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75C33" w14:textId="2BE5246E" w:rsidR="00EA5A60" w:rsidRDefault="00C83535" w:rsidP="00C8353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tomcat有哪几种Connector运行模式</w:t>
      </w:r>
    </w:p>
    <w:p w14:paraId="06ACBD41" w14:textId="0977677E" w:rsidR="00C83535" w:rsidRDefault="00C83535" w:rsidP="00C83535">
      <w:pPr>
        <w:ind w:left="360"/>
      </w:pPr>
      <w:r>
        <w:rPr>
          <w:rFonts w:hint="eastAsia"/>
        </w:rPr>
        <w:t>bio、</w:t>
      </w:r>
      <w:proofErr w:type="spellStart"/>
      <w:r>
        <w:rPr>
          <w:rFonts w:hint="eastAsia"/>
        </w:rPr>
        <w:t>nio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aio</w:t>
      </w:r>
      <w:proofErr w:type="spellEnd"/>
    </w:p>
    <w:p w14:paraId="0FD72C84" w14:textId="4CD38690" w:rsidR="00C83535" w:rsidRDefault="00C83535" w:rsidP="00C83535"/>
    <w:p w14:paraId="69DE2E82" w14:textId="1884FCBE" w:rsidR="00C83535" w:rsidRDefault="00C83535" w:rsidP="00C8353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tomcat如何优化</w:t>
      </w:r>
    </w:p>
    <w:p w14:paraId="72D2B55F" w14:textId="4DF1BBE5" w:rsidR="00C83535" w:rsidRDefault="00C83535" w:rsidP="00C83535">
      <w:pPr>
        <w:pStyle w:val="a7"/>
        <w:ind w:left="360" w:firstLineChars="0" w:firstLine="0"/>
      </w:pPr>
      <w:r>
        <w:rPr>
          <w:rFonts w:hint="eastAsia"/>
        </w:rPr>
        <w:t>server.</w:t>
      </w:r>
      <w:r>
        <w:t>xml</w:t>
      </w:r>
      <w:r>
        <w:rPr>
          <w:rFonts w:hint="eastAsia"/>
        </w:rPr>
        <w:t>：配置线程信息、编码信息、连接数等等</w:t>
      </w:r>
    </w:p>
    <w:p w14:paraId="4DC228DE" w14:textId="71AE15D8" w:rsidR="00C83535" w:rsidRDefault="00C83535" w:rsidP="00C83535">
      <w:pPr>
        <w:pStyle w:val="a7"/>
        <w:ind w:left="360" w:firstLineChars="0" w:firstLine="0"/>
      </w:pPr>
      <w:r>
        <w:t>Catalina.</w:t>
      </w:r>
      <w:r w:rsidR="00F03B36">
        <w:rPr>
          <w:rFonts w:hint="eastAsia"/>
        </w:rPr>
        <w:t>sh：配置</w:t>
      </w:r>
      <w:proofErr w:type="spellStart"/>
      <w:r w:rsidR="00F03B36">
        <w:rPr>
          <w:rFonts w:hint="eastAsia"/>
        </w:rPr>
        <w:t>jvm</w:t>
      </w:r>
      <w:proofErr w:type="spellEnd"/>
      <w:r w:rsidR="00F03B36">
        <w:rPr>
          <w:rFonts w:hint="eastAsia"/>
        </w:rPr>
        <w:t>内存相关信息</w:t>
      </w:r>
    </w:p>
    <w:p w14:paraId="3E8904B1" w14:textId="3F59DC8B" w:rsidR="00F03B36" w:rsidRDefault="00F03B36" w:rsidP="00F03B36"/>
    <w:p w14:paraId="3B90132B" w14:textId="0DB9D734" w:rsidR="00F03B36" w:rsidRDefault="00F03B36" w:rsidP="00F03B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tomcat共享session如何处理</w:t>
      </w:r>
    </w:p>
    <w:p w14:paraId="2D81A98D" w14:textId="1B8B5632" w:rsidR="00F03B36" w:rsidRDefault="00F03B36" w:rsidP="00F03B3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tomact</w:t>
      </w:r>
      <w:proofErr w:type="spellEnd"/>
      <w:r>
        <w:rPr>
          <w:rFonts w:hint="eastAsia"/>
        </w:rPr>
        <w:t>本身的session复制功能</w:t>
      </w:r>
    </w:p>
    <w:p w14:paraId="4B767748" w14:textId="38D18059" w:rsidR="00F03B36" w:rsidRDefault="00F03B36" w:rsidP="00F03B3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使用第三方来存储</w:t>
      </w:r>
    </w:p>
    <w:p w14:paraId="5835B9B0" w14:textId="714C4F91" w:rsidR="00F03B36" w:rsidRDefault="00F03B36" w:rsidP="00F03B36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使用黏性session策略（将用户锁到某个固定服务器上）</w:t>
      </w:r>
    </w:p>
    <w:sectPr w:rsidR="00F03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80BDB" w14:textId="77777777" w:rsidR="00814C59" w:rsidRDefault="00814C59" w:rsidP="00C83535">
      <w:r>
        <w:separator/>
      </w:r>
    </w:p>
  </w:endnote>
  <w:endnote w:type="continuationSeparator" w:id="0">
    <w:p w14:paraId="07A2DC90" w14:textId="77777777" w:rsidR="00814C59" w:rsidRDefault="00814C59" w:rsidP="00C83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F427D" w14:textId="77777777" w:rsidR="00814C59" w:rsidRDefault="00814C59" w:rsidP="00C83535">
      <w:r>
        <w:separator/>
      </w:r>
    </w:p>
  </w:footnote>
  <w:footnote w:type="continuationSeparator" w:id="0">
    <w:p w14:paraId="217297FD" w14:textId="77777777" w:rsidR="00814C59" w:rsidRDefault="00814C59" w:rsidP="00C83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2CF1"/>
    <w:multiLevelType w:val="hybridMultilevel"/>
    <w:tmpl w:val="9064CB68"/>
    <w:lvl w:ilvl="0" w:tplc="AF74A8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5E"/>
    <w:rsid w:val="00785A5E"/>
    <w:rsid w:val="00814C59"/>
    <w:rsid w:val="00C83535"/>
    <w:rsid w:val="00EA5A60"/>
    <w:rsid w:val="00F0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B725C5"/>
  <w15:chartTrackingRefBased/>
  <w15:docId w15:val="{BF9F9A21-3675-4893-9808-546C0B06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3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35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3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3535"/>
    <w:rPr>
      <w:sz w:val="18"/>
      <w:szCs w:val="18"/>
    </w:rPr>
  </w:style>
  <w:style w:type="paragraph" w:styleId="a7">
    <w:name w:val="List Paragraph"/>
    <w:basedOn w:val="a"/>
    <w:uiPriority w:val="34"/>
    <w:qFormat/>
    <w:rsid w:val="00C835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2</cp:revision>
  <dcterms:created xsi:type="dcterms:W3CDTF">2022-03-03T06:46:00Z</dcterms:created>
  <dcterms:modified xsi:type="dcterms:W3CDTF">2022-03-03T06:54:00Z</dcterms:modified>
</cp:coreProperties>
</file>