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69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link_logo_h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69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6"/>
        </w:rPr>
        <w:t>Hostlink (HK) Ltd.</w:t>
      </w:r>
    </w:p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72"/>
        </w:rPr>
        <w:t>KTM P2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56"/>
        </w:rPr>
        <w:t>內容管理系統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32"/>
        </w:rPr>
        <w:t>Content Management System</w:t>
      </w:r>
    </w:p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40"/>
        </w:rPr>
        <w:t>使用者操作手冊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文件版本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v1.5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建立日期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2026年03月09日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適用系統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KTM P2 CMS (Dev)</w:t>
            </w:r>
          </w:p>
        </w:tc>
      </w:tr>
      <w:tr>
        <w:tc>
          <w:tcPr>
            <w:tcW w:type="dxa" w:w="2592"/>
            <w:shd w:val="clear" w:color="auto" w:fill="1A569A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保密級別</w:t>
            </w:r>
          </w:p>
        </w:tc>
        <w:tc>
          <w:tcPr>
            <w:tcW w:type="dxa" w:w="4608"/>
            <w:shd w:val="clear" w:color="auto" w:fill="EFF4FB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color w:val="1E1E2D"/>
                <w:sz w:val="20"/>
              </w:rPr>
              <w:t>機密 — 僅限授權用戶</w:t>
            </w:r>
          </w:p>
        </w:tc>
      </w:tr>
    </w:tbl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此使用者手冊全由 Hostlink WhatsApp AI 助手生成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目錄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系統簡介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登入 / 登出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3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介面概覽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4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模組一：靜態頁面管理（StaticPage）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5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模組二：文件更新管理（Updates）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6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模組三：檔案管理器（File Manager）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7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系統管理（System）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7.1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用戶管理（User）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7.2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角色管理（Role）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7.3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系統設定（Setting）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7.4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用戶日誌（User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7.5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事件日誌（Event Log）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 w:val="0"/>
          <w:color w:val="1A569A"/>
          <w:sz w:val="22"/>
        </w:rPr>
        <w:t xml:space="preserve">  7.6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系統參數（System Value）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8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常見問題 FAQ</w:t>
      </w:r>
    </w:p>
    <w:p>
      <w:pPr>
        <w:spacing w:before="4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 xml:space="preserve">9  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2"/>
        </w:rPr>
        <w:t>聯絡技術支援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1. 系統簡介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KTM P2 內容管理系統（CMS）係專為啟德 P2 地產項目而設計嘅後台管理平台，主要功能包括：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管理網站上各類法定文件（售樓書、價單、成交記錄冊等）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編輯網站靜態頁面內容（免責聲明等）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管理上載媒體檔案及文件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支援三語內容：英文（EN）、繁體中文（TC）、簡體中文（SC）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符合香港一手住宅物業銷售條例法規要求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33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詳情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系統網址（Dev）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https://ktm-p2.hlhk.net/cms/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前端網址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https://ktm-p2.hlhk.net/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支援瀏覽器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Google Chrome / Microsoft Edge（最新版本）</w:t>
            </w:r>
          </w:p>
        </w:tc>
      </w:tr>
      <w:tr>
        <w:tc>
          <w:tcPr>
            <w:tcW w:type="dxa" w:w="2592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建議解析度</w:t>
            </w:r>
          </w:p>
        </w:tc>
        <w:tc>
          <w:tcPr>
            <w:tcW w:type="dxa" w:w="633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1280×800 或以上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語言支援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英文 / 繁體中文 / 簡體中文</w:t>
            </w:r>
          </w:p>
        </w:tc>
      </w:tr>
    </w:tbl>
    <w:p/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2. 登入 / 登出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2.1 登入步驟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開啟瀏覽器，前往 https://ktm-p2.hlhk.net/cms/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輸入 HTTP Basic Auth（Dev 環境）：用戶名 dev / 密碼 hostdev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進入 CMS 登入頁面後，輸入你的帳號及密碼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點擊「Login」按鈕進入系統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登入頁面 — 輸入帳號及密碼後點擊 Login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測試帳號：adminuser / AdminUser!123456（僅供 Dev 環境測試使用）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2.2 登出步驟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點擊右上角用戶名稱旁的人像圖示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選擇「Logout」完成登出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🔒  建議每次使用完畢後登出，保護帳戶安全。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3. 介面概覽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登入後，系統主要分為以下區域：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區域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功能說明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頂部導航欄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頁面頂部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系統名稱、全螢幕切換、語言切換、登入用戶資訊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側邊選單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左側（280px）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所有功能模組入口，依權限顯示，可展開/收合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內容區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右側主要區域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當前模組的列表或編輯表單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操作按鈕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列表頂部 / 右側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新增、編輯、刪除、返回等操作</w:t>
            </w:r>
          </w:p>
        </w:tc>
      </w:tr>
    </w:tbl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主介面 — 左側側邊選單，右側內容區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側邊選單模組列表：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StaticPage — 靜態頁面管理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Updates — 文件更新管理（核心模組）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Manager — 檔案管理器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System（展開後）→ User、Role、Setting、User Log、Event Log、System Value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4. 模組一：靜態頁面管理（StaticPage）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StaticPage 模組用於管理網站上的固定頁面內容，例如免責聲明等。此模組只支援編輯，不支援新增或刪除頁面。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4.1 查看頁面列表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點擊側邊選單「StaticPage」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系統顯示所有可編輯的靜態頁面列表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icpage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StaticPage 列表 — 顯示所有靜態頁面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4.2 編輯頁面內容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在列表中找到目標頁面，點擊右側「Edit」按鈕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在編輯表單中修改頁面內容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可切換 EN / TC / SC 標籤分別編輯三個語言版本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完成後點擊「Save」儲存變更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aticpage_e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StaticPage 編輯表單 — 可切換語言版本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靜態頁面不支援新增或刪除，如需調整頁面結構請聯絡技術人員。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5. 模組二：文件更新管理（Updates）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Updates 模組係整個 CMS 最核心的功能，用於管理所有法定文件及公告，支援 11 種文件類型，每筆記錄可上載三個語言版本（EN / TC / SC）的 PDF。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5.1 文件類型一覽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32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文件類型</w:t>
            </w:r>
          </w:p>
        </w:tc>
        <w:tc>
          <w:tcPr>
            <w:tcW w:type="dxa" w:w="460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Sale Brochure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售樓書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Price List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價單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Register of Transactions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成交記錄冊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Deed of Mutual Covenant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公契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Preliminary Agreement for Sale and Purchase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臨時買賣合約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Agreement for Sale and Purchase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正式買賣合約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Vendor's solicitors' contact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賣方律師聯絡資料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Mortgage Reference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按揭參考資料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Complaint Procedure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投訴程序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Notification of Change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變更通知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Other Announcements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其他公告</w:t>
            </w:r>
          </w:p>
        </w:tc>
      </w:tr>
    </w:tbl>
    <w:p/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5.2 查看文件列表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點擊側邊選單「Updates」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列表顯示所有文件記錄，包括標題、類型、日期及狀態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pdates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Updates 文件列表 — 顯示所有記錄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5.3 新增文件記錄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展開側邊選單「Updates」，點擊下方「Add」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填寫記錄標題（可分別填寫 EN / TC / SC 三個語言版本）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選擇文件類型（Document Type）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4：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設定有效日期及狀態（Active / Inactive / Archive）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5：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分別上載 EN、TC、SC 語言版本的 PDF 文件（如適用）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6：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確認無誤後點擊「Save」儲存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pdates_ad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新增 Updates 記錄 — 填寫標題、類型及上載 PDF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每筆記錄支援同時上載三個語言版本（EN / TC / SC）的 PDF 檔案。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5.4 編輯 / 刪除文件記錄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在列表中找到目標記錄，點擊「Edit」修改資料或重新上載文件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完成後點擊「Save」儲存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如需刪除，點擊「Delete」並確認提示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刪除後不可復原，建議改用「Inactive」或「Archive」狀態隱藏文件。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5.5 狀態說明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216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前端顯示</w:t>
            </w:r>
          </w:p>
        </w:tc>
        <w:tc>
          <w:tcPr>
            <w:tcW w:type="dxa" w:w="460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Active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 是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文件在前端網站正常顯示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Inactive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❌ 否</w:t>
            </w:r>
          </w:p>
        </w:tc>
        <w:tc>
          <w:tcPr>
            <w:tcW w:type="dxa" w:w="460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文件暫時隱藏，不在前端顯示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Archive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❌ 否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文件已歸檔，不在前端顯示</w:t>
            </w:r>
          </w:p>
        </w:tc>
      </w:tr>
    </w:tbl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6. 模組三：檔案管理器（File Manager）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File Manager 用於瀏覽及管理系統內所有已上載的媒體及文件檔案，以資料夾樹狀結構呈現。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6.1 瀏覽檔案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點擊側邊選單「File Manager」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左側顯示資料夾樹，右側顯示所選資料夾內的檔案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點擊資料夾名稱可展開/進入子目錄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ilemana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File Manager — 資料夾樹狀結構與檔案列表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6.2 上載新檔案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在左側選擇目標資料夾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點擊「Upload」按鈕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3：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選擇本機檔案（支援 PDF、圖片等格式）並確認上載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6.3 刪除檔案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1：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選取目標檔案</w:t>
      </w:r>
    </w:p>
    <w:p>
      <w:pPr>
        <w:spacing w:before="60" w:after="60"/>
        <w:ind w:left="170"/>
      </w:pPr>
      <w:r>
        <w:rPr>
          <w:rFonts w:eastAsia="Noto Sans CJK TC" w:ascii="Noto Sans CJK TC" w:hAnsi="Noto Sans CJK TC"/>
          <w:rFonts w:ascii="Noto Sans CJK TC" w:hAnsi="Noto Sans CJK TC"/>
          <w:b/>
          <w:color w:val="B88A2F"/>
          <w:sz w:val="21"/>
        </w:rPr>
        <w:t>步驟 2：</w:t>
      </w: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點擊「Delete」並確認提示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刪除 File Manager 的檔案後，如 Updates 記錄仍連結該檔案，前端將無法正常顯示。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7. 系統管理（System）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 選單包含後台管理功能。點擊側邊選單「System」可展開六個子模組：User、Role、Setting、User Log、Event Log、System Value。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ystem_menu_expand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選單展開 — 顯示六個子模組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部分子模組（如 Setting）需要更高管理員權限才可存取。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7.1 用戶管理（User）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管理 CMS 登入帳號，支援新增、編輯、停用用戶。每個用戶可指派一個或多個角色。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用戶表單欄位：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304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115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547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Username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登入帳號名稱</w:t>
            </w:r>
          </w:p>
        </w:tc>
      </w:tr>
      <w:tr>
        <w:tc>
          <w:tcPr>
            <w:tcW w:type="dxa" w:w="230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Password</w:t>
            </w:r>
          </w:p>
        </w:tc>
        <w:tc>
          <w:tcPr>
            <w:tcW w:type="dxa" w:w="115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</w:t>
            </w:r>
          </w:p>
        </w:tc>
        <w:tc>
          <w:tcPr>
            <w:tcW w:type="dxa" w:w="547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登入密碼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First name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用戶名字</w:t>
            </w:r>
          </w:p>
        </w:tc>
      </w:tr>
      <w:tr>
        <w:tc>
          <w:tcPr>
            <w:tcW w:type="dxa" w:w="230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Last name</w:t>
            </w:r>
          </w:p>
        </w:tc>
        <w:tc>
          <w:tcPr>
            <w:tcW w:type="dxa" w:w="115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</w:r>
          </w:p>
        </w:tc>
        <w:tc>
          <w:tcPr>
            <w:tcW w:type="dxa" w:w="547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用戶姓氏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Email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電郵地址</w:t>
            </w:r>
          </w:p>
        </w:tc>
      </w:tr>
      <w:tr>
        <w:tc>
          <w:tcPr>
            <w:tcW w:type="dxa" w:w="230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Phone</w:t>
            </w:r>
          </w:p>
        </w:tc>
        <w:tc>
          <w:tcPr>
            <w:tcW w:type="dxa" w:w="115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</w:r>
          </w:p>
        </w:tc>
        <w:tc>
          <w:tcPr>
            <w:tcW w:type="dxa" w:w="547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電話號碼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Address 1 / 2 / 3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地址（選填）</w:t>
            </w:r>
          </w:p>
        </w:tc>
      </w:tr>
      <w:tr>
        <w:tc>
          <w:tcPr>
            <w:tcW w:type="dxa" w:w="230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Join date</w:t>
            </w:r>
          </w:p>
        </w:tc>
        <w:tc>
          <w:tcPr>
            <w:tcW w:type="dxa" w:w="115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</w:r>
          </w:p>
        </w:tc>
        <w:tc>
          <w:tcPr>
            <w:tcW w:type="dxa" w:w="547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帳號生效日期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Expiry date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帳號到期日期</w:t>
            </w:r>
          </w:p>
        </w:tc>
      </w:tr>
      <w:tr>
        <w:tc>
          <w:tcPr>
            <w:tcW w:type="dxa" w:w="230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Status</w:t>
            </w:r>
          </w:p>
        </w:tc>
        <w:tc>
          <w:tcPr>
            <w:tcW w:type="dxa" w:w="115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</w:t>
            </w:r>
          </w:p>
        </w:tc>
        <w:tc>
          <w:tcPr>
            <w:tcW w:type="dxa" w:w="547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Active = 啟用 / Inactive = 停用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Language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✅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介面語言（預設 English）</w:t>
            </w:r>
          </w:p>
        </w:tc>
      </w:tr>
      <w:tr>
        <w:tc>
          <w:tcPr>
            <w:tcW w:type="dxa" w:w="2304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Default page</w:t>
            </w:r>
          </w:p>
        </w:tc>
        <w:tc>
          <w:tcPr>
            <w:tcW w:type="dxa" w:w="115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</w:r>
          </w:p>
        </w:tc>
        <w:tc>
          <w:tcPr>
            <w:tcW w:type="dxa" w:w="547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登入後預設頁面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Roles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指派角色（可多選）</w:t>
            </w:r>
          </w:p>
        </w:tc>
      </w:tr>
    </w:tbl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ystem_user_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&gt; User — 用戶列表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_system_user_ad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&gt; User &gt; Add — 新增用戶表單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7.2 角色管理（Role）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設定不同角色的權限組合。系統預設角色包括：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CMS Admin — 最高管理員權限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CMS Users — 一般 CMS 操作員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Power Users — 進階操作員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IT Supports — 技術支援</w:t>
      </w:r>
    </w:p>
    <w:p>
      <w:pPr>
        <w:pStyle w:val="ListBullet"/>
        <w:spacing w:before="40" w:after="60"/>
        <w:ind w:left="34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Users — 基本用戶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角色列表顯示角色名稱（Name）、子角色（Children）及已指派用戶數（User）。如需新增自訂角色，點擊「Add」並設定對應權限。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ystem_role_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&gt; Role — 角色列表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7.3 系統設定（Setting）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Setting 頁面用於修改系統層級設定。此頁面需要超級管理員權限才可存取，一般 CMS Admin 帳號會顯示「You do not have sufficient rights」提示。如需修改系統設定，請聯絡 Hostlink 技術支援。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Setting 頁面權限要求高於一般管理員，如非必要請勿嘗試存取。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7.4 用戶日誌（User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記錄所有用戶的登入及登出歷史，可用於追蹤帳號活動及安全審計。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列表欄位說明：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日誌記錄編號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操作用戶名稱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Login time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登入時間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Last access time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最後存取時間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Logout time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登出時間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Result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登入結果（成功/失敗）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 agent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瀏覽器及作業系統資訊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IP Address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登入來源 IP 地址</w:t>
            </w:r>
          </w:p>
        </w:tc>
      </w:tr>
    </w:tbl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ystem_userlo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&gt; User Log — 登入記錄列表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如懷疑帳號有異常操作，可在此按用戶或時間篩選查詢。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7.5 事件日誌（Event Log）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記錄系統內所有資料操作事件（新增、編輯、刪除等），可追蹤任何記錄的變更歷史。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列表欄位說明：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6048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EventLog 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事件記錄編號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Class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模組名稱（如 Updates、StaticPage 等）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被操作記錄的 ID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Action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操作類型（create / update / delete）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Created time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操作發生時間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Username</w:t>
            </w:r>
          </w:p>
        </w:tc>
        <w:tc>
          <w:tcPr>
            <w:tcW w:type="dxa" w:w="6048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執行操作的用戶名稱</w:t>
            </w:r>
          </w:p>
        </w:tc>
      </w:tr>
    </w:tbl>
    <w:p/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ystem_eventlo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&gt; Event Log — 系統操作事件記錄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Event Log 為唯讀，供管理員及技術人員審計之用。</w:t>
      </w:r>
    </w:p>
    <w:p>
      <w:pPr>
        <w:spacing w:before="280" w:after="80"/>
      </w:pPr>
      <w:r>
        <w:rPr>
          <w:rFonts w:eastAsia="Noto Sans CJK TC" w:ascii="Noto Sans CJK TC" w:hAnsi="Noto Sans CJK TC"/>
          <w:rFonts w:ascii="Noto Sans CJK TC" w:hAnsi="Noto Sans CJK TC"/>
          <w:b/>
          <w:color w:val="1E1E2D"/>
          <w:sz w:val="26"/>
        </w:rPr>
        <w:t>7.6 系統參數（System Value）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System Value 儲存系統層級的設定參數，支援直接編輯。非必要請勿修改，如有疑問請先聯絡技術支援。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ystem_valu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▲ System &gt; System Value — 系統參數列表</w:t>
      </w:r>
    </w:p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⚠️  修改 System Value 可能影響系統整體運作，操作前請確認清楚用途。</w:t>
      </w:r>
    </w:p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8. 常見問題 FAQ</w:t>
      </w:r>
    </w:p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Q：忘記登入密碼怎麼辦？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A：請聯絡系統管理員，在 System → User 中找到帳號並重設密碼。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Q：點解我見唔到某些功能（例如 System Setting）？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A：部分功能需要超級管理員權限才能存取。請聯絡 Hostlink 技術支援確認你的角色設定。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Q：上載文件後前端點解仲未顯示？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A：請確認該記錄的 Status 已設為「Active」。Inactive 及 Archive 狀態不會在前端顯示。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Q：刪除咗文件可唔可以復原？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A：不可自動復原。建議使用「Inactive」狀態暫時隱藏，而非直接刪除。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Q：可唔可以同時上載多個語言版本的 PDF？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A：可以。編輯 Updates 記錄時，File [EN]、File [TC]、File [SC] 可分別上載不同語言版本。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Q：系統支援哪些瀏覽器？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A：建議使用 Google Chrome 或 Microsoft Edge 最新版本。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Q：系統長時間無操作會自動登出嗎？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A：會的，系統設有 Session 逾時保護，建議操作途中定期儲存。</w:t>
      </w:r>
    </w:p>
    <w:p/>
    <w:p>
      <w:pPr>
        <w:spacing w:before="200" w:after="40"/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22"/>
        </w:rPr>
        <w:t>Q：User Log 同 Event Log 有咩分別？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A：User Log 記錄「登入/登出」記錄；Event Log 記錄系統內「資料操作」（新增/編輯/刪除）歷史。</w:t>
      </w:r>
    </w:p>
    <w:p/>
    <w:p>
      <w:r>
        <w:br w:type="page"/>
      </w:r>
    </w:p>
    <w:p>
      <w:pPr>
        <w:spacing w:before="480" w:after="120"/>
        <w:pBdr>
          <w:bottom w:val="single" w:sz="8" w:space="4" w:color="1A569A"/>
        </w:pBdr>
      </w:pPr>
      <w:r>
        <w:rPr>
          <w:rFonts w:eastAsia="Noto Sans CJK TC" w:ascii="Noto Sans CJK TC" w:hAnsi="Noto Sans CJK TC"/>
          <w:rFonts w:ascii="Noto Sans CJK TC" w:hAnsi="Noto Sans CJK TC"/>
          <w:b/>
          <w:color w:val="1A569A"/>
          <w:sz w:val="36"/>
        </w:rPr>
        <w:t>9. 聯絡技術支援</w:t>
      </w:r>
    </w:p>
    <w:p>
      <w:pPr>
        <w:spacing w:before="40" w:after="80"/>
      </w:pPr>
      <w:r>
        <w:rPr>
          <w:rFonts w:eastAsia="Noto Sans CJK TC" w:ascii="Noto Sans CJK TC" w:hAnsi="Noto Sans CJK TC"/>
          <w:rFonts w:ascii="Noto Sans CJK TC" w:hAnsi="Noto Sans CJK TC"/>
          <w:color w:val="1E1E2D"/>
          <w:sz w:val="21"/>
        </w:rPr>
        <w:t>如遇到系統問題或需要技術協助，請透過以下方式聯絡 Hostlink (HK) Ltd. 技術團隊：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7"/>
        <w:gridCol w:w="2837"/>
        <w:gridCol w:w="2837"/>
      </w:tblGrid>
      <w:tr>
        <w:tc>
          <w:tcPr>
            <w:tcW w:type="dxa" w:w="2880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支援類型</w:t>
            </w:r>
          </w:p>
        </w:tc>
        <w:tc>
          <w:tcPr>
            <w:tcW w:type="dxa" w:w="2592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處理時間</w:t>
            </w:r>
          </w:p>
        </w:tc>
        <w:tc>
          <w:tcPr>
            <w:tcW w:type="dxa" w:w="3456"/>
            <w:shd w:val="clear" w:color="auto" w:fill="1A569A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功能使用疑問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 個工作日內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請提供截圖及詳細描述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系統錯誤 / Bug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優先處理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請截圖並記錄發生時間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新增用戶 / 權限調整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1 個工作日內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請提供用戶姓名及所需角色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pPr>
              <w:jc w:val="center"/>
            </w:pPr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緊急系統故障</w:t>
            </w:r>
          </w:p>
        </w:tc>
        <w:tc>
          <w:tcPr>
            <w:tcW w:type="dxa" w:w="2592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即時響應</w:t>
            </w:r>
          </w:p>
        </w:tc>
        <w:tc>
          <w:tcPr>
            <w:tcW w:type="dxa" w:w="3456"/>
            <w:shd w:val="clear" w:color="auto" w:fill="F2F6FC"/>
          </w:tcPr>
          <w:p>
            <w:r>
              <w:rPr>
                <w:rFonts w:eastAsia="Noto Sans CJK TC" w:ascii="Noto Sans CJK TC" w:hAnsi="Noto Sans CJK TC"/>
                <w:rFonts w:ascii="Noto Sans CJK TC" w:hAnsi="Noto Sans CJK TC"/>
                <w:sz w:val="20"/>
              </w:rPr>
              <w:t>請直接電話聯絡</w:t>
            </w:r>
          </w:p>
        </w:tc>
      </w:tr>
    </w:tbl>
    <w:p/>
    <w:p>
      <w:pPr>
        <w:spacing w:before="120" w:after="120"/>
        <w:ind w:left="283" w:right="283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💡  提交問題時請盡量提供：發生時間、操作步驟、錯誤訊息截圖，以便技術人員快速處理。</w:t>
      </w:r>
    </w:p>
    <w:p/>
    <w:p/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20"/>
        </w:rPr>
        <w:t>— 文件完 —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color w:val="666666"/>
          <w:sz w:val="18"/>
        </w:rPr>
        <w:t>KTM P2 CMS 使用者手冊  ·  版本 v1.5  ·  Hostlink (HK) Ltd.  ·  2026年03月09日</w:t>
      </w:r>
    </w:p>
    <w:p>
      <w:pPr>
        <w:jc w:val="center"/>
      </w:pPr>
      <w:r>
        <w:rPr>
          <w:rFonts w:eastAsia="Noto Sans CJK TC" w:ascii="Noto Sans CJK TC" w:hAnsi="Noto Sans CJK TC"/>
          <w:rFonts w:ascii="Noto Sans CJK TC" w:hAnsi="Noto Sans CJK TC"/>
          <w:i/>
          <w:color w:val="666666"/>
          <w:sz w:val="18"/>
        </w:rPr>
        <w:t>此使用者手冊全由 Hostlink WhatsApp AI 助手生成</w:t>
      </w:r>
    </w:p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