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57FB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57FB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57FBE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3C3207" w:rsidRPr="00557FBE" w:rsidRDefault="003C3207" w:rsidP="003C3207">
      <w:pPr>
        <w:rPr>
          <w:rFonts w:cstheme="minorHAnsi"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rPr>
          <w:rFonts w:cstheme="minorHAnsi"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rPr>
          <w:rFonts w:cstheme="minorHAnsi"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rPr>
          <w:rFonts w:cstheme="minorHAnsi"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rPr>
          <w:rFonts w:cstheme="minorHAnsi"/>
          <w:color w:val="000000" w:themeColor="text1"/>
          <w:sz w:val="28"/>
          <w:szCs w:val="28"/>
        </w:rPr>
      </w:pPr>
    </w:p>
    <w:p w:rsidR="003C3207" w:rsidRPr="00557FBE" w:rsidRDefault="003C3207" w:rsidP="003C3207">
      <w:pPr>
        <w:rPr>
          <w:rFonts w:cstheme="minorHAnsi"/>
          <w:color w:val="000000" w:themeColor="text1"/>
          <w:sz w:val="28"/>
          <w:szCs w:val="28"/>
        </w:rPr>
      </w:pPr>
    </w:p>
    <w:p w:rsidR="003C3207" w:rsidRPr="00557FBE" w:rsidRDefault="00AB6807" w:rsidP="003C32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Занятие № 16</w:t>
      </w:r>
    </w:p>
    <w:p w:rsidR="003C3207" w:rsidRPr="00557FBE" w:rsidRDefault="003C3207" w:rsidP="003C32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57FBE">
        <w:rPr>
          <w:rFonts w:asciiTheme="minorHAnsi" w:hAnsiTheme="minorHAnsi" w:cstheme="minorHAnsi"/>
          <w:color w:val="000000" w:themeColor="text1"/>
          <w:sz w:val="28"/>
          <w:szCs w:val="28"/>
        </w:rPr>
        <w:t>Номер учебной группы П-16</w:t>
      </w:r>
    </w:p>
    <w:p w:rsidR="003C3207" w:rsidRPr="00557FBE" w:rsidRDefault="003C3207" w:rsidP="003C32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57FBE">
        <w:rPr>
          <w:rFonts w:asciiTheme="minorHAnsi" w:hAnsiTheme="minorHAnsi" w:cstheme="minorHAnsi"/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3C3207" w:rsidRPr="00557FBE" w:rsidRDefault="003C3207" w:rsidP="003C32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57FBE">
        <w:rPr>
          <w:rFonts w:asciiTheme="minorHAnsi" w:hAnsiTheme="minorHAnsi" w:cstheme="minorHAnsi"/>
          <w:color w:val="000000" w:themeColor="text1"/>
          <w:sz w:val="28"/>
          <w:szCs w:val="28"/>
        </w:rPr>
        <w:t>Дата выполнения работы 25.11.22</w:t>
      </w:r>
    </w:p>
    <w:p w:rsidR="003C3207" w:rsidRDefault="003C3207" w:rsidP="003C32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57FB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Тема работы:</w:t>
      </w:r>
      <w:r w:rsidRPr="00557F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557FBE" w:rsidRPr="00557FBE">
        <w:rPr>
          <w:rFonts w:asciiTheme="minorHAnsi" w:hAnsiTheme="minorHAnsi" w:cstheme="minorHAnsi"/>
          <w:color w:val="000000"/>
          <w:sz w:val="28"/>
          <w:szCs w:val="28"/>
        </w:rPr>
        <w:t>«Разработка структурных диаграмм»</w:t>
      </w:r>
    </w:p>
    <w:p w:rsidR="00B51D23" w:rsidRPr="00557FBE" w:rsidRDefault="00B51D23" w:rsidP="003C32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Диаграмма компонентов</w:t>
      </w:r>
    </w:p>
    <w:p w:rsidR="0085631E" w:rsidRDefault="00B51D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8pt;height:135.8pt">
            <v:imagedata r:id="rId4" o:title="1"/>
          </v:shape>
        </w:pict>
      </w:r>
    </w:p>
    <w:p w:rsidR="00B51D23" w:rsidRDefault="00B51D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Диаграмма развертывания</w:t>
      </w:r>
      <w:bookmarkStart w:id="0" w:name="_GoBack"/>
      <w:bookmarkEnd w:id="0"/>
    </w:p>
    <w:p w:rsidR="00557FBE" w:rsidRDefault="00557FBE">
      <w:pPr>
        <w:rPr>
          <w:rFonts w:cstheme="minorHAnsi"/>
          <w:sz w:val="28"/>
          <w:szCs w:val="28"/>
        </w:rPr>
      </w:pPr>
    </w:p>
    <w:p w:rsidR="00513D59" w:rsidRDefault="00B51D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26" type="#_x0000_t75" style="width:405.8pt;height:181.1pt">
            <v:imagedata r:id="rId5" o:title="1"/>
          </v:shape>
        </w:pict>
      </w:r>
    </w:p>
    <w:p w:rsidR="00513D59" w:rsidRDefault="00513D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Ответы на вопросы:</w:t>
      </w:r>
    </w:p>
    <w:p w:rsidR="00513D59" w:rsidRDefault="00513D59">
      <w:pPr>
        <w:rPr>
          <w:rFonts w:cstheme="minorHAnsi"/>
          <w:sz w:val="28"/>
          <w:szCs w:val="28"/>
        </w:rPr>
      </w:pPr>
      <w:r w:rsidRPr="00513D59">
        <w:rPr>
          <w:rFonts w:cstheme="minorHAnsi"/>
          <w:sz w:val="28"/>
          <w:szCs w:val="28"/>
        </w:rPr>
        <w:t>Диаграмма компонентов. Также известна как блок-схема компонентов, она показывает логические группы элементов и их взаимосвязи</w:t>
      </w:r>
      <w:r>
        <w:rPr>
          <w:rFonts w:cstheme="minorHAnsi"/>
          <w:sz w:val="28"/>
          <w:szCs w:val="28"/>
        </w:rPr>
        <w:t>.</w:t>
      </w:r>
    </w:p>
    <w:p w:rsidR="00513D59" w:rsidRDefault="00513D59" w:rsidP="00513D59">
      <w:pPr>
        <w:rPr>
          <w:rFonts w:cstheme="minorHAnsi"/>
          <w:sz w:val="28"/>
          <w:szCs w:val="28"/>
        </w:rPr>
      </w:pPr>
      <w:r w:rsidRPr="00513D59">
        <w:rPr>
          <w:rFonts w:cstheme="minorHAnsi"/>
          <w:sz w:val="28"/>
          <w:szCs w:val="28"/>
        </w:rPr>
        <w:t>Диаграмма развертывания предназначена для визуализации элементов и компонентов программы, существующих лишь на этапе ее исполнения</w:t>
      </w:r>
      <w:r>
        <w:rPr>
          <w:rFonts w:cstheme="minorHAnsi"/>
          <w:sz w:val="28"/>
          <w:szCs w:val="28"/>
        </w:rPr>
        <w:t>.</w:t>
      </w:r>
    </w:p>
    <w:p w:rsidR="00513D59" w:rsidRPr="00513D59" w:rsidRDefault="00513D59" w:rsidP="00513D59">
      <w:pPr>
        <w:rPr>
          <w:rFonts w:cstheme="minorHAnsi"/>
          <w:sz w:val="28"/>
          <w:szCs w:val="28"/>
        </w:rPr>
      </w:pPr>
    </w:p>
    <w:sectPr w:rsidR="00513D59" w:rsidRPr="00513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B8"/>
    <w:rsid w:val="003C3207"/>
    <w:rsid w:val="00513D59"/>
    <w:rsid w:val="00557FBE"/>
    <w:rsid w:val="0085631E"/>
    <w:rsid w:val="00AB6807"/>
    <w:rsid w:val="00B51D23"/>
    <w:rsid w:val="00D8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8073"/>
  <w15:chartTrackingRefBased/>
  <w15:docId w15:val="{A6CF5E44-B88C-4A96-A379-217CC9F4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20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3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5</cp:revision>
  <dcterms:created xsi:type="dcterms:W3CDTF">2022-11-22T07:12:00Z</dcterms:created>
  <dcterms:modified xsi:type="dcterms:W3CDTF">2022-11-23T09:29:00Z</dcterms:modified>
</cp:coreProperties>
</file>