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CBD" w:rsidRPr="00C37E16" w:rsidRDefault="007C3CBD" w:rsidP="007C3CBD">
      <w:pPr>
        <w:pStyle w:val="a3"/>
        <w:jc w:val="center"/>
        <w:rPr>
          <w:color w:val="000000" w:themeColor="text1"/>
          <w:sz w:val="28"/>
          <w:szCs w:val="28"/>
        </w:rPr>
      </w:pPr>
      <w:bookmarkStart w:id="0" w:name="_GoBack"/>
      <w:bookmarkEnd w:id="0"/>
      <w:r w:rsidRPr="00C37E16">
        <w:rPr>
          <w:color w:val="000000" w:themeColor="text1"/>
          <w:sz w:val="28"/>
          <w:szCs w:val="28"/>
        </w:rPr>
        <w:t xml:space="preserve">Министерство образования Республики Беларусь </w:t>
      </w:r>
    </w:p>
    <w:p w:rsidR="007C3CBD" w:rsidRPr="00C37E16" w:rsidRDefault="007C3CBD" w:rsidP="007C3CBD">
      <w:pPr>
        <w:pStyle w:val="a3"/>
        <w:jc w:val="center"/>
        <w:rPr>
          <w:color w:val="000000" w:themeColor="text1"/>
          <w:sz w:val="28"/>
          <w:szCs w:val="28"/>
        </w:rPr>
      </w:pPr>
      <w:r w:rsidRPr="00C37E16">
        <w:rPr>
          <w:color w:val="000000" w:themeColor="text1"/>
          <w:sz w:val="28"/>
          <w:szCs w:val="28"/>
        </w:rPr>
        <w:t>Учреждение образования «Столинский государственный аграрно-экономический колледж»</w:t>
      </w:r>
    </w:p>
    <w:p w:rsidR="007C3CBD" w:rsidRPr="00C37E16" w:rsidRDefault="007C3CBD" w:rsidP="007C3CBD">
      <w:pPr>
        <w:pStyle w:val="a3"/>
        <w:jc w:val="center"/>
        <w:rPr>
          <w:color w:val="000000" w:themeColor="text1"/>
          <w:sz w:val="28"/>
          <w:szCs w:val="28"/>
        </w:rPr>
      </w:pPr>
    </w:p>
    <w:p w:rsidR="007C3CBD" w:rsidRPr="00C37E16" w:rsidRDefault="007C3CBD" w:rsidP="007C3CBD">
      <w:pPr>
        <w:pStyle w:val="a3"/>
        <w:jc w:val="center"/>
        <w:rPr>
          <w:color w:val="000000" w:themeColor="text1"/>
          <w:sz w:val="28"/>
          <w:szCs w:val="28"/>
        </w:rPr>
      </w:pPr>
    </w:p>
    <w:p w:rsidR="007C3CBD" w:rsidRPr="00C37E16" w:rsidRDefault="007C3CBD" w:rsidP="007C3CBD">
      <w:pPr>
        <w:pStyle w:val="a3"/>
        <w:jc w:val="center"/>
        <w:rPr>
          <w:color w:val="000000" w:themeColor="text1"/>
          <w:sz w:val="28"/>
          <w:szCs w:val="28"/>
        </w:rPr>
      </w:pPr>
    </w:p>
    <w:p w:rsidR="007C3CBD" w:rsidRPr="00C37E16" w:rsidRDefault="007C3CBD" w:rsidP="007C3CBD">
      <w:pPr>
        <w:pStyle w:val="a3"/>
        <w:jc w:val="center"/>
        <w:rPr>
          <w:color w:val="000000" w:themeColor="text1"/>
          <w:sz w:val="28"/>
          <w:szCs w:val="28"/>
        </w:rPr>
      </w:pPr>
    </w:p>
    <w:p w:rsidR="007C3CBD" w:rsidRPr="00C37E16" w:rsidRDefault="007C3CBD" w:rsidP="007C3CBD">
      <w:pPr>
        <w:pStyle w:val="a3"/>
        <w:jc w:val="center"/>
        <w:rPr>
          <w:color w:val="000000" w:themeColor="text1"/>
          <w:sz w:val="28"/>
          <w:szCs w:val="28"/>
        </w:rPr>
      </w:pPr>
    </w:p>
    <w:p w:rsidR="007C3CBD" w:rsidRPr="00C37E16" w:rsidRDefault="007C3CBD" w:rsidP="007C3CBD">
      <w:pPr>
        <w:pStyle w:val="a3"/>
        <w:jc w:val="center"/>
        <w:rPr>
          <w:color w:val="000000" w:themeColor="text1"/>
          <w:sz w:val="28"/>
          <w:szCs w:val="28"/>
        </w:rPr>
      </w:pPr>
    </w:p>
    <w:p w:rsidR="007C3CBD" w:rsidRPr="00C37E16" w:rsidRDefault="007C3CBD" w:rsidP="007C3CBD">
      <w:pPr>
        <w:pStyle w:val="a3"/>
        <w:jc w:val="center"/>
        <w:rPr>
          <w:color w:val="000000" w:themeColor="text1"/>
          <w:sz w:val="28"/>
          <w:szCs w:val="28"/>
        </w:rPr>
      </w:pPr>
    </w:p>
    <w:p w:rsidR="007C3CBD" w:rsidRPr="00C37E16" w:rsidRDefault="007C3CBD" w:rsidP="007C3CBD">
      <w:pPr>
        <w:pStyle w:val="a3"/>
        <w:jc w:val="center"/>
        <w:rPr>
          <w:color w:val="000000" w:themeColor="text1"/>
          <w:sz w:val="28"/>
          <w:szCs w:val="28"/>
        </w:rPr>
      </w:pPr>
    </w:p>
    <w:p w:rsidR="007C3CBD" w:rsidRPr="00C37E16" w:rsidRDefault="007C3CBD" w:rsidP="007C3CBD">
      <w:pPr>
        <w:pStyle w:val="a3"/>
        <w:jc w:val="center"/>
        <w:rPr>
          <w:color w:val="000000" w:themeColor="text1"/>
          <w:sz w:val="28"/>
          <w:szCs w:val="28"/>
        </w:rPr>
      </w:pPr>
    </w:p>
    <w:p w:rsidR="007C3CBD" w:rsidRPr="00C37E16" w:rsidRDefault="007C3CBD" w:rsidP="007C3CBD">
      <w:pPr>
        <w:pStyle w:val="a3"/>
        <w:rPr>
          <w:color w:val="000000" w:themeColor="text1"/>
          <w:sz w:val="28"/>
          <w:szCs w:val="28"/>
        </w:rPr>
      </w:pPr>
      <w:r w:rsidRPr="00C37E16">
        <w:rPr>
          <w:color w:val="000000" w:themeColor="text1"/>
          <w:sz w:val="28"/>
          <w:szCs w:val="28"/>
        </w:rPr>
        <w:t>Учебная практика «Разработка и сопровождение программного обеспечения»</w:t>
      </w:r>
    </w:p>
    <w:p w:rsidR="007C3CBD" w:rsidRPr="00C37E16" w:rsidRDefault="007C3CBD" w:rsidP="007C3C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C3CBD" w:rsidRPr="00C37E16" w:rsidRDefault="007C3CBD" w:rsidP="007C3C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C3CBD" w:rsidRPr="00C37E16" w:rsidRDefault="007C3CBD" w:rsidP="007C3C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C3CBD" w:rsidRPr="00C37E16" w:rsidRDefault="007C3CBD" w:rsidP="007C3C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C3CBD" w:rsidRPr="00C37E16" w:rsidRDefault="007C3CBD" w:rsidP="007C3C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C3CBD" w:rsidRPr="00C37E16" w:rsidRDefault="007C3CBD" w:rsidP="007C3C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C3CBD" w:rsidRPr="00C37E16" w:rsidRDefault="007C3CBD" w:rsidP="007C3CBD">
      <w:pPr>
        <w:pStyle w:val="a3"/>
        <w:rPr>
          <w:color w:val="000000" w:themeColor="text1"/>
          <w:sz w:val="28"/>
          <w:szCs w:val="28"/>
        </w:rPr>
      </w:pPr>
      <w:r w:rsidRPr="00C37E16">
        <w:rPr>
          <w:color w:val="000000" w:themeColor="text1"/>
          <w:sz w:val="28"/>
          <w:szCs w:val="28"/>
        </w:rPr>
        <w:t>Занятие № 21</w:t>
      </w:r>
    </w:p>
    <w:p w:rsidR="007C3CBD" w:rsidRPr="00C37E16" w:rsidRDefault="007C3CBD" w:rsidP="007C3CBD">
      <w:pPr>
        <w:pStyle w:val="a3"/>
        <w:rPr>
          <w:color w:val="000000" w:themeColor="text1"/>
          <w:sz w:val="28"/>
          <w:szCs w:val="28"/>
        </w:rPr>
      </w:pPr>
      <w:r w:rsidRPr="00C37E16">
        <w:rPr>
          <w:color w:val="000000" w:themeColor="text1"/>
          <w:sz w:val="28"/>
          <w:szCs w:val="28"/>
        </w:rPr>
        <w:t>Номер учебной группы П-16</w:t>
      </w:r>
    </w:p>
    <w:p w:rsidR="007C3CBD" w:rsidRPr="00C37E16" w:rsidRDefault="007C3CBD" w:rsidP="007C3CBD">
      <w:pPr>
        <w:pStyle w:val="a3"/>
        <w:rPr>
          <w:color w:val="000000" w:themeColor="text1"/>
          <w:sz w:val="28"/>
          <w:szCs w:val="28"/>
        </w:rPr>
      </w:pPr>
      <w:r w:rsidRPr="00C37E16">
        <w:rPr>
          <w:color w:val="000000" w:themeColor="text1"/>
          <w:sz w:val="28"/>
          <w:szCs w:val="28"/>
        </w:rPr>
        <w:t>Фамилия, инициалы учащегося Флорьянович В. Л.</w:t>
      </w:r>
    </w:p>
    <w:p w:rsidR="007C3CBD" w:rsidRPr="00C37E16" w:rsidRDefault="007C3CBD" w:rsidP="007C3CBD">
      <w:pPr>
        <w:pStyle w:val="a3"/>
        <w:rPr>
          <w:color w:val="000000" w:themeColor="text1"/>
          <w:sz w:val="28"/>
          <w:szCs w:val="28"/>
        </w:rPr>
      </w:pPr>
      <w:r w:rsidRPr="00C37E16">
        <w:rPr>
          <w:color w:val="000000" w:themeColor="text1"/>
          <w:sz w:val="28"/>
          <w:szCs w:val="28"/>
        </w:rPr>
        <w:t>Дата выполнения работы 2.12.22</w:t>
      </w:r>
    </w:p>
    <w:p w:rsidR="007C3CBD" w:rsidRPr="00C37E16" w:rsidRDefault="007C3CBD" w:rsidP="007C3CBD">
      <w:pPr>
        <w:pStyle w:val="a3"/>
        <w:rPr>
          <w:color w:val="000000"/>
          <w:sz w:val="28"/>
          <w:szCs w:val="28"/>
        </w:rPr>
      </w:pPr>
      <w:r w:rsidRPr="00C37E16">
        <w:rPr>
          <w:color w:val="000000" w:themeColor="text1"/>
          <w:sz w:val="28"/>
          <w:szCs w:val="28"/>
        </w:rPr>
        <w:t xml:space="preserve">Тема работы: </w:t>
      </w:r>
      <w:r w:rsidR="00627B81" w:rsidRPr="00C37E16">
        <w:rPr>
          <w:color w:val="000000"/>
          <w:sz w:val="28"/>
          <w:szCs w:val="28"/>
        </w:rPr>
        <w:t>«Кодирование основных модулей программной системы»</w:t>
      </w:r>
    </w:p>
    <w:p w:rsidR="00627B81" w:rsidRPr="00C37E16" w:rsidRDefault="0017288E" w:rsidP="007C3CBD">
      <w:pPr>
        <w:pStyle w:val="a3"/>
        <w:rPr>
          <w:color w:val="000000" w:themeColor="text1"/>
          <w:sz w:val="28"/>
          <w:szCs w:val="28"/>
        </w:rPr>
      </w:pPr>
      <w:r w:rsidRPr="00C37E16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0AEE5E4" wp14:editId="7E41166D">
            <wp:extent cx="5940425" cy="27343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88E" w:rsidRPr="00C37E16" w:rsidRDefault="0017288E" w:rsidP="007C3CBD">
      <w:pPr>
        <w:pStyle w:val="a3"/>
        <w:rPr>
          <w:color w:val="000000" w:themeColor="text1"/>
          <w:sz w:val="28"/>
          <w:szCs w:val="28"/>
        </w:rPr>
      </w:pPr>
      <w:r w:rsidRPr="00C37E16">
        <w:rPr>
          <w:noProof/>
          <w:color w:val="000000" w:themeColor="text1"/>
          <w:sz w:val="28"/>
          <w:szCs w:val="28"/>
        </w:rPr>
        <w:drawing>
          <wp:inline distT="0" distB="0" distL="0" distR="0" wp14:anchorId="484ADCFE" wp14:editId="555B5DC7">
            <wp:extent cx="5940425" cy="34556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88E" w:rsidRPr="00C37E16" w:rsidRDefault="0017288E" w:rsidP="007C3CBD">
      <w:pPr>
        <w:pStyle w:val="a3"/>
        <w:rPr>
          <w:color w:val="000000" w:themeColor="text1"/>
          <w:sz w:val="28"/>
          <w:szCs w:val="28"/>
        </w:rPr>
      </w:pPr>
      <w:r w:rsidRPr="00C37E16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BADC44E" wp14:editId="62B0FD6E">
            <wp:extent cx="5940425" cy="32042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CBD" w:rsidRPr="00C37E16" w:rsidRDefault="007C3CBD" w:rsidP="007C3CBD">
      <w:pPr>
        <w:pStyle w:val="a3"/>
        <w:rPr>
          <w:color w:val="000000" w:themeColor="text1"/>
          <w:sz w:val="28"/>
          <w:szCs w:val="28"/>
        </w:rPr>
      </w:pPr>
      <w:r w:rsidRPr="00C37E16">
        <w:rPr>
          <w:color w:val="000000" w:themeColor="text1"/>
          <w:sz w:val="28"/>
          <w:szCs w:val="28"/>
        </w:rPr>
        <w:t>Ответы на вопросы:</w:t>
      </w:r>
    </w:p>
    <w:p w:rsidR="007C3CBD" w:rsidRPr="00C37E16" w:rsidRDefault="0017288E" w:rsidP="0017288E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pacing w:val="-10"/>
          <w:sz w:val="28"/>
          <w:szCs w:val="28"/>
          <w:lang w:eastAsia="ru-RU"/>
        </w:rPr>
      </w:pPr>
      <w:r w:rsidRPr="00C37E16">
        <w:rPr>
          <w:rFonts w:ascii="Times New Roman" w:eastAsia="Times New Roman" w:hAnsi="Times New Roman" w:cs="Times New Roman"/>
          <w:bCs/>
          <w:color w:val="000000" w:themeColor="text1"/>
          <w:spacing w:val="-10"/>
          <w:sz w:val="28"/>
          <w:szCs w:val="28"/>
          <w:lang w:eastAsia="ru-RU"/>
        </w:rPr>
        <w:t>Плоские БД Иерархические БД Сетевые БД. Реляционные БД Объектно-реляционная СУБД Многомерные БД. Объектно-ориентированные БД Объектно-ориентированная СУБД.</w:t>
      </w:r>
    </w:p>
    <w:p w:rsidR="007C3CBD" w:rsidRPr="00C37E16" w:rsidRDefault="0017288E" w:rsidP="007C3CBD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  <w:lang w:eastAsia="ru-RU"/>
        </w:rPr>
      </w:pPr>
      <w:r w:rsidRPr="00C37E16"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  <w:lang w:eastAsia="ru-RU"/>
        </w:rPr>
        <w:t>Реляционная база данных — база данных, основанная на реляционной модели данных. Понятие «реляционный» основано на англ. relation («отношение, зависимость, связь»).</w:t>
      </w:r>
    </w:p>
    <w:p w:rsidR="0017288E" w:rsidRPr="00C37E16" w:rsidRDefault="007B6831" w:rsidP="007C3CBD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  <w:lang w:eastAsia="ru-RU"/>
        </w:rPr>
      </w:pPr>
      <w:r w:rsidRPr="00C37E16"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  <w:lang w:eastAsia="ru-RU"/>
        </w:rPr>
        <w:t>Связи: один к одному, один ко многим, многие ко многим.</w:t>
      </w:r>
    </w:p>
    <w:p w:rsidR="003F720A" w:rsidRPr="00C37E16" w:rsidRDefault="003F720A" w:rsidP="003F720A">
      <w:pPr>
        <w:pStyle w:val="a4"/>
        <w:numPr>
          <w:ilvl w:val="0"/>
          <w:numId w:val="1"/>
        </w:num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  <w:lang w:eastAsia="ru-RU"/>
        </w:rPr>
      </w:pPr>
      <w:r w:rsidRPr="00C37E16"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  <w:lang w:eastAsia="ru-RU"/>
        </w:rPr>
        <w:t xml:space="preserve">числовой; </w:t>
      </w:r>
    </w:p>
    <w:p w:rsidR="003F720A" w:rsidRPr="00C37E16" w:rsidRDefault="003F720A" w:rsidP="003F720A">
      <w:pPr>
        <w:pStyle w:val="a4"/>
        <w:numPr>
          <w:ilvl w:val="0"/>
          <w:numId w:val="1"/>
        </w:num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  <w:lang w:eastAsia="ru-RU"/>
        </w:rPr>
      </w:pPr>
      <w:r w:rsidRPr="00C37E16"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  <w:lang w:eastAsia="ru-RU"/>
        </w:rPr>
        <w:t xml:space="preserve">символьный; </w:t>
      </w:r>
    </w:p>
    <w:p w:rsidR="003F720A" w:rsidRPr="00C37E16" w:rsidRDefault="003F720A" w:rsidP="003F720A">
      <w:pPr>
        <w:pStyle w:val="a4"/>
        <w:numPr>
          <w:ilvl w:val="0"/>
          <w:numId w:val="1"/>
        </w:num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  <w:lang w:eastAsia="ru-RU"/>
        </w:rPr>
      </w:pPr>
      <w:r w:rsidRPr="00C37E16"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  <w:lang w:eastAsia="ru-RU"/>
        </w:rPr>
        <w:t xml:space="preserve">дата; </w:t>
      </w:r>
    </w:p>
    <w:p w:rsidR="003F720A" w:rsidRPr="00C37E16" w:rsidRDefault="003F720A" w:rsidP="003F720A">
      <w:pPr>
        <w:pStyle w:val="a4"/>
        <w:numPr>
          <w:ilvl w:val="0"/>
          <w:numId w:val="1"/>
        </w:num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  <w:lang w:eastAsia="ru-RU"/>
        </w:rPr>
      </w:pPr>
      <w:r w:rsidRPr="00C37E16"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  <w:lang w:eastAsia="ru-RU"/>
        </w:rPr>
        <w:t>логический.</w:t>
      </w:r>
    </w:p>
    <w:p w:rsidR="007C3CBD" w:rsidRPr="00C37E16" w:rsidRDefault="007C3CBD" w:rsidP="007C3CBD">
      <w:pPr>
        <w:pStyle w:val="a3"/>
        <w:rPr>
          <w:color w:val="000000" w:themeColor="text1"/>
          <w:sz w:val="28"/>
          <w:szCs w:val="28"/>
          <w:shd w:val="clear" w:color="auto" w:fill="FFFFFF"/>
        </w:rPr>
      </w:pPr>
    </w:p>
    <w:p w:rsidR="00FD1ADD" w:rsidRPr="00C37E16" w:rsidRDefault="00FD1ADD">
      <w:pPr>
        <w:rPr>
          <w:rFonts w:ascii="Times New Roman" w:hAnsi="Times New Roman" w:cs="Times New Roman"/>
          <w:sz w:val="28"/>
          <w:szCs w:val="28"/>
        </w:rPr>
      </w:pPr>
    </w:p>
    <w:sectPr w:rsidR="00FD1ADD" w:rsidRPr="00C37E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151578"/>
    <w:multiLevelType w:val="hybridMultilevel"/>
    <w:tmpl w:val="969C7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2D6"/>
    <w:rsid w:val="0017288E"/>
    <w:rsid w:val="003F720A"/>
    <w:rsid w:val="004C2A51"/>
    <w:rsid w:val="00627B81"/>
    <w:rsid w:val="007B6831"/>
    <w:rsid w:val="007C3CBD"/>
    <w:rsid w:val="00B232D6"/>
    <w:rsid w:val="00C22BE6"/>
    <w:rsid w:val="00C37E16"/>
    <w:rsid w:val="00FD1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91CDB"/>
  <w15:chartTrackingRefBased/>
  <w15:docId w15:val="{47100526-B480-4211-8E93-01F8E98FE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3CBD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C3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F72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75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406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648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811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arear arear</dc:creator>
  <cp:keywords/>
  <dc:description/>
  <cp:lastModifiedBy>arear arear</cp:lastModifiedBy>
  <cp:revision>8</cp:revision>
  <dcterms:created xsi:type="dcterms:W3CDTF">2022-12-03T06:04:00Z</dcterms:created>
  <dcterms:modified xsi:type="dcterms:W3CDTF">2022-12-16T07:40:00Z</dcterms:modified>
</cp:coreProperties>
</file>