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3370E1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105A7A" w:rsidRPr="003370E1" w:rsidRDefault="00105A7A" w:rsidP="00105A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>Занятие № 23</w:t>
      </w: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>Номер учебной группы П-16</w:t>
      </w: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105A7A" w:rsidRPr="003370E1" w:rsidRDefault="008F5363" w:rsidP="00105A7A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Дата выполнения работы 5</w:t>
      </w:r>
      <w:r w:rsidR="00105A7A" w:rsidRPr="003370E1">
        <w:rPr>
          <w:color w:val="000000" w:themeColor="text1"/>
          <w:sz w:val="28"/>
          <w:szCs w:val="28"/>
        </w:rPr>
        <w:t>.12.22</w:t>
      </w: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 xml:space="preserve">Тема работы: </w:t>
      </w:r>
      <w:r w:rsidRPr="003370E1">
        <w:rPr>
          <w:color w:val="000000"/>
          <w:sz w:val="28"/>
          <w:szCs w:val="28"/>
        </w:rPr>
        <w:t>«Отладка модулей программной системы»</w:t>
      </w: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</w:p>
    <w:p w:rsidR="00845341" w:rsidRDefault="00845341" w:rsidP="00105A7A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Тестирование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"/>
        <w:gridCol w:w="3528"/>
        <w:gridCol w:w="1658"/>
        <w:gridCol w:w="1658"/>
        <w:gridCol w:w="1569"/>
      </w:tblGrid>
      <w:tr w:rsidR="000A2E8F" w:rsidTr="000A2E8F">
        <w:tc>
          <w:tcPr>
            <w:tcW w:w="932" w:type="dxa"/>
          </w:tcPr>
          <w:p w:rsidR="005319D2" w:rsidRDefault="005319D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</w:t>
            </w:r>
          </w:p>
        </w:tc>
        <w:tc>
          <w:tcPr>
            <w:tcW w:w="3528" w:type="dxa"/>
          </w:tcPr>
          <w:p w:rsidR="005319D2" w:rsidRDefault="005319D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Действие</w:t>
            </w:r>
          </w:p>
        </w:tc>
        <w:tc>
          <w:tcPr>
            <w:tcW w:w="1658" w:type="dxa"/>
          </w:tcPr>
          <w:p w:rsidR="005319D2" w:rsidRDefault="005319D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Ожидание</w:t>
            </w:r>
          </w:p>
        </w:tc>
        <w:tc>
          <w:tcPr>
            <w:tcW w:w="1658" w:type="dxa"/>
          </w:tcPr>
          <w:p w:rsidR="005319D2" w:rsidRDefault="005319D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1150" w:type="dxa"/>
          </w:tcPr>
          <w:p w:rsidR="005319D2" w:rsidRDefault="005319D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Примечание</w:t>
            </w:r>
          </w:p>
        </w:tc>
      </w:tr>
      <w:tr w:rsidR="000A2E8F" w:rsidTr="000A2E8F">
        <w:tc>
          <w:tcPr>
            <w:tcW w:w="932" w:type="dxa"/>
          </w:tcPr>
          <w:p w:rsidR="005319D2" w:rsidRDefault="000A2E8F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28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82374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5319D2" w:rsidRDefault="000A2E8F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28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Неправильно написать пароль </w:t>
            </w:r>
          </w:p>
          <w:p w:rsidR="0082374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2B387B" w:rsidRDefault="000A2E8F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2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имя</w:t>
            </w:r>
          </w:p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2B387B" w:rsidRDefault="000A2E8F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2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пароль </w:t>
            </w:r>
          </w:p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2B387B" w:rsidRDefault="000A2E8F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2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Правильно ввести имя и пароль </w:t>
            </w:r>
          </w:p>
          <w:p w:rsidR="002B387B" w:rsidRP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65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150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52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52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пароль</w:t>
            </w:r>
          </w:p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52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имя </w:t>
            </w:r>
          </w:p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52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пароль </w:t>
            </w:r>
          </w:p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Написать название теста через пробел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3528" w:type="dxa"/>
          </w:tcPr>
          <w:p w:rsidR="00A113D2" w:rsidRP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Выбрать тест или создать новый тест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352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</w:t>
            </w:r>
          </w:p>
        </w:tc>
        <w:tc>
          <w:tcPr>
            <w:tcW w:w="1658" w:type="dxa"/>
          </w:tcPr>
          <w:p w:rsidR="00A113D2" w:rsidRP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смениться на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box</w:t>
            </w:r>
          </w:p>
        </w:tc>
        <w:tc>
          <w:tcPr>
            <w:tcW w:w="1658" w:type="dxa"/>
          </w:tcPr>
          <w:p w:rsidR="00A113D2" w:rsidRP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смениться на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box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13</w:t>
            </w:r>
          </w:p>
        </w:tc>
        <w:tc>
          <w:tcPr>
            <w:tcW w:w="3528" w:type="dxa"/>
          </w:tcPr>
          <w:p w:rsidR="000A2E8F" w:rsidRPr="00A113D2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«Сохранить тест»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150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352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«Вперед»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150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352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«Назад»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150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352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«Одиночный/Множественный ответ»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150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52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«Завершить тест»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150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845341" w:rsidRPr="00845341" w:rsidRDefault="00845341" w:rsidP="00105A7A">
      <w:pPr>
        <w:pStyle w:val="a3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>Ответы на вопросы:</w:t>
      </w:r>
    </w:p>
    <w:p w:rsidR="00105A7A" w:rsidRPr="003370E1" w:rsidRDefault="003370E1" w:rsidP="00105A7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>В понятие структуры программы включаются состав и описание связей всех модулей, которые реализуют самостоятельные функции программы и описание носителей данных, участвующих в обмене как между отдельными подпрограммами, так и вводимые и выводимые с/на внешних устройств.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правила: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представления комментариев в программах;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наименования программ, подпрограмм, файлов, переменных;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ограничения размеров модулей;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использования библиотек;</w:t>
      </w:r>
    </w:p>
    <w:p w:rsidR="009159AF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определения констант; 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использования специальных средств компилятора, которых нет в языке;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обработки ошибок и т.п.</w:t>
      </w:r>
    </w:p>
    <w:p w:rsidR="003370E1" w:rsidRPr="003370E1" w:rsidRDefault="003370E1" w:rsidP="00105A7A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0E1">
        <w:rPr>
          <w:rFonts w:ascii="Times New Roman" w:hAnsi="Times New Roman" w:cs="Times New Roman"/>
          <w:color w:val="000000"/>
          <w:sz w:val="28"/>
          <w:szCs w:val="28"/>
        </w:rPr>
        <w:t>Модульная структура программ разрабатывается на стадии технического проекта, когда определяется состав программных модулей и устанавливаются связи между ними по управлению и данным.</w:t>
      </w:r>
    </w:p>
    <w:p w:rsidR="003370E1" w:rsidRPr="003370E1" w:rsidRDefault="003370E1" w:rsidP="00105A7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 xml:space="preserve">Примерами модульных систем являются модульные здания, солнечные батареи, ветряные турбины и так далее. Модульная конструкция сочетает в себе преимущества стандартизации с преимуществами настройки. Недостатком </w:t>
      </w:r>
      <w:r w:rsidRPr="003370E1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lastRenderedPageBreak/>
        <w:t>модульности является то, что низкокачественные модульные системы не оптимизированы для производительности.</w:t>
      </w:r>
    </w:p>
    <w:p w:rsidR="00105A7A" w:rsidRPr="003370E1" w:rsidRDefault="00105A7A" w:rsidP="00105A7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</w:p>
    <w:p w:rsidR="00107734" w:rsidRPr="003370E1" w:rsidRDefault="00107734">
      <w:pPr>
        <w:rPr>
          <w:rFonts w:ascii="Times New Roman" w:hAnsi="Times New Roman" w:cs="Times New Roman"/>
          <w:sz w:val="28"/>
          <w:szCs w:val="28"/>
        </w:rPr>
      </w:pPr>
    </w:p>
    <w:sectPr w:rsidR="00107734" w:rsidRPr="00337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C8"/>
    <w:rsid w:val="000A2E8F"/>
    <w:rsid w:val="00105A7A"/>
    <w:rsid w:val="00107734"/>
    <w:rsid w:val="002B387B"/>
    <w:rsid w:val="003370E1"/>
    <w:rsid w:val="004378C8"/>
    <w:rsid w:val="005319D2"/>
    <w:rsid w:val="00823742"/>
    <w:rsid w:val="00845341"/>
    <w:rsid w:val="008B7112"/>
    <w:rsid w:val="008F5363"/>
    <w:rsid w:val="009159AF"/>
    <w:rsid w:val="0097310A"/>
    <w:rsid w:val="00A113D2"/>
    <w:rsid w:val="00AA56D4"/>
    <w:rsid w:val="00E1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F9D4"/>
  <w15:chartTrackingRefBased/>
  <w15:docId w15:val="{C9ABEF38-7737-43B8-BBDE-B6FB01A4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A7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31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9</cp:revision>
  <dcterms:created xsi:type="dcterms:W3CDTF">2022-12-03T08:15:00Z</dcterms:created>
  <dcterms:modified xsi:type="dcterms:W3CDTF">2022-12-16T07:40:00Z</dcterms:modified>
</cp:coreProperties>
</file>