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BD393C">
        <w:rPr>
          <w:color w:val="000000" w:themeColor="text1"/>
          <w:sz w:val="28"/>
          <w:szCs w:val="28"/>
        </w:rPr>
        <w:t>Столинский</w:t>
      </w:r>
      <w:proofErr w:type="spellEnd"/>
      <w:r w:rsidRPr="00BD393C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Занятие № 24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D151F" w:rsidRPr="00BD393C" w:rsidRDefault="009F513B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Дата выполнения работы 6</w:t>
      </w:r>
      <w:r w:rsidR="001D151F" w:rsidRPr="00BD393C">
        <w:rPr>
          <w:color w:val="000000" w:themeColor="text1"/>
          <w:sz w:val="28"/>
          <w:szCs w:val="28"/>
        </w:rPr>
        <w:t>.12.22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 w:rsidRPr="00BD393C">
        <w:rPr>
          <w:color w:val="000000"/>
          <w:sz w:val="28"/>
          <w:szCs w:val="28"/>
        </w:rPr>
        <w:t>«Интегрирование программных модулей»</w:t>
      </w:r>
    </w:p>
    <w:p w:rsidR="000B41B8" w:rsidRDefault="000B41B8" w:rsidP="000B41B8">
      <w:pPr>
        <w:pStyle w:val="a3"/>
        <w:rPr>
          <w:sz w:val="28"/>
          <w:szCs w:val="28"/>
        </w:rPr>
      </w:pP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22A39067" wp14:editId="77E79715">
            <wp:extent cx="5631180" cy="23626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053" cy="23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2701662D" wp14:editId="7BB993FA">
            <wp:extent cx="5940425" cy="574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565C471C" wp14:editId="2D20DD62">
            <wp:extent cx="5839640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6AFB5643" wp14:editId="47293C67">
            <wp:extent cx="5940425" cy="188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13FF2332" wp14:editId="3DF5FE98">
            <wp:extent cx="5940425" cy="260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2134E75C" wp14:editId="059C7B9C">
            <wp:extent cx="4508350" cy="326136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492" cy="32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E42" w:rsidRPr="002B2EEA">
        <w:rPr>
          <w:noProof/>
          <w:sz w:val="28"/>
          <w:szCs w:val="28"/>
        </w:rPr>
        <w:lastRenderedPageBreak/>
        <w:drawing>
          <wp:inline distT="0" distB="0" distL="0" distR="0" wp14:anchorId="492CFD8D" wp14:editId="5E07E196">
            <wp:extent cx="4987561" cy="43053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112" cy="4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5F3EB236" wp14:editId="0347B7B5">
            <wp:extent cx="4987561" cy="4305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112" cy="4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715F586B" wp14:editId="71CFED84">
            <wp:extent cx="4983480" cy="381691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554" cy="38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50D7E068" wp14:editId="04C8CE93">
            <wp:extent cx="5835844" cy="3649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231" cy="3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26A99A3F" wp14:editId="538F293E">
            <wp:extent cx="5835650" cy="2026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172" cy="20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  <w:lang w:val="en-US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Ответы на вопросы:</w:t>
      </w:r>
    </w:p>
    <w:p w:rsidR="001D151F" w:rsidRPr="00BD393C" w:rsidRDefault="00063E23" w:rsidP="001D151F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D39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Интеграция — процесс объединения частей в целое. </w:t>
      </w:r>
    </w:p>
    <w:p w:rsidR="00063E23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уровне данных</w:t>
      </w:r>
    </w:p>
    <w:p w:rsidR="00BD393C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функционально-прикладном и организационном уровнях</w:t>
      </w:r>
    </w:p>
    <w:p w:rsidR="00BD393C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eastAsia="Times New Roman" w:hAnsi="Times New Roman" w:cs="Times New Roman"/>
          <w:color w:val="000000" w:themeColor="text1"/>
          <w:spacing w:val="-10"/>
          <w:sz w:val="28"/>
          <w:szCs w:val="28"/>
          <w:lang w:eastAsia="ru-RU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уровне корпоративных программных приложений</w:t>
      </w: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Процесс оценки программного обеспечения </w:t>
      </w:r>
      <w:proofErr w:type="gramStart"/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>во время</w:t>
      </w:r>
      <w:proofErr w:type="gramEnd"/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 или в конце процесса разработки, чтобы определить, удовлетворяет ли оно определенным требованиям.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Локальные инструменты интеграции данных</w:t>
      </w:r>
      <w:r w:rsidRPr="00BD393C"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  <w:t xml:space="preserve"> 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Инструменты интеграции данных с открытым исходным кодом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Облачные инструменты интеграции данных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Собственные инструменты интеграции данных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 выделение объектов тестирования;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проведение классификации ошибок для рассматриваемого класса тестируемых программ;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подготовка тестов, их выполнение и поиск разного рода ошибок и отказов в компонентах и в системе в целом;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служба проведения и управление процессом тестирования;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анализ результатов тестирования.</w:t>
      </w:r>
    </w:p>
    <w:p w:rsidR="00BD393C" w:rsidRPr="00BD393C" w:rsidRDefault="00BD393C" w:rsidP="00BD393C">
      <w:pPr>
        <w:shd w:val="clear" w:color="auto" w:fill="FFFFFF"/>
        <w:spacing w:after="0" w:line="240" w:lineRule="auto"/>
        <w:ind w:left="720"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</w:p>
    <w:p w:rsidR="001D151F" w:rsidRPr="00BD393C" w:rsidRDefault="001D151F" w:rsidP="001D151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:rsidR="006B2D54" w:rsidRPr="00BD393C" w:rsidRDefault="006B2D54">
      <w:pPr>
        <w:rPr>
          <w:rFonts w:ascii="Times New Roman" w:hAnsi="Times New Roman" w:cs="Times New Roman"/>
          <w:sz w:val="28"/>
          <w:szCs w:val="28"/>
        </w:rPr>
      </w:pPr>
    </w:p>
    <w:sectPr w:rsidR="006B2D54" w:rsidRPr="00BD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312"/>
    <w:multiLevelType w:val="hybridMultilevel"/>
    <w:tmpl w:val="8554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0274"/>
    <w:multiLevelType w:val="multilevel"/>
    <w:tmpl w:val="8112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F1CDC"/>
    <w:multiLevelType w:val="multilevel"/>
    <w:tmpl w:val="AE5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B6"/>
    <w:rsid w:val="00063E23"/>
    <w:rsid w:val="000B41B8"/>
    <w:rsid w:val="001D151F"/>
    <w:rsid w:val="00653E42"/>
    <w:rsid w:val="006B2D54"/>
    <w:rsid w:val="008601B6"/>
    <w:rsid w:val="009F513B"/>
    <w:rsid w:val="00BD393C"/>
    <w:rsid w:val="00D64CCC"/>
    <w:rsid w:val="00FC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E958"/>
  <w15:chartTrackingRefBased/>
  <w15:docId w15:val="{6F724298-24F0-4887-96A9-E86183C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5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393C"/>
    <w:rPr>
      <w:b/>
      <w:bCs/>
    </w:rPr>
  </w:style>
  <w:style w:type="paragraph" w:styleId="a5">
    <w:name w:val="List Paragraph"/>
    <w:basedOn w:val="a"/>
    <w:uiPriority w:val="34"/>
    <w:qFormat/>
    <w:rsid w:val="00BD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9</cp:revision>
  <dcterms:created xsi:type="dcterms:W3CDTF">2022-12-03T08:57:00Z</dcterms:created>
  <dcterms:modified xsi:type="dcterms:W3CDTF">2022-12-16T07:40:00Z</dcterms:modified>
</cp:coreProperties>
</file>