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8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17.11.22</w:t>
      </w:r>
    </w:p>
    <w:p w:rsidR="00781852" w:rsidRDefault="00781852" w:rsidP="00781852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CF7DD3">
        <w:rPr>
          <w:rFonts w:cstheme="minorHAnsi"/>
          <w:color w:val="000000" w:themeColor="text1"/>
          <w:sz w:val="28"/>
          <w:szCs w:val="28"/>
        </w:rPr>
        <w:t xml:space="preserve"> </w:t>
      </w:r>
      <w:r w:rsidR="005E0D7E" w:rsidRPr="00CF7DD3">
        <w:rPr>
          <w:rFonts w:cstheme="minorHAnsi"/>
          <w:color w:val="000000"/>
          <w:sz w:val="28"/>
          <w:szCs w:val="28"/>
        </w:rPr>
        <w:t xml:space="preserve">«Разработка модели «сущность-связь» в нотации </w:t>
      </w:r>
      <w:proofErr w:type="spellStart"/>
      <w:r w:rsidR="005E0D7E" w:rsidRPr="00CF7DD3">
        <w:rPr>
          <w:rFonts w:cstheme="minorHAnsi"/>
          <w:color w:val="000000"/>
          <w:sz w:val="28"/>
          <w:szCs w:val="28"/>
        </w:rPr>
        <w:t>Баркера</w:t>
      </w:r>
      <w:proofErr w:type="spellEnd"/>
      <w:r w:rsidR="005E0D7E" w:rsidRPr="00CF7DD3">
        <w:rPr>
          <w:rFonts w:cstheme="minorHAnsi"/>
          <w:color w:val="000000"/>
          <w:sz w:val="28"/>
          <w:szCs w:val="28"/>
        </w:rPr>
        <w:t xml:space="preserve"> с использованием современных CASE технологий»</w:t>
      </w:r>
    </w:p>
    <w:p w:rsidR="00F424F5" w:rsidRPr="00CF7DD3" w:rsidRDefault="00F424F5" w:rsidP="0078185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31545F" w:rsidRPr="00CF7DD3" w:rsidRDefault="00F21E8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38.4pt">
            <v:imagedata r:id="rId4" o:title="1"/>
          </v:shape>
        </w:pict>
      </w:r>
    </w:p>
    <w:p w:rsidR="00CF7DD3" w:rsidRPr="00CF7DD3" w:rsidRDefault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>Ответы на вопросы:</w:t>
      </w:r>
    </w:p>
    <w:p w:rsidR="00CF7DD3" w:rsidRPr="00CF7DD3" w:rsidRDefault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ERwin - средство разработки структуры базы данных (БД).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сочетает графический интерфейс Windows,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можно создавать или проводить обратное проектирование (реинжиниринг) баз данных.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Методология IDEF1X (IDEF1 </w:t>
      </w:r>
      <w:proofErr w:type="spellStart"/>
      <w:r w:rsidRPr="00CF7DD3">
        <w:rPr>
          <w:rFonts w:cstheme="minorHAnsi"/>
          <w:sz w:val="28"/>
          <w:szCs w:val="28"/>
        </w:rPr>
        <w:t>Extended</w:t>
      </w:r>
      <w:proofErr w:type="spellEnd"/>
      <w:r w:rsidRPr="00CF7DD3">
        <w:rPr>
          <w:rFonts w:cstheme="minorHAnsi"/>
          <w:sz w:val="28"/>
          <w:szCs w:val="28"/>
        </w:rPr>
        <w:t>) – язык для семантического моделирования данных, основанных на концепции «сущность-связь». Является расширением стандарта IDEF1.</w:t>
      </w:r>
    </w:p>
    <w:p w:rsidR="00CF7DD3" w:rsidRPr="00CF7DD3" w:rsidRDefault="00CF7DD3" w:rsidP="00CF7DD3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Связь</w:t>
      </w:r>
      <w:r w:rsidRPr="00CF7DD3">
        <w:rPr>
          <w:rFonts w:cstheme="minorHAnsi"/>
          <w:color w:val="000000"/>
          <w:sz w:val="28"/>
          <w:szCs w:val="28"/>
        </w:rPr>
        <w:t> </w:t>
      </w:r>
      <w:r w:rsidRPr="00CF7DD3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relationship</w:t>
      </w:r>
      <w:proofErr w:type="spellEnd"/>
      <w:r w:rsidRPr="00CF7DD3">
        <w:rPr>
          <w:rFonts w:cstheme="minorHAnsi"/>
          <w:b/>
          <w:bCs/>
          <w:color w:val="000000"/>
          <w:sz w:val="28"/>
          <w:szCs w:val="28"/>
        </w:rPr>
        <w:t>) </w:t>
      </w:r>
      <w:r w:rsidRPr="00CF7DD3">
        <w:rPr>
          <w:rFonts w:cstheme="minorHAnsi"/>
          <w:color w:val="000000"/>
          <w:sz w:val="28"/>
          <w:szCs w:val="28"/>
        </w:rPr>
        <w:t>– это функциональная зависимость между двумя сущностями (в частности, возможна связь сущности с самой собой). Например, важно знать фамилию сотрудника, и не менее важно знать, в каком отделе он работает. Таким образом, между сущностями отдел и сотрудник существует связь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(отдел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сотрудников). Связь – это понятие логического уровня, которому соответствует внешний ключ на физическом уровне.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lastRenderedPageBreak/>
        <w:t xml:space="preserve">Редактор </w:t>
      </w:r>
      <w:proofErr w:type="spellStart"/>
      <w:r w:rsidRPr="00CF7DD3">
        <w:rPr>
          <w:rFonts w:cstheme="minorHAnsi"/>
          <w:sz w:val="28"/>
          <w:szCs w:val="28"/>
        </w:rPr>
        <w:t>Attribute</w:t>
      </w:r>
      <w:proofErr w:type="spellEnd"/>
      <w:r w:rsidRPr="00CF7DD3">
        <w:rPr>
          <w:rFonts w:cstheme="minorHAnsi"/>
          <w:sz w:val="28"/>
          <w:szCs w:val="28"/>
        </w:rPr>
        <w:t xml:space="preserve"> </w:t>
      </w:r>
      <w:proofErr w:type="spellStart"/>
      <w:r w:rsidRPr="00CF7DD3">
        <w:rPr>
          <w:rFonts w:cstheme="minorHAnsi"/>
          <w:sz w:val="28"/>
          <w:szCs w:val="28"/>
        </w:rPr>
        <w:t>Definition</w:t>
      </w:r>
      <w:proofErr w:type="spellEnd"/>
      <w:r w:rsidRPr="00CF7DD3">
        <w:rPr>
          <w:rFonts w:cstheme="minorHAnsi"/>
          <w:sz w:val="28"/>
          <w:szCs w:val="28"/>
        </w:rPr>
        <w:t xml:space="preserve"> позволяет Вам записывать определения отдельных атрибутов. Определения используются для обращения к каждому объекту модели. Определения атрибутов можно также сгенерировать как часть схемы</w:t>
      </w:r>
    </w:p>
    <w:sectPr w:rsidR="00CF7DD3" w:rsidRPr="00CF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9"/>
    <w:rsid w:val="001E6E14"/>
    <w:rsid w:val="0031545F"/>
    <w:rsid w:val="005E0D7E"/>
    <w:rsid w:val="006E32A5"/>
    <w:rsid w:val="00781852"/>
    <w:rsid w:val="00910199"/>
    <w:rsid w:val="00CD2D45"/>
    <w:rsid w:val="00CF7DD3"/>
    <w:rsid w:val="00F21E8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5AE4"/>
  <w15:chartTrackingRefBased/>
  <w15:docId w15:val="{63D8BFAC-3947-43CE-B4D7-1A84857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251</Words>
  <Characters>1435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9</cp:revision>
  <dcterms:created xsi:type="dcterms:W3CDTF">2022-11-15T06:25:00Z</dcterms:created>
  <dcterms:modified xsi:type="dcterms:W3CDTF">2022-12-16T07:37:00Z</dcterms:modified>
</cp:coreProperties>
</file>