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ascii="宋体" w:hAnsi="宋体" w:cs="宋体"/>
        </w:rPr>
      </w:pPr>
    </w:p>
    <w:p>
      <w:pPr>
        <w:pStyle w:val="25"/>
        <w:ind w:firstLine="0" w:firstLineChars="0"/>
        <w:rPr>
          <w:rFonts w:ascii="宋体" w:hAnsi="宋体" w:eastAsia="宋体" w:cs="宋体"/>
        </w:rPr>
      </w:pPr>
      <w:r>
        <w:rPr>
          <w:rFonts w:hint="eastAsia" w:ascii="宋体" w:hAnsi="宋体" w:eastAsia="宋体" w:cs="宋体"/>
        </w:rPr>
        <w:t>基于RNN的恶意代码检测项目</w:t>
      </w:r>
    </w:p>
    <w:p>
      <w:pPr>
        <w:pStyle w:val="25"/>
        <w:ind w:firstLine="0" w:firstLineChars="0"/>
        <w:rPr>
          <w:rFonts w:ascii="宋体" w:hAnsi="宋体" w:eastAsia="宋体" w:cs="宋体"/>
          <w:b w:val="0"/>
          <w:szCs w:val="44"/>
        </w:rPr>
      </w:pPr>
      <w:r>
        <w:rPr>
          <w:rFonts w:hint="eastAsia" w:ascii="宋体" w:hAnsi="宋体" w:eastAsia="宋体" w:cs="宋体"/>
        </w:rPr>
        <w:t>需求规格说明书</w:t>
      </w:r>
    </w:p>
    <w:p>
      <w:pPr>
        <w:pStyle w:val="14"/>
        <w:ind w:firstLine="0" w:firstLineChars="0"/>
        <w:rPr>
          <w:rFonts w:ascii="宋体" w:hAnsi="宋体" w:eastAsia="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pStyle w:val="25"/>
        <w:ind w:firstLine="0" w:firstLineChars="0"/>
        <w:rPr>
          <w:rFonts w:ascii="宋体" w:hAnsi="宋体" w:eastAsia="宋体" w:cs="宋体"/>
          <w:sz w:val="30"/>
          <w:szCs w:val="30"/>
        </w:rPr>
      </w:pPr>
      <w:r>
        <w:rPr>
          <w:rFonts w:hint="eastAsia" w:ascii="宋体" w:hAnsi="宋体" w:eastAsia="宋体" w:cs="宋体"/>
          <w:sz w:val="30"/>
          <w:szCs w:val="30"/>
        </w:rPr>
        <w:t>第11组</w:t>
      </w:r>
    </w:p>
    <w:p>
      <w:pPr>
        <w:pStyle w:val="25"/>
        <w:ind w:firstLine="0" w:firstLineChars="0"/>
        <w:rPr>
          <w:rFonts w:ascii="宋体" w:hAnsi="宋体" w:eastAsia="宋体" w:cs="宋体"/>
          <w:sz w:val="30"/>
          <w:szCs w:val="30"/>
        </w:rPr>
      </w:pPr>
      <w:r>
        <w:rPr>
          <w:rFonts w:hint="eastAsia" w:ascii="宋体" w:hAnsi="宋体" w:eastAsia="宋体" w:cs="宋体"/>
          <w:sz w:val="30"/>
          <w:szCs w:val="30"/>
        </w:rPr>
        <w:t>2021年8月</w:t>
      </w:r>
      <w:r>
        <w:rPr>
          <w:rFonts w:ascii="宋体" w:hAnsi="宋体" w:eastAsia="宋体" w:cs="宋体"/>
          <w:sz w:val="30"/>
          <w:szCs w:val="30"/>
        </w:rPr>
        <w:t>28</w:t>
      </w:r>
      <w:r>
        <w:rPr>
          <w:rFonts w:hint="eastAsia" w:ascii="宋体" w:hAnsi="宋体" w:eastAsia="宋体" w:cs="宋体"/>
          <w:sz w:val="30"/>
          <w:szCs w:val="30"/>
        </w:rPr>
        <w:t>日</w:t>
      </w:r>
    </w:p>
    <w:p>
      <w:pPr>
        <w:pStyle w:val="25"/>
        <w:ind w:firstLine="0" w:firstLineChars="0"/>
        <w:rPr>
          <w:rFonts w:ascii="宋体" w:hAnsi="宋体" w:eastAsia="宋体" w:cs="宋体"/>
          <w:sz w:val="30"/>
          <w:szCs w:val="30"/>
        </w:rPr>
      </w:pPr>
      <w:r>
        <w:rPr>
          <w:rFonts w:hint="eastAsia" w:ascii="宋体" w:hAnsi="宋体" w:eastAsia="宋体" w:cs="宋体"/>
          <w:sz w:val="30"/>
          <w:szCs w:val="30"/>
        </w:rPr>
        <w:t>版本：V1.</w:t>
      </w:r>
      <w:r>
        <w:rPr>
          <w:rFonts w:ascii="宋体" w:hAnsi="宋体" w:eastAsia="宋体" w:cs="宋体"/>
          <w:sz w:val="30"/>
          <w:szCs w:val="30"/>
        </w:rPr>
        <w:t>3</w:t>
      </w:r>
    </w:p>
    <w:p>
      <w:pPr>
        <w:ind w:firstLine="420"/>
        <w:jc w:val="center"/>
      </w:pPr>
    </w:p>
    <w:p>
      <w:pPr>
        <w:ind w:firstLine="420"/>
        <w:jc w:val="center"/>
      </w:pPr>
    </w:p>
    <w:p>
      <w:pPr>
        <w:ind w:firstLine="0" w:firstLineChars="0"/>
      </w:pPr>
    </w:p>
    <w:p>
      <w:pPr>
        <w:ind w:firstLine="420"/>
      </w:pPr>
    </w:p>
    <w:p>
      <w:pPr>
        <w:ind w:firstLine="420"/>
      </w:pPr>
    </w:p>
    <w:p>
      <w:pPr>
        <w:ind w:firstLine="0" w:firstLineChars="0"/>
      </w:pPr>
    </w:p>
    <w:p>
      <w:pPr>
        <w:pStyle w:val="14"/>
        <w:ind w:firstLine="0" w:firstLineChars="0"/>
        <w:rPr>
          <w:sz w:val="24"/>
        </w:rPr>
        <w:sectPr>
          <w:headerReference r:id="rId7" w:type="first"/>
          <w:footerReference r:id="rId10" w:type="first"/>
          <w:headerReference r:id="rId5" w:type="default"/>
          <w:footerReference r:id="rId8" w:type="default"/>
          <w:headerReference r:id="rId6" w:type="even"/>
          <w:footerReference r:id="rId9" w:type="even"/>
          <w:pgSz w:w="11906" w:h="16838"/>
          <w:pgMar w:top="1418" w:right="1191" w:bottom="1418" w:left="1191" w:header="794" w:footer="737" w:gutter="0"/>
          <w:cols w:space="720" w:num="1"/>
          <w:docGrid w:type="lines" w:linePitch="312" w:charSpace="0"/>
        </w:sectPr>
      </w:pPr>
    </w:p>
    <w:p>
      <w:pPr>
        <w:pStyle w:val="14"/>
        <w:ind w:firstLine="0" w:firstLineChars="0"/>
      </w:pPr>
      <w:r>
        <w:rPr>
          <w:rFonts w:hint="eastAsia"/>
          <w:sz w:val="24"/>
        </w:rPr>
        <w:t>变更记录</w:t>
      </w:r>
    </w:p>
    <w:tbl>
      <w:tblPr>
        <w:tblStyle w:val="16"/>
        <w:tblpPr w:leftFromText="180" w:rightFromText="180" w:vertAnchor="text" w:horzAnchor="margin" w:tblpXSpec="center" w:tblpY="5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3"/>
        <w:gridCol w:w="988"/>
        <w:gridCol w:w="4125"/>
        <w:gridCol w:w="1275"/>
        <w:gridCol w:w="1200"/>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783" w:type="dxa"/>
            <w:shd w:val="clear" w:color="auto" w:fill="E6E6E6"/>
            <w:vAlign w:val="center"/>
          </w:tcPr>
          <w:p>
            <w:pPr>
              <w:ind w:firstLine="0" w:firstLineChars="0"/>
              <w:jc w:val="center"/>
              <w:rPr>
                <w:b/>
                <w:sz w:val="20"/>
                <w:szCs w:val="20"/>
              </w:rPr>
            </w:pPr>
            <w:bookmarkStart w:id="0" w:name="OLE_LINK1"/>
            <w:bookmarkStart w:id="1" w:name="OLE_LINK2"/>
            <w:r>
              <w:rPr>
                <w:rFonts w:hint="eastAsia"/>
                <w:b/>
                <w:sz w:val="20"/>
                <w:szCs w:val="20"/>
              </w:rPr>
              <w:t>序号</w:t>
            </w:r>
          </w:p>
        </w:tc>
        <w:tc>
          <w:tcPr>
            <w:tcW w:w="988" w:type="dxa"/>
            <w:shd w:val="clear" w:color="auto" w:fill="E6E6E6"/>
            <w:vAlign w:val="center"/>
          </w:tcPr>
          <w:p>
            <w:pPr>
              <w:ind w:firstLine="0" w:firstLineChars="0"/>
              <w:jc w:val="center"/>
              <w:rPr>
                <w:b/>
                <w:sz w:val="20"/>
                <w:szCs w:val="20"/>
              </w:rPr>
            </w:pPr>
            <w:r>
              <w:rPr>
                <w:rFonts w:hint="eastAsia"/>
                <w:b/>
                <w:sz w:val="20"/>
                <w:szCs w:val="20"/>
              </w:rPr>
              <w:t>版本</w:t>
            </w:r>
          </w:p>
        </w:tc>
        <w:tc>
          <w:tcPr>
            <w:tcW w:w="4125" w:type="dxa"/>
            <w:shd w:val="clear" w:color="auto" w:fill="E6E6E6"/>
            <w:vAlign w:val="center"/>
          </w:tcPr>
          <w:p>
            <w:pPr>
              <w:ind w:firstLine="0" w:firstLineChars="0"/>
              <w:jc w:val="center"/>
              <w:rPr>
                <w:b/>
                <w:sz w:val="20"/>
                <w:szCs w:val="20"/>
              </w:rPr>
            </w:pPr>
            <w:r>
              <w:rPr>
                <w:rFonts w:hint="eastAsia"/>
                <w:b/>
                <w:sz w:val="20"/>
                <w:szCs w:val="20"/>
              </w:rPr>
              <w:t>变更说明</w:t>
            </w:r>
          </w:p>
        </w:tc>
        <w:tc>
          <w:tcPr>
            <w:tcW w:w="1275" w:type="dxa"/>
            <w:shd w:val="clear" w:color="auto" w:fill="E6E6E6"/>
            <w:vAlign w:val="center"/>
          </w:tcPr>
          <w:p>
            <w:pPr>
              <w:ind w:firstLine="0" w:firstLineChars="0"/>
              <w:jc w:val="center"/>
              <w:rPr>
                <w:b/>
                <w:sz w:val="20"/>
                <w:szCs w:val="20"/>
              </w:rPr>
            </w:pPr>
            <w:r>
              <w:rPr>
                <w:rFonts w:hint="eastAsia"/>
                <w:b/>
                <w:sz w:val="20"/>
                <w:szCs w:val="20"/>
              </w:rPr>
              <w:t>修改人</w:t>
            </w:r>
          </w:p>
        </w:tc>
        <w:tc>
          <w:tcPr>
            <w:tcW w:w="1200" w:type="dxa"/>
            <w:shd w:val="clear" w:color="auto" w:fill="E6E6E6"/>
            <w:vAlign w:val="center"/>
          </w:tcPr>
          <w:p>
            <w:pPr>
              <w:ind w:firstLine="0" w:firstLineChars="0"/>
              <w:jc w:val="center"/>
              <w:rPr>
                <w:b/>
                <w:sz w:val="20"/>
                <w:szCs w:val="20"/>
              </w:rPr>
            </w:pPr>
            <w:r>
              <w:rPr>
                <w:rFonts w:hint="eastAsia"/>
                <w:b/>
                <w:sz w:val="20"/>
                <w:szCs w:val="20"/>
              </w:rPr>
              <w:t>审批人</w:t>
            </w:r>
          </w:p>
        </w:tc>
        <w:tc>
          <w:tcPr>
            <w:tcW w:w="1369" w:type="dxa"/>
            <w:shd w:val="clear" w:color="auto" w:fill="E6E6E6"/>
            <w:vAlign w:val="center"/>
          </w:tcPr>
          <w:p>
            <w:pPr>
              <w:ind w:firstLine="0" w:firstLineChars="0"/>
              <w:jc w:val="center"/>
              <w:rPr>
                <w:b/>
                <w:sz w:val="20"/>
                <w:szCs w:val="20"/>
              </w:rPr>
            </w:pPr>
            <w:r>
              <w:rPr>
                <w:rFonts w:hint="eastAsia"/>
                <w:b/>
                <w:sz w:val="20"/>
                <w:szCs w:val="2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480" w:lineRule="auto"/>
              <w:ind w:firstLine="0" w:firstLineChars="0"/>
              <w:jc w:val="center"/>
              <w:rPr>
                <w:sz w:val="20"/>
                <w:szCs w:val="20"/>
              </w:rPr>
            </w:pPr>
            <w:r>
              <w:rPr>
                <w:rFonts w:hint="eastAsia"/>
                <w:sz w:val="20"/>
                <w:szCs w:val="20"/>
              </w:rPr>
              <w:t>01</w:t>
            </w:r>
          </w:p>
        </w:tc>
        <w:tc>
          <w:tcPr>
            <w:tcW w:w="988" w:type="dxa"/>
          </w:tcPr>
          <w:p>
            <w:pPr>
              <w:spacing w:line="480" w:lineRule="auto"/>
              <w:ind w:firstLine="0" w:firstLineChars="0"/>
              <w:jc w:val="center"/>
              <w:rPr>
                <w:sz w:val="20"/>
                <w:szCs w:val="20"/>
              </w:rPr>
            </w:pPr>
            <w:r>
              <w:rPr>
                <w:rFonts w:hint="eastAsia"/>
                <w:sz w:val="20"/>
                <w:szCs w:val="20"/>
              </w:rPr>
              <w:t>V1.0</w:t>
            </w:r>
          </w:p>
        </w:tc>
        <w:tc>
          <w:tcPr>
            <w:tcW w:w="4125" w:type="dxa"/>
          </w:tcPr>
          <w:p>
            <w:pPr>
              <w:spacing w:line="480" w:lineRule="auto"/>
              <w:ind w:firstLine="0" w:firstLineChars="0"/>
              <w:jc w:val="center"/>
              <w:rPr>
                <w:sz w:val="20"/>
                <w:szCs w:val="20"/>
              </w:rPr>
            </w:pPr>
            <w:r>
              <w:rPr>
                <w:rFonts w:hint="eastAsia"/>
                <w:sz w:val="20"/>
                <w:szCs w:val="20"/>
              </w:rPr>
              <w:t>初稿</w:t>
            </w:r>
          </w:p>
        </w:tc>
        <w:tc>
          <w:tcPr>
            <w:tcW w:w="1275" w:type="dxa"/>
          </w:tcPr>
          <w:p>
            <w:pPr>
              <w:spacing w:line="480" w:lineRule="auto"/>
              <w:ind w:firstLine="0" w:firstLineChars="0"/>
              <w:jc w:val="center"/>
              <w:rPr>
                <w:sz w:val="20"/>
                <w:szCs w:val="20"/>
              </w:rPr>
            </w:pPr>
            <w:r>
              <w:rPr>
                <w:rFonts w:hint="eastAsia"/>
                <w:sz w:val="20"/>
                <w:szCs w:val="20"/>
              </w:rPr>
              <w:t>应淞斐</w:t>
            </w:r>
          </w:p>
        </w:tc>
        <w:tc>
          <w:tcPr>
            <w:tcW w:w="1200" w:type="dxa"/>
          </w:tcPr>
          <w:p>
            <w:pPr>
              <w:spacing w:line="480" w:lineRule="auto"/>
              <w:ind w:firstLine="0" w:firstLineChars="0"/>
              <w:jc w:val="center"/>
              <w:rPr>
                <w:sz w:val="20"/>
                <w:szCs w:val="20"/>
              </w:rPr>
            </w:pPr>
            <w:r>
              <w:rPr>
                <w:rFonts w:hint="eastAsia"/>
                <w:sz w:val="20"/>
                <w:szCs w:val="20"/>
              </w:rPr>
              <w:t>全体成员</w:t>
            </w:r>
          </w:p>
        </w:tc>
        <w:tc>
          <w:tcPr>
            <w:tcW w:w="1369" w:type="dxa"/>
          </w:tcPr>
          <w:p>
            <w:pPr>
              <w:spacing w:line="480" w:lineRule="auto"/>
              <w:ind w:firstLine="0" w:firstLineChars="0"/>
              <w:jc w:val="center"/>
              <w:rPr>
                <w:sz w:val="20"/>
                <w:szCs w:val="20"/>
              </w:rPr>
            </w:pPr>
            <w:r>
              <w:rPr>
                <w:rFonts w:hint="eastAsia"/>
                <w:sz w:val="20"/>
                <w:szCs w:val="20"/>
              </w:rPr>
              <w:t>2021.8.25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480" w:lineRule="auto"/>
              <w:ind w:firstLine="0" w:firstLineChars="0"/>
              <w:jc w:val="center"/>
              <w:rPr>
                <w:sz w:val="20"/>
                <w:szCs w:val="20"/>
              </w:rPr>
            </w:pPr>
            <w:r>
              <w:rPr>
                <w:rFonts w:hint="eastAsia"/>
                <w:sz w:val="20"/>
                <w:szCs w:val="20"/>
              </w:rPr>
              <w:t>0</w:t>
            </w:r>
            <w:r>
              <w:rPr>
                <w:sz w:val="20"/>
                <w:szCs w:val="20"/>
              </w:rPr>
              <w:t>2</w:t>
            </w:r>
          </w:p>
        </w:tc>
        <w:tc>
          <w:tcPr>
            <w:tcW w:w="988" w:type="dxa"/>
          </w:tcPr>
          <w:p>
            <w:pPr>
              <w:spacing w:line="480" w:lineRule="auto"/>
              <w:ind w:firstLine="0" w:firstLineChars="0"/>
              <w:jc w:val="center"/>
              <w:rPr>
                <w:sz w:val="20"/>
                <w:szCs w:val="20"/>
              </w:rPr>
            </w:pPr>
            <w:r>
              <w:rPr>
                <w:rFonts w:hint="eastAsia"/>
                <w:sz w:val="20"/>
                <w:szCs w:val="20"/>
              </w:rPr>
              <w:t>V1.</w:t>
            </w:r>
            <w:r>
              <w:rPr>
                <w:sz w:val="20"/>
                <w:szCs w:val="20"/>
              </w:rPr>
              <w:t>1</w:t>
            </w:r>
          </w:p>
        </w:tc>
        <w:tc>
          <w:tcPr>
            <w:tcW w:w="4125" w:type="dxa"/>
          </w:tcPr>
          <w:p>
            <w:pPr>
              <w:spacing w:line="480" w:lineRule="auto"/>
              <w:ind w:firstLine="0" w:firstLineChars="0"/>
              <w:jc w:val="center"/>
              <w:rPr>
                <w:rFonts w:hint="default" w:eastAsia="宋体"/>
                <w:sz w:val="20"/>
                <w:szCs w:val="20"/>
                <w:lang w:val="en-US" w:eastAsia="zh-CN"/>
              </w:rPr>
            </w:pPr>
            <w:r>
              <w:rPr>
                <w:rFonts w:hint="eastAsia"/>
                <w:sz w:val="20"/>
                <w:szCs w:val="20"/>
                <w:lang w:val="en-US" w:eastAsia="zh-CN"/>
              </w:rPr>
              <w:t>添加业务流程图</w:t>
            </w:r>
          </w:p>
        </w:tc>
        <w:tc>
          <w:tcPr>
            <w:tcW w:w="1275" w:type="dxa"/>
          </w:tcPr>
          <w:p>
            <w:pPr>
              <w:spacing w:line="480" w:lineRule="auto"/>
              <w:ind w:firstLine="0" w:firstLineChars="0"/>
              <w:jc w:val="center"/>
              <w:rPr>
                <w:sz w:val="20"/>
                <w:szCs w:val="20"/>
              </w:rPr>
            </w:pPr>
            <w:r>
              <w:rPr>
                <w:rFonts w:hint="eastAsia"/>
                <w:sz w:val="20"/>
                <w:szCs w:val="20"/>
              </w:rPr>
              <w:t>陈向龙</w:t>
            </w:r>
          </w:p>
        </w:tc>
        <w:tc>
          <w:tcPr>
            <w:tcW w:w="1200" w:type="dxa"/>
          </w:tcPr>
          <w:p>
            <w:pPr>
              <w:spacing w:line="480" w:lineRule="auto"/>
              <w:ind w:firstLine="0" w:firstLineChars="0"/>
              <w:jc w:val="center"/>
              <w:rPr>
                <w:sz w:val="20"/>
                <w:szCs w:val="20"/>
              </w:rPr>
            </w:pPr>
            <w:r>
              <w:rPr>
                <w:rFonts w:hint="eastAsia"/>
                <w:sz w:val="20"/>
                <w:szCs w:val="20"/>
              </w:rPr>
              <w:t>全体成员</w:t>
            </w:r>
          </w:p>
        </w:tc>
        <w:tc>
          <w:tcPr>
            <w:tcW w:w="1369" w:type="dxa"/>
          </w:tcPr>
          <w:p>
            <w:pPr>
              <w:spacing w:line="480" w:lineRule="auto"/>
              <w:ind w:firstLine="0" w:firstLineChars="0"/>
              <w:jc w:val="center"/>
              <w:rPr>
                <w:sz w:val="20"/>
                <w:szCs w:val="20"/>
              </w:rPr>
            </w:pPr>
            <w:r>
              <w:rPr>
                <w:rFonts w:hint="eastAsia"/>
                <w:sz w:val="20"/>
                <w:szCs w:val="20"/>
              </w:rPr>
              <w:t>2</w:t>
            </w:r>
            <w:r>
              <w:rPr>
                <w:sz w:val="20"/>
                <w:szCs w:val="20"/>
              </w:rPr>
              <w:t>021.8.26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480" w:lineRule="auto"/>
              <w:ind w:firstLine="0" w:firstLineChars="0"/>
              <w:jc w:val="center"/>
              <w:rPr>
                <w:sz w:val="20"/>
                <w:szCs w:val="20"/>
              </w:rPr>
            </w:pPr>
            <w:r>
              <w:rPr>
                <w:rFonts w:hint="eastAsia"/>
                <w:sz w:val="20"/>
                <w:szCs w:val="20"/>
              </w:rPr>
              <w:t>0</w:t>
            </w:r>
            <w:r>
              <w:rPr>
                <w:sz w:val="20"/>
                <w:szCs w:val="20"/>
              </w:rPr>
              <w:t>3</w:t>
            </w:r>
          </w:p>
        </w:tc>
        <w:tc>
          <w:tcPr>
            <w:tcW w:w="988" w:type="dxa"/>
          </w:tcPr>
          <w:p>
            <w:pPr>
              <w:spacing w:line="480" w:lineRule="auto"/>
              <w:ind w:firstLine="0" w:firstLineChars="0"/>
              <w:jc w:val="center"/>
              <w:rPr>
                <w:sz w:val="20"/>
                <w:szCs w:val="20"/>
              </w:rPr>
            </w:pPr>
            <w:r>
              <w:rPr>
                <w:rFonts w:hint="eastAsia"/>
                <w:sz w:val="20"/>
                <w:szCs w:val="20"/>
              </w:rPr>
              <w:t>V1.</w:t>
            </w:r>
            <w:r>
              <w:rPr>
                <w:sz w:val="20"/>
                <w:szCs w:val="20"/>
              </w:rPr>
              <w:t>1</w:t>
            </w:r>
          </w:p>
        </w:tc>
        <w:tc>
          <w:tcPr>
            <w:tcW w:w="4125" w:type="dxa"/>
          </w:tcPr>
          <w:p>
            <w:pPr>
              <w:spacing w:line="480" w:lineRule="auto"/>
              <w:ind w:firstLine="0" w:firstLineChars="0"/>
              <w:jc w:val="center"/>
              <w:rPr>
                <w:sz w:val="20"/>
                <w:szCs w:val="20"/>
              </w:rPr>
            </w:pPr>
            <w:r>
              <w:rPr>
                <w:rFonts w:hint="eastAsia"/>
                <w:sz w:val="20"/>
                <w:szCs w:val="20"/>
                <w:lang w:val="en-US" w:eastAsia="zh-CN"/>
              </w:rPr>
              <w:t>整理</w:t>
            </w:r>
            <w:r>
              <w:rPr>
                <w:rFonts w:hint="eastAsia"/>
                <w:sz w:val="20"/>
                <w:szCs w:val="20"/>
              </w:rPr>
              <w:t>初步内容</w:t>
            </w:r>
          </w:p>
        </w:tc>
        <w:tc>
          <w:tcPr>
            <w:tcW w:w="1275" w:type="dxa"/>
          </w:tcPr>
          <w:p>
            <w:pPr>
              <w:spacing w:line="480" w:lineRule="auto"/>
              <w:ind w:firstLine="0" w:firstLineChars="0"/>
              <w:jc w:val="center"/>
              <w:rPr>
                <w:sz w:val="20"/>
                <w:szCs w:val="20"/>
              </w:rPr>
            </w:pPr>
            <w:r>
              <w:rPr>
                <w:rFonts w:hint="eastAsia"/>
                <w:sz w:val="20"/>
                <w:szCs w:val="20"/>
              </w:rPr>
              <w:t>周鹏</w:t>
            </w:r>
          </w:p>
        </w:tc>
        <w:tc>
          <w:tcPr>
            <w:tcW w:w="1200" w:type="dxa"/>
          </w:tcPr>
          <w:p>
            <w:pPr>
              <w:spacing w:line="480" w:lineRule="auto"/>
              <w:ind w:firstLine="0" w:firstLineChars="0"/>
              <w:jc w:val="center"/>
              <w:rPr>
                <w:sz w:val="20"/>
                <w:szCs w:val="20"/>
              </w:rPr>
            </w:pPr>
            <w:r>
              <w:rPr>
                <w:rFonts w:hint="eastAsia"/>
                <w:sz w:val="20"/>
                <w:szCs w:val="20"/>
              </w:rPr>
              <w:t>全体成员</w:t>
            </w:r>
          </w:p>
        </w:tc>
        <w:tc>
          <w:tcPr>
            <w:tcW w:w="1369" w:type="dxa"/>
          </w:tcPr>
          <w:p>
            <w:pPr>
              <w:spacing w:line="480" w:lineRule="auto"/>
              <w:ind w:firstLine="0" w:firstLineChars="0"/>
              <w:jc w:val="center"/>
              <w:rPr>
                <w:sz w:val="20"/>
                <w:szCs w:val="20"/>
              </w:rPr>
            </w:pPr>
            <w:r>
              <w:rPr>
                <w:rFonts w:hint="eastAsia"/>
                <w:sz w:val="20"/>
                <w:szCs w:val="20"/>
              </w:rPr>
              <w:t>2</w:t>
            </w:r>
            <w:r>
              <w:rPr>
                <w:sz w:val="20"/>
                <w:szCs w:val="20"/>
              </w:rPr>
              <w:t>021.8.26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83" w:type="dxa"/>
          </w:tcPr>
          <w:p>
            <w:pPr>
              <w:spacing w:line="480" w:lineRule="auto"/>
              <w:ind w:firstLine="0" w:firstLineChars="0"/>
              <w:jc w:val="center"/>
              <w:rPr>
                <w:sz w:val="20"/>
                <w:szCs w:val="20"/>
              </w:rPr>
            </w:pPr>
            <w:r>
              <w:rPr>
                <w:rFonts w:hint="eastAsia"/>
                <w:sz w:val="20"/>
                <w:szCs w:val="20"/>
              </w:rPr>
              <w:t>0</w:t>
            </w:r>
            <w:r>
              <w:rPr>
                <w:sz w:val="20"/>
                <w:szCs w:val="20"/>
              </w:rPr>
              <w:t>4</w:t>
            </w:r>
          </w:p>
        </w:tc>
        <w:tc>
          <w:tcPr>
            <w:tcW w:w="988" w:type="dxa"/>
          </w:tcPr>
          <w:p>
            <w:pPr>
              <w:spacing w:line="480" w:lineRule="auto"/>
              <w:ind w:firstLine="0" w:firstLineChars="0"/>
              <w:jc w:val="center"/>
              <w:rPr>
                <w:sz w:val="20"/>
                <w:szCs w:val="20"/>
              </w:rPr>
            </w:pPr>
            <w:r>
              <w:rPr>
                <w:rFonts w:hint="eastAsia"/>
                <w:sz w:val="20"/>
                <w:szCs w:val="20"/>
              </w:rPr>
              <w:t>V1.</w:t>
            </w:r>
            <w:r>
              <w:rPr>
                <w:sz w:val="20"/>
                <w:szCs w:val="20"/>
              </w:rPr>
              <w:t>2</w:t>
            </w:r>
          </w:p>
        </w:tc>
        <w:tc>
          <w:tcPr>
            <w:tcW w:w="4125" w:type="dxa"/>
          </w:tcPr>
          <w:p>
            <w:pPr>
              <w:spacing w:line="480" w:lineRule="auto"/>
              <w:ind w:firstLine="0" w:firstLineChars="0"/>
              <w:jc w:val="center"/>
              <w:rPr>
                <w:rFonts w:hint="default" w:eastAsia="宋体"/>
                <w:sz w:val="20"/>
                <w:szCs w:val="20"/>
                <w:lang w:val="en-US" w:eastAsia="zh-CN"/>
              </w:rPr>
            </w:pPr>
            <w:r>
              <w:rPr>
                <w:rFonts w:hint="eastAsia"/>
                <w:sz w:val="20"/>
                <w:szCs w:val="20"/>
                <w:lang w:val="en-US" w:eastAsia="zh-CN"/>
              </w:rPr>
              <w:t>完善各模块详细内容</w:t>
            </w:r>
          </w:p>
        </w:tc>
        <w:tc>
          <w:tcPr>
            <w:tcW w:w="1275" w:type="dxa"/>
          </w:tcPr>
          <w:p>
            <w:pPr>
              <w:spacing w:line="480" w:lineRule="auto"/>
              <w:ind w:firstLine="0" w:firstLineChars="0"/>
              <w:jc w:val="center"/>
              <w:rPr>
                <w:sz w:val="20"/>
                <w:szCs w:val="20"/>
              </w:rPr>
            </w:pPr>
            <w:r>
              <w:rPr>
                <w:rFonts w:hint="eastAsia"/>
                <w:sz w:val="20"/>
                <w:szCs w:val="20"/>
              </w:rPr>
              <w:t>周鹏</w:t>
            </w:r>
          </w:p>
        </w:tc>
        <w:tc>
          <w:tcPr>
            <w:tcW w:w="1200" w:type="dxa"/>
          </w:tcPr>
          <w:p>
            <w:pPr>
              <w:spacing w:line="480" w:lineRule="auto"/>
              <w:ind w:firstLine="0" w:firstLineChars="0"/>
              <w:jc w:val="center"/>
              <w:rPr>
                <w:sz w:val="20"/>
                <w:szCs w:val="20"/>
              </w:rPr>
            </w:pPr>
            <w:r>
              <w:rPr>
                <w:rFonts w:hint="eastAsia"/>
                <w:sz w:val="20"/>
                <w:szCs w:val="20"/>
              </w:rPr>
              <w:t>全体成员</w:t>
            </w:r>
          </w:p>
        </w:tc>
        <w:tc>
          <w:tcPr>
            <w:tcW w:w="1369" w:type="dxa"/>
          </w:tcPr>
          <w:p>
            <w:pPr>
              <w:spacing w:line="480" w:lineRule="auto"/>
              <w:ind w:firstLine="0" w:firstLineChars="0"/>
              <w:jc w:val="center"/>
              <w:rPr>
                <w:sz w:val="20"/>
                <w:szCs w:val="20"/>
              </w:rPr>
            </w:pPr>
            <w:r>
              <w:rPr>
                <w:rFonts w:hint="eastAsia"/>
                <w:sz w:val="20"/>
                <w:szCs w:val="20"/>
              </w:rPr>
              <w:t>2</w:t>
            </w:r>
            <w:r>
              <w:rPr>
                <w:sz w:val="20"/>
                <w:szCs w:val="20"/>
              </w:rPr>
              <w:t>021.8.28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480" w:lineRule="auto"/>
              <w:ind w:firstLine="0" w:firstLineChars="0"/>
              <w:jc w:val="center"/>
              <w:rPr>
                <w:sz w:val="20"/>
                <w:szCs w:val="20"/>
              </w:rPr>
            </w:pPr>
            <w:r>
              <w:rPr>
                <w:rFonts w:hint="eastAsia"/>
                <w:sz w:val="20"/>
                <w:szCs w:val="20"/>
              </w:rPr>
              <w:t>0</w:t>
            </w:r>
            <w:r>
              <w:rPr>
                <w:sz w:val="20"/>
                <w:szCs w:val="20"/>
              </w:rPr>
              <w:t>5</w:t>
            </w:r>
          </w:p>
        </w:tc>
        <w:tc>
          <w:tcPr>
            <w:tcW w:w="988" w:type="dxa"/>
          </w:tcPr>
          <w:p>
            <w:pPr>
              <w:spacing w:line="480" w:lineRule="auto"/>
              <w:ind w:firstLine="0" w:firstLineChars="0"/>
              <w:jc w:val="center"/>
              <w:rPr>
                <w:sz w:val="20"/>
                <w:szCs w:val="20"/>
              </w:rPr>
            </w:pPr>
            <w:r>
              <w:rPr>
                <w:rFonts w:hint="eastAsia"/>
                <w:sz w:val="20"/>
                <w:szCs w:val="20"/>
              </w:rPr>
              <w:t>V1.</w:t>
            </w:r>
            <w:r>
              <w:rPr>
                <w:sz w:val="20"/>
                <w:szCs w:val="20"/>
              </w:rPr>
              <w:t>3</w:t>
            </w:r>
          </w:p>
        </w:tc>
        <w:tc>
          <w:tcPr>
            <w:tcW w:w="4125" w:type="dxa"/>
          </w:tcPr>
          <w:p>
            <w:pPr>
              <w:spacing w:line="480" w:lineRule="auto"/>
              <w:ind w:firstLine="0" w:firstLineChars="0"/>
              <w:jc w:val="center"/>
              <w:rPr>
                <w:rFonts w:hint="default" w:eastAsia="宋体"/>
                <w:sz w:val="20"/>
                <w:szCs w:val="20"/>
                <w:lang w:val="en-US" w:eastAsia="zh-CN"/>
              </w:rPr>
            </w:pPr>
            <w:r>
              <w:rPr>
                <w:rFonts w:hint="eastAsia"/>
                <w:sz w:val="20"/>
                <w:szCs w:val="20"/>
                <w:lang w:val="en-US" w:eastAsia="zh-CN"/>
              </w:rPr>
              <w:t>添加描述性说明并排版</w:t>
            </w:r>
          </w:p>
        </w:tc>
        <w:tc>
          <w:tcPr>
            <w:tcW w:w="1275" w:type="dxa"/>
          </w:tcPr>
          <w:p>
            <w:pPr>
              <w:spacing w:line="480" w:lineRule="auto"/>
              <w:ind w:firstLine="0" w:firstLineChars="0"/>
              <w:jc w:val="center"/>
              <w:rPr>
                <w:rFonts w:hint="eastAsia" w:eastAsia="宋体"/>
                <w:sz w:val="20"/>
                <w:szCs w:val="20"/>
                <w:lang w:val="en-US" w:eastAsia="zh-CN"/>
              </w:rPr>
            </w:pPr>
            <w:r>
              <w:rPr>
                <w:rFonts w:hint="eastAsia"/>
                <w:sz w:val="20"/>
                <w:szCs w:val="20"/>
                <w:lang w:val="en-US" w:eastAsia="zh-CN"/>
              </w:rPr>
              <w:t>应淞斐</w:t>
            </w:r>
          </w:p>
        </w:tc>
        <w:tc>
          <w:tcPr>
            <w:tcW w:w="1200" w:type="dxa"/>
          </w:tcPr>
          <w:p>
            <w:pPr>
              <w:spacing w:line="480" w:lineRule="auto"/>
              <w:ind w:firstLine="0" w:firstLineChars="0"/>
              <w:jc w:val="center"/>
              <w:rPr>
                <w:sz w:val="20"/>
                <w:szCs w:val="20"/>
              </w:rPr>
            </w:pPr>
            <w:r>
              <w:rPr>
                <w:rFonts w:hint="eastAsia"/>
                <w:sz w:val="20"/>
                <w:szCs w:val="20"/>
              </w:rPr>
              <w:t>全体成员</w:t>
            </w:r>
          </w:p>
        </w:tc>
        <w:tc>
          <w:tcPr>
            <w:tcW w:w="1369" w:type="dxa"/>
          </w:tcPr>
          <w:p>
            <w:pPr>
              <w:spacing w:line="480" w:lineRule="auto"/>
              <w:ind w:firstLine="0" w:firstLineChars="0"/>
              <w:jc w:val="center"/>
              <w:rPr>
                <w:sz w:val="20"/>
                <w:szCs w:val="20"/>
              </w:rPr>
            </w:pPr>
            <w:r>
              <w:rPr>
                <w:rFonts w:hint="eastAsia"/>
                <w:sz w:val="20"/>
                <w:szCs w:val="20"/>
              </w:rPr>
              <w:t>2</w:t>
            </w:r>
            <w:r>
              <w:rPr>
                <w:sz w:val="20"/>
                <w:szCs w:val="20"/>
              </w:rPr>
              <w:t>021.8.28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240" w:lineRule="atLeast"/>
              <w:ind w:firstLine="0" w:firstLineChars="0"/>
              <w:jc w:val="center"/>
              <w:rPr>
                <w:sz w:val="20"/>
                <w:szCs w:val="20"/>
              </w:rPr>
            </w:pPr>
          </w:p>
        </w:tc>
        <w:tc>
          <w:tcPr>
            <w:tcW w:w="988" w:type="dxa"/>
          </w:tcPr>
          <w:p>
            <w:pPr>
              <w:spacing w:line="240" w:lineRule="atLeast"/>
              <w:ind w:firstLine="0" w:firstLineChars="0"/>
              <w:jc w:val="center"/>
              <w:rPr>
                <w:sz w:val="20"/>
                <w:szCs w:val="20"/>
              </w:rPr>
            </w:pPr>
          </w:p>
        </w:tc>
        <w:tc>
          <w:tcPr>
            <w:tcW w:w="4125" w:type="dxa"/>
          </w:tcPr>
          <w:p>
            <w:pPr>
              <w:spacing w:line="240" w:lineRule="atLeast"/>
              <w:ind w:firstLine="0" w:firstLineChars="0"/>
              <w:jc w:val="center"/>
              <w:rPr>
                <w:sz w:val="20"/>
                <w:szCs w:val="20"/>
              </w:rPr>
            </w:pPr>
          </w:p>
        </w:tc>
        <w:tc>
          <w:tcPr>
            <w:tcW w:w="1275" w:type="dxa"/>
          </w:tcPr>
          <w:p>
            <w:pPr>
              <w:spacing w:line="240" w:lineRule="atLeast"/>
              <w:ind w:firstLine="0" w:firstLineChars="0"/>
              <w:jc w:val="center"/>
              <w:rPr>
                <w:sz w:val="20"/>
                <w:szCs w:val="20"/>
              </w:rPr>
            </w:pPr>
          </w:p>
        </w:tc>
        <w:tc>
          <w:tcPr>
            <w:tcW w:w="1200" w:type="dxa"/>
          </w:tcPr>
          <w:p>
            <w:pPr>
              <w:spacing w:line="240" w:lineRule="atLeast"/>
              <w:ind w:firstLine="0" w:firstLineChars="0"/>
              <w:jc w:val="center"/>
              <w:rPr>
                <w:sz w:val="20"/>
                <w:szCs w:val="20"/>
              </w:rPr>
            </w:pPr>
          </w:p>
        </w:tc>
        <w:tc>
          <w:tcPr>
            <w:tcW w:w="1369" w:type="dxa"/>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240" w:lineRule="atLeast"/>
              <w:ind w:firstLine="0" w:firstLineChars="0"/>
              <w:jc w:val="center"/>
              <w:rPr>
                <w:sz w:val="20"/>
                <w:szCs w:val="20"/>
              </w:rPr>
            </w:pPr>
          </w:p>
        </w:tc>
        <w:tc>
          <w:tcPr>
            <w:tcW w:w="988" w:type="dxa"/>
          </w:tcPr>
          <w:p>
            <w:pPr>
              <w:spacing w:line="240" w:lineRule="atLeast"/>
              <w:ind w:firstLine="0" w:firstLineChars="0"/>
              <w:jc w:val="center"/>
              <w:rPr>
                <w:sz w:val="20"/>
                <w:szCs w:val="20"/>
              </w:rPr>
            </w:pPr>
          </w:p>
        </w:tc>
        <w:tc>
          <w:tcPr>
            <w:tcW w:w="4125" w:type="dxa"/>
          </w:tcPr>
          <w:p>
            <w:pPr>
              <w:spacing w:line="240" w:lineRule="atLeast"/>
              <w:ind w:firstLine="0" w:firstLineChars="0"/>
              <w:jc w:val="center"/>
              <w:rPr>
                <w:sz w:val="20"/>
                <w:szCs w:val="20"/>
              </w:rPr>
            </w:pPr>
          </w:p>
        </w:tc>
        <w:tc>
          <w:tcPr>
            <w:tcW w:w="1275" w:type="dxa"/>
          </w:tcPr>
          <w:p>
            <w:pPr>
              <w:spacing w:line="240" w:lineRule="atLeast"/>
              <w:ind w:firstLine="0" w:firstLineChars="0"/>
              <w:jc w:val="center"/>
              <w:rPr>
                <w:sz w:val="20"/>
                <w:szCs w:val="20"/>
              </w:rPr>
            </w:pPr>
          </w:p>
        </w:tc>
        <w:tc>
          <w:tcPr>
            <w:tcW w:w="1200" w:type="dxa"/>
          </w:tcPr>
          <w:p>
            <w:pPr>
              <w:spacing w:line="240" w:lineRule="atLeast"/>
              <w:ind w:firstLine="0" w:firstLineChars="0"/>
              <w:jc w:val="center"/>
              <w:rPr>
                <w:sz w:val="20"/>
                <w:szCs w:val="20"/>
              </w:rPr>
            </w:pPr>
          </w:p>
        </w:tc>
        <w:tc>
          <w:tcPr>
            <w:tcW w:w="1369" w:type="dxa"/>
          </w:tcPr>
          <w:p>
            <w:pPr>
              <w:spacing w:line="240" w:lineRule="atLeast"/>
              <w:ind w:firstLine="0" w:firstLineChars="0"/>
              <w:jc w:val="cente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7" w:hRule="atLeast"/>
        </w:trPr>
        <w:tc>
          <w:tcPr>
            <w:tcW w:w="783" w:type="dxa"/>
          </w:tcPr>
          <w:p>
            <w:pPr>
              <w:spacing w:line="240" w:lineRule="atLeast"/>
              <w:ind w:firstLine="0" w:firstLineChars="0"/>
              <w:jc w:val="center"/>
              <w:rPr>
                <w:sz w:val="20"/>
                <w:szCs w:val="20"/>
              </w:rPr>
            </w:pPr>
          </w:p>
        </w:tc>
        <w:tc>
          <w:tcPr>
            <w:tcW w:w="988" w:type="dxa"/>
          </w:tcPr>
          <w:p>
            <w:pPr>
              <w:spacing w:line="240" w:lineRule="atLeast"/>
              <w:ind w:firstLine="0" w:firstLineChars="0"/>
              <w:jc w:val="center"/>
              <w:rPr>
                <w:sz w:val="20"/>
                <w:szCs w:val="20"/>
              </w:rPr>
            </w:pPr>
          </w:p>
        </w:tc>
        <w:tc>
          <w:tcPr>
            <w:tcW w:w="4125" w:type="dxa"/>
          </w:tcPr>
          <w:p>
            <w:pPr>
              <w:spacing w:line="240" w:lineRule="atLeast"/>
              <w:ind w:firstLine="0" w:firstLineChars="0"/>
              <w:jc w:val="center"/>
              <w:rPr>
                <w:sz w:val="20"/>
                <w:szCs w:val="20"/>
              </w:rPr>
            </w:pPr>
          </w:p>
        </w:tc>
        <w:tc>
          <w:tcPr>
            <w:tcW w:w="1275" w:type="dxa"/>
          </w:tcPr>
          <w:p>
            <w:pPr>
              <w:spacing w:line="240" w:lineRule="atLeast"/>
              <w:ind w:firstLine="0" w:firstLineChars="0"/>
              <w:jc w:val="center"/>
              <w:rPr>
                <w:sz w:val="20"/>
                <w:szCs w:val="20"/>
              </w:rPr>
            </w:pPr>
          </w:p>
        </w:tc>
        <w:tc>
          <w:tcPr>
            <w:tcW w:w="1200" w:type="dxa"/>
          </w:tcPr>
          <w:p>
            <w:pPr>
              <w:spacing w:line="240" w:lineRule="atLeast"/>
              <w:ind w:firstLine="0" w:firstLineChars="0"/>
              <w:jc w:val="center"/>
              <w:rPr>
                <w:sz w:val="20"/>
                <w:szCs w:val="20"/>
              </w:rPr>
            </w:pPr>
          </w:p>
        </w:tc>
        <w:tc>
          <w:tcPr>
            <w:tcW w:w="1369" w:type="dxa"/>
          </w:tcPr>
          <w:p>
            <w:pPr>
              <w:spacing w:line="240" w:lineRule="atLeast"/>
              <w:ind w:firstLine="0" w:firstLineChars="0"/>
              <w:jc w:val="center"/>
              <w:rPr>
                <w:sz w:val="20"/>
                <w:szCs w:val="20"/>
              </w:rPr>
            </w:pPr>
          </w:p>
        </w:tc>
      </w:tr>
      <w:bookmarkEnd w:id="0"/>
      <w:bookmarkEnd w:id="1"/>
    </w:tbl>
    <w:p>
      <w:pPr>
        <w:ind w:firstLine="420"/>
        <w:jc w:val="center"/>
      </w:pPr>
    </w:p>
    <w:p>
      <w:pPr>
        <w:ind w:firstLine="420"/>
      </w:pPr>
    </w:p>
    <w:p>
      <w:pPr>
        <w:ind w:firstLine="420"/>
      </w:pPr>
    </w:p>
    <w:p>
      <w:pPr>
        <w:ind w:firstLine="420"/>
      </w:pPr>
      <w:r>
        <w:rPr>
          <w:rFonts w:hint="eastAsia"/>
        </w:rPr>
        <w:br w:type="page"/>
      </w:r>
    </w:p>
    <w:sdt>
      <w:sdtPr>
        <w:rPr>
          <w:rFonts w:ascii="Calibri" w:hAnsi="Calibri" w:eastAsia="宋体"/>
          <w:b w:val="0"/>
          <w:bCs w:val="0"/>
          <w:color w:val="auto"/>
          <w:kern w:val="2"/>
          <w:sz w:val="21"/>
          <w:szCs w:val="22"/>
          <w:lang w:val="zh-CN"/>
        </w:rPr>
        <w:id w:val="-101340948"/>
        <w:docPartObj>
          <w:docPartGallery w:val="Table of Contents"/>
          <w:docPartUnique/>
        </w:docPartObj>
      </w:sdtPr>
      <w:sdtEndPr>
        <w:rPr>
          <w:rFonts w:ascii="Calibri" w:hAnsi="Calibri" w:eastAsia="宋体"/>
          <w:b w:val="0"/>
          <w:bCs w:val="0"/>
          <w:color w:val="auto"/>
          <w:kern w:val="2"/>
          <w:sz w:val="21"/>
          <w:szCs w:val="22"/>
          <w:lang w:val="zh-CN"/>
        </w:rPr>
      </w:sdtEndPr>
      <w:sdtContent>
        <w:p>
          <w:pPr>
            <w:pStyle w:val="26"/>
            <w:jc w:val="center"/>
            <w:rPr>
              <w:color w:val="auto"/>
            </w:rPr>
          </w:pPr>
          <w:r>
            <w:rPr>
              <w:color w:val="auto"/>
              <w:lang w:val="zh-CN"/>
            </w:rPr>
            <w:t>目录</w:t>
          </w:r>
        </w:p>
        <w:p>
          <w:pPr>
            <w:pStyle w:val="13"/>
            <w:tabs>
              <w:tab w:val="right" w:leader="dot" w:pos="9524"/>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_Toc23723 </w:instrText>
          </w:r>
          <w:r>
            <w:rPr>
              <w:lang w:val="zh-CN"/>
            </w:rPr>
            <w:fldChar w:fldCharType="separate"/>
          </w:r>
          <w:r>
            <w:t xml:space="preserve">1 </w:t>
          </w:r>
          <w:r>
            <w:rPr>
              <w:rFonts w:hint="eastAsia"/>
            </w:rPr>
            <w:t>引言</w:t>
          </w:r>
          <w:r>
            <w:tab/>
          </w:r>
          <w:r>
            <w:fldChar w:fldCharType="begin"/>
          </w:r>
          <w:r>
            <w:instrText xml:space="preserve"> PAGEREF _Toc23723 \h </w:instrText>
          </w:r>
          <w:r>
            <w:fldChar w:fldCharType="separate"/>
          </w:r>
          <w:r>
            <w:t>4</w:t>
          </w:r>
          <w:r>
            <w:fldChar w:fldCharType="end"/>
          </w:r>
          <w:r>
            <w:rPr>
              <w:lang w:val="zh-CN"/>
            </w:rPr>
            <w:fldChar w:fldCharType="end"/>
          </w:r>
        </w:p>
        <w:p>
          <w:pPr>
            <w:pStyle w:val="15"/>
            <w:tabs>
              <w:tab w:val="right" w:leader="dot" w:pos="9524"/>
            </w:tabs>
          </w:pPr>
          <w:r>
            <w:rPr>
              <w:bCs/>
              <w:lang w:val="zh-CN"/>
            </w:rPr>
            <w:fldChar w:fldCharType="begin"/>
          </w:r>
          <w:r>
            <w:rPr>
              <w:bCs/>
              <w:lang w:val="zh-CN"/>
            </w:rPr>
            <w:instrText xml:space="preserve"> HYPERLINK \l _Toc12109 </w:instrText>
          </w:r>
          <w:r>
            <w:rPr>
              <w:bCs/>
              <w:lang w:val="zh-CN"/>
            </w:rPr>
            <w:fldChar w:fldCharType="separate"/>
          </w:r>
          <w:r>
            <w:rPr>
              <w:lang w:val="en-PH"/>
            </w:rPr>
            <w:t xml:space="preserve">1.1 </w:t>
          </w:r>
          <w:r>
            <w:rPr>
              <w:rFonts w:hint="eastAsia"/>
            </w:rPr>
            <w:t>目的</w:t>
          </w:r>
          <w:r>
            <w:tab/>
          </w:r>
          <w:r>
            <w:fldChar w:fldCharType="begin"/>
          </w:r>
          <w:r>
            <w:instrText xml:space="preserve"> PAGEREF _Toc12109 \h </w:instrText>
          </w:r>
          <w:r>
            <w:fldChar w:fldCharType="separate"/>
          </w:r>
          <w:r>
            <w:t>4</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_Toc4182 </w:instrText>
          </w:r>
          <w:r>
            <w:rPr>
              <w:bCs/>
              <w:lang w:val="zh-CN"/>
            </w:rPr>
            <w:fldChar w:fldCharType="separate"/>
          </w:r>
          <w:r>
            <w:t xml:space="preserve">1.2 </w:t>
          </w:r>
          <w:r>
            <w:rPr>
              <w:rFonts w:hint="eastAsia"/>
            </w:rPr>
            <w:t>适用范围</w:t>
          </w:r>
          <w:r>
            <w:tab/>
          </w:r>
          <w:r>
            <w:fldChar w:fldCharType="begin"/>
          </w:r>
          <w:r>
            <w:instrText xml:space="preserve"> PAGEREF _Toc4182 \h </w:instrText>
          </w:r>
          <w:r>
            <w:fldChar w:fldCharType="separate"/>
          </w:r>
          <w:r>
            <w:t>4</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_Toc4124 </w:instrText>
          </w:r>
          <w:r>
            <w:rPr>
              <w:bCs/>
              <w:lang w:val="zh-CN"/>
            </w:rPr>
            <w:fldChar w:fldCharType="separate"/>
          </w:r>
          <w:r>
            <w:t xml:space="preserve">1.3 </w:t>
          </w:r>
          <w:r>
            <w:rPr>
              <w:rFonts w:hint="eastAsia"/>
            </w:rPr>
            <w:t>预期读者和阅读建议</w:t>
          </w:r>
          <w:r>
            <w:tab/>
          </w:r>
          <w:r>
            <w:fldChar w:fldCharType="begin"/>
          </w:r>
          <w:r>
            <w:instrText xml:space="preserve"> PAGEREF _Toc4124 \h </w:instrText>
          </w:r>
          <w:r>
            <w:fldChar w:fldCharType="separate"/>
          </w:r>
          <w:r>
            <w:t>4</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_Toc24343 </w:instrText>
          </w:r>
          <w:r>
            <w:rPr>
              <w:bCs/>
              <w:lang w:val="zh-CN"/>
            </w:rPr>
            <w:fldChar w:fldCharType="separate"/>
          </w:r>
          <w:r>
            <w:t xml:space="preserve">1.4 </w:t>
          </w:r>
          <w:r>
            <w:rPr>
              <w:rFonts w:hint="eastAsia"/>
            </w:rPr>
            <w:t>术语和缩略语</w:t>
          </w:r>
          <w:r>
            <w:tab/>
          </w:r>
          <w:r>
            <w:fldChar w:fldCharType="begin"/>
          </w:r>
          <w:r>
            <w:instrText xml:space="preserve"> PAGEREF _Toc24343 \h </w:instrText>
          </w:r>
          <w:r>
            <w:fldChar w:fldCharType="separate"/>
          </w:r>
          <w:r>
            <w:t>5</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_Toc8816 </w:instrText>
          </w:r>
          <w:r>
            <w:rPr>
              <w:bCs/>
              <w:lang w:val="zh-CN"/>
            </w:rPr>
            <w:fldChar w:fldCharType="separate"/>
          </w:r>
          <w:r>
            <w:rPr>
              <w:rFonts w:hint="eastAsia" w:ascii="Arial" w:hAnsi="Arial"/>
            </w:rPr>
            <w:t>1.5 需求描述约定</w:t>
          </w:r>
          <w:r>
            <w:tab/>
          </w:r>
          <w:r>
            <w:fldChar w:fldCharType="begin"/>
          </w:r>
          <w:r>
            <w:instrText xml:space="preserve"> PAGEREF _Toc8816 \h </w:instrText>
          </w:r>
          <w:r>
            <w:fldChar w:fldCharType="separate"/>
          </w:r>
          <w:r>
            <w:t>5</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_Toc13817 </w:instrText>
          </w:r>
          <w:r>
            <w:rPr>
              <w:bCs/>
              <w:lang w:val="zh-CN"/>
            </w:rPr>
            <w:fldChar w:fldCharType="separate"/>
          </w:r>
          <w:r>
            <w:rPr>
              <w:rFonts w:hint="eastAsia" w:ascii="Arial" w:hAnsi="Arial"/>
            </w:rPr>
            <w:t>1.6 参考资料</w:t>
          </w:r>
          <w:r>
            <w:tab/>
          </w:r>
          <w:r>
            <w:fldChar w:fldCharType="begin"/>
          </w:r>
          <w:r>
            <w:instrText xml:space="preserve"> PAGEREF _Toc13817 \h </w:instrText>
          </w:r>
          <w:r>
            <w:fldChar w:fldCharType="separate"/>
          </w:r>
          <w:r>
            <w:t>6</w:t>
          </w:r>
          <w:r>
            <w:fldChar w:fldCharType="end"/>
          </w:r>
          <w:r>
            <w:rPr>
              <w:bCs/>
              <w:lang w:val="zh-CN"/>
            </w:rPr>
            <w:fldChar w:fldCharType="end"/>
          </w:r>
        </w:p>
        <w:p>
          <w:pPr>
            <w:pStyle w:val="13"/>
            <w:tabs>
              <w:tab w:val="right" w:leader="dot" w:pos="9524"/>
            </w:tabs>
          </w:pPr>
          <w:r>
            <w:rPr>
              <w:bCs/>
              <w:lang w:val="zh-CN"/>
            </w:rPr>
            <w:fldChar w:fldCharType="begin"/>
          </w:r>
          <w:r>
            <w:rPr>
              <w:bCs/>
              <w:lang w:val="zh-CN"/>
            </w:rPr>
            <w:instrText xml:space="preserve"> HYPERLINK \l _Toc22351 </w:instrText>
          </w:r>
          <w:r>
            <w:rPr>
              <w:bCs/>
              <w:lang w:val="zh-CN"/>
            </w:rPr>
            <w:fldChar w:fldCharType="separate"/>
          </w:r>
          <w:r>
            <w:t xml:space="preserve">2 </w:t>
          </w:r>
          <w:r>
            <w:rPr>
              <w:rFonts w:hint="eastAsia"/>
            </w:rPr>
            <w:t>项目概述</w:t>
          </w:r>
          <w:r>
            <w:tab/>
          </w:r>
          <w:r>
            <w:fldChar w:fldCharType="begin"/>
          </w:r>
          <w:r>
            <w:instrText xml:space="preserve"> PAGEREF _Toc22351 \h </w:instrText>
          </w:r>
          <w:r>
            <w:fldChar w:fldCharType="separate"/>
          </w:r>
          <w:r>
            <w:t>7</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_Toc16748 </w:instrText>
          </w:r>
          <w:r>
            <w:rPr>
              <w:bCs/>
              <w:lang w:val="zh-CN"/>
            </w:rPr>
            <w:fldChar w:fldCharType="separate"/>
          </w:r>
          <w:r>
            <w:t xml:space="preserve">2.1 </w:t>
          </w:r>
          <w:r>
            <w:rPr>
              <w:rFonts w:hint="eastAsia"/>
            </w:rPr>
            <w:t>简介</w:t>
          </w:r>
          <w:r>
            <w:tab/>
          </w:r>
          <w:r>
            <w:fldChar w:fldCharType="begin"/>
          </w:r>
          <w:r>
            <w:instrText xml:space="preserve"> PAGEREF _Toc16748 \h </w:instrText>
          </w:r>
          <w:r>
            <w:fldChar w:fldCharType="separate"/>
          </w:r>
          <w:r>
            <w:t>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_Toc13027 </w:instrText>
          </w:r>
          <w:r>
            <w:rPr>
              <w:bCs/>
              <w:lang w:val="zh-CN"/>
            </w:rPr>
            <w:fldChar w:fldCharType="separate"/>
          </w:r>
          <w:r>
            <w:rPr>
              <w:rFonts w:hint="eastAsia"/>
              <w:lang w:val="en-PH"/>
            </w:rPr>
            <w:t>2</w:t>
          </w:r>
          <w:r>
            <w:rPr>
              <w:lang w:val="en-PH"/>
            </w:rPr>
            <w:t xml:space="preserve">.1.1 </w:t>
          </w:r>
          <w:r>
            <w:rPr>
              <w:rFonts w:hint="eastAsia"/>
              <w:lang w:val="en-PH"/>
            </w:rPr>
            <w:t>项目背景</w:t>
          </w:r>
          <w:r>
            <w:tab/>
          </w:r>
          <w:r>
            <w:fldChar w:fldCharType="begin"/>
          </w:r>
          <w:r>
            <w:instrText xml:space="preserve"> PAGEREF _Toc13027 \h </w:instrText>
          </w:r>
          <w:r>
            <w:fldChar w:fldCharType="separate"/>
          </w:r>
          <w:r>
            <w:t>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_Toc16518 </w:instrText>
          </w:r>
          <w:r>
            <w:rPr>
              <w:bCs/>
              <w:lang w:val="zh-CN"/>
            </w:rPr>
            <w:fldChar w:fldCharType="separate"/>
          </w:r>
          <w:r>
            <w:rPr>
              <w:rFonts w:hint="eastAsia"/>
              <w:lang w:val="en-PH"/>
            </w:rPr>
            <w:t>2</w:t>
          </w:r>
          <w:r>
            <w:rPr>
              <w:lang w:val="en-PH"/>
            </w:rPr>
            <w:t>.1.2</w:t>
          </w:r>
          <w:r>
            <w:rPr>
              <w:rFonts w:hint="eastAsia"/>
              <w:lang w:val="en-PH"/>
            </w:rPr>
            <w:t>项目目标</w:t>
          </w:r>
          <w:r>
            <w:tab/>
          </w:r>
          <w:r>
            <w:fldChar w:fldCharType="begin"/>
          </w:r>
          <w:r>
            <w:instrText xml:space="preserve"> PAGEREF _Toc16518 \h </w:instrText>
          </w:r>
          <w:r>
            <w:fldChar w:fldCharType="separate"/>
          </w:r>
          <w:r>
            <w:t>7</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_Toc23863 </w:instrText>
          </w:r>
          <w:r>
            <w:rPr>
              <w:bCs/>
              <w:lang w:val="zh-CN"/>
            </w:rPr>
            <w:fldChar w:fldCharType="separate"/>
          </w:r>
          <w:r>
            <w:t xml:space="preserve">2.2 </w:t>
          </w:r>
          <w:r>
            <w:rPr>
              <w:rFonts w:hint="eastAsia"/>
            </w:rPr>
            <w:t>用户与角色</w:t>
          </w:r>
          <w:r>
            <w:tab/>
          </w:r>
          <w:r>
            <w:fldChar w:fldCharType="begin"/>
          </w:r>
          <w:r>
            <w:instrText xml:space="preserve"> PAGEREF _Toc23863 \h </w:instrText>
          </w:r>
          <w:r>
            <w:fldChar w:fldCharType="separate"/>
          </w:r>
          <w:r>
            <w:t>7</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_Toc13126 </w:instrText>
          </w:r>
          <w:r>
            <w:rPr>
              <w:bCs/>
              <w:lang w:val="zh-CN"/>
            </w:rPr>
            <w:fldChar w:fldCharType="separate"/>
          </w:r>
          <w:r>
            <w:t xml:space="preserve">2.3 </w:t>
          </w:r>
          <w:r>
            <w:rPr>
              <w:rFonts w:hint="eastAsia"/>
            </w:rPr>
            <w:t>功能总体设计</w:t>
          </w:r>
          <w:r>
            <w:tab/>
          </w:r>
          <w:r>
            <w:fldChar w:fldCharType="begin"/>
          </w:r>
          <w:r>
            <w:instrText xml:space="preserve"> PAGEREF _Toc13126 \h </w:instrText>
          </w:r>
          <w:r>
            <w:fldChar w:fldCharType="separate"/>
          </w:r>
          <w:r>
            <w:t>8</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_Toc30184 </w:instrText>
          </w:r>
          <w:r>
            <w:rPr>
              <w:bCs/>
              <w:lang w:val="zh-CN"/>
            </w:rPr>
            <w:fldChar w:fldCharType="separate"/>
          </w:r>
          <w:r>
            <w:rPr>
              <w:rFonts w:hint="eastAsia"/>
              <w:lang w:val="en-US" w:eastAsia="zh-CN"/>
            </w:rPr>
            <w:t>·</w:t>
          </w:r>
          <w:r>
            <w:rPr>
              <w:rFonts w:hint="eastAsia"/>
            </w:rPr>
            <w:t>功能架构图</w:t>
          </w:r>
          <w:r>
            <w:tab/>
          </w:r>
          <w:r>
            <w:fldChar w:fldCharType="begin"/>
          </w:r>
          <w:r>
            <w:instrText xml:space="preserve"> PAGEREF _Toc30184 \h </w:instrText>
          </w:r>
          <w:r>
            <w:fldChar w:fldCharType="separate"/>
          </w:r>
          <w:r>
            <w:t>8</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_Toc17415 </w:instrText>
          </w:r>
          <w:r>
            <w:rPr>
              <w:bCs/>
              <w:lang w:val="zh-CN"/>
            </w:rPr>
            <w:fldChar w:fldCharType="separate"/>
          </w:r>
          <w:r>
            <w:rPr>
              <w:rFonts w:hint="eastAsia" w:ascii="Arial" w:hAnsi="Arial"/>
              <w:lang w:val="en-US" w:eastAsia="zh-CN"/>
            </w:rPr>
            <w:t>·</w:t>
          </w:r>
          <w:r>
            <w:rPr>
              <w:rFonts w:hint="eastAsia" w:ascii="Arial" w:hAnsi="Arial"/>
            </w:rPr>
            <w:t>功能列表</w:t>
          </w:r>
          <w:r>
            <w:tab/>
          </w:r>
          <w:r>
            <w:fldChar w:fldCharType="begin"/>
          </w:r>
          <w:r>
            <w:instrText xml:space="preserve"> PAGEREF _Toc17415 \h </w:instrText>
          </w:r>
          <w:r>
            <w:fldChar w:fldCharType="separate"/>
          </w:r>
          <w:r>
            <w:t>8</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_Toc10827 </w:instrText>
          </w:r>
          <w:r>
            <w:rPr>
              <w:bCs/>
              <w:lang w:val="zh-CN"/>
            </w:rPr>
            <w:fldChar w:fldCharType="separate"/>
          </w:r>
          <w:r>
            <w:t xml:space="preserve">2.4 </w:t>
          </w:r>
          <w:r>
            <w:rPr>
              <w:rFonts w:hint="eastAsia"/>
            </w:rPr>
            <w:t>核心业务流程</w:t>
          </w:r>
          <w:r>
            <w:tab/>
          </w:r>
          <w:r>
            <w:fldChar w:fldCharType="begin"/>
          </w:r>
          <w:r>
            <w:instrText xml:space="preserve"> PAGEREF _Toc10827 \h </w:instrText>
          </w:r>
          <w:r>
            <w:fldChar w:fldCharType="separate"/>
          </w:r>
          <w:r>
            <w:t>9</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_Toc3466 </w:instrText>
          </w:r>
          <w:r>
            <w:rPr>
              <w:bCs/>
              <w:lang w:val="zh-CN"/>
            </w:rPr>
            <w:fldChar w:fldCharType="separate"/>
          </w:r>
          <w:r>
            <w:rPr>
              <w:rFonts w:hint="eastAsia" w:ascii="Arial" w:hAnsi="Arial"/>
              <w:lang w:val="en-US" w:eastAsia="zh-CN"/>
            </w:rPr>
            <w:t>·</w:t>
          </w:r>
          <w:r>
            <w:rPr>
              <w:rFonts w:hint="eastAsia" w:ascii="Arial" w:hAnsi="Arial"/>
            </w:rPr>
            <w:t>RNN识别处理模块</w:t>
          </w:r>
          <w:r>
            <w:tab/>
          </w:r>
          <w:r>
            <w:fldChar w:fldCharType="begin"/>
          </w:r>
          <w:r>
            <w:instrText xml:space="preserve"> PAGEREF _Toc3466 \h </w:instrText>
          </w:r>
          <w:r>
            <w:fldChar w:fldCharType="separate"/>
          </w:r>
          <w:r>
            <w:t>10</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_Toc18905 </w:instrText>
          </w:r>
          <w:r>
            <w:rPr>
              <w:bCs/>
              <w:lang w:val="zh-CN"/>
            </w:rPr>
            <w:fldChar w:fldCharType="separate"/>
          </w:r>
          <w:r>
            <w:rPr>
              <w:rFonts w:hint="eastAsia" w:ascii="Arial" w:hAnsi="Arial"/>
              <w:lang w:val="en-US" w:eastAsia="zh-CN"/>
            </w:rPr>
            <w:t>·</w:t>
          </w:r>
          <w:r>
            <w:rPr>
              <w:rFonts w:hint="eastAsia" w:ascii="Arial" w:hAnsi="Arial"/>
            </w:rPr>
            <w:t>Viper兼容模块</w:t>
          </w:r>
          <w:r>
            <w:tab/>
          </w:r>
          <w:r>
            <w:fldChar w:fldCharType="begin"/>
          </w:r>
          <w:r>
            <w:instrText xml:space="preserve"> PAGEREF _Toc18905 \h </w:instrText>
          </w:r>
          <w:r>
            <w:fldChar w:fldCharType="separate"/>
          </w:r>
          <w:r>
            <w:t>10</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_Toc10809 </w:instrText>
          </w:r>
          <w:r>
            <w:rPr>
              <w:bCs/>
              <w:lang w:val="zh-CN"/>
            </w:rPr>
            <w:fldChar w:fldCharType="separate"/>
          </w:r>
          <w:r>
            <w:rPr>
              <w:rFonts w:hint="eastAsia" w:ascii="Arial" w:hAnsi="Arial"/>
              <w:lang w:val="en-US" w:eastAsia="zh-CN"/>
            </w:rPr>
            <w:t>·</w:t>
          </w:r>
          <w:r>
            <w:rPr>
              <w:rFonts w:hint="eastAsia" w:ascii="Arial" w:hAnsi="Arial"/>
            </w:rPr>
            <w:t>RESTFUL API模块</w:t>
          </w:r>
          <w:r>
            <w:tab/>
          </w:r>
          <w:r>
            <w:fldChar w:fldCharType="begin"/>
          </w:r>
          <w:r>
            <w:instrText xml:space="preserve"> PAGEREF _Toc10809 \h </w:instrText>
          </w:r>
          <w:r>
            <w:fldChar w:fldCharType="separate"/>
          </w:r>
          <w:r>
            <w:t>11</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_Toc13023 </w:instrText>
          </w:r>
          <w:r>
            <w:rPr>
              <w:bCs/>
              <w:lang w:val="zh-CN"/>
            </w:rPr>
            <w:fldChar w:fldCharType="separate"/>
          </w:r>
          <w:r>
            <w:t xml:space="preserve">2.5 </w:t>
          </w:r>
          <w:r>
            <w:rPr>
              <w:rFonts w:hint="eastAsia"/>
            </w:rPr>
            <w:t>核心用例图</w:t>
          </w:r>
          <w:r>
            <w:tab/>
          </w:r>
          <w:r>
            <w:fldChar w:fldCharType="begin"/>
          </w:r>
          <w:r>
            <w:instrText xml:space="preserve"> PAGEREF _Toc13023 \h </w:instrText>
          </w:r>
          <w:r>
            <w:fldChar w:fldCharType="separate"/>
          </w:r>
          <w:r>
            <w:t>11</w:t>
          </w:r>
          <w:r>
            <w:fldChar w:fldCharType="end"/>
          </w:r>
          <w:r>
            <w:rPr>
              <w:bCs/>
              <w:lang w:val="zh-CN"/>
            </w:rPr>
            <w:fldChar w:fldCharType="end"/>
          </w:r>
        </w:p>
        <w:p>
          <w:pPr>
            <w:pStyle w:val="13"/>
            <w:tabs>
              <w:tab w:val="right" w:leader="dot" w:pos="9524"/>
            </w:tabs>
          </w:pPr>
          <w:r>
            <w:rPr>
              <w:bCs/>
              <w:lang w:val="zh-CN"/>
            </w:rPr>
            <w:fldChar w:fldCharType="begin"/>
          </w:r>
          <w:r>
            <w:rPr>
              <w:bCs/>
              <w:lang w:val="zh-CN"/>
            </w:rPr>
            <w:instrText xml:space="preserve"> HYPERLINK \l _Toc7824 </w:instrText>
          </w:r>
          <w:r>
            <w:rPr>
              <w:bCs/>
              <w:lang w:val="zh-CN"/>
            </w:rPr>
            <w:fldChar w:fldCharType="separate"/>
          </w:r>
          <w:r>
            <w:t xml:space="preserve">3 </w:t>
          </w:r>
          <w:r>
            <w:rPr>
              <w:rFonts w:hint="eastAsia"/>
            </w:rPr>
            <w:t>功能性需求</w:t>
          </w:r>
          <w:r>
            <w:tab/>
          </w:r>
          <w:r>
            <w:fldChar w:fldCharType="begin"/>
          </w:r>
          <w:r>
            <w:instrText xml:space="preserve"> PAGEREF _Toc7824 \h </w:instrText>
          </w:r>
          <w:r>
            <w:fldChar w:fldCharType="separate"/>
          </w:r>
          <w:r>
            <w:t>12</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_Toc447 </w:instrText>
          </w:r>
          <w:r>
            <w:rPr>
              <w:bCs/>
              <w:lang w:val="zh-CN"/>
            </w:rPr>
            <w:fldChar w:fldCharType="separate"/>
          </w:r>
          <w:r>
            <w:t xml:space="preserve">3.1 </w:t>
          </w:r>
          <w:r>
            <w:rPr>
              <w:rFonts w:hint="eastAsia"/>
            </w:rPr>
            <w:t>RNN识别处理模块</w:t>
          </w:r>
          <w:r>
            <w:tab/>
          </w:r>
          <w:r>
            <w:fldChar w:fldCharType="begin"/>
          </w:r>
          <w:r>
            <w:instrText xml:space="preserve"> PAGEREF _Toc447 \h </w:instrText>
          </w:r>
          <w:r>
            <w:fldChar w:fldCharType="separate"/>
          </w:r>
          <w:r>
            <w:t>12</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_Toc32727 </w:instrText>
          </w:r>
          <w:r>
            <w:rPr>
              <w:bCs/>
              <w:lang w:val="zh-CN"/>
            </w:rPr>
            <w:fldChar w:fldCharType="separate"/>
          </w:r>
          <w:r>
            <w:t xml:space="preserve">3.2 </w:t>
          </w:r>
          <w:r>
            <w:rPr>
              <w:rFonts w:hint="eastAsia"/>
            </w:rPr>
            <w:t>Viper兼容模块</w:t>
          </w:r>
          <w:r>
            <w:tab/>
          </w:r>
          <w:r>
            <w:fldChar w:fldCharType="begin"/>
          </w:r>
          <w:r>
            <w:instrText xml:space="preserve"> PAGEREF _Toc32727 \h </w:instrText>
          </w:r>
          <w:r>
            <w:fldChar w:fldCharType="separate"/>
          </w:r>
          <w:r>
            <w:t>12</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_Toc32595 </w:instrText>
          </w:r>
          <w:r>
            <w:rPr>
              <w:bCs/>
              <w:lang w:val="zh-CN"/>
            </w:rPr>
            <w:fldChar w:fldCharType="separate"/>
          </w:r>
          <w:r>
            <w:t xml:space="preserve">3.3 </w:t>
          </w:r>
          <w:r>
            <w:rPr>
              <w:rFonts w:hint="eastAsia"/>
            </w:rPr>
            <w:t>RESTFUL API模块</w:t>
          </w:r>
          <w:r>
            <w:tab/>
          </w:r>
          <w:r>
            <w:fldChar w:fldCharType="begin"/>
          </w:r>
          <w:r>
            <w:instrText xml:space="preserve"> PAGEREF _Toc32595 \h </w:instrText>
          </w:r>
          <w:r>
            <w:fldChar w:fldCharType="separate"/>
          </w:r>
          <w:r>
            <w:t>12</w:t>
          </w:r>
          <w:r>
            <w:fldChar w:fldCharType="end"/>
          </w:r>
          <w:r>
            <w:rPr>
              <w:bCs/>
              <w:lang w:val="zh-CN"/>
            </w:rPr>
            <w:fldChar w:fldCharType="end"/>
          </w:r>
        </w:p>
        <w:p>
          <w:pPr>
            <w:pStyle w:val="13"/>
            <w:tabs>
              <w:tab w:val="right" w:leader="dot" w:pos="9524"/>
            </w:tabs>
          </w:pPr>
          <w:r>
            <w:rPr>
              <w:bCs/>
              <w:lang w:val="zh-CN"/>
            </w:rPr>
            <w:fldChar w:fldCharType="begin"/>
          </w:r>
          <w:r>
            <w:rPr>
              <w:bCs/>
              <w:lang w:val="zh-CN"/>
            </w:rPr>
            <w:instrText xml:space="preserve"> HYPERLINK \l _Toc392 </w:instrText>
          </w:r>
          <w:r>
            <w:rPr>
              <w:bCs/>
              <w:lang w:val="zh-CN"/>
            </w:rPr>
            <w:fldChar w:fldCharType="separate"/>
          </w:r>
          <w:r>
            <w:t xml:space="preserve">4 </w:t>
          </w:r>
          <w:r>
            <w:rPr>
              <w:rFonts w:hint="eastAsia"/>
            </w:rPr>
            <w:t>非功能性需求</w:t>
          </w:r>
          <w:r>
            <w:tab/>
          </w:r>
          <w:r>
            <w:fldChar w:fldCharType="begin"/>
          </w:r>
          <w:r>
            <w:instrText xml:space="preserve"> PAGEREF _Toc392 \h </w:instrText>
          </w:r>
          <w:r>
            <w:fldChar w:fldCharType="separate"/>
          </w:r>
          <w:r>
            <w:t>14</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_Toc28449 </w:instrText>
          </w:r>
          <w:r>
            <w:rPr>
              <w:bCs/>
              <w:lang w:val="zh-CN"/>
            </w:rPr>
            <w:fldChar w:fldCharType="separate"/>
          </w:r>
          <w:r>
            <w:t xml:space="preserve">4.1 </w:t>
          </w:r>
          <w:r>
            <w:rPr>
              <w:rFonts w:hint="eastAsia"/>
            </w:rPr>
            <w:t>质量需求</w:t>
          </w:r>
          <w:r>
            <w:tab/>
          </w:r>
          <w:r>
            <w:fldChar w:fldCharType="begin"/>
          </w:r>
          <w:r>
            <w:instrText xml:space="preserve"> PAGEREF _Toc28449 \h </w:instrText>
          </w:r>
          <w:r>
            <w:fldChar w:fldCharType="separate"/>
          </w:r>
          <w:r>
            <w:t>14</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_Toc10011 </w:instrText>
          </w:r>
          <w:r>
            <w:rPr>
              <w:bCs/>
              <w:lang w:val="zh-CN"/>
            </w:rPr>
            <w:fldChar w:fldCharType="separate"/>
          </w:r>
          <w:r>
            <w:rPr>
              <w:rFonts w:hint="eastAsia"/>
            </w:rPr>
            <w:t>精度</w:t>
          </w:r>
          <w:r>
            <w:tab/>
          </w:r>
          <w:r>
            <w:fldChar w:fldCharType="begin"/>
          </w:r>
          <w:r>
            <w:instrText xml:space="preserve"> PAGEREF _Toc10011 \h </w:instrText>
          </w:r>
          <w:r>
            <w:fldChar w:fldCharType="separate"/>
          </w:r>
          <w:r>
            <w:t>14</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_Toc9354 </w:instrText>
          </w:r>
          <w:r>
            <w:rPr>
              <w:bCs/>
              <w:lang w:val="zh-CN"/>
            </w:rPr>
            <w:fldChar w:fldCharType="separate"/>
          </w:r>
          <w:r>
            <w:rPr>
              <w:rFonts w:hint="eastAsia"/>
            </w:rPr>
            <w:t>可用性</w:t>
          </w:r>
          <w:r>
            <w:tab/>
          </w:r>
          <w:r>
            <w:fldChar w:fldCharType="begin"/>
          </w:r>
          <w:r>
            <w:instrText xml:space="preserve"> PAGEREF _Toc9354 \h </w:instrText>
          </w:r>
          <w:r>
            <w:fldChar w:fldCharType="separate"/>
          </w:r>
          <w:r>
            <w:t>14</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_Toc1302 </w:instrText>
          </w:r>
          <w:r>
            <w:rPr>
              <w:bCs/>
              <w:lang w:val="zh-CN"/>
            </w:rPr>
            <w:fldChar w:fldCharType="separate"/>
          </w:r>
          <w:r>
            <w:rPr>
              <w:rFonts w:hint="eastAsia"/>
            </w:rPr>
            <w:t>可靠性和健壮性</w:t>
          </w:r>
          <w:r>
            <w:tab/>
          </w:r>
          <w:r>
            <w:fldChar w:fldCharType="begin"/>
          </w:r>
          <w:r>
            <w:instrText xml:space="preserve"> PAGEREF _Toc1302 \h </w:instrText>
          </w:r>
          <w:r>
            <w:fldChar w:fldCharType="separate"/>
          </w:r>
          <w:r>
            <w:t>15</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_Toc15898 </w:instrText>
          </w:r>
          <w:r>
            <w:rPr>
              <w:bCs/>
              <w:lang w:val="zh-CN"/>
            </w:rPr>
            <w:fldChar w:fldCharType="separate"/>
          </w:r>
          <w:r>
            <w:rPr>
              <w:rFonts w:hint="eastAsia"/>
            </w:rPr>
            <w:t>可维护性</w:t>
          </w:r>
          <w:r>
            <w:tab/>
          </w:r>
          <w:r>
            <w:fldChar w:fldCharType="begin"/>
          </w:r>
          <w:r>
            <w:instrText xml:space="preserve"> PAGEREF _Toc15898 \h </w:instrText>
          </w:r>
          <w:r>
            <w:fldChar w:fldCharType="separate"/>
          </w:r>
          <w:r>
            <w:t>16</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_Toc4995 </w:instrText>
          </w:r>
          <w:r>
            <w:rPr>
              <w:bCs/>
              <w:lang w:val="zh-CN"/>
            </w:rPr>
            <w:fldChar w:fldCharType="separate"/>
          </w:r>
          <w:r>
            <w:rPr>
              <w:rFonts w:hint="eastAsia"/>
            </w:rPr>
            <w:t>可扩展性</w:t>
          </w:r>
          <w:r>
            <w:tab/>
          </w:r>
          <w:r>
            <w:fldChar w:fldCharType="begin"/>
          </w:r>
          <w:r>
            <w:instrText xml:space="preserve"> PAGEREF _Toc4995 \h </w:instrText>
          </w:r>
          <w:r>
            <w:fldChar w:fldCharType="separate"/>
          </w:r>
          <w:r>
            <w:t>16</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_Toc8349 </w:instrText>
          </w:r>
          <w:r>
            <w:rPr>
              <w:bCs/>
              <w:lang w:val="zh-CN"/>
            </w:rPr>
            <w:fldChar w:fldCharType="separate"/>
          </w:r>
          <w:r>
            <w:rPr>
              <w:rFonts w:hint="eastAsia"/>
            </w:rPr>
            <w:t>性能</w:t>
          </w:r>
          <w:r>
            <w:tab/>
          </w:r>
          <w:r>
            <w:fldChar w:fldCharType="begin"/>
          </w:r>
          <w:r>
            <w:instrText xml:space="preserve"> PAGEREF _Toc8349 \h </w:instrText>
          </w:r>
          <w:r>
            <w:fldChar w:fldCharType="separate"/>
          </w:r>
          <w:r>
            <w:t>16</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_Toc25920 </w:instrText>
          </w:r>
          <w:r>
            <w:rPr>
              <w:bCs/>
              <w:lang w:val="zh-CN"/>
            </w:rPr>
            <w:fldChar w:fldCharType="separate"/>
          </w:r>
          <w:r>
            <w:rPr>
              <w:rFonts w:hint="eastAsia"/>
            </w:rPr>
            <w:t>易用性</w:t>
          </w:r>
          <w:r>
            <w:tab/>
          </w:r>
          <w:r>
            <w:fldChar w:fldCharType="begin"/>
          </w:r>
          <w:r>
            <w:instrText xml:space="preserve"> PAGEREF _Toc25920 \h </w:instrText>
          </w:r>
          <w:r>
            <w:fldChar w:fldCharType="separate"/>
          </w:r>
          <w:r>
            <w:t>16</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_Toc22446 </w:instrText>
          </w:r>
          <w:r>
            <w:rPr>
              <w:bCs/>
              <w:lang w:val="zh-CN"/>
            </w:rPr>
            <w:fldChar w:fldCharType="separate"/>
          </w:r>
          <w:r>
            <w:rPr>
              <w:rFonts w:hint="eastAsia"/>
            </w:rPr>
            <w:t>安全性</w:t>
          </w:r>
          <w:r>
            <w:tab/>
          </w:r>
          <w:r>
            <w:fldChar w:fldCharType="begin"/>
          </w:r>
          <w:r>
            <w:instrText xml:space="preserve"> PAGEREF _Toc22446 \h </w:instrText>
          </w:r>
          <w:r>
            <w:fldChar w:fldCharType="separate"/>
          </w:r>
          <w:r>
            <w:t>16</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_Toc29393 </w:instrText>
          </w:r>
          <w:r>
            <w:rPr>
              <w:bCs/>
              <w:lang w:val="zh-CN"/>
            </w:rPr>
            <w:fldChar w:fldCharType="separate"/>
          </w:r>
          <w:r>
            <w:t xml:space="preserve">4.2 </w:t>
          </w:r>
          <w:r>
            <w:rPr>
              <w:rFonts w:hint="eastAsia"/>
            </w:rPr>
            <w:t>约束</w:t>
          </w:r>
          <w:r>
            <w:tab/>
          </w:r>
          <w:r>
            <w:fldChar w:fldCharType="begin"/>
          </w:r>
          <w:r>
            <w:instrText xml:space="preserve"> PAGEREF _Toc29393 \h </w:instrText>
          </w:r>
          <w:r>
            <w:fldChar w:fldCharType="separate"/>
          </w:r>
          <w:r>
            <w:t>17</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_Toc28625 </w:instrText>
          </w:r>
          <w:r>
            <w:rPr>
              <w:bCs/>
              <w:lang w:val="zh-CN"/>
            </w:rPr>
            <w:fldChar w:fldCharType="separate"/>
          </w:r>
          <w:r>
            <w:t xml:space="preserve">4.3 </w:t>
          </w:r>
          <w:r>
            <w:rPr>
              <w:rFonts w:hint="eastAsia"/>
            </w:rPr>
            <w:t>接口需求</w:t>
          </w:r>
          <w:r>
            <w:tab/>
          </w:r>
          <w:r>
            <w:fldChar w:fldCharType="begin"/>
          </w:r>
          <w:r>
            <w:instrText xml:space="preserve"> PAGEREF _Toc28625 \h </w:instrText>
          </w:r>
          <w:r>
            <w:fldChar w:fldCharType="separate"/>
          </w:r>
          <w:r>
            <w:t>17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_Toc23690 </w:instrText>
          </w:r>
          <w:r>
            <w:rPr>
              <w:bCs/>
              <w:lang w:val="zh-CN"/>
            </w:rPr>
            <w:fldChar w:fldCharType="separate"/>
          </w:r>
          <w:r>
            <w:rPr>
              <w:rFonts w:hint="eastAsia"/>
            </w:rPr>
            <w:t>用户接口</w:t>
          </w:r>
          <w:r>
            <w:tab/>
          </w:r>
          <w:r>
            <w:fldChar w:fldCharType="begin"/>
          </w:r>
          <w:r>
            <w:instrText xml:space="preserve"> PAGEREF _Toc23690 \h </w:instrText>
          </w:r>
          <w:r>
            <w:fldChar w:fldCharType="separate"/>
          </w:r>
          <w:r>
            <w:t>17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_Toc15966 </w:instrText>
          </w:r>
          <w:r>
            <w:rPr>
              <w:bCs/>
              <w:lang w:val="zh-CN"/>
            </w:rPr>
            <w:fldChar w:fldCharType="separate"/>
          </w:r>
          <w:r>
            <w:rPr>
              <w:rFonts w:hint="eastAsia"/>
            </w:rPr>
            <w:t>硬件接口</w:t>
          </w:r>
          <w:r>
            <w:tab/>
          </w:r>
          <w:r>
            <w:fldChar w:fldCharType="begin"/>
          </w:r>
          <w:r>
            <w:instrText xml:space="preserve"> PAGEREF _Toc15966 \h </w:instrText>
          </w:r>
          <w:r>
            <w:fldChar w:fldCharType="separate"/>
          </w:r>
          <w:r>
            <w:t>17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_Toc26453 </w:instrText>
          </w:r>
          <w:r>
            <w:rPr>
              <w:bCs/>
              <w:lang w:val="zh-CN"/>
            </w:rPr>
            <w:fldChar w:fldCharType="separate"/>
          </w:r>
          <w:r>
            <w:rPr>
              <w:rFonts w:hint="eastAsia"/>
            </w:rPr>
            <w:t>软件接口</w:t>
          </w:r>
          <w:r>
            <w:tab/>
          </w:r>
          <w:r>
            <w:fldChar w:fldCharType="begin"/>
          </w:r>
          <w:r>
            <w:instrText xml:space="preserve"> PAGEREF _Toc26453 \h </w:instrText>
          </w:r>
          <w:r>
            <w:fldChar w:fldCharType="separate"/>
          </w:r>
          <w:r>
            <w:t>17</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_Toc28103 </w:instrText>
          </w:r>
          <w:r>
            <w:rPr>
              <w:bCs/>
              <w:lang w:val="zh-CN"/>
            </w:rPr>
            <w:fldChar w:fldCharType="separate"/>
          </w:r>
          <w:r>
            <w:rPr>
              <w:rFonts w:hint="eastAsia"/>
            </w:rPr>
            <w:t>通讯接口</w:t>
          </w:r>
          <w:r>
            <w:tab/>
          </w:r>
          <w:r>
            <w:fldChar w:fldCharType="begin"/>
          </w:r>
          <w:r>
            <w:instrText xml:space="preserve"> PAGEREF _Toc28103 \h </w:instrText>
          </w:r>
          <w:r>
            <w:fldChar w:fldCharType="separate"/>
          </w:r>
          <w:r>
            <w:t>18</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_Toc20575 </w:instrText>
          </w:r>
          <w:r>
            <w:rPr>
              <w:bCs/>
              <w:lang w:val="zh-CN"/>
            </w:rPr>
            <w:fldChar w:fldCharType="separate"/>
          </w:r>
          <w:r>
            <w:t xml:space="preserve">4.4 </w:t>
          </w:r>
          <w:r>
            <w:rPr>
              <w:rFonts w:hint="eastAsia"/>
            </w:rPr>
            <w:t>技术需求</w:t>
          </w:r>
          <w:r>
            <w:tab/>
          </w:r>
          <w:r>
            <w:fldChar w:fldCharType="begin"/>
          </w:r>
          <w:r>
            <w:instrText xml:space="preserve"> PAGEREF _Toc20575 \h </w:instrText>
          </w:r>
          <w:r>
            <w:fldChar w:fldCharType="separate"/>
          </w:r>
          <w:r>
            <w:t>18</w:t>
          </w:r>
          <w:r>
            <w:fldChar w:fldCharType="end"/>
          </w:r>
          <w:r>
            <w:rPr>
              <w:bCs/>
              <w:lang w:val="zh-CN"/>
            </w:rPr>
            <w:fldChar w:fldCharType="end"/>
          </w:r>
        </w:p>
        <w:p>
          <w:pPr>
            <w:pStyle w:val="9"/>
            <w:tabs>
              <w:tab w:val="right" w:leader="dot" w:pos="9524"/>
            </w:tabs>
          </w:pPr>
          <w:r>
            <w:rPr>
              <w:bCs/>
              <w:lang w:val="zh-CN"/>
            </w:rPr>
            <w:fldChar w:fldCharType="begin"/>
          </w:r>
          <w:r>
            <w:rPr>
              <w:bCs/>
              <w:lang w:val="zh-CN"/>
            </w:rPr>
            <w:instrText xml:space="preserve"> HYPERLINK \l _Toc6394 </w:instrText>
          </w:r>
          <w:r>
            <w:rPr>
              <w:bCs/>
              <w:lang w:val="zh-CN"/>
            </w:rPr>
            <w:fldChar w:fldCharType="separate"/>
          </w:r>
          <w:r>
            <w:rPr>
              <w:rFonts w:hint="eastAsia"/>
            </w:rPr>
            <w:t>软硬件环境需求</w:t>
          </w:r>
          <w:r>
            <w:tab/>
          </w:r>
          <w:r>
            <w:fldChar w:fldCharType="begin"/>
          </w:r>
          <w:r>
            <w:instrText xml:space="preserve"> PAGEREF _Toc6394 \h </w:instrText>
          </w:r>
          <w:r>
            <w:fldChar w:fldCharType="separate"/>
          </w:r>
          <w:r>
            <w:t>18</w:t>
          </w:r>
          <w:r>
            <w:fldChar w:fldCharType="end"/>
          </w:r>
          <w:r>
            <w:rPr>
              <w:bCs/>
              <w:lang w:val="zh-CN"/>
            </w:rPr>
            <w:fldChar w:fldCharType="end"/>
          </w:r>
        </w:p>
        <w:p>
          <w:pPr>
            <w:pStyle w:val="15"/>
            <w:tabs>
              <w:tab w:val="right" w:leader="dot" w:pos="9524"/>
            </w:tabs>
          </w:pPr>
          <w:r>
            <w:rPr>
              <w:bCs/>
              <w:lang w:val="zh-CN"/>
            </w:rPr>
            <w:fldChar w:fldCharType="begin"/>
          </w:r>
          <w:r>
            <w:rPr>
              <w:bCs/>
              <w:lang w:val="zh-CN"/>
            </w:rPr>
            <w:instrText xml:space="preserve"> HYPERLINK \l _Toc14190 </w:instrText>
          </w:r>
          <w:r>
            <w:rPr>
              <w:bCs/>
              <w:lang w:val="zh-CN"/>
            </w:rPr>
            <w:fldChar w:fldCharType="separate"/>
          </w:r>
          <w:r>
            <w:t xml:space="preserve">4.5 </w:t>
          </w:r>
          <w:r>
            <w:rPr>
              <w:rFonts w:hint="eastAsia"/>
            </w:rPr>
            <w:t>文档需求</w:t>
          </w:r>
          <w:r>
            <w:tab/>
          </w:r>
          <w:r>
            <w:fldChar w:fldCharType="begin"/>
          </w:r>
          <w:r>
            <w:instrText xml:space="preserve"> PAGEREF _Toc14190 \h </w:instrText>
          </w:r>
          <w:r>
            <w:fldChar w:fldCharType="separate"/>
          </w:r>
          <w:r>
            <w:t>18</w:t>
          </w:r>
          <w:r>
            <w:fldChar w:fldCharType="end"/>
          </w:r>
          <w:r>
            <w:rPr>
              <w:bCs/>
              <w:lang w:val="zh-CN"/>
            </w:rPr>
            <w:fldChar w:fldCharType="end"/>
          </w:r>
        </w:p>
        <w:p>
          <w:pPr>
            <w:pStyle w:val="13"/>
            <w:tabs>
              <w:tab w:val="right" w:leader="dot" w:pos="9524"/>
            </w:tabs>
          </w:pPr>
          <w:r>
            <w:rPr>
              <w:bCs/>
              <w:lang w:val="zh-CN"/>
            </w:rPr>
            <w:fldChar w:fldCharType="begin"/>
          </w:r>
          <w:r>
            <w:rPr>
              <w:bCs/>
              <w:lang w:val="zh-CN"/>
            </w:rPr>
            <w:instrText xml:space="preserve"> HYPERLINK \l _Toc22259 </w:instrText>
          </w:r>
          <w:r>
            <w:rPr>
              <w:bCs/>
              <w:lang w:val="zh-CN"/>
            </w:rPr>
            <w:fldChar w:fldCharType="separate"/>
          </w:r>
          <w:r>
            <w:t xml:space="preserve">5 </w:t>
          </w:r>
          <w:r>
            <w:rPr>
              <w:rFonts w:hint="eastAsia"/>
            </w:rPr>
            <w:t>验收标准</w:t>
          </w:r>
          <w:r>
            <w:tab/>
          </w:r>
          <w:r>
            <w:fldChar w:fldCharType="begin"/>
          </w:r>
          <w:r>
            <w:instrText xml:space="preserve"> PAGEREF _Toc22259 \h </w:instrText>
          </w:r>
          <w:r>
            <w:fldChar w:fldCharType="separate"/>
          </w:r>
          <w:r>
            <w:t>20</w:t>
          </w:r>
          <w:r>
            <w:fldChar w:fldCharType="end"/>
          </w:r>
          <w:r>
            <w:rPr>
              <w:bCs/>
              <w:lang w:val="zh-CN"/>
            </w:rPr>
            <w:fldChar w:fldCharType="end"/>
          </w:r>
        </w:p>
        <w:p>
          <w:pPr>
            <w:ind w:firstLine="420"/>
            <w:rPr>
              <w:rFonts w:ascii="Calibri" w:hAnsi="Calibri"/>
              <w:szCs w:val="22"/>
              <w:lang w:val="zh-CN"/>
            </w:rPr>
          </w:pPr>
          <w:r>
            <w:rPr>
              <w:bCs/>
              <w:lang w:val="zh-CN"/>
            </w:rPr>
            <w:fldChar w:fldCharType="end"/>
          </w:r>
        </w:p>
      </w:sdtContent>
    </w:sdt>
    <w:p>
      <w:pPr>
        <w:ind w:firstLine="420"/>
        <w:rPr>
          <w:rFonts w:ascii="Calibri" w:hAnsi="Calibri"/>
          <w:szCs w:val="22"/>
          <w:lang w:val="zh-CN"/>
        </w:rPr>
      </w:pPr>
    </w:p>
    <w:p>
      <w:pPr>
        <w:pStyle w:val="2"/>
        <w:ind w:left="0"/>
      </w:pPr>
      <w:bookmarkStart w:id="2" w:name="_Toc23723"/>
      <w:bookmarkStart w:id="3" w:name="_Toc524174149"/>
      <w:r>
        <w:rPr>
          <w:rFonts w:hint="eastAsia"/>
        </w:rPr>
        <w:t>引言</w:t>
      </w:r>
      <w:bookmarkEnd w:id="2"/>
    </w:p>
    <w:p>
      <w:pPr>
        <w:pStyle w:val="3"/>
        <w:tabs>
          <w:tab w:val="left" w:pos="576"/>
          <w:tab w:val="clear" w:pos="756"/>
        </w:tabs>
        <w:ind w:left="576"/>
        <w:rPr>
          <w:lang w:val="en-PH"/>
        </w:rPr>
      </w:pPr>
      <w:bookmarkStart w:id="4" w:name="_Toc527276048"/>
      <w:bookmarkStart w:id="5" w:name="_Toc17016059"/>
      <w:bookmarkStart w:id="6" w:name="_Toc12109"/>
      <w:r>
        <w:rPr>
          <w:rFonts w:hint="eastAsia"/>
        </w:rPr>
        <w:t>目的</w:t>
      </w:r>
      <w:bookmarkEnd w:id="3"/>
      <w:bookmarkEnd w:id="4"/>
      <w:bookmarkEnd w:id="5"/>
      <w:bookmarkEnd w:id="6"/>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420" w:leftChars="0" w:firstLine="420"/>
        <w:textAlignment w:val="auto"/>
        <w:rPr>
          <w:szCs w:val="21"/>
        </w:rPr>
      </w:pPr>
      <w:r>
        <w:rPr>
          <w:rFonts w:hint="eastAsia"/>
          <w:szCs w:val="21"/>
        </w:rPr>
        <w:t>本需求说明旨在对</w:t>
      </w:r>
      <w:r>
        <w:rPr>
          <w:rFonts w:hint="eastAsia"/>
          <w:szCs w:val="21"/>
          <w:lang w:val="en-US" w:eastAsia="zh-CN"/>
        </w:rPr>
        <w:t>基于RNN的恶意代码检测项目</w:t>
      </w:r>
      <w:r>
        <w:rPr>
          <w:rFonts w:hint="eastAsia"/>
          <w:szCs w:val="21"/>
        </w:rPr>
        <w:t>的功能架构及子系统的功能需求、非功能需求进行逐一分析；并对各系统接口、质量需求、文档需求和约束做出可行方案。</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420" w:leftChars="0" w:firstLine="420"/>
        <w:textAlignment w:val="auto"/>
        <w:rPr>
          <w:szCs w:val="21"/>
        </w:rPr>
      </w:pPr>
      <w:r>
        <w:rPr>
          <w:rFonts w:hint="eastAsia"/>
          <w:szCs w:val="21"/>
        </w:rPr>
        <w:t>本需求规格说明书编写目的：</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（1）在需求调研阶段，通过本文档，与系统用户进行系统需求的确认。</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（2）在系统设计阶段，通过本文档，指导该系统的概要设计和数据库设计。</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（3）在系统开发阶段，通过本文档，帮助相关人员全面了解用户需求与系统功能。</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（4）系统测试和联调阶段，通过该文档，是编写测试用例的依据。</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（5）在系统实施阶段，实施人员借助本文档完成系统的实施工作。</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840" w:leftChars="0" w:firstLine="420"/>
        <w:textAlignment w:val="auto"/>
        <w:rPr>
          <w:szCs w:val="21"/>
        </w:rPr>
      </w:pPr>
      <w:r>
        <w:rPr>
          <w:rFonts w:hint="eastAsia"/>
          <w:szCs w:val="21"/>
        </w:rPr>
        <w:t>（6）在系统使用过程中，本文档作为用户使用的辅助说明文件。</w:t>
      </w:r>
    </w:p>
    <w:p>
      <w:pPr>
        <w:keepNext w:val="0"/>
        <w:keepLines w:val="0"/>
        <w:pageBreakBefore w:val="0"/>
        <w:widowControl w:val="0"/>
        <w:kinsoku/>
        <w:wordWrap/>
        <w:overflowPunct/>
        <w:topLinePunct w:val="0"/>
        <w:autoSpaceDE/>
        <w:autoSpaceDN/>
        <w:bidi w:val="0"/>
        <w:adjustRightInd/>
        <w:snapToGrid/>
        <w:spacing w:line="312" w:lineRule="auto"/>
        <w:ind w:left="840" w:leftChars="0" w:firstLine="420"/>
        <w:textAlignment w:val="auto"/>
        <w:rPr>
          <w:lang w:val="en-PH"/>
        </w:rPr>
      </w:pPr>
      <w:r>
        <w:rPr>
          <w:rFonts w:hint="eastAsia"/>
          <w:szCs w:val="21"/>
        </w:rPr>
        <w:t>（7）在系统验收阶段，本文档将作为主要验收依据。</w:t>
      </w:r>
    </w:p>
    <w:p>
      <w:pPr>
        <w:pStyle w:val="3"/>
        <w:tabs>
          <w:tab w:val="left" w:pos="576"/>
          <w:tab w:val="clear" w:pos="756"/>
        </w:tabs>
        <w:ind w:left="576"/>
      </w:pPr>
      <w:bookmarkStart w:id="7" w:name="_Toc527276049"/>
      <w:bookmarkStart w:id="8" w:name="_Toc524174150"/>
      <w:bookmarkStart w:id="9" w:name="_Toc17016060"/>
      <w:bookmarkStart w:id="10" w:name="_Toc4182"/>
      <w:r>
        <w:rPr>
          <w:rFonts w:hint="eastAsia"/>
        </w:rPr>
        <w:t>适用范围</w:t>
      </w:r>
      <w:bookmarkEnd w:id="7"/>
      <w:bookmarkEnd w:id="8"/>
      <w:bookmarkEnd w:id="9"/>
      <w:bookmarkEnd w:id="10"/>
    </w:p>
    <w:p>
      <w:pPr>
        <w:spacing w:before="156" w:beforeLines="50" w:after="156" w:afterLines="50" w:line="360" w:lineRule="auto"/>
        <w:ind w:left="420" w:leftChars="0"/>
        <w:rPr>
          <w:rFonts w:hint="eastAsia" w:ascii="Arial" w:hAnsi="Arial"/>
          <w:szCs w:val="21"/>
          <w:lang w:val="en-PH"/>
        </w:rPr>
      </w:pPr>
      <w:r>
        <w:rPr>
          <w:rFonts w:hint="eastAsia" w:ascii="Arial" w:hAnsi="Arial"/>
          <w:szCs w:val="21"/>
          <w:lang w:val="en-PH"/>
        </w:rPr>
        <w:t>本文档适用于所有与本项目有关的软件开发阶段及其相关人员。</w:t>
      </w:r>
    </w:p>
    <w:p>
      <w:pPr>
        <w:spacing w:before="156" w:beforeLines="50" w:after="156" w:afterLines="50" w:line="360" w:lineRule="auto"/>
        <w:ind w:left="420" w:leftChars="0"/>
        <w:rPr>
          <w:rFonts w:hint="default" w:ascii="Arial" w:hAnsi="Arial"/>
          <w:szCs w:val="21"/>
          <w:lang w:val="en-US" w:eastAsia="zh-CN"/>
        </w:rPr>
      </w:pPr>
      <w:r>
        <w:rPr>
          <w:rFonts w:hint="eastAsia" w:ascii="Arial" w:hAnsi="Arial"/>
          <w:szCs w:val="21"/>
          <w:lang w:val="en-US" w:eastAsia="zh-CN"/>
        </w:rPr>
        <w:t>本项目开发目的主要为采用一种快速高效的方法准确检测恶意代码，产品适用范围包括检测或查杀恶意代码需求用户、网络安全人员、恶意代码检测研究人员等，主要定位于网络安全相关用户。</w:t>
      </w:r>
    </w:p>
    <w:p>
      <w:pPr>
        <w:pStyle w:val="3"/>
        <w:tabs>
          <w:tab w:val="left" w:pos="576"/>
          <w:tab w:val="clear" w:pos="756"/>
        </w:tabs>
        <w:ind w:left="576"/>
      </w:pPr>
      <w:bookmarkStart w:id="11" w:name="_Toc4124"/>
      <w:r>
        <w:rPr>
          <w:rFonts w:hint="eastAsia"/>
        </w:rPr>
        <w:t>预期读者和阅读建议</w:t>
      </w:r>
      <w:bookmarkEnd w:id="11"/>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4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729" w:type="dxa"/>
            <w:shd w:val="clear" w:color="auto" w:fill="E0E0E0"/>
            <w:vAlign w:val="center"/>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预期读者</w:t>
            </w:r>
          </w:p>
        </w:tc>
        <w:tc>
          <w:tcPr>
            <w:tcW w:w="4619" w:type="dxa"/>
            <w:shd w:val="clear" w:color="auto" w:fill="E0E0E0"/>
            <w:vAlign w:val="center"/>
          </w:tcPr>
          <w:p>
            <w:pPr>
              <w:pStyle w:val="7"/>
              <w:spacing w:before="72" w:after="72" w:line="360" w:lineRule="auto"/>
              <w:ind w:firstLine="422"/>
              <w:jc w:val="center"/>
              <w:rPr>
                <w:rFonts w:hint="eastAsia" w:ascii="黑体" w:hAnsi="黑体" w:eastAsia="黑体" w:cs="黑体"/>
                <w:b w:val="0"/>
                <w:bCs/>
                <w:sz w:val="24"/>
                <w:szCs w:val="24"/>
              </w:rPr>
            </w:pPr>
            <w:r>
              <w:rPr>
                <w:rFonts w:hint="eastAsia" w:ascii="黑体" w:hAnsi="黑体" w:eastAsia="黑体" w:cs="黑体"/>
                <w:b w:val="0"/>
                <w:bCs/>
                <w:sz w:val="24"/>
                <w:szCs w:val="24"/>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Ansi="宋体"/>
                <w:szCs w:val="21"/>
              </w:rPr>
            </w:pPr>
            <w:r>
              <w:rPr>
                <w:rFonts w:hint="eastAsia" w:hAnsi="宋体"/>
                <w:szCs w:val="21"/>
              </w:rPr>
              <w:t>客户代表</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jc w:val="center"/>
              <w:textAlignment w:val="auto"/>
              <w:rPr>
                <w:rFonts w:hint="eastAsia" w:ascii="Arial" w:hAnsi="宋体"/>
                <w:szCs w:val="21"/>
                <w:lang w:val="en-PH"/>
              </w:rPr>
            </w:pPr>
            <w:r>
              <w:rPr>
                <w:rFonts w:hint="eastAsia" w:ascii="Arial" w:hAnsi="宋体"/>
                <w:szCs w:val="21"/>
                <w:lang w:val="en-PH"/>
              </w:rPr>
              <w:t>重点阅读本文档</w:t>
            </w:r>
            <w:r>
              <w:rPr>
                <w:rFonts w:hint="eastAsia" w:ascii="Arial" w:hAnsi="宋体"/>
                <w:szCs w:val="21"/>
                <w:lang w:val="en-US" w:eastAsia="zh-CN"/>
              </w:rPr>
              <w:t>需求</w:t>
            </w:r>
            <w:r>
              <w:rPr>
                <w:rFonts w:hint="eastAsia" w:ascii="Arial" w:hAnsi="宋体"/>
                <w:szCs w:val="21"/>
                <w:lang w:val="en-PH"/>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default" w:hAnsi="宋体" w:eastAsia="宋体"/>
                <w:szCs w:val="21"/>
                <w:lang w:val="en-US" w:eastAsia="zh-CN"/>
              </w:rPr>
            </w:pPr>
            <w:r>
              <w:rPr>
                <w:rFonts w:hint="eastAsia" w:hAnsi="宋体"/>
                <w:szCs w:val="21"/>
                <w:lang w:val="en-US" w:eastAsia="zh-CN"/>
              </w:rPr>
              <w:t>项目经理</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jc w:val="center"/>
              <w:textAlignment w:val="auto"/>
              <w:rPr>
                <w:rFonts w:hAnsi="宋体"/>
                <w:szCs w:val="21"/>
              </w:rPr>
            </w:pPr>
            <w:r>
              <w:rPr>
                <w:rFonts w:hint="eastAsia" w:ascii="Arial" w:hAnsi="宋体"/>
                <w:szCs w:val="21"/>
                <w:lang w:val="en-PH"/>
              </w:rPr>
              <w:t>重点阅读本文档各部分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ascii="Arial" w:hAnsi="宋体" w:eastAsia="宋体" w:cs="Times New Roman"/>
                <w:kern w:val="2"/>
                <w:sz w:val="21"/>
                <w:szCs w:val="21"/>
                <w:lang w:val="en-US" w:eastAsia="zh-CN" w:bidi="ar-SA"/>
              </w:rPr>
            </w:pPr>
            <w:r>
              <w:rPr>
                <w:rFonts w:hint="eastAsia" w:hAnsi="宋体"/>
                <w:szCs w:val="21"/>
                <w:lang w:val="en-US" w:eastAsia="zh-CN"/>
              </w:rPr>
              <w:t>系统分析</w:t>
            </w:r>
            <w:r>
              <w:rPr>
                <w:rFonts w:hint="eastAsia" w:hAnsi="宋体"/>
                <w:szCs w:val="21"/>
              </w:rPr>
              <w:t>人员</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center"/>
              <w:textAlignment w:val="auto"/>
              <w:rPr>
                <w:rFonts w:ascii="Arial" w:hAnsi="宋体" w:eastAsia="宋体" w:cs="Times New Roman"/>
                <w:kern w:val="2"/>
                <w:sz w:val="21"/>
                <w:szCs w:val="21"/>
                <w:lang w:val="en-US" w:eastAsia="zh-CN" w:bidi="ar-SA"/>
              </w:rPr>
            </w:pPr>
            <w:r>
              <w:rPr>
                <w:rFonts w:hint="eastAsia" w:ascii="Arial" w:hAnsi="宋体"/>
                <w:szCs w:val="21"/>
                <w:lang w:val="en-PH"/>
              </w:rPr>
              <w:t>重点阅读本文档各部分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default" w:ascii="Arial" w:hAnsi="宋体" w:eastAsia="宋体" w:cs="Times New Roman"/>
                <w:kern w:val="2"/>
                <w:sz w:val="21"/>
                <w:szCs w:val="21"/>
                <w:lang w:val="en-US" w:eastAsia="zh-CN" w:bidi="ar-SA"/>
              </w:rPr>
            </w:pPr>
            <w:r>
              <w:rPr>
                <w:rFonts w:hint="eastAsia" w:hAnsi="宋体" w:cs="Times New Roman"/>
                <w:kern w:val="2"/>
                <w:sz w:val="21"/>
                <w:szCs w:val="21"/>
                <w:lang w:val="en-US" w:eastAsia="zh-CN" w:bidi="ar-SA"/>
              </w:rPr>
              <w:t>系统设计人员</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center"/>
              <w:textAlignment w:val="auto"/>
              <w:rPr>
                <w:rFonts w:ascii="Arial" w:hAnsi="宋体" w:eastAsia="宋体" w:cs="Times New Roman"/>
                <w:kern w:val="2"/>
                <w:sz w:val="21"/>
                <w:szCs w:val="21"/>
                <w:lang w:val="en-US" w:eastAsia="zh-CN" w:bidi="ar-SA"/>
              </w:rPr>
            </w:pPr>
            <w:r>
              <w:rPr>
                <w:rFonts w:hint="eastAsia" w:ascii="Arial" w:hAnsi="宋体"/>
                <w:szCs w:val="21"/>
                <w:lang w:val="en-PH"/>
              </w:rPr>
              <w:t>重点阅读本文档各部分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hAnsi="宋体" w:eastAsia="宋体"/>
                <w:szCs w:val="21"/>
                <w:lang w:val="en-US" w:eastAsia="zh-CN"/>
              </w:rPr>
            </w:pPr>
            <w:r>
              <w:rPr>
                <w:rFonts w:hint="eastAsia" w:hAnsi="宋体"/>
                <w:szCs w:val="21"/>
                <w:lang w:val="en-US" w:eastAsia="zh-CN"/>
              </w:rPr>
              <w:t>技术开发人员</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jc w:val="center"/>
              <w:textAlignment w:val="auto"/>
              <w:rPr>
                <w:rFonts w:hAnsi="宋体"/>
                <w:szCs w:val="21"/>
              </w:rPr>
            </w:pPr>
            <w:r>
              <w:rPr>
                <w:rFonts w:hint="eastAsia" w:ascii="Arial" w:hAnsi="宋体"/>
                <w:szCs w:val="21"/>
                <w:lang w:val="en-PH"/>
              </w:rPr>
              <w:t>重点阅读本文档各部分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ascii="Arial" w:hAnsi="宋体" w:eastAsia="宋体" w:cs="Times New Roman"/>
                <w:kern w:val="2"/>
                <w:sz w:val="21"/>
                <w:szCs w:val="21"/>
                <w:lang w:val="en-US" w:eastAsia="zh-CN" w:bidi="ar-SA"/>
              </w:rPr>
            </w:pPr>
            <w:r>
              <w:rPr>
                <w:rFonts w:hint="eastAsia" w:hAnsi="宋体"/>
                <w:szCs w:val="21"/>
              </w:rPr>
              <w:t>测试人员</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center"/>
              <w:textAlignment w:val="auto"/>
              <w:rPr>
                <w:rFonts w:ascii="Arial" w:hAnsi="宋体" w:eastAsia="宋体" w:cs="Times New Roman"/>
                <w:kern w:val="2"/>
                <w:sz w:val="21"/>
                <w:szCs w:val="21"/>
                <w:lang w:val="en-US" w:eastAsia="zh-CN" w:bidi="ar-SA"/>
              </w:rPr>
            </w:pPr>
            <w:r>
              <w:rPr>
                <w:rFonts w:hint="eastAsia" w:ascii="Arial" w:hAnsi="宋体"/>
                <w:szCs w:val="21"/>
                <w:lang w:val="en-PH"/>
              </w:rPr>
              <w:t>重点阅读本文档各部分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hAnsi="宋体" w:eastAsia="宋体"/>
                <w:szCs w:val="21"/>
                <w:lang w:val="en-US" w:eastAsia="zh-CN"/>
              </w:rPr>
            </w:pPr>
            <w:r>
              <w:rPr>
                <w:rFonts w:hint="eastAsia" w:hAnsi="宋体"/>
                <w:szCs w:val="21"/>
                <w:lang w:val="en-US" w:eastAsia="zh-CN"/>
              </w:rPr>
              <w:t>其他人员</w:t>
            </w:r>
          </w:p>
        </w:tc>
        <w:tc>
          <w:tcPr>
            <w:tcW w:w="4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420"/>
              <w:jc w:val="center"/>
              <w:textAlignment w:val="auto"/>
              <w:rPr>
                <w:rFonts w:hAnsi="宋体"/>
                <w:szCs w:val="21"/>
              </w:rPr>
            </w:pPr>
            <w:r>
              <w:rPr>
                <w:rFonts w:hint="eastAsia" w:ascii="Arial" w:hAnsi="Arial"/>
                <w:szCs w:val="21"/>
                <w:lang w:val="en-PH"/>
              </w:rPr>
              <w:t>选择性阅读本文档</w:t>
            </w:r>
          </w:p>
        </w:tc>
      </w:tr>
    </w:tbl>
    <w:p>
      <w:pPr>
        <w:ind w:firstLine="0" w:firstLineChars="0"/>
      </w:pPr>
    </w:p>
    <w:p>
      <w:pPr>
        <w:pStyle w:val="3"/>
        <w:tabs>
          <w:tab w:val="left" w:pos="576"/>
          <w:tab w:val="clear" w:pos="756"/>
        </w:tabs>
        <w:ind w:left="576"/>
      </w:pPr>
      <w:bookmarkStart w:id="12" w:name="_Toc17016061"/>
      <w:bookmarkStart w:id="13" w:name="_Toc527276050"/>
      <w:bookmarkStart w:id="14" w:name="_Toc24343"/>
      <w:r>
        <w:rPr>
          <w:rFonts w:hint="eastAsia"/>
        </w:rPr>
        <w:t>术语</w:t>
      </w:r>
      <w:bookmarkEnd w:id="12"/>
      <w:bookmarkEnd w:id="13"/>
      <w:r>
        <w:rPr>
          <w:rFonts w:hint="eastAsia"/>
        </w:rPr>
        <w:t>和缩略语</w:t>
      </w:r>
      <w:bookmarkEnd w:id="14"/>
    </w:p>
    <w:tbl>
      <w:tblPr>
        <w:tblStyle w:val="16"/>
        <w:tblW w:w="0" w:type="auto"/>
        <w:jc w:val="center"/>
        <w:tblBorders>
          <w:top w:val="double" w:color="auto" w:sz="4" w:space="0"/>
          <w:left w:val="none" w:color="auto" w:sz="0" w:space="0"/>
          <w:bottom w:val="doub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623"/>
        <w:gridCol w:w="3543"/>
        <w:gridCol w:w="3619"/>
      </w:tblGrid>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shd w:val="clear" w:color="auto" w:fill="C0C0C0"/>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缩略语/术语</w:t>
            </w:r>
          </w:p>
        </w:tc>
        <w:tc>
          <w:tcPr>
            <w:tcW w:w="3543" w:type="dxa"/>
            <w:shd w:val="clear" w:color="auto" w:fill="C0C0C0"/>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全称</w:t>
            </w:r>
          </w:p>
        </w:tc>
        <w:tc>
          <w:tcPr>
            <w:tcW w:w="3619" w:type="dxa"/>
            <w:shd w:val="clear" w:color="auto" w:fill="C0C0C0"/>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说明</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恶意代码</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恶意代码</w:t>
            </w:r>
          </w:p>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(Malicious Code)</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恶意代码是指故意编制或设置的、对网络或系统会产生威胁或潜在威胁的计算机代码。</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RNN</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循环神经网络</w:t>
            </w:r>
          </w:p>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(Recurrent Neural Network)</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一类以序列数据为输入，在序列的演进方向进行递归且所有节点（循环单元）按链式连接的递归神经网络。</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Opcode</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操作码</w:t>
            </w:r>
          </w:p>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(Operation Code)</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描述机器语言指令中，指定要执行某种操作的机器码。</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Viper</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Viper</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二进制分析和管理框架，用于存储二进制文件的主要接口和数据库，允许我们在导入时自动运行其他python模块，从而驱动自动化分析的核心。</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Restful API</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representation state</w:t>
            </w:r>
          </w:p>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 xml:space="preserve"> transfer API</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left"/>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即用URI表示资源，用HTTP方法(GET, POST, PUT, DELETE)表征对这些资源的操作。</w:t>
            </w:r>
          </w:p>
        </w:tc>
      </w:tr>
      <w:tr>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2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Python3</w:t>
            </w:r>
          </w:p>
        </w:tc>
        <w:tc>
          <w:tcPr>
            <w:tcW w:w="3543"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center"/>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Python3.0及以上版本</w:t>
            </w:r>
          </w:p>
        </w:tc>
        <w:tc>
          <w:tcPr>
            <w:tcW w:w="3619" w:type="dxa"/>
            <w:vAlign w:val="center"/>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jc w:val="both"/>
              <w:textAlignment w:val="auto"/>
              <w:rPr>
                <w:rFonts w:hint="eastAsia" w:ascii="Arial" w:hAnsi="宋体" w:cs="Times New Roman"/>
                <w:kern w:val="2"/>
                <w:sz w:val="21"/>
                <w:szCs w:val="21"/>
                <w:lang w:val="en-US" w:eastAsia="zh-CN" w:bidi="ar-SA"/>
              </w:rPr>
            </w:pPr>
            <w:r>
              <w:rPr>
                <w:rFonts w:hint="eastAsia" w:ascii="Arial" w:hAnsi="宋体" w:cs="Times New Roman"/>
                <w:kern w:val="2"/>
                <w:sz w:val="21"/>
                <w:szCs w:val="21"/>
                <w:lang w:val="en-US" w:eastAsia="zh-CN" w:bidi="ar-SA"/>
              </w:rPr>
              <w:t>一种计算机编程语言。</w:t>
            </w:r>
          </w:p>
        </w:tc>
      </w:tr>
    </w:tbl>
    <w:p/>
    <w:p>
      <w:pPr>
        <w:pStyle w:val="3"/>
        <w:tabs>
          <w:tab w:val="left" w:pos="576"/>
          <w:tab w:val="clear" w:pos="756"/>
        </w:tabs>
        <w:ind w:left="576"/>
        <w:rPr>
          <w:rFonts w:hint="eastAsia" w:ascii="Arial" w:hAnsi="Arial"/>
        </w:rPr>
      </w:pPr>
      <w:bookmarkStart w:id="15" w:name="_Toc375237180"/>
      <w:bookmarkStart w:id="16" w:name="_Toc436661250"/>
      <w:bookmarkStart w:id="17" w:name="_Toc8816"/>
      <w:r>
        <w:rPr>
          <w:rFonts w:hint="eastAsia" w:ascii="Arial" w:hAnsi="Arial"/>
        </w:rPr>
        <w:t>需求描述约定</w:t>
      </w:r>
      <w:bookmarkEnd w:id="15"/>
      <w:bookmarkEnd w:id="16"/>
      <w:bookmarkEnd w:id="17"/>
    </w:p>
    <w:p>
      <w:pPr>
        <w:spacing w:line="360" w:lineRule="auto"/>
        <w:ind w:firstLine="422"/>
        <w:rPr>
          <w:rFonts w:ascii="宋体" w:hAnsi="宋体"/>
          <w:color w:val="000000"/>
          <w:szCs w:val="21"/>
        </w:rPr>
      </w:pPr>
      <w:r>
        <w:rPr>
          <w:rFonts w:hint="eastAsia" w:ascii="宋体" w:hAnsi="宋体"/>
          <w:b/>
          <w:color w:val="000000"/>
          <w:szCs w:val="21"/>
        </w:rPr>
        <w:t>1）需求标识方法</w:t>
      </w:r>
      <w:r>
        <w:rPr>
          <w:rFonts w:hint="eastAsia" w:ascii="宋体" w:hAnsi="宋体"/>
          <w:color w:val="000000"/>
          <w:szCs w:val="21"/>
        </w:rPr>
        <w:t>：</w:t>
      </w:r>
      <w:r>
        <w:rPr>
          <w:rFonts w:ascii="宋体" w:hAnsi="宋体"/>
          <w:color w:val="000000"/>
          <w:szCs w:val="21"/>
        </w:rPr>
        <w:t xml:space="preserve"> </w:t>
      </w:r>
    </w:p>
    <w:p>
      <w:pPr>
        <w:spacing w:line="360" w:lineRule="auto"/>
        <w:ind w:firstLine="420"/>
        <w:rPr>
          <w:rFonts w:ascii="宋体" w:hAnsi="宋体"/>
          <w:color w:val="000000"/>
          <w:szCs w:val="21"/>
        </w:rPr>
      </w:pPr>
      <w:r>
        <w:rPr>
          <w:rFonts w:hint="eastAsia" w:ascii="宋体" w:hAnsi="宋体"/>
          <w:color w:val="000000"/>
          <w:szCs w:val="21"/>
        </w:rPr>
        <w:t>需求层次：分三个层次，第一层需求指主功能模块，第二层需求指功能模块的子功能，第三层次指子功能下的具体需求。</w:t>
      </w:r>
    </w:p>
    <w:p>
      <w:pPr>
        <w:spacing w:line="360" w:lineRule="auto"/>
        <w:ind w:firstLine="422"/>
        <w:rPr>
          <w:rFonts w:ascii="宋体" w:hAnsi="宋体"/>
          <w:color w:val="000000"/>
          <w:szCs w:val="21"/>
        </w:rPr>
      </w:pPr>
      <w:r>
        <w:rPr>
          <w:rFonts w:hint="eastAsia" w:ascii="宋体" w:hAnsi="宋体"/>
          <w:b/>
          <w:color w:val="000000"/>
          <w:szCs w:val="21"/>
          <w:lang w:val="en-US" w:eastAsia="zh-CN"/>
        </w:rPr>
        <w:t>2）</w:t>
      </w:r>
      <w:r>
        <w:rPr>
          <w:rFonts w:hint="eastAsia" w:ascii="宋体" w:hAnsi="宋体"/>
          <w:b/>
          <w:color w:val="000000"/>
          <w:szCs w:val="21"/>
        </w:rPr>
        <w:t>需求跟踪的颗粒度</w:t>
      </w:r>
      <w:r>
        <w:rPr>
          <w:rFonts w:hint="eastAsia" w:ascii="宋体" w:hAnsi="宋体"/>
          <w:color w:val="000000"/>
          <w:szCs w:val="21"/>
        </w:rPr>
        <w:t>：跟踪到第二层功能需求。</w:t>
      </w:r>
    </w:p>
    <w:p>
      <w:pPr>
        <w:pStyle w:val="27"/>
        <w:numPr>
          <w:numId w:val="0"/>
        </w:numPr>
        <w:ind w:left="420" w:leftChars="0"/>
        <w:rPr>
          <w:rFonts w:ascii="宋体" w:hAnsi="宋体"/>
          <w:bCs/>
          <w:color w:val="000000"/>
          <w:kern w:val="0"/>
          <w:sz w:val="21"/>
          <w:szCs w:val="21"/>
          <w:lang w:bidi="he-IL"/>
        </w:rPr>
      </w:pPr>
      <w:r>
        <w:rPr>
          <w:rFonts w:hint="eastAsia" w:ascii="宋体" w:hAnsi="宋体" w:cs="Times New Roman"/>
          <w:b/>
          <w:color w:val="000000"/>
          <w:kern w:val="2"/>
          <w:sz w:val="21"/>
          <w:szCs w:val="21"/>
          <w:lang w:val="en-US" w:eastAsia="zh-CN" w:bidi="ar-SA"/>
        </w:rPr>
        <w:t>3）</w:t>
      </w:r>
      <w:r>
        <w:rPr>
          <w:rFonts w:hint="eastAsia" w:ascii="宋体" w:hAnsi="宋体" w:eastAsia="宋体" w:cs="Times New Roman"/>
          <w:b/>
          <w:color w:val="000000"/>
          <w:kern w:val="2"/>
          <w:sz w:val="21"/>
          <w:szCs w:val="21"/>
          <w:lang w:val="en-US" w:eastAsia="zh-CN" w:bidi="ar-SA"/>
        </w:rPr>
        <w:t>需求</w:t>
      </w:r>
      <w:r>
        <w:rPr>
          <w:rFonts w:hint="eastAsia" w:ascii="宋体" w:hAnsi="宋体"/>
          <w:b/>
          <w:bCs/>
          <w:color w:val="000000"/>
          <w:kern w:val="0"/>
          <w:sz w:val="21"/>
          <w:szCs w:val="21"/>
          <w:lang w:bidi="he-IL"/>
        </w:rPr>
        <w:t>优先级定义</w:t>
      </w:r>
      <w:r>
        <w:rPr>
          <w:rFonts w:hint="eastAsia" w:ascii="宋体" w:hAnsi="宋体"/>
          <w:bCs/>
          <w:color w:val="000000"/>
          <w:kern w:val="0"/>
          <w:sz w:val="21"/>
          <w:szCs w:val="21"/>
          <w:lang w:bidi="he-IL"/>
        </w:rPr>
        <w:t>：</w:t>
      </w:r>
    </w:p>
    <w:p>
      <w:pPr>
        <w:pStyle w:val="27"/>
        <w:numPr>
          <w:ilvl w:val="0"/>
          <w:numId w:val="2"/>
        </w:numPr>
        <w:ind w:firstLineChars="0"/>
        <w:rPr>
          <w:rFonts w:ascii="宋体" w:hAnsi="宋体"/>
          <w:bCs/>
          <w:color w:val="000000"/>
          <w:kern w:val="0"/>
          <w:sz w:val="21"/>
          <w:szCs w:val="21"/>
          <w:lang w:bidi="he-IL"/>
        </w:rPr>
      </w:pPr>
      <w:r>
        <w:rPr>
          <w:rFonts w:hint="eastAsia" w:ascii="宋体" w:hAnsi="宋体"/>
          <w:bCs/>
          <w:color w:val="000000"/>
          <w:kern w:val="0"/>
          <w:sz w:val="21"/>
          <w:szCs w:val="21"/>
          <w:lang w:bidi="he-IL"/>
        </w:rPr>
        <w:t>本文档统一规定对需求层次为二级以上的定义优先级，三层需求依据二层需求的优先级执行。</w:t>
      </w:r>
    </w:p>
    <w:p>
      <w:pPr>
        <w:pStyle w:val="27"/>
        <w:numPr>
          <w:ilvl w:val="0"/>
          <w:numId w:val="2"/>
        </w:numPr>
        <w:ind w:firstLineChars="0"/>
        <w:rPr>
          <w:rFonts w:ascii="宋体" w:hAnsi="宋体"/>
          <w:bCs/>
          <w:color w:val="000000"/>
          <w:kern w:val="0"/>
          <w:sz w:val="21"/>
          <w:szCs w:val="21"/>
          <w:lang w:bidi="he-IL"/>
        </w:rPr>
      </w:pPr>
      <w:r>
        <w:rPr>
          <w:rFonts w:hint="eastAsia" w:ascii="宋体" w:hAnsi="宋体"/>
          <w:bCs/>
          <w:color w:val="000000"/>
          <w:kern w:val="0"/>
          <w:sz w:val="21"/>
          <w:szCs w:val="21"/>
          <w:lang w:bidi="he-IL"/>
        </w:rPr>
        <w:t>需求分析师应确定每个需求的优先级并写入软件需求分析说明书，需求的优先级的评价标准如下：</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4458"/>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216" w:type="dxa"/>
            <w:shd w:val="clear" w:color="auto" w:fill="C0C0C0"/>
            <w:vAlign w:val="center"/>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级别定义</w:t>
            </w:r>
          </w:p>
        </w:tc>
        <w:tc>
          <w:tcPr>
            <w:tcW w:w="4458" w:type="dxa"/>
            <w:shd w:val="clear" w:color="auto" w:fill="C0C0C0"/>
            <w:vAlign w:val="center"/>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判断标准</w:t>
            </w:r>
          </w:p>
        </w:tc>
        <w:tc>
          <w:tcPr>
            <w:tcW w:w="3386" w:type="dxa"/>
            <w:shd w:val="clear" w:color="auto" w:fill="C0C0C0"/>
            <w:vAlign w:val="center"/>
          </w:tcPr>
          <w:p>
            <w:pPr>
              <w:pStyle w:val="7"/>
              <w:spacing w:before="72" w:after="72" w:line="360" w:lineRule="auto"/>
              <w:ind w:left="0" w:leftChars="0" w:firstLine="0" w:firstLineChars="0"/>
              <w:jc w:val="center"/>
              <w:rPr>
                <w:rFonts w:hint="eastAsia" w:ascii="黑体" w:hAnsi="黑体" w:eastAsia="黑体" w:cs="黑体"/>
                <w:b w:val="0"/>
                <w:bCs/>
                <w:sz w:val="24"/>
                <w:szCs w:val="24"/>
              </w:rPr>
            </w:pPr>
            <w:r>
              <w:rPr>
                <w:rFonts w:hint="eastAsia" w:ascii="黑体" w:hAnsi="黑体" w:eastAsia="黑体" w:cs="黑体"/>
                <w:b w:val="0"/>
                <w:bCs/>
                <w:sz w:val="24"/>
                <w:szCs w:val="24"/>
              </w:rPr>
              <w:t>采取的措施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keepNext w:val="0"/>
              <w:keepLines w:val="0"/>
              <w:pageBreakBefore w:val="0"/>
              <w:widowControl w:val="0"/>
              <w:kinsoku/>
              <w:wordWrap/>
              <w:overflowPunct/>
              <w:topLinePunct w:val="0"/>
              <w:autoSpaceDE/>
              <w:autoSpaceDN/>
              <w:bidi w:val="0"/>
              <w:adjustRightInd/>
              <w:snapToGrid/>
              <w:spacing w:line="312" w:lineRule="auto"/>
              <w:ind w:firstLine="0" w:firstLineChars="0"/>
              <w:jc w:val="center"/>
              <w:textAlignment w:val="auto"/>
              <w:rPr>
                <w:rFonts w:ascii="宋体" w:hAnsi="宋体"/>
                <w:color w:val="000000"/>
                <w:sz w:val="21"/>
                <w:szCs w:val="21"/>
              </w:rPr>
            </w:pPr>
            <w:r>
              <w:rPr>
                <w:rFonts w:ascii="宋体" w:hAnsi="宋体"/>
                <w:color w:val="000000"/>
                <w:sz w:val="21"/>
                <w:szCs w:val="21"/>
              </w:rPr>
              <w:t>高</w:t>
            </w:r>
          </w:p>
        </w:tc>
        <w:tc>
          <w:tcPr>
            <w:tcW w:w="4458" w:type="dxa"/>
          </w:tcPr>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ascii="宋体" w:hAnsi="宋体"/>
                <w:color w:val="000000"/>
                <w:sz w:val="21"/>
                <w:szCs w:val="21"/>
              </w:rPr>
            </w:pPr>
            <w:r>
              <w:rPr>
                <w:rFonts w:hint="eastAsia" w:ascii="宋体" w:hAnsi="宋体"/>
                <w:color w:val="000000"/>
                <w:sz w:val="21"/>
                <w:szCs w:val="21"/>
              </w:rPr>
              <w:t>满足以下任意一条时：</w:t>
            </w:r>
          </w:p>
          <w:p>
            <w:pPr>
              <w:keepNext w:val="0"/>
              <w:keepLines w:val="0"/>
              <w:pageBreakBefore w:val="0"/>
              <w:widowControl w:val="0"/>
              <w:numPr>
                <w:ilvl w:val="0"/>
                <w:numId w:val="3"/>
              </w:numPr>
              <w:tabs>
                <w:tab w:val="left" w:pos="1980"/>
              </w:tabs>
              <w:kinsoku/>
              <w:wordWrap/>
              <w:overflowPunct/>
              <w:topLinePunct w:val="0"/>
              <w:autoSpaceDE/>
              <w:autoSpaceDN/>
              <w:bidi w:val="0"/>
              <w:adjustRightInd/>
              <w:snapToGrid/>
              <w:spacing w:line="312" w:lineRule="auto"/>
              <w:ind w:left="0" w:leftChars="0" w:firstLine="0" w:firstLineChars="0"/>
              <w:textAlignment w:val="auto"/>
              <w:rPr>
                <w:rFonts w:hint="eastAsia" w:ascii="宋体" w:hAnsi="宋体" w:eastAsia="宋体"/>
                <w:color w:val="000000"/>
                <w:sz w:val="21"/>
                <w:szCs w:val="21"/>
                <w:lang w:eastAsia="zh-CN"/>
              </w:rPr>
            </w:pPr>
            <w:r>
              <w:rPr>
                <w:rFonts w:hint="eastAsia" w:ascii="宋体" w:hAnsi="宋体"/>
                <w:color w:val="000000"/>
                <w:sz w:val="21"/>
                <w:szCs w:val="21"/>
              </w:rPr>
              <w:t>需求实现的紧急程度为特急或紧急</w:t>
            </w:r>
            <w:r>
              <w:rPr>
                <w:rFonts w:hint="eastAsia" w:ascii="宋体" w:hAnsi="宋体"/>
                <w:color w:val="000000"/>
                <w:sz w:val="21"/>
                <w:szCs w:val="21"/>
                <w:lang w:eastAsia="zh-CN"/>
              </w:rPr>
              <w:t>；</w:t>
            </w:r>
          </w:p>
          <w:p>
            <w:pPr>
              <w:keepNext w:val="0"/>
              <w:keepLines w:val="0"/>
              <w:pageBreakBefore w:val="0"/>
              <w:widowControl w:val="0"/>
              <w:numPr>
                <w:ilvl w:val="0"/>
                <w:numId w:val="3"/>
              </w:numPr>
              <w:tabs>
                <w:tab w:val="left" w:pos="1980"/>
              </w:tabs>
              <w:kinsoku/>
              <w:wordWrap/>
              <w:overflowPunct/>
              <w:topLinePunct w:val="0"/>
              <w:autoSpaceDE/>
              <w:autoSpaceDN/>
              <w:bidi w:val="0"/>
              <w:adjustRightInd/>
              <w:snapToGrid/>
              <w:spacing w:line="312" w:lineRule="auto"/>
              <w:ind w:left="0" w:leftChars="0" w:firstLine="0" w:firstLineChars="0"/>
              <w:textAlignment w:val="auto"/>
              <w:rPr>
                <w:rFonts w:ascii="宋体" w:hAnsi="宋体"/>
                <w:color w:val="000000"/>
                <w:sz w:val="21"/>
                <w:szCs w:val="21"/>
              </w:rPr>
            </w:pPr>
            <w:r>
              <w:rPr>
                <w:rFonts w:hint="eastAsia" w:ascii="宋体" w:hAnsi="宋体"/>
                <w:color w:val="000000"/>
                <w:sz w:val="21"/>
                <w:szCs w:val="21"/>
              </w:rPr>
              <w:t>国家或行业法律法规、标准要求的，客户明确要求的,满足正常业务必须的。</w:t>
            </w:r>
          </w:p>
        </w:tc>
        <w:tc>
          <w:tcPr>
            <w:tcW w:w="3386" w:type="dxa"/>
          </w:tcPr>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ascii="宋体" w:hAnsi="宋体"/>
                <w:color w:val="000000"/>
                <w:sz w:val="21"/>
                <w:szCs w:val="21"/>
              </w:rPr>
            </w:pPr>
            <w:r>
              <w:rPr>
                <w:rFonts w:hint="eastAsia" w:ascii="Arial" w:hAnsi="宋体" w:cs="Times New Roman"/>
                <w:kern w:val="2"/>
                <w:sz w:val="21"/>
                <w:szCs w:val="21"/>
                <w:lang w:val="en-US" w:eastAsia="zh-CN" w:bidi="ar-SA"/>
              </w:rPr>
              <w:t>对于这些需求在项目实施过程中需重点投入资源，优先实现，只有在这些需求上达成一致意见，软件才会被接受；必须完美地实现。通常这类需求在当前版本必须实现。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ascii="宋体" w:hAnsi="宋体"/>
                <w:color w:val="000000"/>
                <w:sz w:val="21"/>
                <w:szCs w:val="21"/>
              </w:rPr>
            </w:pPr>
            <w:r>
              <w:rPr>
                <w:rFonts w:ascii="宋体" w:hAnsi="宋体"/>
                <w:color w:val="000000"/>
                <w:sz w:val="21"/>
                <w:szCs w:val="21"/>
              </w:rPr>
              <w:t>中</w:t>
            </w:r>
          </w:p>
        </w:tc>
        <w:tc>
          <w:tcPr>
            <w:tcW w:w="4458" w:type="dxa"/>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textAlignment w:val="auto"/>
              <w:rPr>
                <w:rFonts w:hint="eastAsia" w:ascii="宋体" w:hAnsi="宋体"/>
                <w:color w:val="000000"/>
                <w:sz w:val="21"/>
                <w:szCs w:val="21"/>
              </w:rPr>
            </w:pPr>
            <w:r>
              <w:rPr>
                <w:rFonts w:hint="eastAsia" w:ascii="宋体" w:hAnsi="宋体"/>
                <w:color w:val="000000"/>
                <w:sz w:val="21"/>
                <w:szCs w:val="21"/>
              </w:rPr>
              <w:t>满足以下任意一条时：</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0" w:firstLineChars="0"/>
              <w:textAlignment w:val="auto"/>
              <w:rPr>
                <w:rFonts w:hint="eastAsia" w:ascii="宋体" w:hAnsi="宋体" w:eastAsia="宋体"/>
                <w:color w:val="000000"/>
                <w:sz w:val="21"/>
                <w:szCs w:val="21"/>
                <w:lang w:eastAsia="zh-CN"/>
              </w:rPr>
            </w:pPr>
            <w:r>
              <w:rPr>
                <w:rFonts w:hint="eastAsia" w:ascii="宋体" w:hAnsi="宋体"/>
                <w:color w:val="000000"/>
                <w:sz w:val="21"/>
                <w:szCs w:val="21"/>
              </w:rPr>
              <w:t>客户隐含要求，对正常业务影响程度不大</w:t>
            </w:r>
            <w:r>
              <w:rPr>
                <w:rFonts w:hint="eastAsia" w:ascii="宋体" w:hAnsi="宋体"/>
                <w:color w:val="000000"/>
                <w:sz w:val="21"/>
                <w:szCs w:val="21"/>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0" w:firstLineChars="0"/>
              <w:textAlignment w:val="auto"/>
              <w:rPr>
                <w:rFonts w:hint="eastAsia" w:ascii="宋体" w:hAnsi="宋体" w:eastAsia="宋体"/>
                <w:color w:val="000000"/>
                <w:sz w:val="21"/>
                <w:szCs w:val="21"/>
                <w:lang w:eastAsia="zh-CN"/>
              </w:rPr>
            </w:pPr>
            <w:r>
              <w:rPr>
                <w:rFonts w:hint="eastAsia" w:ascii="宋体" w:hAnsi="宋体"/>
                <w:color w:val="000000"/>
                <w:sz w:val="21"/>
                <w:szCs w:val="21"/>
              </w:rPr>
              <w:t>需求实现的紧急程度为中</w:t>
            </w:r>
            <w:r>
              <w:rPr>
                <w:rFonts w:hint="eastAsia" w:ascii="宋体" w:hAnsi="宋体"/>
                <w:color w:val="000000"/>
                <w:sz w:val="21"/>
                <w:szCs w:val="21"/>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0" w:firstLineChars="0"/>
              <w:textAlignment w:val="auto"/>
              <w:rPr>
                <w:rFonts w:ascii="宋体" w:hAnsi="宋体"/>
                <w:color w:val="000000"/>
                <w:sz w:val="21"/>
                <w:szCs w:val="21"/>
              </w:rPr>
            </w:pPr>
            <w:r>
              <w:rPr>
                <w:rFonts w:ascii="宋体" w:hAnsi="宋体"/>
                <w:color w:val="000000"/>
                <w:sz w:val="21"/>
                <w:szCs w:val="21"/>
              </w:rPr>
              <w:t>支持必要的系统操作，实现这些需求将增强产品的性能，</w:t>
            </w:r>
            <w:r>
              <w:rPr>
                <w:rFonts w:hint="eastAsia" w:ascii="宋体" w:hAnsi="宋体"/>
                <w:color w:val="000000"/>
                <w:sz w:val="21"/>
                <w:szCs w:val="21"/>
              </w:rPr>
              <w:t>是产品最终所要求的。</w:t>
            </w:r>
          </w:p>
        </w:tc>
        <w:tc>
          <w:tcPr>
            <w:tcW w:w="3386" w:type="dxa"/>
          </w:tcPr>
          <w:p>
            <w:pPr>
              <w:keepNext w:val="0"/>
              <w:keepLines w:val="0"/>
              <w:pageBreakBefore w:val="0"/>
              <w:widowControl w:val="0"/>
              <w:kinsoku/>
              <w:wordWrap/>
              <w:overflowPunct/>
              <w:topLinePunct w:val="0"/>
              <w:autoSpaceDE/>
              <w:autoSpaceDN/>
              <w:bidi w:val="0"/>
              <w:adjustRightInd/>
              <w:snapToGrid/>
              <w:spacing w:line="312" w:lineRule="auto"/>
              <w:ind w:left="0" w:leftChars="0" w:firstLine="0" w:firstLineChars="0"/>
              <w:textAlignment w:val="auto"/>
              <w:rPr>
                <w:rFonts w:ascii="宋体" w:hAnsi="宋体"/>
                <w:color w:val="000000"/>
                <w:sz w:val="21"/>
                <w:szCs w:val="21"/>
              </w:rPr>
            </w:pPr>
            <w:r>
              <w:rPr>
                <w:rFonts w:hint="eastAsia" w:ascii="宋体" w:hAnsi="宋体"/>
                <w:color w:val="000000"/>
                <w:sz w:val="21"/>
                <w:szCs w:val="21"/>
              </w:rPr>
              <w:t>这些需求必须被实现，但如果项目实施中出现进度、资源等方面的冲突时，</w:t>
            </w:r>
            <w:r>
              <w:rPr>
                <w:rFonts w:ascii="宋体" w:hAnsi="宋体"/>
                <w:color w:val="000000"/>
                <w:sz w:val="21"/>
                <w:szCs w:val="21"/>
              </w:rPr>
              <w:t>如果有必要，可以延迟到下一版本；需要付出努力，但不必做得太完美</w:t>
            </w:r>
            <w:r>
              <w:rPr>
                <w:rFonts w:hint="eastAsia" w:ascii="宋体" w:hAnsi="宋体"/>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ascii="宋体" w:hAnsi="宋体"/>
                <w:color w:val="000000"/>
                <w:sz w:val="21"/>
                <w:szCs w:val="21"/>
              </w:rPr>
            </w:pPr>
            <w:r>
              <w:rPr>
                <w:rFonts w:ascii="宋体" w:hAnsi="宋体"/>
                <w:color w:val="000000"/>
                <w:sz w:val="21"/>
                <w:szCs w:val="21"/>
              </w:rPr>
              <w:t>低</w:t>
            </w:r>
          </w:p>
        </w:tc>
        <w:tc>
          <w:tcPr>
            <w:tcW w:w="4458" w:type="dxa"/>
          </w:tcPr>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ascii="宋体" w:hAnsi="宋体"/>
                <w:color w:val="000000"/>
                <w:sz w:val="21"/>
                <w:szCs w:val="21"/>
              </w:rPr>
            </w:pPr>
            <w:r>
              <w:rPr>
                <w:rFonts w:hint="eastAsia" w:ascii="宋体" w:hAnsi="宋体"/>
                <w:color w:val="000000"/>
                <w:sz w:val="21"/>
                <w:szCs w:val="21"/>
              </w:rPr>
              <w:t>满足以下任意一条时：</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firstLineChars="0"/>
              <w:textAlignment w:val="auto"/>
              <w:rPr>
                <w:rFonts w:ascii="宋体" w:hAnsi="宋体"/>
                <w:color w:val="000000"/>
                <w:sz w:val="21"/>
                <w:szCs w:val="21"/>
              </w:rPr>
            </w:pPr>
            <w:r>
              <w:rPr>
                <w:rFonts w:ascii="宋体" w:hAnsi="宋体"/>
                <w:color w:val="000000"/>
                <w:sz w:val="21"/>
                <w:szCs w:val="21"/>
              </w:rPr>
              <w:t>功能或质量上的</w:t>
            </w:r>
            <w:r>
              <w:rPr>
                <w:rFonts w:hint="eastAsia" w:ascii="宋体" w:hAnsi="宋体"/>
                <w:color w:val="000000"/>
                <w:sz w:val="21"/>
                <w:szCs w:val="21"/>
              </w:rPr>
              <w:t>附加功能；</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firstLineChars="0"/>
              <w:textAlignment w:val="auto"/>
              <w:rPr>
                <w:rFonts w:ascii="宋体" w:hAnsi="宋体"/>
                <w:color w:val="000000"/>
                <w:sz w:val="21"/>
                <w:szCs w:val="21"/>
              </w:rPr>
            </w:pPr>
            <w:r>
              <w:rPr>
                <w:rFonts w:ascii="宋体" w:hAnsi="宋体"/>
                <w:color w:val="000000"/>
                <w:sz w:val="21"/>
                <w:szCs w:val="21"/>
              </w:rPr>
              <w:t>实现这些需求会使产品更完美</w:t>
            </w:r>
            <w:r>
              <w:rPr>
                <w:rFonts w:hint="eastAsia" w:ascii="宋体" w:hAnsi="宋体"/>
                <w:color w:val="000000"/>
                <w:sz w:val="21"/>
                <w:szCs w:val="21"/>
              </w:rPr>
              <w:t>，若不实现也不影响产品的功能与性能，属于锦上添花；</w:t>
            </w:r>
          </w:p>
          <w:p>
            <w:pPr>
              <w:keepNext w:val="0"/>
              <w:keepLines w:val="0"/>
              <w:pageBreakBefore w:val="0"/>
              <w:widowControl w:val="0"/>
              <w:numPr>
                <w:ilvl w:val="0"/>
                <w:numId w:val="5"/>
              </w:numPr>
              <w:kinsoku/>
              <w:wordWrap/>
              <w:overflowPunct/>
              <w:topLinePunct w:val="0"/>
              <w:autoSpaceDE/>
              <w:autoSpaceDN/>
              <w:bidi w:val="0"/>
              <w:adjustRightInd/>
              <w:snapToGrid/>
              <w:spacing w:line="312" w:lineRule="auto"/>
              <w:ind w:firstLineChars="0"/>
              <w:textAlignment w:val="auto"/>
              <w:rPr>
                <w:rFonts w:ascii="宋体" w:hAnsi="宋体"/>
                <w:color w:val="000000"/>
                <w:sz w:val="21"/>
                <w:szCs w:val="21"/>
              </w:rPr>
            </w:pPr>
            <w:r>
              <w:rPr>
                <w:rFonts w:hint="eastAsia" w:ascii="宋体" w:hAnsi="宋体"/>
                <w:color w:val="000000"/>
                <w:sz w:val="21"/>
                <w:szCs w:val="21"/>
              </w:rPr>
              <w:t>求实现的紧急程度为低。</w:t>
            </w:r>
          </w:p>
        </w:tc>
        <w:tc>
          <w:tcPr>
            <w:tcW w:w="3386" w:type="dxa"/>
          </w:tcPr>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ascii="宋体" w:hAnsi="宋体"/>
                <w:color w:val="000000"/>
                <w:sz w:val="21"/>
                <w:szCs w:val="21"/>
              </w:rPr>
            </w:pPr>
            <w:r>
              <w:rPr>
                <w:rFonts w:ascii="宋体" w:hAnsi="宋体"/>
                <w:color w:val="000000"/>
                <w:sz w:val="21"/>
                <w:szCs w:val="21"/>
              </w:rPr>
              <w:t>实现或不实现均可；</w:t>
            </w:r>
          </w:p>
          <w:p>
            <w:pPr>
              <w:keepNext w:val="0"/>
              <w:keepLines w:val="0"/>
              <w:pageBreakBefore w:val="0"/>
              <w:widowControl w:val="0"/>
              <w:kinsoku/>
              <w:wordWrap/>
              <w:overflowPunct/>
              <w:topLinePunct w:val="0"/>
              <w:autoSpaceDE/>
              <w:autoSpaceDN/>
              <w:bidi w:val="0"/>
              <w:adjustRightInd/>
              <w:snapToGrid/>
              <w:spacing w:line="312" w:lineRule="auto"/>
              <w:ind w:firstLine="0" w:firstLineChars="0"/>
              <w:textAlignment w:val="auto"/>
              <w:rPr>
                <w:rFonts w:hint="eastAsia" w:ascii="宋体" w:hAnsi="宋体" w:eastAsia="宋体"/>
                <w:color w:val="000000"/>
                <w:sz w:val="21"/>
                <w:szCs w:val="21"/>
                <w:lang w:eastAsia="zh-CN"/>
              </w:rPr>
            </w:pPr>
            <w:r>
              <w:rPr>
                <w:rFonts w:hint="eastAsia" w:ascii="宋体" w:hAnsi="宋体"/>
                <w:color w:val="000000"/>
                <w:sz w:val="21"/>
                <w:szCs w:val="21"/>
              </w:rPr>
              <w:t>可以在项目组有较足够的时间时考虑这些需求的实现</w:t>
            </w:r>
            <w:r>
              <w:rPr>
                <w:rFonts w:hint="eastAsia" w:ascii="宋体" w:hAnsi="宋体"/>
                <w:color w:val="000000"/>
                <w:sz w:val="21"/>
                <w:szCs w:val="21"/>
                <w:lang w:eastAsia="zh-CN"/>
              </w:rPr>
              <w:t>。</w:t>
            </w:r>
          </w:p>
        </w:tc>
      </w:tr>
    </w:tbl>
    <w:p>
      <w:pPr>
        <w:numPr>
          <w:numId w:val="0"/>
        </w:numPr>
        <w:spacing w:line="360" w:lineRule="atLeast"/>
        <w:rPr>
          <w:rFonts w:hint="eastAsia" w:ascii="Arial" w:hAnsi="Arial"/>
        </w:rPr>
      </w:pPr>
      <w:bookmarkStart w:id="18" w:name="_Toc13817"/>
    </w:p>
    <w:p>
      <w:pPr>
        <w:pStyle w:val="3"/>
        <w:tabs>
          <w:tab w:val="left" w:pos="576"/>
          <w:tab w:val="clear" w:pos="756"/>
        </w:tabs>
        <w:ind w:left="576"/>
        <w:rPr>
          <w:rFonts w:hint="eastAsia" w:ascii="Arial" w:hAnsi="Arial"/>
        </w:rPr>
      </w:pPr>
      <w:r>
        <w:rPr>
          <w:rFonts w:hint="eastAsia" w:ascii="Arial" w:hAnsi="Arial"/>
        </w:rPr>
        <w:t>参考资料</w:t>
      </w:r>
      <w:bookmarkEnd w:id="18"/>
    </w:p>
    <w:p>
      <w:pPr>
        <w:numPr>
          <w:ilvl w:val="0"/>
          <w:numId w:val="6"/>
        </w:numPr>
        <w:spacing w:line="360" w:lineRule="atLeast"/>
      </w:pPr>
      <w:r>
        <w:t xml:space="preserve">GB/T 8567－88   </w:t>
      </w:r>
      <w:r>
        <w:rPr>
          <w:rFonts w:hint="eastAsia"/>
        </w:rPr>
        <w:t>软件需求规格说明书</w:t>
      </w:r>
    </w:p>
    <w:p>
      <w:pPr>
        <w:numPr>
          <w:ilvl w:val="0"/>
          <w:numId w:val="6"/>
        </w:numPr>
        <w:spacing w:line="360" w:lineRule="atLeast"/>
        <w:ind w:left="0" w:leftChars="0" w:firstLine="420" w:firstLineChars="200"/>
      </w:pPr>
      <w:r>
        <w:t>GB/T 8567－2006计算机软件文档编制规范</w:t>
      </w:r>
    </w:p>
    <w:p>
      <w:pPr>
        <w:numPr>
          <w:ilvl w:val="0"/>
          <w:numId w:val="6"/>
        </w:numPr>
        <w:ind w:left="0" w:leftChars="0" w:firstLine="420" w:firstLineChars="200"/>
        <w:rPr>
          <w:rFonts w:hint="default"/>
          <w:lang w:val="en-US" w:eastAsia="zh-CN"/>
        </w:rPr>
      </w:pPr>
      <w:r>
        <w:rPr>
          <w:rFonts w:hint="eastAsia"/>
          <w:lang w:val="en-US" w:eastAsia="zh-CN"/>
        </w:rPr>
        <w:t>Viper官方文档.</w:t>
      </w:r>
      <w:r>
        <w:rPr>
          <w:rFonts w:hAnsi="宋体"/>
          <w:szCs w:val="21"/>
        </w:rPr>
        <w:t>https://viper-framework.readthedocs.io/en/latest/index.html</w:t>
      </w:r>
    </w:p>
    <w:p>
      <w:pPr>
        <w:numPr>
          <w:ilvl w:val="0"/>
          <w:numId w:val="6"/>
        </w:numPr>
        <w:ind w:left="0" w:leftChars="0" w:firstLine="420" w:firstLineChars="200"/>
        <w:rPr>
          <w:rFonts w:hint="default" w:eastAsia="宋体"/>
          <w:lang w:val="en-US" w:eastAsia="zh-CN"/>
        </w:rPr>
      </w:pPr>
      <w:r>
        <w:rPr>
          <w:rFonts w:hint="eastAsia" w:hAnsi="宋体"/>
          <w:szCs w:val="21"/>
          <w:lang w:val="en-US" w:eastAsia="zh-CN"/>
        </w:rPr>
        <w:t>R</w:t>
      </w:r>
      <w:r>
        <w:rPr>
          <w:rFonts w:hint="eastAsia" w:hAnsi="宋体"/>
          <w:szCs w:val="21"/>
        </w:rPr>
        <w:t xml:space="preserve">estful </w:t>
      </w:r>
      <w:r>
        <w:rPr>
          <w:rFonts w:hint="eastAsia" w:hAnsi="宋体"/>
          <w:szCs w:val="21"/>
          <w:lang w:val="en-US" w:eastAsia="zh-CN"/>
        </w:rPr>
        <w:t>API</w:t>
      </w:r>
      <w:r>
        <w:rPr>
          <w:rFonts w:hint="eastAsia" w:hAnsi="宋体"/>
          <w:szCs w:val="21"/>
        </w:rPr>
        <w:t>接口规范</w:t>
      </w:r>
      <w:r>
        <w:rPr>
          <w:rFonts w:hint="eastAsia" w:hAnsi="宋体"/>
          <w:szCs w:val="21"/>
          <w:lang w:val="en-US" w:eastAsia="zh-CN"/>
        </w:rPr>
        <w:t>.</w:t>
      </w:r>
      <w:r>
        <w:rPr>
          <w:rFonts w:hAnsi="宋体"/>
          <w:szCs w:val="21"/>
        </w:rPr>
        <w:t>https://www.jianshu.com/p/a6d9cf64e954</w:t>
      </w:r>
    </w:p>
    <w:p>
      <w:pPr>
        <w:numPr>
          <w:ilvl w:val="0"/>
          <w:numId w:val="6"/>
        </w:numPr>
        <w:spacing w:line="360" w:lineRule="atLeast"/>
        <w:ind w:left="0" w:leftChars="0" w:firstLine="420" w:firstLineChars="200"/>
        <w:rPr>
          <w:rFonts w:hint="default" w:eastAsia="宋体"/>
          <w:lang w:val="en-US" w:eastAsia="zh-CN"/>
        </w:rPr>
      </w:pPr>
      <w:r>
        <w:rPr>
          <w:rFonts w:hint="eastAsia"/>
          <w:lang w:eastAsia="zh-CN"/>
        </w:rPr>
        <w:t>Pratikkumar Prajapati, Mark Stamp</w:t>
      </w:r>
      <w:r>
        <w:rPr>
          <w:rFonts w:hint="eastAsia"/>
          <w:lang w:val="en-US" w:eastAsia="zh-CN"/>
        </w:rPr>
        <w:t>.</w:t>
      </w:r>
      <w:r>
        <w:rPr>
          <w:rFonts w:hint="eastAsia"/>
          <w:lang w:eastAsia="zh-CN"/>
        </w:rPr>
        <w:t xml:space="preserve"> </w:t>
      </w:r>
      <w:r>
        <w:rPr>
          <w:rFonts w:hint="eastAsia"/>
          <w:lang w:val="en-US" w:eastAsia="zh-CN"/>
        </w:rPr>
        <w:t>Malware Analysis Using Artificial Intelligence and Deep Learning[J].</w:t>
      </w:r>
      <w:r>
        <w:rPr>
          <w:rFonts w:hint="eastAsia"/>
          <w:lang w:eastAsia="zh-CN"/>
        </w:rPr>
        <w:t>Empirical Analysis of Image-Based Learning Techniques for Malware Classification</w:t>
      </w:r>
      <w:r>
        <w:rPr>
          <w:rFonts w:hint="eastAsia"/>
          <w:lang w:val="en-US" w:eastAsia="zh-CN"/>
        </w:rPr>
        <w:t>.2021.3.24(411-435).</w:t>
      </w:r>
      <w:bookmarkStart w:id="75" w:name="_GoBack"/>
      <w:bookmarkEnd w:id="75"/>
    </w:p>
    <w:p>
      <w:pPr>
        <w:pStyle w:val="2"/>
        <w:ind w:left="0"/>
      </w:pPr>
      <w:bookmarkStart w:id="19" w:name="_Toc22351"/>
      <w:r>
        <w:rPr>
          <w:rFonts w:hint="eastAsia"/>
        </w:rPr>
        <w:t>项目概述</w:t>
      </w:r>
      <w:bookmarkEnd w:id="19"/>
    </w:p>
    <w:p>
      <w:pPr>
        <w:pStyle w:val="3"/>
        <w:tabs>
          <w:tab w:val="left" w:pos="576"/>
          <w:tab w:val="clear" w:pos="756"/>
        </w:tabs>
        <w:ind w:left="576"/>
      </w:pPr>
      <w:bookmarkStart w:id="20" w:name="_Toc16748"/>
      <w:r>
        <w:rPr>
          <w:rFonts w:hint="eastAsia"/>
        </w:rPr>
        <w:t>简介</w:t>
      </w:r>
      <w:bookmarkEnd w:id="20"/>
    </w:p>
    <w:p>
      <w:pPr>
        <w:pStyle w:val="4"/>
        <w:ind w:firstLine="643"/>
        <w:rPr>
          <w:lang w:val="en-PH"/>
        </w:rPr>
      </w:pPr>
      <w:bookmarkStart w:id="21" w:name="_Toc13027"/>
      <w:r>
        <w:rPr>
          <w:rFonts w:hint="eastAsia"/>
          <w:lang w:val="en-PH"/>
        </w:rPr>
        <w:t>2</w:t>
      </w:r>
      <w:r>
        <w:rPr>
          <w:lang w:val="en-PH"/>
        </w:rPr>
        <w:t xml:space="preserve">.1.1 </w:t>
      </w:r>
      <w:r>
        <w:rPr>
          <w:rFonts w:hint="eastAsia"/>
          <w:lang w:val="en-PH"/>
        </w:rPr>
        <w:t>项目背景</w:t>
      </w:r>
      <w:bookmarkEnd w:id="21"/>
    </w:p>
    <w:p>
      <w:pPr>
        <w:ind w:left="420" w:leftChars="0" w:firstLine="420"/>
        <w:rPr>
          <w:rFonts w:ascii="宋体" w:hAnsi="宋体" w:cs="楷体"/>
          <w:lang w:val="en-PH"/>
        </w:rPr>
      </w:pPr>
      <w:r>
        <w:rPr>
          <w:rFonts w:hint="eastAsia" w:ascii="宋体" w:hAnsi="宋体" w:cs="楷体"/>
          <w:lang w:val="en-PH"/>
        </w:rPr>
        <w:t>随着信息技术的发展，计算机已经成为人们日常生活中重要的一部分，娱乐休闲、商务办公乃至国民生产，都与计算机技术息息相关。然而，伴随其应用的广泛性，计算机安全威胁也无处不在，对我们日常的计算机使用造成了极大的困扰和危害。虽然目前广泛使用的病毒查杀软件已经为我们提供了一定的安全保障，但是由于不可预知的新型恶意代码层出不穷且传播迅速，造成了传统的检测技术具有一定的滞后性，使得计算机安全问题存在着长期的隐患。</w:t>
      </w:r>
    </w:p>
    <w:p>
      <w:pPr>
        <w:ind w:left="420" w:leftChars="0" w:firstLine="420"/>
        <w:rPr>
          <w:rFonts w:ascii="宋体" w:hAnsi="宋体" w:cs="楷体"/>
          <w:lang w:val="en-PH"/>
        </w:rPr>
      </w:pPr>
      <w:r>
        <w:rPr>
          <w:rFonts w:hint="eastAsia" w:ascii="宋体" w:hAnsi="宋体" w:cs="楷体"/>
          <w:lang w:val="en-PH"/>
        </w:rPr>
        <w:t>本项目基于机器学习方法对恶意代码检测技术进行研究，针对传统检测技术对未知类型恶意代码的检测能力的薄弱之处，主要采用RNN模型对恶意代码进行静态检测。本项目基于二进制文件进行特征提取用于恶意代码的检测和分类，并将该模块集成在开放恶意代码管理平台中，同时对外提供服务接口，使得系统能够面向更广泛的用户。本项目主要功能为对恶意代码的单文件及批量处理和判断，检测代码是否存在威胁性并给出其具体分类。</w:t>
      </w:r>
    </w:p>
    <w:p>
      <w:pPr>
        <w:pStyle w:val="4"/>
        <w:ind w:firstLine="643"/>
        <w:rPr>
          <w:lang w:val="en-PH"/>
        </w:rPr>
      </w:pPr>
      <w:bookmarkStart w:id="22" w:name="_Toc16518"/>
      <w:r>
        <w:rPr>
          <w:rFonts w:hint="eastAsia"/>
          <w:lang w:val="en-PH"/>
        </w:rPr>
        <w:t>2</w:t>
      </w:r>
      <w:r>
        <w:rPr>
          <w:lang w:val="en-PH"/>
        </w:rPr>
        <w:t>.1.2</w:t>
      </w:r>
      <w:r>
        <w:rPr>
          <w:rFonts w:hint="eastAsia"/>
          <w:lang w:val="en-PH"/>
        </w:rPr>
        <w:t>项目目标</w:t>
      </w:r>
      <w:bookmarkEnd w:id="22"/>
    </w:p>
    <w:p>
      <w:pPr>
        <w:ind w:left="420" w:leftChars="0" w:firstLine="420"/>
        <w:rPr>
          <w:lang w:val="en-PH"/>
        </w:rPr>
      </w:pPr>
      <w:r>
        <w:rPr>
          <w:rFonts w:hint="eastAsia"/>
          <w:lang w:val="en-PH"/>
        </w:rPr>
        <w:t>本项目核心功能为恶意代码的检测及分类。</w:t>
      </w:r>
    </w:p>
    <w:p>
      <w:pPr>
        <w:ind w:left="420" w:leftChars="0" w:firstLine="420"/>
        <w:rPr>
          <w:lang w:val="en-PH"/>
        </w:rPr>
      </w:pPr>
      <w:r>
        <w:rPr>
          <w:rFonts w:hint="eastAsia"/>
          <w:lang w:val="en-PH"/>
        </w:rPr>
        <w:t>用户上传代码文件或调用系统接口，即可使用平台上的检测功能，平台反馈检测的分类结果。功能需求方面，平台应提供对外API接口，支持批量处理和单文件处理两种处理方式。性能需求方面，要求系统检测分类结果的准确率在75%以上；单文件响应时间在1s内完成，多文件处理生成相应结果文件在用户本地，且要求能够容纳多用户同时响应。安全性需求方面，要求确保检测过程中恶意代码不会对主机造成侵入，同时具备良好的可维护性。</w:t>
      </w:r>
    </w:p>
    <w:p>
      <w:pPr>
        <w:pStyle w:val="3"/>
        <w:tabs>
          <w:tab w:val="left" w:pos="576"/>
          <w:tab w:val="clear" w:pos="756"/>
        </w:tabs>
        <w:ind w:left="576"/>
      </w:pPr>
      <w:bookmarkStart w:id="23" w:name="_Toc23863"/>
      <w:r>
        <w:rPr>
          <w:rFonts w:hint="eastAsia"/>
        </w:rPr>
        <w:t>用户与角色</w:t>
      </w:r>
      <w:bookmarkEnd w:id="23"/>
    </w:p>
    <w:tbl>
      <w:tblPr>
        <w:tblStyle w:val="1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67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shd w:val="clear" w:color="auto" w:fill="BEBEBE"/>
          </w:tcPr>
          <w:p>
            <w:pPr>
              <w:ind w:firstLine="199" w:firstLineChars="99"/>
              <w:jc w:val="center"/>
              <w:rPr>
                <w:rFonts w:ascii="宋体" w:hAnsi="宋体" w:cs="宋体"/>
                <w:b/>
                <w:color w:val="000000"/>
                <w:sz w:val="20"/>
                <w:szCs w:val="20"/>
              </w:rPr>
            </w:pPr>
            <w:r>
              <w:rPr>
                <w:rFonts w:hint="eastAsia" w:ascii="宋体" w:hAnsi="宋体" w:cs="宋体"/>
                <w:b/>
                <w:color w:val="000000"/>
                <w:sz w:val="20"/>
                <w:szCs w:val="20"/>
              </w:rPr>
              <w:t>用户/角色</w:t>
            </w:r>
          </w:p>
        </w:tc>
        <w:tc>
          <w:tcPr>
            <w:tcW w:w="6762" w:type="dxa"/>
            <w:shd w:val="clear" w:color="auto" w:fill="BEBEBE"/>
          </w:tcPr>
          <w:p>
            <w:pPr>
              <w:ind w:firstLine="199" w:firstLineChars="99"/>
              <w:jc w:val="center"/>
              <w:rPr>
                <w:rFonts w:ascii="宋体" w:hAnsi="宋体" w:cs="宋体"/>
                <w:b/>
                <w:color w:val="000000"/>
                <w:sz w:val="20"/>
                <w:szCs w:val="20"/>
              </w:rPr>
            </w:pPr>
            <w:r>
              <w:rPr>
                <w:rFonts w:hint="eastAsia" w:ascii="宋体" w:hAnsi="宋体" w:cs="宋体"/>
                <w:b/>
                <w:color w:val="000000"/>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tcPr>
          <w:p>
            <w:pPr>
              <w:keepNext w:val="0"/>
              <w:keepLines w:val="0"/>
              <w:pageBreakBefore w:val="0"/>
              <w:widowControl w:val="0"/>
              <w:kinsoku/>
              <w:wordWrap/>
              <w:overflowPunct/>
              <w:topLinePunct w:val="0"/>
              <w:autoSpaceDE/>
              <w:autoSpaceDN/>
              <w:bidi w:val="0"/>
              <w:adjustRightInd/>
              <w:snapToGrid/>
              <w:spacing w:after="120" w:line="600" w:lineRule="auto"/>
              <w:ind w:firstLine="0" w:firstLineChars="0"/>
              <w:jc w:val="center"/>
              <w:textAlignment w:val="auto"/>
            </w:pPr>
            <w:r>
              <w:rPr>
                <w:rFonts w:hint="eastAsia" w:ascii="Arial" w:hAnsi="Arial"/>
                <w:szCs w:val="21"/>
                <w:lang w:val="en-US" w:eastAsia="zh-CN"/>
              </w:rPr>
              <w:t>普通用户</w:t>
            </w:r>
          </w:p>
        </w:tc>
        <w:tc>
          <w:tcPr>
            <w:tcW w:w="6762" w:type="dxa"/>
          </w:tcPr>
          <w:p>
            <w:pPr>
              <w:spacing w:after="156"/>
              <w:ind w:left="0" w:leftChars="0" w:firstLine="0" w:firstLineChars="0"/>
              <w:rPr>
                <w:rFonts w:hint="default" w:eastAsia="宋体"/>
                <w:lang w:val="en-US" w:eastAsia="zh-CN"/>
              </w:rPr>
            </w:pPr>
            <w:r>
              <w:rPr>
                <w:rFonts w:hint="eastAsia"/>
                <w:lang w:val="en-US" w:eastAsia="zh-CN"/>
              </w:rPr>
              <w:t>普通用户中对于网络安全有较强的防范意识，对于文件或代码有检测需求的用户，主要为项目的使用者。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tcPr>
          <w:p>
            <w:pPr>
              <w:keepNext w:val="0"/>
              <w:keepLines w:val="0"/>
              <w:pageBreakBefore w:val="0"/>
              <w:widowControl w:val="0"/>
              <w:kinsoku/>
              <w:wordWrap/>
              <w:overflowPunct/>
              <w:topLinePunct w:val="0"/>
              <w:autoSpaceDE/>
              <w:autoSpaceDN/>
              <w:bidi w:val="0"/>
              <w:adjustRightInd/>
              <w:snapToGrid/>
              <w:spacing w:after="120" w:line="600" w:lineRule="auto"/>
              <w:ind w:left="0" w:leftChars="0" w:firstLine="0" w:firstLineChars="0"/>
              <w:jc w:val="center"/>
              <w:textAlignment w:val="auto"/>
            </w:pPr>
            <w:r>
              <w:rPr>
                <w:rFonts w:hint="eastAsia" w:ascii="Arial" w:hAnsi="Arial"/>
                <w:szCs w:val="21"/>
                <w:lang w:val="en-US" w:eastAsia="zh-CN"/>
              </w:rPr>
              <w:t>网络安全人员</w:t>
            </w:r>
          </w:p>
        </w:tc>
        <w:tc>
          <w:tcPr>
            <w:tcW w:w="6762" w:type="dxa"/>
          </w:tcPr>
          <w:p>
            <w:pPr>
              <w:spacing w:after="156"/>
              <w:ind w:left="0" w:leftChars="0" w:firstLine="0" w:firstLineChars="0"/>
              <w:rPr>
                <w:rFonts w:hint="default" w:eastAsia="宋体"/>
                <w:lang w:val="en-US" w:eastAsia="zh-CN"/>
              </w:rPr>
            </w:pPr>
            <w:r>
              <w:rPr>
                <w:rFonts w:hint="eastAsia"/>
                <w:lang w:val="en-US" w:eastAsia="zh-CN"/>
              </w:rPr>
              <w:t>负责或研究网络安全的人员，可借助本平台进行恶意代码的检测和分析；或者从事相关专业领域，可作为开发者角色研究并使用本项目。</w:t>
            </w:r>
          </w:p>
        </w:tc>
      </w:tr>
    </w:tbl>
    <w:p>
      <w:pPr>
        <w:pStyle w:val="3"/>
        <w:tabs>
          <w:tab w:val="left" w:pos="576"/>
          <w:tab w:val="clear" w:pos="756"/>
        </w:tabs>
        <w:ind w:left="576"/>
      </w:pPr>
      <w:bookmarkStart w:id="24" w:name="_Toc13126"/>
      <w:r>
        <w:rPr>
          <w:rFonts w:hint="eastAsia"/>
        </w:rPr>
        <w:t>功能总体设计</w:t>
      </w:r>
      <w:bookmarkEnd w:id="24"/>
    </w:p>
    <w:p>
      <w:pPr>
        <w:pStyle w:val="4"/>
        <w:ind w:firstLine="643"/>
      </w:pPr>
      <w:bookmarkStart w:id="25" w:name="_Toc30184"/>
      <w:r>
        <w:rPr>
          <w:rFonts w:hint="eastAsia"/>
          <w:lang w:val="en-US" w:eastAsia="zh-CN"/>
        </w:rPr>
        <w:t>·</w:t>
      </w:r>
      <w:r>
        <w:rPr>
          <w:rFonts w:hint="eastAsia"/>
        </w:rPr>
        <w:t>功能架构图</w:t>
      </w:r>
      <w:bookmarkEnd w:id="25"/>
    </w:p>
    <w:p>
      <w:pPr>
        <w:ind w:left="420" w:leftChars="0" w:firstLine="420"/>
        <w:rPr>
          <w:rFonts w:hint="eastAsia" w:ascii="Arial" w:hAnsi="Arial"/>
          <w:lang w:val="en-US" w:eastAsia="zh-CN"/>
        </w:rPr>
      </w:pPr>
      <w:r>
        <w:rPr>
          <w:rFonts w:hint="eastAsia" w:ascii="Arial" w:hAnsi="Arial"/>
          <w:lang w:val="en-US" w:eastAsia="zh-CN"/>
        </w:rPr>
        <w:t>本项目的功能模块结构如图所示，主要分为特征提取、模型构建和集成模块三大部分。</w:t>
      </w:r>
    </w:p>
    <w:p>
      <w:pPr>
        <w:ind w:left="420" w:leftChars="0" w:firstLine="420"/>
        <w:rPr>
          <w:rFonts w:hint="default" w:ascii="Arial" w:hAnsi="Arial"/>
          <w:lang w:val="en-US" w:eastAsia="zh-CN"/>
        </w:rPr>
      </w:pPr>
      <w:r>
        <w:rPr>
          <w:rFonts w:hint="eastAsia" w:ascii="Arial" w:hAnsi="Arial"/>
          <w:lang w:val="en-US" w:eastAsia="zh-CN"/>
        </w:rPr>
        <w:t>其中特征提取可分为二进制文件反编译、操作码提取、数据预处理三个子模块，主要作为RNN模型训练的输入。而模型训练又可以分为模型结构构建、确定损失函数与优化、参数训练三个子模块，主要进行模型的选择及训练，提高分类检测的准确率。集成模块中，则分为模型保存、模块构建和API提供服务三个子模块，将训练模块集成到二进制文件开放管理平台中，并提供稳服务。</w:t>
      </w:r>
    </w:p>
    <w:p>
      <w:pPr>
        <w:ind w:firstLine="420"/>
        <w:jc w:val="center"/>
        <w:rPr>
          <w:rFonts w:ascii="楷体" w:hAnsi="楷体" w:eastAsia="楷体" w:cs="楷体"/>
          <w:lang w:val="en-PH"/>
        </w:rPr>
      </w:pPr>
      <w:r>
        <w:rPr>
          <w:rFonts w:ascii="楷体" w:hAnsi="楷体" w:eastAsia="楷体" w:cs="楷体"/>
          <w:lang w:val="en-PH"/>
        </w:rPr>
        <w:drawing>
          <wp:inline distT="0" distB="0" distL="0" distR="0">
            <wp:extent cx="5273675" cy="26136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b="4942"/>
                    <a:stretch>
                      <a:fillRect/>
                    </a:stretch>
                  </pic:blipFill>
                  <pic:spPr>
                    <a:xfrm>
                      <a:off x="0" y="0"/>
                      <a:ext cx="5273675" cy="2613660"/>
                    </a:xfrm>
                    <a:prstGeom prst="rect">
                      <a:avLst/>
                    </a:prstGeom>
                    <a:noFill/>
                  </pic:spPr>
                </pic:pic>
              </a:graphicData>
            </a:graphic>
          </wp:inline>
        </w:drawing>
      </w:r>
    </w:p>
    <w:p>
      <w:pPr>
        <w:pStyle w:val="4"/>
        <w:ind w:firstLine="643"/>
        <w:rPr>
          <w:rFonts w:hint="eastAsia" w:ascii="Arial" w:hAnsi="Arial"/>
        </w:rPr>
      </w:pPr>
      <w:bookmarkStart w:id="26" w:name="_Toc17415"/>
      <w:r>
        <w:rPr>
          <w:rFonts w:hint="eastAsia" w:ascii="Arial" w:hAnsi="Arial"/>
          <w:lang w:val="en-US" w:eastAsia="zh-CN"/>
        </w:rPr>
        <w:t>·</w:t>
      </w:r>
      <w:r>
        <w:rPr>
          <w:rFonts w:hint="eastAsia" w:ascii="Arial" w:hAnsi="Arial"/>
        </w:rPr>
        <w:t>功能列表</w:t>
      </w:r>
      <w:bookmarkEnd w:id="26"/>
    </w:p>
    <w:tbl>
      <w:tblPr>
        <w:tblStyle w:val="16"/>
        <w:tblW w:w="0" w:type="auto"/>
        <w:jc w:val="center"/>
        <w:tblLayout w:type="fixed"/>
        <w:tblCellMar>
          <w:top w:w="0" w:type="dxa"/>
          <w:left w:w="108" w:type="dxa"/>
          <w:bottom w:w="0" w:type="dxa"/>
          <w:right w:w="108" w:type="dxa"/>
        </w:tblCellMar>
      </w:tblPr>
      <w:tblGrid>
        <w:gridCol w:w="1593"/>
        <w:gridCol w:w="1814"/>
        <w:gridCol w:w="2833"/>
        <w:gridCol w:w="1285"/>
        <w:gridCol w:w="1122"/>
      </w:tblGrid>
      <w:tr>
        <w:tblPrEx>
          <w:tblCellMar>
            <w:top w:w="0" w:type="dxa"/>
            <w:left w:w="108" w:type="dxa"/>
            <w:bottom w:w="0" w:type="dxa"/>
            <w:right w:w="108" w:type="dxa"/>
          </w:tblCellMar>
        </w:tblPrEx>
        <w:trPr>
          <w:trHeight w:val="270" w:hRule="atLeast"/>
          <w:jc w:val="center"/>
        </w:trPr>
        <w:tc>
          <w:tcPr>
            <w:tcW w:w="1593" w:type="dxa"/>
            <w:tcBorders>
              <w:top w:val="single" w:color="auto" w:sz="4" w:space="0"/>
              <w:left w:val="single" w:color="auto" w:sz="4" w:space="0"/>
              <w:bottom w:val="single" w:color="auto" w:sz="4" w:space="0"/>
              <w:right w:val="single" w:color="auto" w:sz="4" w:space="0"/>
            </w:tcBorders>
            <w:shd w:val="clear" w:color="000000" w:fill="BFBFBF"/>
          </w:tcPr>
          <w:p>
            <w:pPr>
              <w:ind w:left="0" w:leftChars="0" w:firstLine="0" w:firstLineChars="0"/>
              <w:jc w:val="center"/>
              <w:rPr>
                <w:rFonts w:ascii="宋体" w:hAnsi="宋体" w:cs="宋体"/>
                <w:b/>
                <w:color w:val="000000"/>
                <w:sz w:val="20"/>
                <w:szCs w:val="20"/>
              </w:rPr>
            </w:pPr>
            <w:r>
              <w:rPr>
                <w:rFonts w:hint="eastAsia" w:ascii="宋体" w:hAnsi="宋体" w:cs="宋体"/>
                <w:b/>
                <w:color w:val="000000"/>
                <w:sz w:val="20"/>
                <w:szCs w:val="20"/>
              </w:rPr>
              <w:t>系统</w:t>
            </w:r>
          </w:p>
        </w:tc>
        <w:tc>
          <w:tcPr>
            <w:tcW w:w="1814" w:type="dxa"/>
            <w:tcBorders>
              <w:top w:val="single" w:color="auto" w:sz="4" w:space="0"/>
              <w:left w:val="single" w:color="auto" w:sz="4" w:space="0"/>
              <w:bottom w:val="single" w:color="auto" w:sz="4" w:space="0"/>
              <w:right w:val="single" w:color="auto" w:sz="4" w:space="0"/>
            </w:tcBorders>
            <w:shd w:val="clear" w:color="000000" w:fill="BFBFBF"/>
            <w:vAlign w:val="center"/>
          </w:tcPr>
          <w:p>
            <w:pPr>
              <w:jc w:val="both"/>
              <w:rPr>
                <w:rFonts w:ascii="宋体" w:hAnsi="宋体" w:cs="宋体"/>
                <w:b/>
                <w:bCs/>
                <w:color w:val="000000"/>
                <w:sz w:val="20"/>
                <w:szCs w:val="20"/>
              </w:rPr>
            </w:pPr>
            <w:r>
              <w:rPr>
                <w:rFonts w:hint="eastAsia" w:ascii="宋体" w:hAnsi="宋体" w:cs="宋体"/>
                <w:b/>
                <w:color w:val="000000"/>
                <w:sz w:val="20"/>
                <w:szCs w:val="20"/>
              </w:rPr>
              <w:t>功能模块</w:t>
            </w:r>
          </w:p>
        </w:tc>
        <w:tc>
          <w:tcPr>
            <w:tcW w:w="2833" w:type="dxa"/>
            <w:tcBorders>
              <w:top w:val="single" w:color="auto" w:sz="4" w:space="0"/>
              <w:left w:val="nil"/>
              <w:bottom w:val="single" w:color="auto" w:sz="4" w:space="0"/>
              <w:right w:val="single" w:color="auto" w:sz="4" w:space="0"/>
            </w:tcBorders>
            <w:shd w:val="clear" w:color="000000" w:fill="BFBFBF"/>
            <w:vAlign w:val="center"/>
          </w:tcPr>
          <w:p>
            <w:pPr>
              <w:ind w:left="0" w:leftChars="0" w:firstLine="0" w:firstLineChars="0"/>
              <w:jc w:val="center"/>
              <w:rPr>
                <w:rFonts w:ascii="宋体" w:hAnsi="宋体" w:cs="宋体"/>
                <w:b/>
                <w:bCs/>
                <w:color w:val="000000"/>
                <w:sz w:val="20"/>
                <w:szCs w:val="20"/>
              </w:rPr>
            </w:pPr>
            <w:r>
              <w:rPr>
                <w:rFonts w:hint="eastAsia" w:ascii="宋体" w:hAnsi="宋体" w:cs="宋体"/>
                <w:b/>
                <w:color w:val="000000"/>
                <w:sz w:val="20"/>
                <w:szCs w:val="20"/>
              </w:rPr>
              <w:t>子功能</w:t>
            </w:r>
          </w:p>
        </w:tc>
        <w:tc>
          <w:tcPr>
            <w:tcW w:w="1285" w:type="dxa"/>
            <w:tcBorders>
              <w:top w:val="single" w:color="auto" w:sz="4" w:space="0"/>
              <w:left w:val="nil"/>
              <w:bottom w:val="single" w:color="auto" w:sz="4" w:space="0"/>
              <w:right w:val="single" w:color="auto" w:sz="4" w:space="0"/>
            </w:tcBorders>
            <w:shd w:val="clear" w:color="000000" w:fill="BFBFBF"/>
            <w:vAlign w:val="center"/>
          </w:tcPr>
          <w:p>
            <w:pPr>
              <w:ind w:firstLine="0" w:firstLineChars="0"/>
              <w:jc w:val="center"/>
              <w:rPr>
                <w:rFonts w:ascii="宋体" w:hAnsi="宋体" w:cs="宋体"/>
                <w:b/>
                <w:bCs/>
                <w:color w:val="000000"/>
                <w:sz w:val="20"/>
                <w:szCs w:val="20"/>
              </w:rPr>
            </w:pPr>
            <w:r>
              <w:rPr>
                <w:rFonts w:hint="eastAsia" w:ascii="宋体" w:hAnsi="宋体" w:cs="宋体"/>
                <w:b/>
                <w:color w:val="000000"/>
                <w:sz w:val="20"/>
                <w:szCs w:val="20"/>
                <w:lang w:val="en-US" w:eastAsia="zh-CN"/>
              </w:rPr>
              <w:t>功能</w:t>
            </w:r>
            <w:r>
              <w:rPr>
                <w:rFonts w:hint="eastAsia" w:ascii="宋体" w:hAnsi="宋体" w:cs="宋体"/>
                <w:b/>
                <w:color w:val="000000"/>
                <w:sz w:val="20"/>
                <w:szCs w:val="20"/>
              </w:rPr>
              <w:t>编号</w:t>
            </w:r>
          </w:p>
        </w:tc>
        <w:tc>
          <w:tcPr>
            <w:tcW w:w="1122" w:type="dxa"/>
            <w:tcBorders>
              <w:top w:val="single" w:color="auto" w:sz="4" w:space="0"/>
              <w:left w:val="nil"/>
              <w:bottom w:val="single" w:color="auto" w:sz="4" w:space="0"/>
              <w:right w:val="single" w:color="auto" w:sz="4" w:space="0"/>
            </w:tcBorders>
            <w:shd w:val="clear" w:color="000000" w:fill="BFBFBF"/>
            <w:vAlign w:val="center"/>
          </w:tcPr>
          <w:p>
            <w:pPr>
              <w:ind w:firstLine="0" w:firstLineChars="0"/>
              <w:jc w:val="center"/>
              <w:rPr>
                <w:rFonts w:ascii="宋体" w:hAnsi="宋体" w:cs="宋体"/>
                <w:b/>
                <w:bCs/>
                <w:color w:val="000000"/>
                <w:sz w:val="20"/>
                <w:szCs w:val="20"/>
              </w:rPr>
            </w:pPr>
            <w:r>
              <w:rPr>
                <w:rFonts w:hint="eastAsia" w:ascii="宋体" w:hAnsi="宋体" w:cs="宋体"/>
                <w:b/>
                <w:color w:val="000000"/>
                <w:sz w:val="20"/>
                <w:szCs w:val="20"/>
              </w:rPr>
              <w:t>优先级</w:t>
            </w:r>
          </w:p>
        </w:tc>
      </w:tr>
      <w:tr>
        <w:tblPrEx>
          <w:tblCellMar>
            <w:top w:w="0" w:type="dxa"/>
            <w:left w:w="108" w:type="dxa"/>
            <w:bottom w:w="0" w:type="dxa"/>
            <w:right w:w="108" w:type="dxa"/>
          </w:tblCellMar>
        </w:tblPrEx>
        <w:trPr>
          <w:trHeight w:val="285" w:hRule="atLeast"/>
          <w:jc w:val="center"/>
        </w:trPr>
        <w:tc>
          <w:tcPr>
            <w:tcW w:w="1593" w:type="dxa"/>
            <w:vMerge w:val="restart"/>
            <w:tcBorders>
              <w:top w:val="nil"/>
              <w:left w:val="single" w:color="auto" w:sz="4" w:space="0"/>
              <w:right w:val="single" w:color="auto" w:sz="4" w:space="0"/>
            </w:tcBorders>
          </w:tcPr>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hint="eastAsia" w:ascii="宋体" w:hAnsi="宋体" w:cs="宋体"/>
                <w:color w:val="000000"/>
                <w:sz w:val="20"/>
                <w:szCs w:val="20"/>
              </w:rPr>
            </w:pPr>
          </w:p>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基于RNN的恶意代码检测项目</w:t>
            </w:r>
          </w:p>
        </w:tc>
        <w:tc>
          <w:tcPr>
            <w:tcW w:w="1814" w:type="dxa"/>
            <w:vMerge w:val="restart"/>
            <w:tcBorders>
              <w:top w:val="single" w:color="auto" w:sz="4" w:space="0"/>
              <w:left w:val="single" w:color="auto" w:sz="4" w:space="0"/>
              <w:right w:val="single" w:color="auto" w:sz="4" w:space="0"/>
            </w:tcBorders>
            <w:vAlign w:val="center"/>
          </w:tcPr>
          <w:p>
            <w:pPr>
              <w:ind w:left="0" w:leftChars="0" w:firstLine="0" w:firstLineChars="0"/>
              <w:rPr>
                <w:rFonts w:ascii="宋体" w:hAnsi="宋体" w:cs="宋体"/>
                <w:color w:val="000000"/>
                <w:sz w:val="20"/>
                <w:szCs w:val="20"/>
              </w:rPr>
            </w:pPr>
            <w:r>
              <w:rPr>
                <w:rFonts w:hint="eastAsia" w:ascii="宋体" w:hAnsi="宋体" w:cs="宋体"/>
                <w:color w:val="000000"/>
                <w:sz w:val="20"/>
                <w:szCs w:val="20"/>
              </w:rPr>
              <w:t>RNN识别处理模块</w:t>
            </w: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二进制</w:t>
            </w:r>
            <w:r>
              <w:rPr>
                <w:rFonts w:hint="eastAsia" w:ascii="宋体" w:hAnsi="宋体" w:cs="宋体"/>
                <w:color w:val="000000"/>
                <w:sz w:val="20"/>
                <w:szCs w:val="20"/>
                <w:lang w:val="en-US" w:eastAsia="zh-CN"/>
              </w:rPr>
              <w:t>文件提取</w:t>
            </w:r>
            <w:r>
              <w:rPr>
                <w:rFonts w:hint="eastAsia" w:ascii="宋体" w:hAnsi="宋体" w:cs="宋体"/>
                <w:color w:val="000000"/>
                <w:sz w:val="20"/>
                <w:szCs w:val="20"/>
              </w:rPr>
              <w:t>OpCode</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01</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85"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firstLine="0" w:firstLineChars="0"/>
              <w:jc w:val="center"/>
              <w:rPr>
                <w:rFonts w:ascii="宋体" w:hAnsi="宋体" w:cs="宋体"/>
                <w:color w:val="000000"/>
                <w:sz w:val="20"/>
                <w:szCs w:val="20"/>
              </w:rPr>
            </w:pPr>
            <w:r>
              <w:rPr>
                <w:rFonts w:hint="eastAsia" w:ascii="宋体" w:hAnsi="宋体" w:cs="宋体"/>
                <w:color w:val="000000"/>
                <w:sz w:val="20"/>
                <w:szCs w:val="20"/>
              </w:rPr>
              <w:t>划分训练集测试集</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02</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训练模型</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03</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bottom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测试模型迭代</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04</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中</w:t>
            </w:r>
          </w:p>
        </w:tc>
      </w:tr>
      <w:tr>
        <w:tblPrEx>
          <w:tblCellMar>
            <w:top w:w="0" w:type="dxa"/>
            <w:left w:w="108" w:type="dxa"/>
            <w:bottom w:w="0" w:type="dxa"/>
            <w:right w:w="108" w:type="dxa"/>
          </w:tblCellMar>
        </w:tblPrEx>
        <w:trPr>
          <w:trHeight w:val="9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restart"/>
            <w:tcBorders>
              <w:top w:val="single" w:color="auto" w:sz="4" w:space="0"/>
              <w:left w:val="single" w:color="auto" w:sz="4" w:space="0"/>
              <w:right w:val="single" w:color="auto" w:sz="4" w:space="0"/>
            </w:tcBorders>
            <w:vAlign w:val="center"/>
          </w:tcPr>
          <w:p>
            <w:pPr>
              <w:ind w:firstLine="400"/>
              <w:jc w:val="left"/>
              <w:rPr>
                <w:rFonts w:ascii="宋体" w:hAnsi="宋体" w:cs="宋体"/>
                <w:color w:val="000000"/>
                <w:sz w:val="20"/>
                <w:szCs w:val="20"/>
              </w:rPr>
            </w:pPr>
          </w:p>
          <w:p>
            <w:pPr>
              <w:ind w:firstLine="400"/>
              <w:jc w:val="left"/>
              <w:rPr>
                <w:rFonts w:ascii="宋体" w:hAnsi="宋体" w:cs="宋体"/>
                <w:color w:val="000000"/>
                <w:sz w:val="20"/>
                <w:szCs w:val="20"/>
              </w:rPr>
            </w:pPr>
          </w:p>
          <w:p>
            <w:pPr>
              <w:ind w:firstLine="400"/>
              <w:jc w:val="left"/>
              <w:rPr>
                <w:rFonts w:ascii="宋体" w:hAnsi="宋体" w:cs="宋体"/>
                <w:color w:val="000000"/>
                <w:sz w:val="20"/>
                <w:szCs w:val="20"/>
              </w:rPr>
            </w:pPr>
          </w:p>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Viper兼容模块</w:t>
            </w: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Viper</w:t>
            </w:r>
            <w:r>
              <w:rPr>
                <w:rFonts w:ascii="宋体" w:hAnsi="宋体" w:cs="宋体"/>
                <w:color w:val="000000"/>
                <w:sz w:val="20"/>
                <w:szCs w:val="20"/>
              </w:rPr>
              <w:t xml:space="preserve"> Web</w:t>
            </w:r>
            <w:r>
              <w:rPr>
                <w:rFonts w:hint="eastAsia" w:ascii="宋体" w:hAnsi="宋体" w:cs="宋体"/>
                <w:color w:val="000000"/>
                <w:sz w:val="20"/>
                <w:szCs w:val="20"/>
              </w:rPr>
              <w:t>模块识别</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05</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left="0" w:leftChars="0" w:firstLine="0" w:firstLineChars="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模块功能测试</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06</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完成v</w:t>
            </w:r>
            <w:r>
              <w:rPr>
                <w:rFonts w:ascii="宋体" w:hAnsi="宋体" w:cs="宋体"/>
                <w:color w:val="000000"/>
                <w:sz w:val="20"/>
                <w:szCs w:val="20"/>
              </w:rPr>
              <w:t>iper</w:t>
            </w:r>
            <w:r>
              <w:rPr>
                <w:rFonts w:hint="eastAsia" w:ascii="宋体" w:hAnsi="宋体" w:cs="宋体"/>
                <w:color w:val="000000"/>
                <w:sz w:val="20"/>
                <w:szCs w:val="20"/>
              </w:rPr>
              <w:t>兼容</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07</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tabs>
                <w:tab w:val="left" w:pos="349"/>
              </w:tabs>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Viper调用</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08</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多文件处理</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09</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低</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bottom w:val="single" w:color="auto"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iCs/>
                <w:color w:val="000000"/>
                <w:sz w:val="20"/>
                <w:szCs w:val="20"/>
              </w:rPr>
              <w:t>RESTFUL</w:t>
            </w:r>
            <w:r>
              <w:rPr>
                <w:rFonts w:ascii="宋体" w:hAnsi="宋体" w:cs="宋体"/>
                <w:iCs/>
                <w:color w:val="000000"/>
                <w:sz w:val="20"/>
                <w:szCs w:val="20"/>
              </w:rPr>
              <w:t xml:space="preserve"> </w:t>
            </w:r>
            <w:r>
              <w:rPr>
                <w:rFonts w:hint="eastAsia" w:ascii="宋体" w:hAnsi="宋体" w:cs="宋体"/>
                <w:iCs/>
                <w:color w:val="000000"/>
                <w:sz w:val="20"/>
                <w:szCs w:val="20"/>
              </w:rPr>
              <w:t>API调用</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10</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i/>
                <w:color w:val="000000"/>
                <w:sz w:val="20"/>
                <w:szCs w:val="20"/>
              </w:rPr>
            </w:pPr>
          </w:p>
        </w:tc>
        <w:tc>
          <w:tcPr>
            <w:tcW w:w="1814" w:type="dxa"/>
            <w:vMerge w:val="restart"/>
            <w:tcBorders>
              <w:top w:val="single" w:color="auto" w:sz="4" w:space="0"/>
              <w:left w:val="single" w:color="auto" w:sz="4" w:space="0"/>
              <w:right w:val="single" w:color="auto" w:sz="4" w:space="0"/>
            </w:tcBorders>
            <w:vAlign w:val="center"/>
          </w:tcPr>
          <w:p>
            <w:pPr>
              <w:ind w:left="0" w:leftChars="0" w:firstLine="0" w:firstLineChars="0"/>
              <w:jc w:val="left"/>
              <w:rPr>
                <w:rFonts w:ascii="宋体" w:hAnsi="宋体" w:cs="宋体"/>
                <w:iCs/>
                <w:color w:val="000000"/>
                <w:sz w:val="20"/>
                <w:szCs w:val="20"/>
              </w:rPr>
            </w:pPr>
            <w:r>
              <w:rPr>
                <w:rFonts w:hint="eastAsia" w:ascii="宋体" w:hAnsi="宋体" w:cs="宋体"/>
                <w:iCs/>
                <w:color w:val="000000"/>
                <w:sz w:val="20"/>
                <w:szCs w:val="20"/>
              </w:rPr>
              <w:t>RESTFUL</w:t>
            </w:r>
            <w:r>
              <w:rPr>
                <w:rFonts w:ascii="宋体" w:hAnsi="宋体" w:cs="宋体"/>
                <w:iCs/>
                <w:color w:val="000000"/>
                <w:sz w:val="20"/>
                <w:szCs w:val="20"/>
              </w:rPr>
              <w:t xml:space="preserve"> </w:t>
            </w:r>
            <w:r>
              <w:rPr>
                <w:rFonts w:hint="eastAsia" w:ascii="宋体" w:hAnsi="宋体" w:cs="宋体"/>
                <w:iCs/>
                <w:color w:val="000000"/>
                <w:sz w:val="20"/>
                <w:szCs w:val="20"/>
              </w:rPr>
              <w:t>API模块</w:t>
            </w: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调用功能测试</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11</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高</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i/>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i/>
                <w:color w:val="000000"/>
                <w:sz w:val="20"/>
                <w:szCs w:val="20"/>
              </w:rPr>
            </w:pPr>
          </w:p>
        </w:tc>
        <w:tc>
          <w:tcPr>
            <w:tcW w:w="2833" w:type="dxa"/>
            <w:tcBorders>
              <w:top w:val="nil"/>
              <w:left w:val="nil"/>
              <w:bottom w:val="single" w:color="auto" w:sz="4" w:space="0"/>
              <w:right w:val="single" w:color="auto" w:sz="4" w:space="0"/>
            </w:tcBorders>
            <w:vAlign w:val="center"/>
          </w:tcPr>
          <w:p>
            <w:pPr>
              <w:ind w:left="0" w:leftChars="0" w:firstLine="0" w:firstLineChars="0"/>
              <w:jc w:val="center"/>
              <w:rPr>
                <w:rFonts w:ascii="宋体" w:hAnsi="宋体" w:cs="宋体"/>
                <w:color w:val="000000"/>
                <w:sz w:val="20"/>
                <w:szCs w:val="20"/>
              </w:rPr>
            </w:pPr>
            <w:r>
              <w:rPr>
                <w:rFonts w:hint="eastAsia" w:ascii="宋体" w:hAnsi="宋体" w:cs="宋体"/>
                <w:color w:val="000000"/>
                <w:sz w:val="20"/>
                <w:szCs w:val="20"/>
              </w:rPr>
              <w:t>多文件处理</w:t>
            </w:r>
          </w:p>
        </w:tc>
        <w:tc>
          <w:tcPr>
            <w:tcW w:w="1285" w:type="dxa"/>
            <w:tcBorders>
              <w:top w:val="nil"/>
              <w:left w:val="nil"/>
              <w:bottom w:val="single" w:color="auto" w:sz="4" w:space="0"/>
              <w:right w:val="single" w:color="auto" w:sz="4" w:space="0"/>
            </w:tcBorders>
            <w:vAlign w:val="bottom"/>
          </w:tcPr>
          <w:p>
            <w:pPr>
              <w:ind w:left="0" w:leftChars="0" w:firstLine="0" w:firstLineChars="0"/>
              <w:jc w:val="center"/>
              <w:rPr>
                <w:rFonts w:hint="default" w:ascii="宋体" w:hAnsi="宋体" w:eastAsia="宋体" w:cs="宋体"/>
                <w:color w:val="000000"/>
                <w:sz w:val="20"/>
                <w:szCs w:val="20"/>
                <w:lang w:val="en-US" w:eastAsia="zh-CN"/>
              </w:rPr>
            </w:pPr>
            <w:r>
              <w:rPr>
                <w:rFonts w:hint="eastAsia" w:ascii="宋体" w:hAnsi="宋体" w:cs="宋体"/>
                <w:color w:val="000000"/>
                <w:sz w:val="20"/>
                <w:szCs w:val="20"/>
                <w:lang w:val="en-US" w:eastAsia="zh-CN"/>
              </w:rPr>
              <w:t>12</w:t>
            </w: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r>
              <w:rPr>
                <w:rFonts w:hint="eastAsia" w:ascii="宋体" w:hAnsi="宋体" w:cs="宋体"/>
                <w:color w:val="000000"/>
                <w:sz w:val="20"/>
                <w:szCs w:val="20"/>
              </w:rPr>
              <w:t>低</w:t>
            </w: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i/>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i/>
                <w:color w:val="000000"/>
                <w:sz w:val="20"/>
                <w:szCs w:val="20"/>
              </w:rPr>
            </w:pPr>
          </w:p>
        </w:tc>
        <w:tc>
          <w:tcPr>
            <w:tcW w:w="2833"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285"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lang w:val="en-AU"/>
              </w:rPr>
            </w:pP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i/>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i/>
                <w:color w:val="000000"/>
                <w:sz w:val="20"/>
                <w:szCs w:val="20"/>
              </w:rPr>
            </w:pPr>
          </w:p>
        </w:tc>
        <w:tc>
          <w:tcPr>
            <w:tcW w:w="2833"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285"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lang w:val="en-AU"/>
              </w:rPr>
            </w:pP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left"/>
              <w:rPr>
                <w:rFonts w:ascii="宋体" w:hAnsi="宋体" w:cs="宋体"/>
                <w:i/>
                <w:color w:val="000000"/>
                <w:sz w:val="20"/>
                <w:szCs w:val="20"/>
              </w:rPr>
            </w:pPr>
          </w:p>
        </w:tc>
        <w:tc>
          <w:tcPr>
            <w:tcW w:w="1814" w:type="dxa"/>
            <w:vMerge w:val="continue"/>
            <w:tcBorders>
              <w:left w:val="single" w:color="auto" w:sz="4" w:space="0"/>
              <w:right w:val="single" w:color="auto" w:sz="4" w:space="0"/>
            </w:tcBorders>
            <w:vAlign w:val="center"/>
          </w:tcPr>
          <w:p>
            <w:pPr>
              <w:ind w:firstLine="400"/>
              <w:jc w:val="left"/>
              <w:rPr>
                <w:rFonts w:ascii="宋体" w:hAnsi="宋体" w:cs="宋体"/>
                <w:i/>
                <w:color w:val="000000"/>
                <w:sz w:val="20"/>
                <w:szCs w:val="20"/>
              </w:rPr>
            </w:pPr>
          </w:p>
        </w:tc>
        <w:tc>
          <w:tcPr>
            <w:tcW w:w="2833"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285"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lang w:val="en-AU"/>
              </w:rPr>
            </w:pP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right w:val="single" w:color="auto" w:sz="4" w:space="0"/>
            </w:tcBorders>
          </w:tcPr>
          <w:p>
            <w:pPr>
              <w:ind w:firstLine="400"/>
              <w:jc w:val="center"/>
              <w:rPr>
                <w:rFonts w:ascii="宋体" w:hAnsi="宋体" w:cs="宋体"/>
                <w:color w:val="000000"/>
                <w:sz w:val="20"/>
                <w:szCs w:val="20"/>
              </w:rPr>
            </w:pPr>
          </w:p>
        </w:tc>
        <w:tc>
          <w:tcPr>
            <w:tcW w:w="1814" w:type="dxa"/>
            <w:vMerge w:val="continue"/>
            <w:tcBorders>
              <w:left w:val="single" w:color="auto" w:sz="4" w:space="0"/>
              <w:right w:val="single" w:color="auto" w:sz="4" w:space="0"/>
            </w:tcBorders>
            <w:vAlign w:val="center"/>
          </w:tcPr>
          <w:p>
            <w:pPr>
              <w:ind w:firstLine="400"/>
              <w:jc w:val="center"/>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285"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p>
        </w:tc>
      </w:tr>
      <w:tr>
        <w:tblPrEx>
          <w:tblCellMar>
            <w:top w:w="0" w:type="dxa"/>
            <w:left w:w="108" w:type="dxa"/>
            <w:bottom w:w="0" w:type="dxa"/>
            <w:right w:w="108" w:type="dxa"/>
          </w:tblCellMar>
        </w:tblPrEx>
        <w:trPr>
          <w:trHeight w:val="270" w:hRule="atLeast"/>
          <w:jc w:val="center"/>
        </w:trPr>
        <w:tc>
          <w:tcPr>
            <w:tcW w:w="1593" w:type="dxa"/>
            <w:vMerge w:val="continue"/>
            <w:tcBorders>
              <w:left w:val="single" w:color="auto" w:sz="4" w:space="0"/>
              <w:bottom w:val="single" w:color="000000" w:sz="4" w:space="0"/>
              <w:right w:val="single" w:color="auto" w:sz="4" w:space="0"/>
            </w:tcBorders>
          </w:tcPr>
          <w:p>
            <w:pPr>
              <w:ind w:firstLine="400"/>
              <w:jc w:val="left"/>
              <w:rPr>
                <w:rFonts w:ascii="宋体" w:hAnsi="宋体" w:cs="宋体"/>
                <w:color w:val="000000"/>
                <w:sz w:val="20"/>
                <w:szCs w:val="20"/>
              </w:rPr>
            </w:pPr>
          </w:p>
        </w:tc>
        <w:tc>
          <w:tcPr>
            <w:tcW w:w="1814" w:type="dxa"/>
            <w:vMerge w:val="continue"/>
            <w:tcBorders>
              <w:left w:val="single" w:color="auto" w:sz="4" w:space="0"/>
              <w:bottom w:val="single" w:color="000000" w:sz="4" w:space="0"/>
              <w:right w:val="single" w:color="auto" w:sz="4" w:space="0"/>
            </w:tcBorders>
            <w:vAlign w:val="center"/>
          </w:tcPr>
          <w:p>
            <w:pPr>
              <w:ind w:firstLine="400"/>
              <w:jc w:val="left"/>
              <w:rPr>
                <w:rFonts w:ascii="宋体" w:hAnsi="宋体" w:cs="宋体"/>
                <w:color w:val="000000"/>
                <w:sz w:val="20"/>
                <w:szCs w:val="20"/>
              </w:rPr>
            </w:pPr>
          </w:p>
        </w:tc>
        <w:tc>
          <w:tcPr>
            <w:tcW w:w="2833"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285" w:type="dxa"/>
            <w:tcBorders>
              <w:top w:val="nil"/>
              <w:left w:val="nil"/>
              <w:bottom w:val="single" w:color="auto" w:sz="4" w:space="0"/>
              <w:right w:val="single" w:color="auto" w:sz="4" w:space="0"/>
            </w:tcBorders>
            <w:vAlign w:val="bottom"/>
          </w:tcPr>
          <w:p>
            <w:pPr>
              <w:ind w:firstLine="400"/>
              <w:jc w:val="center"/>
              <w:rPr>
                <w:rFonts w:ascii="宋体" w:hAnsi="宋体" w:cs="宋体"/>
                <w:color w:val="000000"/>
                <w:sz w:val="20"/>
                <w:szCs w:val="20"/>
              </w:rPr>
            </w:pPr>
          </w:p>
        </w:tc>
        <w:tc>
          <w:tcPr>
            <w:tcW w:w="1122" w:type="dxa"/>
            <w:tcBorders>
              <w:top w:val="nil"/>
              <w:left w:val="nil"/>
              <w:bottom w:val="single" w:color="auto" w:sz="4" w:space="0"/>
              <w:right w:val="single" w:color="auto" w:sz="4" w:space="0"/>
            </w:tcBorders>
            <w:vAlign w:val="bottom"/>
          </w:tcPr>
          <w:p>
            <w:pPr>
              <w:ind w:firstLine="400"/>
              <w:rPr>
                <w:rFonts w:ascii="宋体" w:hAnsi="宋体" w:cs="宋体"/>
                <w:color w:val="000000"/>
                <w:sz w:val="20"/>
                <w:szCs w:val="20"/>
              </w:rPr>
            </w:pPr>
          </w:p>
        </w:tc>
      </w:tr>
    </w:tbl>
    <w:p>
      <w:pPr>
        <w:ind w:left="420" w:leftChars="0" w:firstLine="420"/>
      </w:pPr>
    </w:p>
    <w:p>
      <w:pPr>
        <w:pStyle w:val="3"/>
        <w:tabs>
          <w:tab w:val="left" w:pos="576"/>
          <w:tab w:val="clear" w:pos="756"/>
        </w:tabs>
        <w:ind w:left="576"/>
      </w:pPr>
      <w:bookmarkStart w:id="27" w:name="_Toc10827"/>
      <w:r>
        <w:rPr>
          <w:rFonts w:hint="eastAsia"/>
        </w:rPr>
        <w:t>核心业务流程</w:t>
      </w:r>
      <w:bookmarkEnd w:id="27"/>
    </w:p>
    <w:p>
      <w:pPr>
        <w:ind w:left="420" w:leftChars="0" w:firstLine="420"/>
        <w:rPr>
          <w:rFonts w:hint="eastAsia" w:ascii="Arial" w:hAnsi="Arial"/>
          <w:lang w:val="en-US" w:eastAsia="zh-CN"/>
        </w:rPr>
      </w:pPr>
      <w:r>
        <w:rPr>
          <w:rFonts w:hint="eastAsia" w:ascii="Arial" w:hAnsi="Arial"/>
          <w:lang w:val="en-US" w:eastAsia="zh-CN"/>
        </w:rPr>
        <w:t>核心业务流程如上图所示，主体分为三个循序渐进的子流程，分别是实现RNN处理检测、Viper兼容模块和实现Restful API接口调用。</w:t>
      </w:r>
    </w:p>
    <w:p>
      <w:pPr>
        <w:ind w:left="420" w:leftChars="0" w:firstLine="420"/>
        <w:rPr>
          <w:rFonts w:hint="default" w:ascii="Arial" w:hAnsi="Arial"/>
          <w:lang w:val="en-US" w:eastAsia="zh-CN"/>
        </w:rPr>
      </w:pPr>
      <w:r>
        <w:rPr>
          <w:rFonts w:hint="eastAsia" w:ascii="Arial" w:hAnsi="Arial"/>
          <w:lang w:val="en-US" w:eastAsia="zh-CN"/>
        </w:rPr>
        <w:t>首先进行RNN的处理检测，实现对恶意代码文件的特征提取和训练检测，达到较高的准确率要求和较快的响应速度；之后进行Viper平台的模块兼容，实现在该平台上的集成与顺利调用；最后将模块抽象为API接口，实现能够对外提供服务的功能，使得用户可以通过web调用该服务。</w:t>
      </w:r>
    </w:p>
    <w:p>
      <w:pPr>
        <w:ind w:firstLine="420"/>
        <w:jc w:val="both"/>
      </w:pPr>
    </w:p>
    <w:p>
      <w:pPr>
        <w:ind w:firstLine="420"/>
        <w:jc w:val="center"/>
        <w:rPr>
          <w:rFonts w:hint="eastAsia" w:ascii="Arial" w:hAnsi="Arial"/>
          <w:lang w:val="en-US" w:eastAsia="zh-CN"/>
        </w:rPr>
      </w:pPr>
      <w:r>
        <w:drawing>
          <wp:inline distT="0" distB="0" distL="0" distR="0">
            <wp:extent cx="4694555" cy="44564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94555" cy="4456430"/>
                    </a:xfrm>
                    <a:prstGeom prst="rect">
                      <a:avLst/>
                    </a:prstGeom>
                    <a:noFill/>
                  </pic:spPr>
                </pic:pic>
              </a:graphicData>
            </a:graphic>
          </wp:inline>
        </w:drawing>
      </w:r>
    </w:p>
    <w:p>
      <w:pPr>
        <w:pStyle w:val="4"/>
        <w:ind w:firstLine="643"/>
        <w:rPr>
          <w:rFonts w:hint="eastAsia" w:ascii="Arial" w:hAnsi="Arial"/>
        </w:rPr>
      </w:pPr>
      <w:bookmarkStart w:id="28" w:name="_Toc3466"/>
      <w:r>
        <w:rPr>
          <w:rFonts w:hint="eastAsia" w:ascii="Arial" w:hAnsi="Arial"/>
          <w:lang w:val="en-US" w:eastAsia="zh-CN"/>
        </w:rPr>
        <w:t>·</w:t>
      </w:r>
      <w:r>
        <w:rPr>
          <w:rFonts w:hint="eastAsia" w:ascii="Arial" w:hAnsi="Arial"/>
        </w:rPr>
        <w:t>RNN识别处理模块</w:t>
      </w:r>
      <w:bookmarkEnd w:id="28"/>
    </w:p>
    <w:p>
      <w:pPr>
        <w:ind w:left="0" w:leftChars="0" w:firstLine="0" w:firstLineChars="0"/>
        <w:rPr>
          <w:rFonts w:hint="eastAsia"/>
        </w:rPr>
      </w:pPr>
      <w:r>
        <w:rPr>
          <w:rFonts w:hint="eastAsia"/>
        </w:rPr>
        <w:drawing>
          <wp:anchor distT="0" distB="0" distL="114300" distR="114300" simplePos="0" relativeHeight="251659264" behindDoc="0" locked="0" layoutInCell="1" allowOverlap="1">
            <wp:simplePos x="0" y="0"/>
            <wp:positionH relativeFrom="column">
              <wp:posOffset>264795</wp:posOffset>
            </wp:positionH>
            <wp:positionV relativeFrom="paragraph">
              <wp:posOffset>26035</wp:posOffset>
            </wp:positionV>
            <wp:extent cx="6047740" cy="229044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47740" cy="2290445"/>
                    </a:xfrm>
                    <a:prstGeom prst="rect">
                      <a:avLst/>
                    </a:prstGeom>
                  </pic:spPr>
                </pic:pic>
              </a:graphicData>
            </a:graphic>
          </wp:anchor>
        </w:drawing>
      </w:r>
    </w:p>
    <w:p>
      <w:pPr>
        <w:ind w:left="420" w:leftChars="0" w:firstLine="420"/>
        <w:rPr>
          <w:rFonts w:hint="eastAsia"/>
          <w:lang w:val="en-US" w:eastAsia="zh-CN"/>
        </w:rPr>
      </w:pPr>
      <w:r>
        <w:rPr>
          <w:rFonts w:hint="eastAsia"/>
          <w:lang w:val="en-US" w:eastAsia="zh-CN"/>
        </w:rPr>
        <w:t>该业务流程主要工作如上图所示。该模块需要对恶意代码的二进制文件进行反编译，提取其中的操作码作为数据集进行导入；对提取的序列类型数据文件进行预处理操作，再划分为训练集和测试集，输入到RNN模型中进行训练。</w:t>
      </w:r>
    </w:p>
    <w:p>
      <w:pPr>
        <w:ind w:left="420" w:leftChars="0" w:firstLine="420"/>
        <w:rPr>
          <w:rFonts w:ascii="楷体" w:hAnsi="楷体" w:eastAsia="楷体" w:cs="楷体"/>
          <w:i/>
          <w:iCs/>
          <w:lang w:val="en-PH"/>
        </w:rPr>
      </w:pPr>
      <w:r>
        <w:rPr>
          <w:rFonts w:hint="eastAsia"/>
          <w:lang w:val="en-US" w:eastAsia="zh-CN"/>
        </w:rPr>
        <w:t>其中在训练的过程中需要对参数反复调整，找到最优的模型参数，达到较高的准确率。对模型进行测试，使得该模块能够输出测试代码的分类结果及其类别概率。</w:t>
      </w:r>
    </w:p>
    <w:p>
      <w:pPr>
        <w:pStyle w:val="4"/>
        <w:ind w:firstLine="643"/>
        <w:rPr>
          <w:rFonts w:hint="eastAsia" w:ascii="Arial" w:hAnsi="Arial"/>
        </w:rPr>
      </w:pPr>
      <w:bookmarkStart w:id="29" w:name="_Toc18905"/>
      <w:r>
        <w:rPr>
          <w:rFonts w:hint="eastAsia" w:ascii="Arial" w:hAnsi="Arial"/>
          <w:lang w:val="en-US" w:eastAsia="zh-CN"/>
        </w:rPr>
        <w:t>·</w:t>
      </w:r>
      <w:r>
        <w:rPr>
          <w:rFonts w:hint="eastAsia" w:ascii="Arial" w:hAnsi="Arial"/>
        </w:rPr>
        <w:t>Viper兼容模块</w:t>
      </w:r>
      <w:bookmarkEnd w:id="29"/>
    </w:p>
    <w:p>
      <w:pPr>
        <w:ind w:left="420" w:leftChars="0" w:firstLine="420"/>
        <w:rPr>
          <w:rFonts w:hint="eastAsia" w:ascii="Arial" w:hAnsi="Arial"/>
          <w:lang w:val="en-US" w:eastAsia="zh-CN"/>
        </w:rPr>
      </w:pPr>
      <w:r>
        <w:rPr>
          <w:rFonts w:hint="eastAsia" w:ascii="Arial" w:hAnsi="Arial"/>
          <w:lang w:val="en-US" w:eastAsia="zh-CN"/>
        </w:rPr>
        <w:drawing>
          <wp:anchor distT="0" distB="0" distL="114300" distR="114300" simplePos="0" relativeHeight="251660288" behindDoc="0" locked="0" layoutInCell="1" allowOverlap="1">
            <wp:simplePos x="0" y="0"/>
            <wp:positionH relativeFrom="column">
              <wp:posOffset>264795</wp:posOffset>
            </wp:positionH>
            <wp:positionV relativeFrom="paragraph">
              <wp:posOffset>95885</wp:posOffset>
            </wp:positionV>
            <wp:extent cx="6047740" cy="198501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047740" cy="1985010"/>
                    </a:xfrm>
                    <a:prstGeom prst="rect">
                      <a:avLst/>
                    </a:prstGeom>
                  </pic:spPr>
                </pic:pic>
              </a:graphicData>
            </a:graphic>
          </wp:anchor>
        </w:drawing>
      </w:r>
      <w:r>
        <w:rPr>
          <w:rFonts w:hint="eastAsia" w:ascii="Arial" w:hAnsi="Arial"/>
          <w:lang w:val="en-US" w:eastAsia="zh-CN"/>
        </w:rPr>
        <w:t>该业务流程主要工作如上图所示。该模块需要将RNN识别模块集成到Viper平台中，应根据Viper的扩展文档了解模块集成接口的编写，使得能够在该平台上直接调用该模块，模型检测并输出预测分类结果。</w:t>
      </w:r>
    </w:p>
    <w:p>
      <w:pPr>
        <w:pStyle w:val="4"/>
        <w:ind w:firstLine="643"/>
        <w:rPr>
          <w:rFonts w:hint="eastAsia" w:ascii="Arial" w:hAnsi="Arial"/>
          <w:lang w:val="en-PH"/>
        </w:rPr>
      </w:pPr>
      <w:bookmarkStart w:id="30" w:name="_Toc10809"/>
      <w:r>
        <w:rPr>
          <w:rFonts w:hint="eastAsia" w:ascii="Arial" w:hAnsi="Arial"/>
          <w:lang w:val="en-US" w:eastAsia="zh-CN"/>
        </w:rPr>
        <w:t>·</w:t>
      </w:r>
      <w:r>
        <w:rPr>
          <w:rFonts w:hint="eastAsia" w:ascii="Arial" w:hAnsi="Arial"/>
        </w:rPr>
        <w:t>RESTFUL API模块</w:t>
      </w:r>
      <w:bookmarkEnd w:id="30"/>
    </w:p>
    <w:p>
      <w:pPr>
        <w:ind w:firstLine="420"/>
        <w:rPr>
          <w:lang w:val="en-PH"/>
        </w:rPr>
      </w:pPr>
      <w:r>
        <w:rPr>
          <w:lang w:val="en-PH"/>
        </w:rPr>
        <w:drawing>
          <wp:inline distT="0" distB="0" distL="0" distR="0">
            <wp:extent cx="6047740" cy="1591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47740" cy="1591310"/>
                    </a:xfrm>
                    <a:prstGeom prst="rect">
                      <a:avLst/>
                    </a:prstGeom>
                  </pic:spPr>
                </pic:pic>
              </a:graphicData>
            </a:graphic>
          </wp:inline>
        </w:drawing>
      </w:r>
    </w:p>
    <w:p>
      <w:pPr>
        <w:ind w:left="420" w:leftChars="0" w:firstLine="420"/>
        <w:rPr>
          <w:rFonts w:hint="default"/>
          <w:lang w:val="en-US"/>
        </w:rPr>
      </w:pPr>
      <w:r>
        <w:rPr>
          <w:rFonts w:hint="eastAsia" w:ascii="Arial" w:hAnsi="Arial"/>
          <w:lang w:val="en-US" w:eastAsia="zh-CN"/>
        </w:rPr>
        <w:t>该业务流程主要工作如上图所示。该模块需要将RNN检测模块抽象为接口对外提供服务，使得用户调用该接口时能够实现对恶意代码的检测及分类，且具有较高的准确率和响应速度。</w:t>
      </w:r>
    </w:p>
    <w:p>
      <w:pPr>
        <w:pStyle w:val="3"/>
        <w:tabs>
          <w:tab w:val="left" w:pos="576"/>
          <w:tab w:val="clear" w:pos="756"/>
        </w:tabs>
        <w:ind w:left="576"/>
      </w:pPr>
      <w:bookmarkStart w:id="31" w:name="_Toc13023"/>
      <w:r>
        <w:rPr>
          <w:rFonts w:hint="eastAsia"/>
        </w:rPr>
        <w:t>核心用例图</w:t>
      </w:r>
      <w:bookmarkEnd w:id="31"/>
    </w:p>
    <w:p>
      <w:pPr>
        <w:ind w:firstLine="0" w:firstLineChars="0"/>
        <w:rPr>
          <w:rFonts w:ascii="楷体" w:hAnsi="楷体" w:eastAsia="楷体" w:cs="楷体"/>
          <w:i/>
          <w:iCs/>
          <w:lang w:val="en-PH"/>
        </w:rPr>
      </w:pPr>
      <w:r>
        <w:rPr>
          <w:rFonts w:hint="eastAsia" w:ascii="楷体" w:hAnsi="楷体" w:eastAsia="楷体" w:cs="楷体"/>
          <w:i/>
          <w:iCs/>
          <w:lang w:val="en-PH"/>
        </w:rPr>
        <w:drawing>
          <wp:anchor distT="0" distB="0" distL="114300" distR="114300" simplePos="0" relativeHeight="251661312" behindDoc="0" locked="0" layoutInCell="1" allowOverlap="1">
            <wp:simplePos x="0" y="0"/>
            <wp:positionH relativeFrom="column">
              <wp:posOffset>-1905</wp:posOffset>
            </wp:positionH>
            <wp:positionV relativeFrom="paragraph">
              <wp:posOffset>87630</wp:posOffset>
            </wp:positionV>
            <wp:extent cx="6047740" cy="29978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47740" cy="2997835"/>
                    </a:xfrm>
                    <a:prstGeom prst="rect">
                      <a:avLst/>
                    </a:prstGeom>
                  </pic:spPr>
                </pic:pic>
              </a:graphicData>
            </a:graphic>
          </wp:anchor>
        </w:drawing>
      </w:r>
    </w:p>
    <w:p>
      <w:pPr>
        <w:pStyle w:val="2"/>
        <w:ind w:left="0"/>
      </w:pPr>
      <w:bookmarkStart w:id="32" w:name="_Toc17016063"/>
      <w:bookmarkStart w:id="33" w:name="_Toc527276052"/>
      <w:bookmarkStart w:id="34" w:name="_Toc7824"/>
      <w:r>
        <w:rPr>
          <w:rFonts w:hint="eastAsia"/>
        </w:rPr>
        <w:t>功能性需求</w:t>
      </w:r>
      <w:bookmarkEnd w:id="32"/>
      <w:bookmarkEnd w:id="33"/>
      <w:bookmarkEnd w:id="34"/>
    </w:p>
    <w:p>
      <w:pPr>
        <w:pStyle w:val="3"/>
      </w:pPr>
      <w:bookmarkStart w:id="35" w:name="_Toc447"/>
      <w:r>
        <w:rPr>
          <w:rFonts w:hint="eastAsia"/>
        </w:rPr>
        <w:t>RNN识别处理模块</w:t>
      </w:r>
      <w:bookmarkEnd w:id="35"/>
    </w:p>
    <w:p>
      <w:pPr>
        <w:ind w:firstLine="901" w:firstLineChars="374"/>
        <w:rPr>
          <w:rFonts w:hint="eastAsia" w:ascii="宋体" w:hAnsi="宋体" w:cs="楷体"/>
          <w:b/>
          <w:bCs/>
          <w:sz w:val="24"/>
          <w:lang w:val="en-PH" w:eastAsia="zh-CN"/>
        </w:rPr>
      </w:pPr>
      <w:r>
        <w:rPr>
          <w:rFonts w:hint="eastAsia" w:ascii="宋体" w:hAnsi="宋体" w:cs="楷体"/>
          <w:b/>
          <w:bCs/>
          <w:sz w:val="24"/>
          <w:lang w:val="en-US" w:eastAsia="zh-CN"/>
        </w:rPr>
        <w:t>该模块的核心需求：</w:t>
      </w:r>
      <w:r>
        <w:rPr>
          <w:rFonts w:hint="eastAsia" w:ascii="宋体" w:hAnsi="宋体" w:cs="楷体"/>
          <w:b/>
          <w:bCs/>
          <w:sz w:val="24"/>
          <w:lang w:val="en-PH"/>
        </w:rPr>
        <w:t>实现基于RNN和OpCode的恶意代码检测</w:t>
      </w:r>
      <w:r>
        <w:rPr>
          <w:rFonts w:hint="eastAsia" w:ascii="宋体" w:hAnsi="宋体" w:cs="楷体"/>
          <w:b/>
          <w:bCs/>
          <w:sz w:val="24"/>
          <w:lang w:val="en-US" w:eastAsia="zh-CN"/>
        </w:rPr>
        <w:t>功能</w:t>
      </w:r>
      <w:r>
        <w:rPr>
          <w:rFonts w:hint="eastAsia" w:ascii="宋体" w:hAnsi="宋体" w:cs="楷体"/>
          <w:b/>
          <w:bCs/>
          <w:sz w:val="24"/>
          <w:lang w:val="en-PH" w:eastAsia="zh-CN"/>
        </w:rPr>
        <w:t>。</w:t>
      </w:r>
    </w:p>
    <w:p>
      <w:pPr>
        <w:ind w:firstLine="901" w:firstLineChars="374"/>
        <w:rPr>
          <w:rFonts w:hint="eastAsia" w:ascii="宋体" w:hAnsi="宋体" w:cs="楷体"/>
          <w:b/>
          <w:bCs/>
          <w:sz w:val="24"/>
          <w:lang w:val="en-PH" w:eastAsia="zh-CN"/>
        </w:rPr>
      </w:pPr>
    </w:p>
    <w:tbl>
      <w:tblPr>
        <w:tblStyle w:val="17"/>
        <w:tblW w:w="91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871"/>
        <w:gridCol w:w="5188"/>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default"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需求编号</w:t>
            </w:r>
          </w:p>
        </w:tc>
        <w:tc>
          <w:tcPr>
            <w:tcW w:w="1871"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功能点</w:t>
            </w:r>
          </w:p>
        </w:tc>
        <w:tc>
          <w:tcPr>
            <w:tcW w:w="5188"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功能描述</w:t>
            </w:r>
          </w:p>
        </w:tc>
        <w:tc>
          <w:tcPr>
            <w:tcW w:w="957"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01</w:t>
            </w:r>
          </w:p>
        </w:tc>
        <w:tc>
          <w:tcPr>
            <w:tcW w:w="1871"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导入数据</w:t>
            </w:r>
          </w:p>
        </w:tc>
        <w:tc>
          <w:tcPr>
            <w:tcW w:w="5188"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导入恶意代码样本</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02</w:t>
            </w:r>
          </w:p>
        </w:tc>
        <w:tc>
          <w:tcPr>
            <w:tcW w:w="1871"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数据处理</w:t>
            </w:r>
          </w:p>
        </w:tc>
        <w:tc>
          <w:tcPr>
            <w:tcW w:w="5188"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将恶意代码样本转为Opcode</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03</w:t>
            </w:r>
          </w:p>
        </w:tc>
        <w:tc>
          <w:tcPr>
            <w:tcW w:w="1871"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数据划分</w:t>
            </w:r>
          </w:p>
        </w:tc>
        <w:tc>
          <w:tcPr>
            <w:tcW w:w="5188"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将Opcode按长度划分</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eastAsia"/>
                <w:color w:val="000000"/>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04</w:t>
            </w:r>
          </w:p>
        </w:tc>
        <w:tc>
          <w:tcPr>
            <w:tcW w:w="1871"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导入训练集</w:t>
            </w:r>
          </w:p>
        </w:tc>
        <w:tc>
          <w:tcPr>
            <w:tcW w:w="5188"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将部分划分结果标记为训练集</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eastAsia"/>
                <w:color w:val="000000"/>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05</w:t>
            </w:r>
          </w:p>
        </w:tc>
        <w:tc>
          <w:tcPr>
            <w:tcW w:w="1871"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导入测试集</w:t>
            </w:r>
          </w:p>
        </w:tc>
        <w:tc>
          <w:tcPr>
            <w:tcW w:w="5188"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将部分划分结果标记为测试集</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eastAsia"/>
                <w:color w:val="000000"/>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06</w:t>
            </w:r>
          </w:p>
        </w:tc>
        <w:tc>
          <w:tcPr>
            <w:tcW w:w="1871"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训练RNN</w:t>
            </w:r>
          </w:p>
        </w:tc>
        <w:tc>
          <w:tcPr>
            <w:tcW w:w="5188"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color w:val="000000"/>
              </w:rPr>
            </w:pPr>
            <w:r>
              <w:rPr>
                <w:rFonts w:hint="eastAsia"/>
                <w:color w:val="000000"/>
              </w:rPr>
              <w:t>通过RNN模型对恶意代码的Opcode进行分类</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eastAsia"/>
                <w:color w:val="000000"/>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07</w:t>
            </w:r>
          </w:p>
        </w:tc>
        <w:tc>
          <w:tcPr>
            <w:tcW w:w="1871"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测试模型迭代</w:t>
            </w:r>
          </w:p>
        </w:tc>
        <w:tc>
          <w:tcPr>
            <w:tcW w:w="5188"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color w:val="000000"/>
              </w:rPr>
            </w:pPr>
            <w:r>
              <w:rPr>
                <w:rFonts w:hint="eastAsia"/>
                <w:color w:val="000000"/>
              </w:rPr>
              <w:t>迭代，优化模型</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eastAsia" w:eastAsia="宋体"/>
                <w:color w:val="000000"/>
                <w:lang w:val="en-US" w:eastAsia="zh-CN"/>
              </w:rPr>
            </w:pPr>
            <w:r>
              <w:rPr>
                <w:rFonts w:hint="eastAsia"/>
                <w:color w:val="000000"/>
                <w:lang w:val="en-US" w:eastAsia="zh-CN"/>
              </w:rPr>
              <w:t>中</w:t>
            </w:r>
          </w:p>
        </w:tc>
      </w:tr>
    </w:tbl>
    <w:p>
      <w:pPr>
        <w:ind w:firstLine="0" w:firstLineChars="0"/>
      </w:pPr>
    </w:p>
    <w:p>
      <w:pPr>
        <w:ind w:left="420" w:leftChars="0" w:firstLine="420" w:firstLineChars="0"/>
        <w:rPr>
          <w:rFonts w:hint="default" w:ascii="宋体" w:hAnsi="宋体" w:eastAsia="宋体" w:cs="楷体"/>
          <w:sz w:val="24"/>
          <w:lang w:val="en-US" w:eastAsia="zh-CN"/>
        </w:rPr>
      </w:pPr>
      <w:r>
        <w:rPr>
          <w:rFonts w:hint="eastAsia" w:ascii="宋体" w:hAnsi="宋体" w:cs="楷体"/>
          <w:sz w:val="24"/>
          <w:lang w:val="en-US" w:eastAsia="zh-CN"/>
        </w:rPr>
        <w:t>该子模块主要包括了7个功能需求，大部分为高优先级，为整个项目的核心功能需求。此模块的整体输入为</w:t>
      </w:r>
      <w:r>
        <w:rPr>
          <w:rFonts w:hint="eastAsia" w:ascii="宋体" w:hAnsi="宋体" w:cs="楷体"/>
          <w:sz w:val="24"/>
          <w:lang w:val="en-PH"/>
        </w:rPr>
        <w:t>带有标签的恶意代码家族样本</w:t>
      </w:r>
      <w:r>
        <w:rPr>
          <w:rFonts w:hint="eastAsia" w:ascii="宋体" w:hAnsi="宋体" w:cs="楷体"/>
          <w:sz w:val="24"/>
          <w:lang w:val="en-US" w:eastAsia="zh-CN"/>
        </w:rPr>
        <w:t>数据集，输出为恶意代码家族的分类及其准确率。</w:t>
      </w:r>
    </w:p>
    <w:p>
      <w:pPr>
        <w:ind w:firstLine="0" w:firstLineChars="0"/>
      </w:pPr>
    </w:p>
    <w:p>
      <w:pPr>
        <w:pStyle w:val="3"/>
        <w:tabs>
          <w:tab w:val="left" w:pos="576"/>
          <w:tab w:val="clear" w:pos="756"/>
        </w:tabs>
        <w:ind w:left="576"/>
      </w:pPr>
      <w:bookmarkStart w:id="36" w:name="_Toc32727"/>
      <w:r>
        <w:rPr>
          <w:rFonts w:hint="eastAsia"/>
        </w:rPr>
        <w:t>Viper兼容模块</w:t>
      </w:r>
      <w:bookmarkEnd w:id="36"/>
    </w:p>
    <w:p>
      <w:pPr>
        <w:ind w:firstLine="901" w:firstLineChars="374"/>
        <w:rPr>
          <w:rFonts w:hint="eastAsia" w:ascii="宋体" w:hAnsi="宋体" w:cs="楷体"/>
          <w:b/>
          <w:bCs/>
          <w:sz w:val="24"/>
          <w:lang w:val="en-US" w:eastAsia="zh-CN"/>
        </w:rPr>
      </w:pPr>
      <w:r>
        <w:rPr>
          <w:rFonts w:hint="eastAsia" w:ascii="宋体" w:hAnsi="宋体" w:cs="楷体"/>
          <w:b/>
          <w:bCs/>
          <w:sz w:val="24"/>
          <w:lang w:val="en-US" w:eastAsia="zh-CN"/>
        </w:rPr>
        <w:t>该模块的核心需求：将检测模块集成到开放恶意代码管理框架中。</w:t>
      </w:r>
    </w:p>
    <w:tbl>
      <w:tblPr>
        <w:tblStyle w:val="17"/>
        <w:tblW w:w="91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2459"/>
        <w:gridCol w:w="4600"/>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default"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需求编号</w:t>
            </w:r>
          </w:p>
        </w:tc>
        <w:tc>
          <w:tcPr>
            <w:tcW w:w="2459"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功能点</w:t>
            </w:r>
          </w:p>
        </w:tc>
        <w:tc>
          <w:tcPr>
            <w:tcW w:w="4600"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功能描述</w:t>
            </w:r>
          </w:p>
        </w:tc>
        <w:tc>
          <w:tcPr>
            <w:tcW w:w="957"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08</w:t>
            </w:r>
          </w:p>
        </w:tc>
        <w:tc>
          <w:tcPr>
            <w:tcW w:w="2459" w:type="dxa"/>
            <w:tcBorders>
              <w:top w:val="dotted" w:color="auto" w:sz="4" w:space="0"/>
              <w:left w:val="dotted" w:color="auto" w:sz="4" w:space="0"/>
              <w:bottom w:val="dotted" w:color="auto" w:sz="4" w:space="0"/>
              <w:right w:val="dotted" w:color="auto" w:sz="4" w:space="0"/>
            </w:tcBorders>
            <w:shd w:val="clear" w:color="auto" w:fill="CBCBCB"/>
            <w:vAlign w:val="top"/>
          </w:tcPr>
          <w:p>
            <w:pPr>
              <w:tabs>
                <w:tab w:val="left" w:pos="420"/>
                <w:tab w:val="left" w:pos="840"/>
              </w:tabs>
              <w:ind w:firstLine="0" w:firstLineChars="0"/>
              <w:jc w:val="center"/>
              <w:rPr>
                <w:color w:val="000000"/>
              </w:rPr>
            </w:pPr>
            <w:r>
              <w:rPr>
                <w:rFonts w:hint="eastAsia" w:ascii="宋体" w:hAnsi="宋体" w:cs="宋体"/>
                <w:color w:val="000000"/>
                <w:szCs w:val="21"/>
              </w:rPr>
              <w:t>Viper</w:t>
            </w:r>
            <w:r>
              <w:rPr>
                <w:rFonts w:ascii="宋体" w:hAnsi="宋体" w:cs="宋体"/>
                <w:color w:val="000000"/>
                <w:szCs w:val="21"/>
              </w:rPr>
              <w:t xml:space="preserve"> Web</w:t>
            </w:r>
            <w:r>
              <w:rPr>
                <w:rFonts w:hint="eastAsia" w:ascii="宋体" w:hAnsi="宋体" w:cs="宋体"/>
                <w:color w:val="000000"/>
                <w:szCs w:val="21"/>
              </w:rPr>
              <w:t>模块识别</w:t>
            </w:r>
          </w:p>
        </w:tc>
        <w:tc>
          <w:tcPr>
            <w:tcW w:w="4600" w:type="dxa"/>
            <w:tcBorders>
              <w:top w:val="dotted" w:color="auto" w:sz="4" w:space="0"/>
              <w:left w:val="dotted" w:color="auto" w:sz="4" w:space="0"/>
              <w:bottom w:val="dotted" w:color="auto" w:sz="4" w:space="0"/>
              <w:right w:val="dotted" w:color="auto" w:sz="4" w:space="0"/>
            </w:tcBorders>
            <w:shd w:val="clear" w:color="auto" w:fill="CBCBCB"/>
            <w:vAlign w:val="top"/>
          </w:tcPr>
          <w:p>
            <w:pPr>
              <w:ind w:firstLine="0" w:firstLineChars="0"/>
              <w:jc w:val="center"/>
              <w:rPr>
                <w:color w:val="000000"/>
              </w:rPr>
            </w:pPr>
            <w:r>
              <w:rPr>
                <w:rFonts w:hint="eastAsia"/>
                <w:color w:val="000000"/>
              </w:rPr>
              <w:t>实现的模块能被Viper识别</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09</w:t>
            </w:r>
          </w:p>
        </w:tc>
        <w:tc>
          <w:tcPr>
            <w:tcW w:w="2459" w:type="dxa"/>
            <w:tcBorders>
              <w:top w:val="dotted" w:color="auto" w:sz="4" w:space="0"/>
              <w:left w:val="dotted" w:color="auto" w:sz="4" w:space="0"/>
              <w:bottom w:val="dotted" w:color="auto" w:sz="4" w:space="0"/>
              <w:right w:val="dotted" w:color="auto" w:sz="4" w:space="0"/>
            </w:tcBorders>
            <w:shd w:val="clear" w:color="auto" w:fill="E7E7E7"/>
            <w:vAlign w:val="top"/>
          </w:tcPr>
          <w:p>
            <w:pPr>
              <w:ind w:firstLine="0" w:firstLineChars="0"/>
              <w:jc w:val="center"/>
              <w:rPr>
                <w:color w:val="000000"/>
              </w:rPr>
            </w:pPr>
            <w:r>
              <w:rPr>
                <w:rFonts w:hint="eastAsia"/>
                <w:color w:val="000000"/>
              </w:rPr>
              <w:t>完成viper兼容</w:t>
            </w:r>
          </w:p>
        </w:tc>
        <w:tc>
          <w:tcPr>
            <w:tcW w:w="4600" w:type="dxa"/>
            <w:tcBorders>
              <w:top w:val="dotted" w:color="auto" w:sz="4" w:space="0"/>
              <w:left w:val="dotted" w:color="auto" w:sz="4" w:space="0"/>
              <w:bottom w:val="dotted" w:color="auto" w:sz="4" w:space="0"/>
              <w:right w:val="dotted" w:color="auto" w:sz="4" w:space="0"/>
            </w:tcBorders>
            <w:shd w:val="clear" w:color="auto" w:fill="E7E7E7"/>
            <w:vAlign w:val="top"/>
          </w:tcPr>
          <w:p>
            <w:pPr>
              <w:ind w:firstLine="0" w:firstLineChars="0"/>
              <w:jc w:val="center"/>
              <w:rPr>
                <w:rFonts w:hint="default" w:eastAsia="宋体"/>
                <w:color w:val="000000"/>
                <w:lang w:val="en-US" w:eastAsia="zh-CN"/>
              </w:rPr>
            </w:pPr>
            <w:r>
              <w:rPr>
                <w:rFonts w:hint="eastAsia"/>
                <w:color w:val="000000"/>
                <w:lang w:val="en-US" w:eastAsia="zh-CN"/>
              </w:rPr>
              <w:t>将检测模块集成到Viper平台</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ind w:firstLine="0" w:firstLineChars="0"/>
              <w:jc w:val="center"/>
              <w:rPr>
                <w:rFonts w:hint="default" w:eastAsia="宋体"/>
                <w:color w:val="000000"/>
                <w:lang w:val="en-US" w:eastAsia="zh-CN"/>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10</w:t>
            </w:r>
          </w:p>
        </w:tc>
        <w:tc>
          <w:tcPr>
            <w:tcW w:w="2459" w:type="dxa"/>
            <w:tcBorders>
              <w:top w:val="dotted" w:color="auto" w:sz="4" w:space="0"/>
              <w:left w:val="dotted" w:color="auto" w:sz="4" w:space="0"/>
              <w:bottom w:val="dotted" w:color="auto" w:sz="4" w:space="0"/>
              <w:right w:val="dotted" w:color="auto" w:sz="4" w:space="0"/>
            </w:tcBorders>
            <w:shd w:val="clear" w:color="auto" w:fill="CBCBCB"/>
            <w:vAlign w:val="top"/>
          </w:tcPr>
          <w:p>
            <w:pPr>
              <w:ind w:firstLine="0" w:firstLineChars="0"/>
              <w:jc w:val="center"/>
              <w:rPr>
                <w:color w:val="000000"/>
              </w:rPr>
            </w:pPr>
            <w:r>
              <w:rPr>
                <w:rFonts w:hint="eastAsia"/>
                <w:color w:val="000000"/>
              </w:rPr>
              <w:t>Viper调用</w:t>
            </w:r>
          </w:p>
        </w:tc>
        <w:tc>
          <w:tcPr>
            <w:tcW w:w="4600" w:type="dxa"/>
            <w:tcBorders>
              <w:top w:val="dotted" w:color="auto" w:sz="4" w:space="0"/>
              <w:left w:val="dotted" w:color="auto" w:sz="4" w:space="0"/>
              <w:bottom w:val="dotted" w:color="auto" w:sz="4" w:space="0"/>
              <w:right w:val="dotted" w:color="auto" w:sz="4" w:space="0"/>
            </w:tcBorders>
            <w:shd w:val="clear" w:color="auto" w:fill="CBCBCB"/>
            <w:vAlign w:val="top"/>
          </w:tcPr>
          <w:p>
            <w:pPr>
              <w:ind w:firstLine="0" w:firstLineChars="0"/>
              <w:jc w:val="center"/>
              <w:rPr>
                <w:color w:val="000000"/>
              </w:rPr>
            </w:pPr>
            <w:r>
              <w:rPr>
                <w:rFonts w:hint="eastAsia"/>
                <w:color w:val="000000"/>
              </w:rPr>
              <w:t>使用Viper调用完成的模块</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eastAsia"/>
                <w:color w:val="000000"/>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spacing w:line="600" w:lineRule="auto"/>
              <w:ind w:firstLine="0" w:firstLineChars="0"/>
              <w:jc w:val="center"/>
              <w:rPr>
                <w:rFonts w:hint="default"/>
                <w:color w:val="000000"/>
                <w:lang w:val="en-US" w:eastAsia="zh-CN"/>
              </w:rPr>
            </w:pPr>
            <w:r>
              <w:rPr>
                <w:rFonts w:hint="eastAsia"/>
                <w:color w:val="000000"/>
                <w:lang w:val="en-US" w:eastAsia="zh-CN"/>
              </w:rPr>
              <w:t>11</w:t>
            </w:r>
          </w:p>
        </w:tc>
        <w:tc>
          <w:tcPr>
            <w:tcW w:w="2459" w:type="dxa"/>
            <w:tcBorders>
              <w:top w:val="dotted" w:color="auto" w:sz="4" w:space="0"/>
              <w:left w:val="dotted" w:color="auto" w:sz="4" w:space="0"/>
              <w:bottom w:val="dotted" w:color="auto" w:sz="4" w:space="0"/>
              <w:right w:val="dotted" w:color="auto" w:sz="4" w:space="0"/>
            </w:tcBorders>
            <w:shd w:val="clear" w:color="auto" w:fill="E7E7E7"/>
            <w:vAlign w:val="top"/>
          </w:tcPr>
          <w:p>
            <w:pPr>
              <w:spacing w:line="600" w:lineRule="auto"/>
              <w:ind w:firstLine="0" w:firstLineChars="0"/>
              <w:jc w:val="center"/>
              <w:rPr>
                <w:rFonts w:hint="eastAsia"/>
                <w:color w:val="000000"/>
              </w:rPr>
            </w:pPr>
            <w:r>
              <w:rPr>
                <w:rFonts w:hint="eastAsia"/>
                <w:color w:val="000000"/>
                <w:lang w:val="en-US" w:eastAsia="zh-CN"/>
              </w:rPr>
              <w:t>支持</w:t>
            </w:r>
            <w:r>
              <w:rPr>
                <w:rFonts w:hint="eastAsia"/>
                <w:color w:val="000000"/>
              </w:rPr>
              <w:t>批量处理</w:t>
            </w:r>
          </w:p>
        </w:tc>
        <w:tc>
          <w:tcPr>
            <w:tcW w:w="4600" w:type="dxa"/>
            <w:tcBorders>
              <w:top w:val="dotted" w:color="auto" w:sz="4" w:space="0"/>
              <w:left w:val="dotted" w:color="auto" w:sz="4" w:space="0"/>
              <w:bottom w:val="dotted" w:color="auto" w:sz="4" w:space="0"/>
              <w:right w:val="dotted" w:color="auto" w:sz="4" w:space="0"/>
            </w:tcBorders>
            <w:shd w:val="clear" w:color="auto" w:fill="E7E7E7"/>
            <w:vAlign w:val="top"/>
          </w:tcPr>
          <w:p>
            <w:pPr>
              <w:ind w:firstLine="0" w:firstLineChars="0"/>
              <w:jc w:val="center"/>
              <w:rPr>
                <w:rFonts w:hint="eastAsia"/>
                <w:color w:val="000000"/>
                <w:lang w:val="en-US" w:eastAsia="zh-CN"/>
              </w:rPr>
            </w:pPr>
            <w:r>
              <w:rPr>
                <w:rFonts w:hint="eastAsia"/>
                <w:color w:val="000000"/>
                <w:lang w:val="en-US" w:eastAsia="zh-CN"/>
              </w:rPr>
              <w:t>支持多文件输入</w:t>
            </w:r>
          </w:p>
          <w:p>
            <w:pPr>
              <w:ind w:firstLine="0" w:firstLineChars="0"/>
              <w:jc w:val="center"/>
              <w:rPr>
                <w:rFonts w:hint="default" w:eastAsia="宋体"/>
                <w:color w:val="000000"/>
                <w:lang w:val="en-US" w:eastAsia="zh-CN"/>
              </w:rPr>
            </w:pPr>
            <w:r>
              <w:rPr>
                <w:rFonts w:hint="eastAsia"/>
                <w:color w:val="000000"/>
                <w:lang w:val="en-US" w:eastAsia="zh-CN"/>
              </w:rPr>
              <w:t>以表格形式返回多个检测结果</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spacing w:line="600" w:lineRule="auto"/>
              <w:ind w:firstLine="0" w:firstLineChars="0"/>
              <w:jc w:val="center"/>
              <w:rPr>
                <w:rFonts w:hint="default"/>
                <w:color w:val="000000"/>
                <w:lang w:val="en-US" w:eastAsia="zh-CN"/>
              </w:rPr>
            </w:pPr>
            <w:r>
              <w:rPr>
                <w:rFonts w:hint="eastAsia"/>
                <w:color w:val="000000"/>
                <w:lang w:val="en-US" w:eastAsia="zh-CN"/>
              </w:rPr>
              <w:t>低</w:t>
            </w:r>
          </w:p>
        </w:tc>
      </w:tr>
    </w:tbl>
    <w:p>
      <w:pPr>
        <w:ind w:left="420" w:leftChars="0" w:firstLine="420" w:firstLineChars="0"/>
        <w:rPr>
          <w:rFonts w:hint="eastAsia" w:ascii="宋体" w:hAnsi="宋体" w:cs="楷体"/>
          <w:sz w:val="24"/>
          <w:lang w:val="en-US" w:eastAsia="zh-CN"/>
        </w:rPr>
      </w:pPr>
    </w:p>
    <w:p>
      <w:pPr>
        <w:ind w:left="420" w:leftChars="0" w:firstLine="420" w:firstLineChars="0"/>
        <w:rPr>
          <w:rFonts w:hint="default" w:ascii="宋体" w:hAnsi="宋体" w:eastAsia="宋体" w:cs="楷体"/>
          <w:sz w:val="24"/>
          <w:lang w:val="en-US" w:eastAsia="zh-CN"/>
        </w:rPr>
      </w:pPr>
      <w:r>
        <w:rPr>
          <w:rFonts w:hint="eastAsia" w:ascii="宋体" w:hAnsi="宋体" w:cs="楷体"/>
          <w:sz w:val="24"/>
          <w:lang w:val="en-US" w:eastAsia="zh-CN"/>
        </w:rPr>
        <w:t>该子模块主要包括了4个功能需求，大部分为高优先级，其中低优先级的批量处理可以按项目开发进度进行调整。此模块的整体输入为命令行调用检测模块，并输入恶意代码文件，输出为该恶意代码的分类及其准确率。</w:t>
      </w:r>
    </w:p>
    <w:p>
      <w:pPr>
        <w:ind w:firstLine="901" w:firstLineChars="374"/>
        <w:rPr>
          <w:rFonts w:hint="eastAsia" w:ascii="宋体" w:hAnsi="宋体" w:cs="楷体"/>
          <w:b/>
          <w:bCs/>
          <w:sz w:val="24"/>
          <w:lang w:val="en-US" w:eastAsia="zh-CN"/>
        </w:rPr>
      </w:pPr>
    </w:p>
    <w:p>
      <w:pPr>
        <w:ind w:firstLine="420"/>
      </w:pPr>
    </w:p>
    <w:p>
      <w:pPr>
        <w:pStyle w:val="3"/>
      </w:pPr>
      <w:bookmarkStart w:id="37" w:name="_Toc32595"/>
      <w:r>
        <w:rPr>
          <w:rFonts w:hint="eastAsia"/>
        </w:rPr>
        <w:t>RESTFUL API模块</w:t>
      </w:r>
      <w:bookmarkEnd w:id="37"/>
    </w:p>
    <w:p>
      <w:pPr>
        <w:ind w:firstLine="901" w:firstLineChars="374"/>
        <w:rPr>
          <w:rFonts w:hint="eastAsia" w:ascii="宋体" w:hAnsi="宋体" w:cs="楷体"/>
          <w:b/>
          <w:bCs/>
          <w:sz w:val="24"/>
          <w:lang w:val="en-US" w:eastAsia="zh-CN"/>
        </w:rPr>
      </w:pPr>
      <w:r>
        <w:rPr>
          <w:rFonts w:hint="eastAsia" w:ascii="宋体" w:hAnsi="宋体" w:cs="楷体"/>
          <w:b/>
          <w:bCs/>
          <w:sz w:val="24"/>
          <w:lang w:val="en-US" w:eastAsia="zh-CN"/>
        </w:rPr>
        <w:t>该模块的核心需求：提供Restful API访问接口。</w:t>
      </w:r>
    </w:p>
    <w:tbl>
      <w:tblPr>
        <w:tblStyle w:val="17"/>
        <w:tblW w:w="91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2459"/>
        <w:gridCol w:w="4600"/>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default"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需求编号</w:t>
            </w:r>
          </w:p>
        </w:tc>
        <w:tc>
          <w:tcPr>
            <w:tcW w:w="2459"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功能点</w:t>
            </w:r>
          </w:p>
        </w:tc>
        <w:tc>
          <w:tcPr>
            <w:tcW w:w="4600"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cs="宋体"/>
                <w:b/>
                <w:color w:val="FFFFFF"/>
                <w:sz w:val="20"/>
                <w:szCs w:val="20"/>
              </w:rPr>
            </w:pPr>
            <w:r>
              <w:rPr>
                <w:rFonts w:hint="eastAsia" w:ascii="宋体" w:hAnsi="宋体" w:cs="宋体"/>
                <w:b/>
                <w:color w:val="FFFFFF"/>
                <w:sz w:val="20"/>
                <w:szCs w:val="20"/>
              </w:rPr>
              <w:t>功能描述</w:t>
            </w:r>
          </w:p>
        </w:tc>
        <w:tc>
          <w:tcPr>
            <w:tcW w:w="957" w:type="dxa"/>
            <w:tcBorders>
              <w:top w:val="dotted" w:color="auto" w:sz="4" w:space="0"/>
              <w:left w:val="dotted" w:color="auto" w:sz="4" w:space="0"/>
              <w:bottom w:val="dotted" w:color="auto" w:sz="4" w:space="0"/>
              <w:right w:val="dotted" w:color="auto" w:sz="4" w:space="0"/>
            </w:tcBorders>
            <w:shd w:val="clear" w:color="auto" w:fill="000000"/>
          </w:tcPr>
          <w:p>
            <w:pPr>
              <w:ind w:left="0" w:leftChars="0" w:firstLine="0" w:firstLineChars="0"/>
              <w:jc w:val="center"/>
              <w:rPr>
                <w:rFonts w:hint="eastAsia" w:ascii="宋体" w:hAnsi="宋体" w:eastAsia="宋体" w:cs="宋体"/>
                <w:b/>
                <w:color w:val="FFFFFF"/>
                <w:sz w:val="20"/>
                <w:szCs w:val="20"/>
                <w:lang w:val="en-US" w:eastAsia="zh-CN"/>
              </w:rPr>
            </w:pPr>
            <w:r>
              <w:rPr>
                <w:rFonts w:hint="eastAsia" w:ascii="宋体" w:hAnsi="宋体" w:cs="宋体"/>
                <w:b/>
                <w:color w:val="FFFFFF"/>
                <w:sz w:val="20"/>
                <w:szCs w:val="20"/>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100"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12</w:t>
            </w:r>
          </w:p>
        </w:tc>
        <w:tc>
          <w:tcPr>
            <w:tcW w:w="2459" w:type="dxa"/>
            <w:tcBorders>
              <w:top w:val="dotted" w:color="auto" w:sz="4" w:space="0"/>
              <w:left w:val="dotted" w:color="auto" w:sz="4" w:space="0"/>
              <w:bottom w:val="dotted" w:color="auto" w:sz="4" w:space="0"/>
              <w:right w:val="dotted" w:color="auto" w:sz="4" w:space="0"/>
            </w:tcBorders>
            <w:shd w:val="clear" w:color="auto" w:fill="CBCBCB"/>
            <w:vAlign w:val="top"/>
          </w:tcPr>
          <w:p>
            <w:pPr>
              <w:tabs>
                <w:tab w:val="left" w:pos="420"/>
                <w:tab w:val="left" w:pos="840"/>
              </w:tabs>
              <w:ind w:firstLine="0" w:firstLineChars="0"/>
              <w:jc w:val="center"/>
              <w:rPr>
                <w:color w:val="000000"/>
              </w:rPr>
            </w:pPr>
            <w:r>
              <w:rPr>
                <w:rFonts w:hint="eastAsia" w:ascii="宋体" w:hAnsi="宋体" w:cs="宋体"/>
                <w:iCs/>
                <w:color w:val="000000"/>
                <w:szCs w:val="21"/>
              </w:rPr>
              <w:t>RESTFUL</w:t>
            </w:r>
            <w:r>
              <w:rPr>
                <w:rFonts w:ascii="宋体" w:hAnsi="宋体" w:cs="宋体"/>
                <w:iCs/>
                <w:color w:val="000000"/>
                <w:szCs w:val="21"/>
              </w:rPr>
              <w:t xml:space="preserve"> </w:t>
            </w:r>
            <w:r>
              <w:rPr>
                <w:rFonts w:hint="eastAsia" w:ascii="宋体" w:hAnsi="宋体" w:cs="宋体"/>
                <w:iCs/>
                <w:color w:val="000000"/>
                <w:szCs w:val="21"/>
              </w:rPr>
              <w:t>API调用</w:t>
            </w:r>
          </w:p>
        </w:tc>
        <w:tc>
          <w:tcPr>
            <w:tcW w:w="4600" w:type="dxa"/>
            <w:tcBorders>
              <w:top w:val="dotted" w:color="auto" w:sz="4" w:space="0"/>
              <w:left w:val="dotted" w:color="auto" w:sz="4" w:space="0"/>
              <w:bottom w:val="dotted" w:color="auto" w:sz="4" w:space="0"/>
              <w:right w:val="dotted" w:color="auto" w:sz="4" w:space="0"/>
            </w:tcBorders>
            <w:shd w:val="clear" w:color="auto" w:fill="CBCBCB"/>
            <w:vAlign w:val="top"/>
          </w:tcPr>
          <w:p>
            <w:pPr>
              <w:ind w:firstLine="0" w:firstLineChars="0"/>
              <w:jc w:val="center"/>
              <w:rPr>
                <w:color w:val="000000"/>
              </w:rPr>
            </w:pPr>
            <w:r>
              <w:rPr>
                <w:rFonts w:hint="eastAsia"/>
                <w:color w:val="000000"/>
              </w:rPr>
              <w:t>遵循</w:t>
            </w:r>
            <w:r>
              <w:rPr>
                <w:rFonts w:hint="eastAsia" w:ascii="宋体" w:hAnsi="宋体" w:cs="宋体"/>
                <w:iCs/>
                <w:color w:val="000000"/>
                <w:szCs w:val="21"/>
              </w:rPr>
              <w:t>RESTFUL</w:t>
            </w:r>
            <w:r>
              <w:rPr>
                <w:rFonts w:ascii="宋体" w:hAnsi="宋体" w:cs="宋体"/>
                <w:iCs/>
                <w:color w:val="000000"/>
                <w:szCs w:val="21"/>
              </w:rPr>
              <w:t xml:space="preserve"> </w:t>
            </w:r>
            <w:r>
              <w:rPr>
                <w:rFonts w:hint="eastAsia" w:ascii="宋体" w:hAnsi="宋体" w:cs="宋体"/>
                <w:iCs/>
                <w:color w:val="000000"/>
                <w:szCs w:val="21"/>
              </w:rPr>
              <w:t>API的调用规范</w:t>
            </w:r>
          </w:p>
        </w:tc>
        <w:tc>
          <w:tcPr>
            <w:tcW w:w="957" w:type="dxa"/>
            <w:tcBorders>
              <w:top w:val="dotted" w:color="auto" w:sz="4" w:space="0"/>
              <w:left w:val="dotted" w:color="auto" w:sz="4" w:space="0"/>
              <w:bottom w:val="dotted" w:color="auto" w:sz="4" w:space="0"/>
              <w:right w:val="dotted" w:color="auto" w:sz="4" w:space="0"/>
            </w:tcBorders>
            <w:shd w:val="clear" w:color="auto" w:fill="CBCBCB"/>
          </w:tcPr>
          <w:p>
            <w:pPr>
              <w:ind w:firstLine="0" w:firstLineChars="0"/>
              <w:jc w:val="center"/>
              <w:rPr>
                <w:rFonts w:hint="default" w:eastAsia="宋体"/>
                <w:color w:val="000000"/>
                <w:lang w:val="en-US" w:eastAsia="zh-CN"/>
              </w:rPr>
            </w:pPr>
            <w:r>
              <w:rPr>
                <w:rFonts w:hint="eastAsia"/>
                <w:color w:val="000000"/>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0" w:type="dxa"/>
            <w:tcBorders>
              <w:top w:val="dotted" w:color="auto" w:sz="4" w:space="0"/>
              <w:left w:val="dotted" w:color="auto" w:sz="4" w:space="0"/>
              <w:bottom w:val="dotted" w:color="auto" w:sz="4" w:space="0"/>
              <w:right w:val="dotted" w:color="auto" w:sz="4" w:space="0"/>
            </w:tcBorders>
            <w:shd w:val="clear" w:color="auto" w:fill="E7E7E7"/>
          </w:tcPr>
          <w:p>
            <w:pPr>
              <w:spacing w:line="600" w:lineRule="auto"/>
              <w:ind w:firstLine="0" w:firstLineChars="0"/>
              <w:jc w:val="center"/>
              <w:rPr>
                <w:rFonts w:hint="default" w:eastAsia="宋体"/>
                <w:color w:val="000000"/>
                <w:lang w:val="en-US" w:eastAsia="zh-CN"/>
              </w:rPr>
            </w:pPr>
            <w:r>
              <w:rPr>
                <w:rFonts w:hint="eastAsia"/>
                <w:color w:val="000000"/>
                <w:lang w:val="en-US" w:eastAsia="zh-CN"/>
              </w:rPr>
              <w:t>13</w:t>
            </w:r>
          </w:p>
        </w:tc>
        <w:tc>
          <w:tcPr>
            <w:tcW w:w="2459" w:type="dxa"/>
            <w:tcBorders>
              <w:top w:val="dotted" w:color="auto" w:sz="4" w:space="0"/>
              <w:left w:val="dotted" w:color="auto" w:sz="4" w:space="0"/>
              <w:bottom w:val="dotted" w:color="auto" w:sz="4" w:space="0"/>
              <w:right w:val="dotted" w:color="auto" w:sz="4" w:space="0"/>
            </w:tcBorders>
            <w:shd w:val="clear" w:color="auto" w:fill="E7E7E7"/>
            <w:vAlign w:val="top"/>
          </w:tcPr>
          <w:p>
            <w:pPr>
              <w:spacing w:line="600" w:lineRule="auto"/>
              <w:ind w:firstLine="0" w:firstLineChars="0"/>
              <w:jc w:val="center"/>
              <w:rPr>
                <w:color w:val="000000"/>
              </w:rPr>
            </w:pPr>
            <w:r>
              <w:rPr>
                <w:rFonts w:hint="eastAsia" w:ascii="宋体" w:hAnsi="宋体" w:cs="宋体"/>
                <w:color w:val="000000"/>
                <w:szCs w:val="21"/>
              </w:rPr>
              <w:t>支持批量处理</w:t>
            </w:r>
          </w:p>
        </w:tc>
        <w:tc>
          <w:tcPr>
            <w:tcW w:w="4600" w:type="dxa"/>
            <w:tcBorders>
              <w:top w:val="dotted" w:color="auto" w:sz="4" w:space="0"/>
              <w:left w:val="dotted" w:color="auto" w:sz="4" w:space="0"/>
              <w:bottom w:val="dotted" w:color="auto" w:sz="4" w:space="0"/>
              <w:right w:val="dotted" w:color="auto" w:sz="4" w:space="0"/>
            </w:tcBorders>
            <w:shd w:val="clear" w:color="auto" w:fill="E7E7E7"/>
            <w:vAlign w:val="top"/>
          </w:tcPr>
          <w:p>
            <w:pPr>
              <w:ind w:firstLine="0" w:firstLineChars="0"/>
              <w:jc w:val="center"/>
              <w:rPr>
                <w:rFonts w:hint="eastAsia"/>
                <w:color w:val="000000"/>
                <w:lang w:val="en-US" w:eastAsia="zh-CN"/>
              </w:rPr>
            </w:pPr>
            <w:r>
              <w:rPr>
                <w:rFonts w:hint="eastAsia"/>
                <w:color w:val="000000"/>
                <w:lang w:val="en-US" w:eastAsia="zh-CN"/>
              </w:rPr>
              <w:t>支持多文件输入</w:t>
            </w:r>
          </w:p>
          <w:p>
            <w:pPr>
              <w:ind w:firstLine="0" w:firstLineChars="0"/>
              <w:jc w:val="center"/>
              <w:rPr>
                <w:rFonts w:hint="default" w:eastAsia="宋体"/>
                <w:color w:val="000000"/>
                <w:lang w:val="en-US" w:eastAsia="zh-CN"/>
              </w:rPr>
            </w:pPr>
            <w:r>
              <w:rPr>
                <w:rFonts w:hint="eastAsia"/>
                <w:color w:val="000000"/>
                <w:lang w:val="en-US" w:eastAsia="zh-CN"/>
              </w:rPr>
              <w:t>以表格形式返回多个检测结果</w:t>
            </w:r>
            <w:r>
              <w:rPr>
                <w:rFonts w:hint="eastAsia"/>
                <w:color w:val="000000"/>
              </w:rPr>
              <w:t>件</w:t>
            </w:r>
          </w:p>
        </w:tc>
        <w:tc>
          <w:tcPr>
            <w:tcW w:w="957" w:type="dxa"/>
            <w:tcBorders>
              <w:top w:val="dotted" w:color="auto" w:sz="4" w:space="0"/>
              <w:left w:val="dotted" w:color="auto" w:sz="4" w:space="0"/>
              <w:bottom w:val="dotted" w:color="auto" w:sz="4" w:space="0"/>
              <w:right w:val="dotted" w:color="auto" w:sz="4" w:space="0"/>
            </w:tcBorders>
            <w:shd w:val="clear" w:color="auto" w:fill="E7E7E7"/>
          </w:tcPr>
          <w:p>
            <w:pPr>
              <w:spacing w:line="600" w:lineRule="auto"/>
              <w:ind w:firstLine="0" w:firstLineChars="0"/>
              <w:jc w:val="center"/>
              <w:rPr>
                <w:rFonts w:hint="default" w:eastAsia="宋体"/>
                <w:color w:val="000000"/>
                <w:lang w:val="en-US" w:eastAsia="zh-CN"/>
              </w:rPr>
            </w:pPr>
            <w:r>
              <w:rPr>
                <w:rFonts w:hint="eastAsia"/>
                <w:color w:val="000000"/>
                <w:lang w:val="en-US" w:eastAsia="zh-CN"/>
              </w:rPr>
              <w:t>低</w:t>
            </w:r>
          </w:p>
        </w:tc>
      </w:tr>
    </w:tbl>
    <w:p>
      <w:pPr>
        <w:ind w:firstLine="901" w:firstLineChars="374"/>
        <w:rPr>
          <w:rFonts w:hint="eastAsia" w:ascii="宋体" w:hAnsi="宋体" w:cs="楷体"/>
          <w:b/>
          <w:bCs/>
          <w:sz w:val="24"/>
          <w:lang w:val="en-US" w:eastAsia="zh-CN"/>
        </w:rPr>
      </w:pPr>
    </w:p>
    <w:p>
      <w:pPr>
        <w:ind w:left="420" w:leftChars="0" w:firstLine="420" w:firstLineChars="0"/>
        <w:rPr>
          <w:rFonts w:hint="default" w:ascii="宋体" w:hAnsi="宋体" w:eastAsia="宋体" w:cs="楷体"/>
          <w:sz w:val="24"/>
          <w:lang w:val="en-US" w:eastAsia="zh-CN"/>
        </w:rPr>
      </w:pPr>
      <w:r>
        <w:rPr>
          <w:rFonts w:hint="eastAsia" w:ascii="宋体" w:hAnsi="宋体" w:cs="楷体"/>
          <w:sz w:val="24"/>
          <w:lang w:val="en-US" w:eastAsia="zh-CN"/>
        </w:rPr>
        <w:t>该子模块主要包括了2个功能需求，暂时不作为整个项目的核心需求考虑。其中低优先级的批量处理可以按项目开发进度进行调整。此模块的整体输入为web调用该模块服务接口，输入恶意代码文件，输出为该恶意代码的分类及其准确率。</w:t>
      </w:r>
    </w:p>
    <w:p>
      <w:pPr>
        <w:ind w:firstLine="901" w:firstLineChars="374"/>
        <w:rPr>
          <w:rFonts w:hint="eastAsia" w:ascii="宋体" w:hAnsi="宋体" w:cs="楷体"/>
          <w:b/>
          <w:bCs/>
          <w:sz w:val="24"/>
          <w:lang w:val="en-US" w:eastAsia="zh-CN"/>
        </w:rPr>
      </w:pPr>
    </w:p>
    <w:p>
      <w:pPr>
        <w:ind w:firstLine="0" w:firstLineChars="0"/>
      </w:pPr>
    </w:p>
    <w:p>
      <w:pPr>
        <w:pStyle w:val="2"/>
      </w:pPr>
      <w:bookmarkStart w:id="38" w:name="_Toc392"/>
      <w:r>
        <w:rPr>
          <w:rFonts w:hint="eastAsia"/>
        </w:rPr>
        <w:t>非功能性需求</w:t>
      </w:r>
      <w:bookmarkEnd w:id="38"/>
    </w:p>
    <w:p>
      <w:pPr>
        <w:pStyle w:val="3"/>
        <w:tabs>
          <w:tab w:val="left" w:pos="576"/>
          <w:tab w:val="clear" w:pos="756"/>
        </w:tabs>
        <w:ind w:left="576"/>
      </w:pPr>
      <w:bookmarkStart w:id="39" w:name="_Toc28449"/>
      <w:r>
        <w:rPr>
          <w:rFonts w:hint="eastAsia"/>
        </w:rPr>
        <w:t>质量需求</w:t>
      </w:r>
      <w:bookmarkEnd w:id="39"/>
    </w:p>
    <w:p>
      <w:pPr>
        <w:pStyle w:val="4"/>
        <w:ind w:firstLine="643"/>
      </w:pPr>
      <w:bookmarkStart w:id="40" w:name="_Toc8349"/>
      <w:r>
        <w:rPr>
          <w:rFonts w:hint="eastAsia"/>
          <w:lang w:val="en-US" w:eastAsia="zh-CN"/>
        </w:rPr>
        <w:t>·</w:t>
      </w:r>
      <w:r>
        <w:rPr>
          <w:rFonts w:hint="eastAsia"/>
        </w:rPr>
        <w:t>性能</w:t>
      </w:r>
      <w:bookmarkEnd w:id="40"/>
    </w:p>
    <w:p>
      <w:pPr>
        <w:numPr>
          <w:ilvl w:val="0"/>
          <w:numId w:val="7"/>
        </w:numPr>
        <w:ind w:firstLine="480"/>
        <w:rPr>
          <w:rFonts w:hint="eastAsia" w:ascii="Arial" w:hAnsi="Arial"/>
          <w:sz w:val="24"/>
          <w:lang w:eastAsia="zh-CN"/>
        </w:rPr>
      </w:pPr>
      <w:r>
        <w:rPr>
          <w:rFonts w:hint="eastAsia" w:ascii="Arial" w:hAnsi="Arial"/>
          <w:sz w:val="24"/>
          <w:lang w:val="en-US" w:eastAsia="zh-CN"/>
        </w:rPr>
        <w:t>准确率：</w:t>
      </w:r>
      <w:r>
        <w:rPr>
          <w:rFonts w:hint="eastAsia" w:ascii="Arial" w:hAnsi="Arial"/>
          <w:sz w:val="24"/>
        </w:rPr>
        <w:t>对恶意代码检测的准确率</w:t>
      </w:r>
      <w:r>
        <w:rPr>
          <w:rFonts w:hint="eastAsia" w:ascii="Arial" w:hAnsi="Arial"/>
          <w:sz w:val="24"/>
          <w:lang w:val="en-US" w:eastAsia="zh-CN"/>
        </w:rPr>
        <w:t>应</w:t>
      </w:r>
      <w:r>
        <w:rPr>
          <w:rFonts w:hint="eastAsia" w:ascii="Arial" w:hAnsi="Arial"/>
          <w:sz w:val="24"/>
        </w:rPr>
        <w:t>大于75%</w:t>
      </w:r>
      <w:r>
        <w:rPr>
          <w:rFonts w:hint="eastAsia" w:ascii="Arial" w:hAnsi="Arial"/>
          <w:sz w:val="24"/>
          <w:lang w:eastAsia="zh-CN"/>
        </w:rPr>
        <w:t>。</w:t>
      </w:r>
    </w:p>
    <w:p>
      <w:pPr>
        <w:numPr>
          <w:ilvl w:val="0"/>
          <w:numId w:val="7"/>
        </w:numPr>
        <w:ind w:firstLine="480"/>
        <w:rPr>
          <w:rFonts w:hint="eastAsia" w:ascii="Arial" w:hAnsi="Arial"/>
          <w:sz w:val="24"/>
          <w:lang w:eastAsia="zh-CN"/>
        </w:rPr>
      </w:pPr>
      <w:r>
        <w:rPr>
          <w:rFonts w:hint="eastAsia" w:ascii="Arial" w:hAnsi="Arial"/>
          <w:sz w:val="24"/>
          <w:lang w:val="en-US" w:eastAsia="zh-CN"/>
        </w:rPr>
        <w:t>响应速度：单文件响应时间在1s内完成；</w:t>
      </w:r>
      <w:r>
        <w:rPr>
          <w:rFonts w:hint="eastAsia"/>
        </w:rPr>
        <w:t>多文件处理生成相应结果文件</w:t>
      </w:r>
      <w:r>
        <w:rPr>
          <w:rFonts w:hint="eastAsia"/>
          <w:lang w:val="en-US" w:eastAsia="zh-CN"/>
        </w:rPr>
        <w:t>保存</w:t>
      </w:r>
      <w:r>
        <w:rPr>
          <w:rFonts w:hint="eastAsia"/>
        </w:rPr>
        <w:t>在用户本地</w:t>
      </w:r>
      <w:r>
        <w:rPr>
          <w:rFonts w:hint="eastAsia"/>
          <w:lang w:val="en-US" w:eastAsia="zh-CN"/>
        </w:rPr>
        <w:t>或以表格形式呈现</w:t>
      </w:r>
      <w:r>
        <w:rPr>
          <w:rFonts w:hint="eastAsia"/>
        </w:rPr>
        <w:t>，</w:t>
      </w:r>
      <w:r>
        <w:rPr>
          <w:rFonts w:hint="eastAsia"/>
          <w:lang w:val="en-US" w:eastAsia="zh-CN"/>
        </w:rPr>
        <w:t>平均响应时间不超过5s。</w:t>
      </w:r>
    </w:p>
    <w:p>
      <w:pPr>
        <w:numPr>
          <w:ilvl w:val="0"/>
          <w:numId w:val="7"/>
        </w:numPr>
        <w:ind w:firstLine="480"/>
        <w:rPr>
          <w:rFonts w:hint="eastAsia" w:ascii="Arial" w:hAnsi="Arial"/>
          <w:sz w:val="24"/>
          <w:lang w:eastAsia="zh-CN"/>
        </w:rPr>
      </w:pPr>
      <w:r>
        <w:rPr>
          <w:rFonts w:hint="eastAsia" w:ascii="Arial" w:hAnsi="Arial"/>
          <w:sz w:val="24"/>
          <w:lang w:val="en-US" w:eastAsia="zh-CN"/>
        </w:rPr>
        <w:t>负载情况：能够容纳多用户同时响应。</w:t>
      </w:r>
    </w:p>
    <w:p>
      <w:pPr>
        <w:numPr>
          <w:ilvl w:val="0"/>
          <w:numId w:val="7"/>
        </w:numPr>
        <w:ind w:firstLine="480"/>
        <w:rPr>
          <w:rFonts w:hint="default" w:ascii="Arial" w:hAnsi="Arial"/>
          <w:sz w:val="24"/>
          <w:lang w:val="en-US" w:eastAsia="zh-CN"/>
        </w:rPr>
      </w:pPr>
      <w:r>
        <w:rPr>
          <w:rFonts w:hint="eastAsia" w:ascii="Arial" w:hAnsi="Arial"/>
          <w:sz w:val="24"/>
          <w:lang w:val="en-US" w:eastAsia="zh-CN"/>
        </w:rPr>
        <w:t>稳定性：与服务器连接稳定，可保持长时间运行。</w:t>
      </w:r>
    </w:p>
    <w:p>
      <w:pPr>
        <w:pStyle w:val="4"/>
        <w:ind w:firstLine="643"/>
      </w:pPr>
      <w:bookmarkStart w:id="41" w:name="_Toc25920"/>
      <w:r>
        <w:rPr>
          <w:rFonts w:hint="eastAsia"/>
          <w:lang w:val="en-US" w:eastAsia="zh-CN"/>
        </w:rPr>
        <w:t>·</w:t>
      </w:r>
      <w:r>
        <w:rPr>
          <w:rFonts w:hint="eastAsia"/>
        </w:rPr>
        <w:t>易用性</w:t>
      </w:r>
      <w:bookmarkEnd w:id="41"/>
    </w:p>
    <w:p>
      <w:pPr>
        <w:ind w:firstLine="480"/>
        <w:rPr>
          <w:rFonts w:hint="default" w:eastAsia="宋体"/>
          <w:sz w:val="24"/>
          <w:lang w:val="en-US" w:eastAsia="zh-CN"/>
        </w:rPr>
      </w:pPr>
      <w:r>
        <w:rPr>
          <w:rFonts w:hint="eastAsia"/>
          <w:sz w:val="24"/>
        </w:rPr>
        <w:t>（1）</w:t>
      </w:r>
      <w:r>
        <w:rPr>
          <w:rFonts w:hint="eastAsia"/>
          <w:sz w:val="24"/>
          <w:lang w:val="en-US" w:eastAsia="zh-CN"/>
        </w:rPr>
        <w:t>易操作性：</w:t>
      </w:r>
      <w:r>
        <w:rPr>
          <w:rFonts w:hint="eastAsia"/>
          <w:sz w:val="24"/>
        </w:rPr>
        <w:t>遵循标准的</w:t>
      </w:r>
      <w:r>
        <w:rPr>
          <w:rFonts w:hint="eastAsia"/>
          <w:sz w:val="24"/>
          <w:lang w:val="en-US" w:eastAsia="zh-CN"/>
        </w:rPr>
        <w:t>R</w:t>
      </w:r>
      <w:r>
        <w:rPr>
          <w:sz w:val="24"/>
        </w:rPr>
        <w:t xml:space="preserve">estful API </w:t>
      </w:r>
      <w:r>
        <w:rPr>
          <w:rFonts w:hint="eastAsia"/>
          <w:sz w:val="24"/>
        </w:rPr>
        <w:t>调用方法</w:t>
      </w:r>
      <w:r>
        <w:rPr>
          <w:rFonts w:hint="eastAsia"/>
          <w:sz w:val="24"/>
          <w:lang w:eastAsia="zh-CN"/>
        </w:rPr>
        <w:t>，</w:t>
      </w:r>
      <w:r>
        <w:rPr>
          <w:rFonts w:hint="eastAsia"/>
          <w:sz w:val="24"/>
          <w:lang w:val="en-US" w:eastAsia="zh-CN"/>
        </w:rPr>
        <w:t>使得接口调用对于用户来说方便学习和操作；</w:t>
      </w:r>
      <w:r>
        <w:rPr>
          <w:rFonts w:hint="eastAsia"/>
          <w:sz w:val="24"/>
        </w:rPr>
        <w:t>遵循viper调用方法的标准</w:t>
      </w:r>
      <w:r>
        <w:rPr>
          <w:rFonts w:hint="eastAsia"/>
          <w:sz w:val="24"/>
          <w:lang w:eastAsia="zh-CN"/>
        </w:rPr>
        <w:t>，</w:t>
      </w:r>
      <w:r>
        <w:rPr>
          <w:rFonts w:hint="eastAsia"/>
          <w:sz w:val="24"/>
          <w:lang w:val="en-US" w:eastAsia="zh-CN"/>
        </w:rPr>
        <w:t>使得用户在Viper中调用该模块便于学习和操作。</w:t>
      </w:r>
    </w:p>
    <w:p>
      <w:pPr>
        <w:ind w:firstLine="480"/>
        <w:rPr>
          <w:rFonts w:hint="default" w:eastAsia="宋体"/>
          <w:sz w:val="24"/>
          <w:lang w:val="en-US" w:eastAsia="zh-CN"/>
        </w:rPr>
      </w:pPr>
      <w:r>
        <w:rPr>
          <w:rFonts w:hint="eastAsia"/>
          <w:sz w:val="24"/>
        </w:rPr>
        <w:t>（2）</w:t>
      </w:r>
      <w:r>
        <w:rPr>
          <w:rFonts w:hint="eastAsia"/>
          <w:sz w:val="24"/>
          <w:lang w:val="en-US" w:eastAsia="zh-CN"/>
        </w:rPr>
        <w:t>易浏览性：输出结果符合用户阅读习惯，检测分类结果和准确率旁有文字提示说明。</w:t>
      </w:r>
    </w:p>
    <w:p>
      <w:pPr>
        <w:pStyle w:val="4"/>
        <w:ind w:firstLine="643"/>
      </w:pPr>
      <w:bookmarkStart w:id="42" w:name="_Toc22446"/>
      <w:r>
        <w:rPr>
          <w:rFonts w:hint="eastAsia"/>
          <w:lang w:val="en-US" w:eastAsia="zh-CN"/>
        </w:rPr>
        <w:t>·</w:t>
      </w:r>
      <w:r>
        <w:rPr>
          <w:rFonts w:hint="eastAsia"/>
        </w:rPr>
        <w:t>安全性</w:t>
      </w:r>
      <w:bookmarkEnd w:id="42"/>
    </w:p>
    <w:p>
      <w:pPr>
        <w:numPr>
          <w:ilvl w:val="0"/>
          <w:numId w:val="8"/>
        </w:numPr>
        <w:ind w:firstLine="480"/>
        <w:rPr>
          <w:rFonts w:hint="eastAsia"/>
          <w:sz w:val="24"/>
          <w:lang w:eastAsia="zh-CN"/>
        </w:rPr>
      </w:pPr>
      <w:r>
        <w:rPr>
          <w:rFonts w:hint="eastAsia" w:ascii="Arial" w:hAnsi="Arial"/>
          <w:sz w:val="24"/>
          <w:lang w:val="en-US" w:eastAsia="zh-CN"/>
        </w:rPr>
        <w:t>恶意代码隔离性：应具备病毒防范能力，</w:t>
      </w:r>
      <w:r>
        <w:rPr>
          <w:rFonts w:hint="eastAsia"/>
          <w:sz w:val="24"/>
        </w:rPr>
        <w:t>确保检测过程中恶意代码不会对主机造成侵入</w:t>
      </w:r>
      <w:r>
        <w:rPr>
          <w:rFonts w:hint="eastAsia"/>
          <w:sz w:val="24"/>
          <w:lang w:eastAsia="zh-CN"/>
        </w:rPr>
        <w:t>。</w:t>
      </w:r>
    </w:p>
    <w:p>
      <w:pPr>
        <w:numPr>
          <w:numId w:val="0"/>
        </w:numPr>
        <w:rPr>
          <w:rFonts w:hint="eastAsia"/>
          <w:sz w:val="24"/>
          <w:lang w:val="en-US" w:eastAsia="zh-CN"/>
        </w:rPr>
      </w:pPr>
    </w:p>
    <w:p>
      <w:pPr>
        <w:ind w:firstLine="420"/>
        <w:rPr>
          <w:rFonts w:hint="default" w:ascii="楷体" w:hAnsi="楷体" w:eastAsia="楷体" w:cs="楷体"/>
          <w:i/>
          <w:iCs/>
          <w:lang w:val="en-US" w:eastAsia="zh-CN"/>
        </w:rPr>
      </w:pPr>
      <w:r>
        <w:rPr>
          <w:rFonts w:hint="eastAsia" w:ascii="楷体" w:hAnsi="楷体" w:eastAsia="楷体" w:cs="楷体"/>
          <w:i/>
          <w:iCs/>
          <w:lang w:val="en-US" w:eastAsia="zh-CN"/>
        </w:rPr>
        <w:t>其他非功能需求主要查看需求文档规格说明 + 测试执行记录内容。</w:t>
      </w:r>
    </w:p>
    <w:p>
      <w:pPr>
        <w:ind w:firstLine="420"/>
        <w:rPr>
          <w:rFonts w:ascii="楷体" w:hAnsi="楷体" w:eastAsia="楷体" w:cs="楷体"/>
          <w:i/>
          <w:iCs/>
        </w:rPr>
      </w:pPr>
      <w:r>
        <w:rPr>
          <w:rFonts w:hint="eastAsia" w:ascii="楷体" w:hAnsi="楷体" w:eastAsia="楷体" w:cs="楷体"/>
          <w:i/>
          <w:iCs/>
        </w:rPr>
        <w:t>指的是保护软件的要素，以防止各种非法的访问、使用、修改、破坏或者泄密。这个领域的具体需求产品的安全性、保密性和完整性三方面需求。</w:t>
      </w:r>
    </w:p>
    <w:p>
      <w:pPr>
        <w:ind w:firstLine="420"/>
      </w:pPr>
      <w:r>
        <w:rPr>
          <w:rFonts w:hint="eastAsia" w:ascii="楷体" w:hAnsi="楷体" w:eastAsia="楷体" w:cs="楷体"/>
          <w:i/>
          <w:iCs/>
        </w:rPr>
        <w:t>例如：要求对接入系统的用户进行身份验证。对不同角色的用户设置不同的权限，通过角色定义实现不同角色个性化菜单的定制，有效控制用户的功能权限。系统应提供日志记录和管理功能，记录所有用户访问系统的全部活动，并能够形成审计报告。要求在传输过程中对数据进行加密处理，保证数据传输的安全性和完整性。系统应具备病毒防范能力。防止主机崩溃方法和数据备份方法等。</w:t>
      </w:r>
    </w:p>
    <w:p>
      <w:pPr>
        <w:pStyle w:val="4"/>
        <w:ind w:firstLine="643"/>
      </w:pPr>
      <w:bookmarkStart w:id="43" w:name="_Toc527276059"/>
      <w:bookmarkStart w:id="44" w:name="_Toc17016070"/>
      <w:bookmarkStart w:id="45" w:name="_Toc1302"/>
      <w:r>
        <w:rPr>
          <w:rFonts w:hint="eastAsia"/>
          <w:lang w:val="en-US" w:eastAsia="zh-CN"/>
        </w:rPr>
        <w:t>·</w:t>
      </w:r>
      <w:r>
        <w:rPr>
          <w:rFonts w:hint="eastAsia"/>
        </w:rPr>
        <w:t>可靠性</w:t>
      </w:r>
      <w:bookmarkEnd w:id="43"/>
      <w:bookmarkEnd w:id="44"/>
      <w:r>
        <w:rPr>
          <w:rFonts w:hint="eastAsia"/>
        </w:rPr>
        <w:t>和健壮性</w:t>
      </w:r>
      <w:bookmarkEnd w:id="45"/>
    </w:p>
    <w:p>
      <w:pPr>
        <w:ind w:firstLine="420"/>
        <w:rPr>
          <w:i/>
          <w:iCs/>
        </w:rPr>
      </w:pPr>
      <w:r>
        <w:rPr>
          <w:rFonts w:hint="eastAsia"/>
          <w:i/>
          <w:iCs/>
        </w:rPr>
        <w:t>在这一部分应对所有的影响软件的可靠性需求进行足够详细的描述。应注意用数字说明所要求的可靠程度。 同时避免如“</w:t>
      </w:r>
      <w:r>
        <w:rPr>
          <w:i/>
          <w:iCs/>
        </w:rPr>
        <w:t>24x7</w:t>
      </w:r>
      <w:r>
        <w:rPr>
          <w:rFonts w:hint="eastAsia"/>
          <w:i/>
          <w:iCs/>
        </w:rPr>
        <w:t xml:space="preserve">”这样的陈述。 </w:t>
      </w:r>
    </w:p>
    <w:p>
      <w:pPr>
        <w:ind w:firstLine="420"/>
        <w:rPr>
          <w:i/>
          <w:iCs/>
        </w:rPr>
      </w:pPr>
      <w:r>
        <w:rPr>
          <w:rFonts w:hint="eastAsia"/>
          <w:i/>
          <w:iCs/>
        </w:rPr>
        <w:t>例如使用年度正常运行时间、月正常运行时间、维护时间、当机时间来说明系统的可靠程度；使用可允许的缺陷数量来界定系统质量，如最大缺陷数量、缺陷比例、安全操作——系统强壮性要求和操作的有效性要求，比如用户误操作的系统容错能力、操作的正常次序要求和有效性输入检查等等。</w:t>
      </w:r>
    </w:p>
    <w:p>
      <w:pPr>
        <w:ind w:firstLine="420"/>
        <w:rPr>
          <w:i/>
          <w:iCs/>
        </w:rPr>
      </w:pPr>
      <w:r>
        <w:rPr>
          <w:rFonts w:hint="eastAsia" w:cs="Arial"/>
          <w:i/>
          <w:iCs/>
        </w:rPr>
        <w:t>通常给出平均无故障时间或两次故障间的平均间隔时间等。</w:t>
      </w:r>
    </w:p>
    <w:p>
      <w:pPr>
        <w:pStyle w:val="4"/>
        <w:ind w:firstLine="643"/>
      </w:pPr>
      <w:bookmarkStart w:id="46" w:name="_Toc527276065"/>
      <w:bookmarkStart w:id="47" w:name="_Toc17016076"/>
      <w:bookmarkStart w:id="48" w:name="_Toc15898"/>
      <w:r>
        <w:rPr>
          <w:rFonts w:hint="eastAsia"/>
          <w:lang w:val="en-US" w:eastAsia="zh-CN"/>
        </w:rPr>
        <w:t>·</w:t>
      </w:r>
      <w:r>
        <w:rPr>
          <w:rFonts w:hint="eastAsia"/>
        </w:rPr>
        <w:t>可维护性</w:t>
      </w:r>
      <w:bookmarkEnd w:id="46"/>
      <w:bookmarkEnd w:id="47"/>
      <w:bookmarkEnd w:id="48"/>
    </w:p>
    <w:p>
      <w:pPr>
        <w:ind w:firstLine="420"/>
        <w:rPr>
          <w:rFonts w:ascii="楷体" w:hAnsi="楷体" w:eastAsia="楷体" w:cs="楷体"/>
          <w:i/>
          <w:iCs/>
        </w:rPr>
      </w:pPr>
      <w:r>
        <w:rPr>
          <w:rFonts w:hint="eastAsia" w:ascii="楷体" w:hAnsi="楷体" w:eastAsia="楷体" w:cs="楷体"/>
          <w:i/>
          <w:iCs/>
        </w:rPr>
        <w:t>规定若干需求以确保软件是可维护的。例如：</w:t>
      </w:r>
    </w:p>
    <w:p>
      <w:pPr>
        <w:numPr>
          <w:ilvl w:val="1"/>
          <w:numId w:val="9"/>
        </w:numPr>
        <w:ind w:firstLineChars="0"/>
        <w:rPr>
          <w:rFonts w:ascii="楷体" w:hAnsi="楷体" w:eastAsia="楷体" w:cs="楷体"/>
          <w:i/>
          <w:iCs/>
        </w:rPr>
      </w:pPr>
      <w:r>
        <w:rPr>
          <w:rFonts w:hint="eastAsia" w:ascii="楷体" w:hAnsi="楷体" w:eastAsia="楷体" w:cs="楷体"/>
          <w:i/>
          <w:iCs/>
        </w:rPr>
        <w:t>软件模块所需要的特殊的耦合矩阵；</w:t>
      </w:r>
    </w:p>
    <w:p>
      <w:pPr>
        <w:numPr>
          <w:ilvl w:val="1"/>
          <w:numId w:val="9"/>
        </w:numPr>
        <w:tabs>
          <w:tab w:val="left" w:pos="1080"/>
          <w:tab w:val="clear" w:pos="1500"/>
        </w:tabs>
        <w:ind w:firstLineChars="0"/>
        <w:rPr>
          <w:rFonts w:ascii="楷体" w:hAnsi="楷体" w:eastAsia="楷体" w:cs="楷体"/>
          <w:i/>
          <w:iCs/>
        </w:rPr>
      </w:pPr>
      <w:r>
        <w:rPr>
          <w:rFonts w:hint="eastAsia" w:ascii="楷体" w:hAnsi="楷体" w:eastAsia="楷体" w:cs="楷体"/>
          <w:i/>
          <w:iCs/>
        </w:rPr>
        <w:t>使用行业标准、编码标准、开放式结构、可兼容语言、备份及复原和数据交换等。</w:t>
      </w:r>
    </w:p>
    <w:p>
      <w:pPr>
        <w:numPr>
          <w:ilvl w:val="1"/>
          <w:numId w:val="9"/>
        </w:numPr>
        <w:ind w:firstLineChars="0"/>
        <w:rPr>
          <w:rFonts w:ascii="楷体" w:hAnsi="楷体" w:eastAsia="楷体" w:cs="楷体"/>
          <w:i/>
          <w:iCs/>
        </w:rPr>
      </w:pPr>
      <w:r>
        <w:rPr>
          <w:rFonts w:hint="eastAsia" w:ascii="楷体" w:hAnsi="楷体" w:eastAsia="楷体" w:cs="楷体"/>
          <w:i/>
          <w:iCs/>
        </w:rPr>
        <w:t>规定把软件从一种环境移植到另一种环境所要求的用户程序，用户接口兼容方面的约束。</w:t>
      </w:r>
    </w:p>
    <w:p>
      <w:pPr>
        <w:pStyle w:val="4"/>
        <w:ind w:firstLine="643"/>
      </w:pPr>
      <w:bookmarkStart w:id="49" w:name="_Toc4995"/>
      <w:r>
        <w:rPr>
          <w:rFonts w:hint="eastAsia"/>
          <w:lang w:val="en-US" w:eastAsia="zh-CN"/>
        </w:rPr>
        <w:t>·</w:t>
      </w:r>
      <w:r>
        <w:rPr>
          <w:rFonts w:hint="eastAsia"/>
        </w:rPr>
        <w:t>可扩展性</w:t>
      </w:r>
      <w:bookmarkEnd w:id="49"/>
    </w:p>
    <w:p>
      <w:pPr>
        <w:numPr>
          <w:ilvl w:val="0"/>
          <w:numId w:val="10"/>
        </w:numPr>
        <w:ind w:firstLine="480"/>
        <w:rPr>
          <w:rFonts w:hint="eastAsia" w:ascii="Arial" w:hAnsi="Arial"/>
          <w:sz w:val="24"/>
          <w:lang w:val="en-US" w:eastAsia="zh-CN"/>
        </w:rPr>
      </w:pPr>
      <w:r>
        <w:rPr>
          <w:rFonts w:hint="eastAsia" w:ascii="Arial" w:hAnsi="Arial"/>
          <w:sz w:val="24"/>
          <w:lang w:val="en-US" w:eastAsia="zh-CN"/>
        </w:rPr>
        <w:t>实现的模块可以作为viper框架的拓展，并且自身具有良好的可扩展性。</w:t>
      </w:r>
    </w:p>
    <w:p>
      <w:pPr>
        <w:ind w:firstLine="420"/>
        <w:rPr>
          <w:rFonts w:hint="eastAsia" w:ascii="楷体" w:hAnsi="楷体" w:eastAsia="楷体" w:cs="楷体"/>
          <w:i/>
          <w:iCs/>
        </w:rPr>
      </w:pPr>
      <w:r>
        <w:rPr>
          <w:rFonts w:hint="eastAsia" w:ascii="楷体" w:hAnsi="楷体" w:eastAsia="楷体" w:cs="楷体"/>
          <w:i/>
          <w:iCs/>
        </w:rPr>
        <w:t>说明该软件在需求或环境发生某些变化时，该软件对这些变化的适应能力的要求，如：</w:t>
      </w:r>
    </w:p>
    <w:p>
      <w:pPr>
        <w:numPr>
          <w:ilvl w:val="0"/>
          <w:numId w:val="11"/>
        </w:numPr>
        <w:tabs>
          <w:tab w:val="left" w:pos="1620"/>
          <w:tab w:val="clear" w:pos="1440"/>
        </w:tabs>
        <w:ind w:firstLineChars="0"/>
        <w:rPr>
          <w:rFonts w:hint="eastAsia" w:ascii="楷体" w:hAnsi="楷体" w:eastAsia="楷体" w:cs="楷体"/>
          <w:i/>
          <w:iCs/>
        </w:rPr>
      </w:pPr>
      <w:r>
        <w:rPr>
          <w:rFonts w:hint="eastAsia" w:ascii="楷体" w:hAnsi="楷体" w:eastAsia="楷体" w:cs="楷体"/>
          <w:i/>
          <w:iCs/>
        </w:rPr>
        <w:t>需求及流程变化；</w:t>
      </w:r>
    </w:p>
    <w:p>
      <w:pPr>
        <w:numPr>
          <w:ilvl w:val="0"/>
          <w:numId w:val="11"/>
        </w:numPr>
        <w:ind w:firstLineChars="0"/>
        <w:rPr>
          <w:rFonts w:hint="eastAsia" w:ascii="楷体" w:hAnsi="楷体" w:eastAsia="楷体" w:cs="楷体"/>
          <w:i/>
          <w:iCs/>
        </w:rPr>
      </w:pPr>
      <w:r>
        <w:rPr>
          <w:rFonts w:hint="eastAsia" w:ascii="楷体" w:hAnsi="楷体" w:eastAsia="楷体" w:cs="楷体"/>
          <w:i/>
          <w:iCs/>
        </w:rPr>
        <w:t>操作方式变化；</w:t>
      </w:r>
    </w:p>
    <w:p>
      <w:pPr>
        <w:numPr>
          <w:ilvl w:val="0"/>
          <w:numId w:val="11"/>
        </w:numPr>
        <w:ind w:firstLineChars="0"/>
        <w:rPr>
          <w:rFonts w:hint="eastAsia" w:ascii="楷体" w:hAnsi="楷体" w:eastAsia="楷体" w:cs="楷体"/>
          <w:i/>
          <w:iCs/>
        </w:rPr>
      </w:pPr>
      <w:r>
        <w:rPr>
          <w:rFonts w:hint="eastAsia" w:ascii="楷体" w:hAnsi="楷体" w:eastAsia="楷体" w:cs="楷体"/>
          <w:i/>
          <w:iCs/>
        </w:rPr>
        <w:t>机构人员变化；</w:t>
      </w:r>
    </w:p>
    <w:p>
      <w:pPr>
        <w:numPr>
          <w:ilvl w:val="0"/>
          <w:numId w:val="11"/>
        </w:numPr>
        <w:ind w:firstLineChars="0"/>
        <w:rPr>
          <w:rFonts w:hint="eastAsia" w:ascii="楷体" w:hAnsi="楷体" w:eastAsia="楷体" w:cs="楷体"/>
          <w:i/>
          <w:iCs/>
        </w:rPr>
      </w:pPr>
      <w:r>
        <w:rPr>
          <w:rFonts w:hint="eastAsia" w:ascii="楷体" w:hAnsi="楷体" w:eastAsia="楷体" w:cs="楷体"/>
          <w:i/>
          <w:iCs/>
        </w:rPr>
        <w:t>空间地点变化(移动用户、分布式)；</w:t>
      </w:r>
    </w:p>
    <w:p>
      <w:pPr>
        <w:numPr>
          <w:ilvl w:val="0"/>
          <w:numId w:val="11"/>
        </w:numPr>
        <w:ind w:firstLineChars="0"/>
        <w:rPr>
          <w:rFonts w:hint="eastAsia" w:ascii="楷体" w:hAnsi="楷体" w:eastAsia="楷体" w:cs="楷体"/>
          <w:i/>
          <w:iCs/>
        </w:rPr>
      </w:pPr>
      <w:r>
        <w:rPr>
          <w:rFonts w:hint="eastAsia" w:ascii="楷体" w:hAnsi="楷体" w:eastAsia="楷体" w:cs="楷体"/>
          <w:i/>
          <w:iCs/>
        </w:rPr>
        <w:t>操作系统环境变化。</w:t>
      </w:r>
    </w:p>
    <w:p>
      <w:pPr>
        <w:numPr>
          <w:numId w:val="0"/>
        </w:numPr>
        <w:rPr>
          <w:rFonts w:hint="eastAsia" w:ascii="Arial" w:hAnsi="Arial"/>
          <w:sz w:val="24"/>
          <w:lang w:val="en-US" w:eastAsia="zh-CN"/>
        </w:rPr>
      </w:pPr>
    </w:p>
    <w:p>
      <w:pPr>
        <w:pStyle w:val="3"/>
        <w:tabs>
          <w:tab w:val="left" w:pos="576"/>
          <w:tab w:val="clear" w:pos="756"/>
        </w:tabs>
        <w:ind w:left="576"/>
      </w:pPr>
      <w:bookmarkStart w:id="50" w:name="_Toc17016080"/>
      <w:bookmarkStart w:id="51" w:name="_Toc527276069"/>
      <w:bookmarkStart w:id="52" w:name="_Toc29393"/>
      <w:r>
        <w:rPr>
          <w:rFonts w:hint="eastAsia"/>
        </w:rPr>
        <w:t>约束</w:t>
      </w:r>
      <w:bookmarkEnd w:id="50"/>
      <w:bookmarkEnd w:id="51"/>
      <w:bookmarkEnd w:id="52"/>
    </w:p>
    <w:p>
      <w:pPr>
        <w:pStyle w:val="27"/>
        <w:numPr>
          <w:ilvl w:val="0"/>
          <w:numId w:val="12"/>
        </w:numPr>
        <w:ind w:firstLineChars="0"/>
      </w:pPr>
      <w:r>
        <w:rPr>
          <w:rFonts w:hint="eastAsia"/>
          <w:b/>
          <w:bCs/>
        </w:rPr>
        <w:t>人力时间的约束</w:t>
      </w:r>
      <w:r>
        <w:rPr>
          <w:rFonts w:hint="eastAsia"/>
        </w:rPr>
        <w:t>：开发小组一共6人，时间为3周。</w:t>
      </w:r>
    </w:p>
    <w:p>
      <w:pPr>
        <w:pStyle w:val="27"/>
        <w:numPr>
          <w:ilvl w:val="0"/>
          <w:numId w:val="12"/>
        </w:numPr>
        <w:ind w:firstLineChars="0"/>
      </w:pPr>
      <w:r>
        <w:rPr>
          <w:rFonts w:hint="eastAsia"/>
          <w:b/>
          <w:bCs/>
        </w:rPr>
        <w:t>资金的约束</w:t>
      </w:r>
      <w:r>
        <w:rPr>
          <w:rFonts w:hint="eastAsia"/>
        </w:rPr>
        <w:t>：项目计划资金为10</w:t>
      </w:r>
      <w:r>
        <w:rPr>
          <w:rFonts w:hint="eastAsia"/>
          <w:lang w:val="en-US" w:eastAsia="zh-CN"/>
        </w:rPr>
        <w:t>万</w:t>
      </w:r>
      <w:r>
        <w:rPr>
          <w:rFonts w:hint="eastAsia"/>
        </w:rPr>
        <w:t>元</w:t>
      </w:r>
    </w:p>
    <w:p>
      <w:pPr>
        <w:pStyle w:val="27"/>
        <w:numPr>
          <w:ilvl w:val="0"/>
          <w:numId w:val="12"/>
        </w:numPr>
        <w:ind w:firstLineChars="0"/>
      </w:pPr>
      <w:r>
        <w:rPr>
          <w:rFonts w:hint="eastAsia"/>
          <w:b/>
          <w:bCs/>
          <w:lang w:val="en-US" w:eastAsia="zh-CN"/>
        </w:rPr>
        <w:t>项目开发环境</w:t>
      </w:r>
      <w:r>
        <w:rPr>
          <w:rFonts w:hint="eastAsia"/>
          <w:lang w:val="en-US" w:eastAsia="zh-CN"/>
        </w:rPr>
        <w:t>：Linux平台、Python 3.6及以上。</w:t>
      </w:r>
    </w:p>
    <w:p>
      <w:pPr>
        <w:pStyle w:val="27"/>
        <w:numPr>
          <w:ilvl w:val="0"/>
          <w:numId w:val="12"/>
        </w:numPr>
        <w:ind w:firstLineChars="0"/>
      </w:pPr>
      <w:r>
        <w:rPr>
          <w:rFonts w:hint="eastAsia"/>
          <w:b/>
          <w:bCs/>
          <w:lang w:val="en-US" w:eastAsia="zh-CN"/>
        </w:rPr>
        <w:t>项目开发工具</w:t>
      </w:r>
      <w:r>
        <w:rPr>
          <w:rFonts w:hint="eastAsia"/>
          <w:lang w:val="en-US" w:eastAsia="zh-CN"/>
        </w:rPr>
        <w:t>：二进制文件管理框架Viper、机器学习库PyTorch。</w:t>
      </w:r>
    </w:p>
    <w:p>
      <w:pPr>
        <w:pStyle w:val="27"/>
        <w:numPr>
          <w:ilvl w:val="0"/>
          <w:numId w:val="12"/>
        </w:numPr>
        <w:ind w:firstLineChars="0"/>
      </w:pPr>
      <w:r>
        <w:rPr>
          <w:rFonts w:hint="eastAsia"/>
          <w:b/>
          <w:bCs/>
          <w:lang w:val="en-US" w:eastAsia="zh-CN"/>
        </w:rPr>
        <w:t>恶意代码数据集</w:t>
      </w:r>
      <w:r>
        <w:rPr>
          <w:rFonts w:hint="eastAsia"/>
          <w:lang w:val="en-US" w:eastAsia="zh-CN"/>
        </w:rPr>
        <w:t>：实时恶意软件存储库theZoo、APTMalware样本库。</w:t>
      </w:r>
    </w:p>
    <w:p>
      <w:pPr>
        <w:pStyle w:val="27"/>
        <w:numPr>
          <w:numId w:val="0"/>
        </w:numPr>
        <w:ind w:left="420" w:leftChars="0"/>
      </w:pPr>
    </w:p>
    <w:p>
      <w:pPr>
        <w:pStyle w:val="3"/>
        <w:tabs>
          <w:tab w:val="left" w:pos="576"/>
          <w:tab w:val="clear" w:pos="756"/>
        </w:tabs>
        <w:ind w:left="576"/>
      </w:pPr>
      <w:bookmarkStart w:id="53" w:name="_Toc28625"/>
      <w:r>
        <w:rPr>
          <w:rFonts w:hint="eastAsia"/>
        </w:rPr>
        <w:t>接口需求</w:t>
      </w:r>
      <w:bookmarkEnd w:id="53"/>
    </w:p>
    <w:p>
      <w:pPr>
        <w:ind w:firstLine="420"/>
        <w:rPr>
          <w:rFonts w:ascii="楷体" w:hAnsi="楷体" w:eastAsia="楷体" w:cs="楷体"/>
          <w:i/>
          <w:iCs/>
        </w:rPr>
      </w:pPr>
      <w:r>
        <w:rPr>
          <w:rFonts w:hint="eastAsia" w:ascii="楷体" w:hAnsi="楷体" w:eastAsia="楷体" w:cs="楷体"/>
          <w:i/>
          <w:iCs/>
        </w:rPr>
        <w:t>详细说明对系统的用户界面等的要求。还可包括和其它系统的接口、地址、协议等。</w:t>
      </w:r>
    </w:p>
    <w:p>
      <w:pPr>
        <w:pStyle w:val="4"/>
        <w:keepLines w:val="0"/>
        <w:spacing w:before="120" w:after="60" w:line="240" w:lineRule="atLeast"/>
        <w:ind w:firstLine="643"/>
      </w:pPr>
      <w:bookmarkStart w:id="54" w:name="_Toc17016085"/>
      <w:bookmarkStart w:id="55" w:name="_Toc527276074"/>
      <w:bookmarkStart w:id="56" w:name="_Toc23690"/>
      <w:r>
        <w:rPr>
          <w:rFonts w:hint="eastAsia"/>
          <w:lang w:val="en-US" w:eastAsia="zh-CN"/>
        </w:rPr>
        <w:t>·</w:t>
      </w:r>
      <w:r>
        <w:rPr>
          <w:rFonts w:hint="eastAsia"/>
        </w:rPr>
        <w:t>用户</w:t>
      </w:r>
      <w:bookmarkEnd w:id="54"/>
      <w:bookmarkEnd w:id="55"/>
      <w:r>
        <w:rPr>
          <w:rFonts w:hint="eastAsia"/>
        </w:rPr>
        <w:t>接口</w:t>
      </w:r>
      <w:bookmarkEnd w:id="56"/>
    </w:p>
    <w:p>
      <w:pPr>
        <w:ind w:firstLine="420"/>
        <w:rPr>
          <w:rFonts w:ascii="楷体" w:hAnsi="楷体" w:eastAsia="楷体" w:cs="楷体"/>
          <w:i/>
          <w:iCs/>
        </w:rPr>
      </w:pPr>
      <w:r>
        <w:rPr>
          <w:rFonts w:hint="eastAsia" w:ascii="楷体" w:hAnsi="楷体" w:eastAsia="楷体" w:cs="楷体"/>
          <w:i/>
          <w:iCs/>
        </w:rPr>
        <w:t>提供用户使用软件产品时的接口需求。例如，如果系统的用户通过客户端进行操作，就必须指定如下要求：</w:t>
      </w:r>
    </w:p>
    <w:p>
      <w:pPr>
        <w:numPr>
          <w:ilvl w:val="0"/>
          <w:numId w:val="13"/>
        </w:numPr>
        <w:tabs>
          <w:tab w:val="left" w:pos="360"/>
          <w:tab w:val="clear" w:pos="840"/>
        </w:tabs>
        <w:ind w:left="420" w:firstLine="0" w:firstLineChars="0"/>
        <w:rPr>
          <w:rFonts w:ascii="楷体" w:hAnsi="楷体" w:eastAsia="楷体" w:cs="楷体"/>
          <w:i/>
          <w:iCs/>
        </w:rPr>
      </w:pPr>
      <w:r>
        <w:rPr>
          <w:rFonts w:hint="eastAsia" w:ascii="楷体" w:hAnsi="楷体" w:eastAsia="楷体" w:cs="楷体"/>
          <w:i/>
          <w:iCs/>
        </w:rPr>
        <w:t>对屏幕格式的要求；</w:t>
      </w:r>
    </w:p>
    <w:p>
      <w:pPr>
        <w:numPr>
          <w:ilvl w:val="0"/>
          <w:numId w:val="13"/>
        </w:numPr>
        <w:tabs>
          <w:tab w:val="left" w:pos="360"/>
          <w:tab w:val="clear" w:pos="840"/>
        </w:tabs>
        <w:ind w:left="420" w:firstLine="0" w:firstLineChars="0"/>
        <w:rPr>
          <w:rFonts w:ascii="楷体" w:hAnsi="楷体" w:eastAsia="楷体" w:cs="楷体"/>
          <w:i/>
          <w:iCs/>
        </w:rPr>
      </w:pPr>
      <w:r>
        <w:rPr>
          <w:rFonts w:hint="eastAsia" w:ascii="楷体" w:hAnsi="楷体" w:eastAsia="楷体" w:cs="楷体"/>
          <w:i/>
          <w:iCs/>
        </w:rPr>
        <w:t>报表或菜单的页面、打印格式等用户对软件外观风格的一种要求。如：公司标志，界面色彩基调等。规格的定义方式可以采用草图或静态原型的方式表示，一般描述分为两个部分：整体描述和基于每个界面的细节描述。</w:t>
      </w:r>
    </w:p>
    <w:p>
      <w:pPr>
        <w:numPr>
          <w:ilvl w:val="0"/>
          <w:numId w:val="13"/>
        </w:numPr>
        <w:tabs>
          <w:tab w:val="left" w:pos="360"/>
          <w:tab w:val="clear" w:pos="840"/>
        </w:tabs>
        <w:ind w:left="420" w:firstLine="0" w:firstLineChars="0"/>
        <w:rPr>
          <w:rFonts w:ascii="楷体" w:hAnsi="楷体" w:eastAsia="楷体" w:cs="楷体"/>
          <w:i/>
          <w:iCs/>
        </w:rPr>
      </w:pPr>
      <w:r>
        <w:rPr>
          <w:rFonts w:hint="eastAsia" w:ascii="楷体" w:hAnsi="楷体" w:eastAsia="楷体" w:cs="楷体"/>
          <w:i/>
          <w:iCs/>
        </w:rPr>
        <w:t>输入输出的相对时间；</w:t>
      </w:r>
    </w:p>
    <w:p>
      <w:pPr>
        <w:numPr>
          <w:ilvl w:val="0"/>
          <w:numId w:val="13"/>
        </w:numPr>
        <w:tabs>
          <w:tab w:val="left" w:pos="360"/>
          <w:tab w:val="clear" w:pos="840"/>
        </w:tabs>
        <w:ind w:left="420" w:firstLine="0" w:firstLineChars="0"/>
        <w:rPr>
          <w:rFonts w:ascii="楷体" w:hAnsi="楷体" w:eastAsia="楷体" w:cs="楷体"/>
          <w:i/>
          <w:iCs/>
        </w:rPr>
      </w:pPr>
      <w:r>
        <w:rPr>
          <w:rFonts w:hint="eastAsia" w:ascii="楷体" w:hAnsi="楷体" w:eastAsia="楷体" w:cs="楷体"/>
          <w:i/>
          <w:iCs/>
        </w:rPr>
        <w:t>程序功能键的可用性。</w:t>
      </w:r>
    </w:p>
    <w:p>
      <w:pPr>
        <w:pStyle w:val="4"/>
        <w:keepLines w:val="0"/>
        <w:spacing w:before="120" w:after="60" w:line="240" w:lineRule="atLeast"/>
        <w:ind w:firstLine="643"/>
      </w:pPr>
      <w:bookmarkStart w:id="57" w:name="_Toc17016086"/>
      <w:bookmarkStart w:id="58" w:name="_Toc527276075"/>
      <w:bookmarkStart w:id="59" w:name="_Toc15966"/>
      <w:r>
        <w:rPr>
          <w:rFonts w:hint="eastAsia"/>
          <w:lang w:val="en-US" w:eastAsia="zh-CN"/>
        </w:rPr>
        <w:t>·</w:t>
      </w:r>
      <w:r>
        <w:rPr>
          <w:rFonts w:hint="eastAsia"/>
        </w:rPr>
        <w:t>硬件接口</w:t>
      </w:r>
      <w:bookmarkEnd w:id="57"/>
      <w:bookmarkEnd w:id="58"/>
      <w:bookmarkEnd w:id="59"/>
    </w:p>
    <w:p>
      <w:pPr>
        <w:ind w:firstLine="420"/>
        <w:rPr>
          <w:rFonts w:ascii="楷体" w:hAnsi="楷体" w:eastAsia="楷体" w:cs="楷体"/>
        </w:rPr>
      </w:pPr>
      <w:r>
        <w:rPr>
          <w:rFonts w:hint="eastAsia" w:ascii="楷体" w:hAnsi="楷体" w:eastAsia="楷体" w:cs="楷体"/>
        </w:rPr>
        <w:t>要指出软件产品和系统硬部件之间每一个接口的逻辑特点和交互方式。还可能包括如下事宜：支撑什么样的设备，如何支撑这些设备，有何约定。</w:t>
      </w:r>
    </w:p>
    <w:p>
      <w:pPr>
        <w:pStyle w:val="4"/>
        <w:keepLines w:val="0"/>
        <w:spacing w:before="120" w:after="60" w:line="240" w:lineRule="atLeast"/>
        <w:ind w:firstLine="643"/>
      </w:pPr>
      <w:bookmarkStart w:id="60" w:name="_Toc17016087"/>
      <w:bookmarkStart w:id="61" w:name="_Toc527276076"/>
      <w:bookmarkStart w:id="62" w:name="_Toc26453"/>
      <w:r>
        <w:rPr>
          <w:rFonts w:hint="eastAsia"/>
          <w:lang w:val="en-US" w:eastAsia="zh-CN"/>
        </w:rPr>
        <w:t>·</w:t>
      </w:r>
      <w:r>
        <w:rPr>
          <w:rFonts w:hint="eastAsia"/>
        </w:rPr>
        <w:t>软件接口</w:t>
      </w:r>
      <w:bookmarkEnd w:id="60"/>
      <w:bookmarkEnd w:id="61"/>
      <w:bookmarkEnd w:id="62"/>
    </w:p>
    <w:p>
      <w:pPr>
        <w:ind w:firstLine="420"/>
        <w:rPr>
          <w:rFonts w:ascii="楷体" w:hAnsi="楷体" w:eastAsia="楷体" w:cs="楷体"/>
          <w:i/>
          <w:iCs/>
        </w:rPr>
      </w:pPr>
      <w:bookmarkStart w:id="63" w:name="_Toc17016088"/>
      <w:bookmarkStart w:id="64" w:name="_Toc527276077"/>
      <w:r>
        <w:rPr>
          <w:rFonts w:hint="eastAsia" w:ascii="楷体" w:hAnsi="楷体" w:eastAsia="楷体" w:cs="楷体"/>
          <w:i/>
          <w:iCs/>
        </w:rPr>
        <w:t>在此要指定需使用的其他软件产品（例如，数据管理系统、操作系统或有关软件包），以及同其他应用系统之间的接口。对每一个所需的软件产品，要提供如下内容：</w:t>
      </w:r>
    </w:p>
    <w:p>
      <w:pPr>
        <w:numPr>
          <w:ilvl w:val="0"/>
          <w:numId w:val="9"/>
        </w:numPr>
        <w:ind w:firstLineChars="0"/>
        <w:rPr>
          <w:rFonts w:ascii="楷体" w:hAnsi="楷体" w:eastAsia="楷体" w:cs="楷体"/>
          <w:i/>
          <w:iCs/>
        </w:rPr>
      </w:pPr>
      <w:r>
        <w:rPr>
          <w:rFonts w:hint="eastAsia" w:ascii="楷体" w:hAnsi="楷体" w:eastAsia="楷体" w:cs="楷体"/>
          <w:i/>
          <w:iCs/>
        </w:rPr>
        <w:t>名字；</w:t>
      </w:r>
    </w:p>
    <w:p>
      <w:pPr>
        <w:numPr>
          <w:ilvl w:val="0"/>
          <w:numId w:val="9"/>
        </w:numPr>
        <w:ind w:firstLineChars="0"/>
        <w:rPr>
          <w:rFonts w:ascii="楷体" w:hAnsi="楷体" w:eastAsia="楷体" w:cs="楷体"/>
          <w:i/>
          <w:iCs/>
        </w:rPr>
      </w:pPr>
      <w:r>
        <w:rPr>
          <w:rFonts w:hint="eastAsia" w:ascii="楷体" w:hAnsi="楷体" w:eastAsia="楷体" w:cs="楷体"/>
          <w:i/>
          <w:iCs/>
        </w:rPr>
        <w:t>助记符；</w:t>
      </w:r>
    </w:p>
    <w:p>
      <w:pPr>
        <w:numPr>
          <w:ilvl w:val="0"/>
          <w:numId w:val="9"/>
        </w:numPr>
        <w:ind w:firstLineChars="0"/>
        <w:rPr>
          <w:rFonts w:ascii="楷体" w:hAnsi="楷体" w:eastAsia="楷体" w:cs="楷体"/>
          <w:i/>
          <w:iCs/>
        </w:rPr>
      </w:pPr>
      <w:r>
        <w:rPr>
          <w:rFonts w:hint="eastAsia" w:ascii="楷体" w:hAnsi="楷体" w:eastAsia="楷体" w:cs="楷体"/>
          <w:i/>
          <w:iCs/>
        </w:rPr>
        <w:t>规格说明号；</w:t>
      </w:r>
    </w:p>
    <w:p>
      <w:pPr>
        <w:numPr>
          <w:ilvl w:val="0"/>
          <w:numId w:val="9"/>
        </w:numPr>
        <w:ind w:firstLineChars="0"/>
        <w:rPr>
          <w:rFonts w:ascii="楷体" w:hAnsi="楷体" w:eastAsia="楷体" w:cs="楷体"/>
          <w:i/>
          <w:iCs/>
        </w:rPr>
      </w:pPr>
      <w:r>
        <w:rPr>
          <w:rFonts w:hint="eastAsia" w:ascii="楷体" w:hAnsi="楷体" w:eastAsia="楷体" w:cs="楷体"/>
          <w:i/>
          <w:iCs/>
        </w:rPr>
        <w:t>版本号；</w:t>
      </w:r>
    </w:p>
    <w:p>
      <w:pPr>
        <w:numPr>
          <w:ilvl w:val="0"/>
          <w:numId w:val="9"/>
        </w:numPr>
        <w:ind w:firstLineChars="0"/>
        <w:rPr>
          <w:rFonts w:ascii="楷体" w:hAnsi="楷体" w:eastAsia="楷体" w:cs="楷体"/>
          <w:i/>
          <w:iCs/>
        </w:rPr>
      </w:pPr>
      <w:r>
        <w:rPr>
          <w:rFonts w:hint="eastAsia" w:ascii="楷体" w:hAnsi="楷体" w:eastAsia="楷体" w:cs="楷体"/>
          <w:i/>
          <w:iCs/>
        </w:rPr>
        <w:t>来源。</w:t>
      </w:r>
    </w:p>
    <w:p>
      <w:pPr>
        <w:ind w:firstLine="420"/>
        <w:rPr>
          <w:rFonts w:hint="eastAsia" w:ascii="楷体" w:hAnsi="楷体" w:eastAsia="楷体" w:cs="楷体"/>
          <w:i/>
          <w:iCs/>
        </w:rPr>
      </w:pPr>
      <w:r>
        <w:rPr>
          <w:rFonts w:hint="eastAsia" w:ascii="楷体" w:hAnsi="楷体" w:eastAsia="楷体" w:cs="楷体"/>
          <w:i/>
          <w:iCs/>
        </w:rPr>
        <w:t>对于每一个接口，这部分应说明与软件产品相关的接口软件的目的，并根据信息的内容和格式定义接口，但不必详细描述任何已有完整文件的接口，只要引用定义该接口的文件即可。</w:t>
      </w:r>
    </w:p>
    <w:p>
      <w:pPr>
        <w:pStyle w:val="4"/>
        <w:keepLines w:val="0"/>
        <w:spacing w:before="120" w:after="60" w:line="240" w:lineRule="atLeast"/>
        <w:rPr>
          <w:rFonts w:hint="eastAsia"/>
        </w:rPr>
      </w:pPr>
      <w:bookmarkStart w:id="65" w:name="_Toc24114"/>
      <w:bookmarkStart w:id="66" w:name="_Toc28103"/>
      <w:r>
        <w:rPr>
          <w:rFonts w:hint="eastAsia"/>
          <w:lang w:val="en-US" w:eastAsia="zh-CN"/>
        </w:rPr>
        <w:t>·</w:t>
      </w:r>
      <w:r>
        <w:rPr>
          <w:rFonts w:hint="eastAsia"/>
        </w:rPr>
        <w:t>通讯接口</w:t>
      </w:r>
      <w:bookmarkEnd w:id="65"/>
      <w:bookmarkEnd w:id="66"/>
    </w:p>
    <w:p>
      <w:pPr>
        <w:spacing w:line="360" w:lineRule="auto"/>
        <w:ind w:firstLine="420"/>
        <w:rPr>
          <w:rFonts w:hint="eastAsia" w:ascii="楷体" w:hAnsi="楷体" w:eastAsia="楷体" w:cs="楷体"/>
          <w:i/>
          <w:iCs/>
        </w:rPr>
      </w:pPr>
      <w:r>
        <w:rPr>
          <w:rFonts w:hint="eastAsia" w:ascii="楷体" w:hAnsi="楷体" w:eastAsia="楷体" w:cs="楷体"/>
          <w:i/>
          <w:iCs/>
        </w:rPr>
        <w:t>指定各种通信接口。例如，局部网络的协议等等。</w:t>
      </w:r>
    </w:p>
    <w:p>
      <w:pPr>
        <w:ind w:firstLine="420"/>
        <w:rPr>
          <w:rFonts w:hint="eastAsia" w:ascii="楷体" w:hAnsi="楷体" w:eastAsia="楷体" w:cs="楷体"/>
          <w:i/>
          <w:iCs/>
        </w:rPr>
      </w:pPr>
    </w:p>
    <w:bookmarkEnd w:id="63"/>
    <w:bookmarkEnd w:id="64"/>
    <w:p>
      <w:pPr>
        <w:pStyle w:val="3"/>
        <w:tabs>
          <w:tab w:val="left" w:pos="576"/>
          <w:tab w:val="clear" w:pos="756"/>
        </w:tabs>
        <w:ind w:left="576"/>
      </w:pPr>
      <w:bookmarkStart w:id="67" w:name="_Toc20575"/>
      <w:r>
        <w:rPr>
          <w:rFonts w:hint="eastAsia"/>
        </w:rPr>
        <w:t>技术需求</w:t>
      </w:r>
      <w:bookmarkEnd w:id="67"/>
    </w:p>
    <w:p>
      <w:pPr>
        <w:pStyle w:val="4"/>
        <w:ind w:firstLine="643"/>
      </w:pPr>
      <w:bookmarkStart w:id="68" w:name="_Toc6394"/>
      <w:r>
        <w:rPr>
          <w:rFonts w:hint="eastAsia"/>
          <w:lang w:val="en-US" w:eastAsia="zh-CN"/>
        </w:rPr>
        <w:t>·开发</w:t>
      </w:r>
      <w:r>
        <w:rPr>
          <w:rFonts w:hint="eastAsia"/>
        </w:rPr>
        <w:t>环境需求</w:t>
      </w:r>
      <w:bookmarkEnd w:id="68"/>
    </w:p>
    <w:tbl>
      <w:tblPr>
        <w:tblStyle w:val="16"/>
        <w:tblW w:w="9095" w:type="dxa"/>
        <w:tblInd w:w="6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2"/>
        <w:gridCol w:w="2100"/>
        <w:gridCol w:w="5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2" w:type="dxa"/>
            <w:shd w:val="clear" w:color="auto" w:fill="BEBEBE"/>
          </w:tcPr>
          <w:p>
            <w:pPr>
              <w:ind w:firstLine="199" w:firstLineChars="99"/>
              <w:jc w:val="center"/>
              <w:rPr>
                <w:rFonts w:hint="default" w:ascii="宋体" w:hAnsi="宋体" w:cs="宋体"/>
                <w:b/>
                <w:color w:val="000000"/>
                <w:sz w:val="20"/>
                <w:szCs w:val="20"/>
                <w:lang w:val="en-US" w:eastAsia="zh-CN"/>
              </w:rPr>
            </w:pPr>
            <w:r>
              <w:rPr>
                <w:rFonts w:hint="eastAsia" w:ascii="宋体" w:hAnsi="宋体" w:cs="宋体"/>
                <w:b/>
                <w:color w:val="000000"/>
                <w:sz w:val="20"/>
                <w:szCs w:val="20"/>
                <w:lang w:val="en-US" w:eastAsia="zh-CN"/>
              </w:rPr>
              <w:t>类别</w:t>
            </w:r>
          </w:p>
        </w:tc>
        <w:tc>
          <w:tcPr>
            <w:tcW w:w="2100" w:type="dxa"/>
            <w:shd w:val="clear" w:color="auto" w:fill="BEBEBE"/>
          </w:tcPr>
          <w:p>
            <w:pPr>
              <w:ind w:firstLine="199" w:firstLineChars="99"/>
              <w:jc w:val="center"/>
              <w:rPr>
                <w:rFonts w:hint="eastAsia" w:ascii="宋体" w:hAnsi="宋体" w:eastAsia="宋体" w:cs="宋体"/>
                <w:b/>
                <w:color w:val="000000"/>
                <w:sz w:val="20"/>
                <w:szCs w:val="20"/>
                <w:lang w:val="en-US" w:eastAsia="zh-CN"/>
              </w:rPr>
            </w:pPr>
            <w:r>
              <w:rPr>
                <w:rFonts w:hint="eastAsia" w:ascii="宋体" w:hAnsi="宋体" w:cs="宋体"/>
                <w:b/>
                <w:color w:val="000000"/>
                <w:sz w:val="20"/>
                <w:szCs w:val="20"/>
                <w:lang w:val="en-US" w:eastAsia="zh-CN"/>
              </w:rPr>
              <w:t>项目</w:t>
            </w:r>
          </w:p>
        </w:tc>
        <w:tc>
          <w:tcPr>
            <w:tcW w:w="5663" w:type="dxa"/>
            <w:shd w:val="clear" w:color="auto" w:fill="BEBEBE"/>
          </w:tcPr>
          <w:p>
            <w:pPr>
              <w:ind w:firstLine="199" w:firstLineChars="99"/>
              <w:jc w:val="center"/>
              <w:rPr>
                <w:rFonts w:hint="default" w:ascii="宋体" w:hAnsi="宋体" w:eastAsia="宋体" w:cs="宋体"/>
                <w:b/>
                <w:color w:val="000000"/>
                <w:sz w:val="20"/>
                <w:szCs w:val="20"/>
                <w:lang w:val="en-US" w:eastAsia="zh-CN"/>
              </w:rPr>
            </w:pPr>
            <w:r>
              <w:rPr>
                <w:rFonts w:hint="eastAsia" w:ascii="宋体" w:hAnsi="宋体" w:cs="宋体"/>
                <w:b/>
                <w:color w:val="000000"/>
                <w:sz w:val="20"/>
                <w:szCs w:val="20"/>
                <w:lang w:val="en-US" w:eastAsia="zh-CN"/>
              </w:rPr>
              <w:t>需求描述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32" w:type="dxa"/>
            <w:vMerge w:val="restart"/>
          </w:tcPr>
          <w:p>
            <w:pPr>
              <w:keepNext w:val="0"/>
              <w:keepLines w:val="0"/>
              <w:pageBreakBefore w:val="0"/>
              <w:widowControl w:val="0"/>
              <w:kinsoku/>
              <w:wordWrap/>
              <w:overflowPunct/>
              <w:topLinePunct w:val="0"/>
              <w:autoSpaceDE/>
              <w:autoSpaceDN/>
              <w:bidi w:val="0"/>
              <w:adjustRightInd/>
              <w:snapToGrid/>
              <w:spacing w:after="120" w:line="240" w:lineRule="auto"/>
              <w:ind w:firstLine="0" w:firstLineChars="0"/>
              <w:jc w:val="both"/>
              <w:textAlignment w:val="auto"/>
              <w:rPr>
                <w:rFonts w:hint="eastAsia" w:ascii="Arial" w:hAnsi="Arial"/>
                <w:szCs w:val="21"/>
                <w:lang w:val="en-US" w:eastAsia="zh-CN"/>
              </w:rPr>
            </w:pPr>
          </w:p>
          <w:p>
            <w:pPr>
              <w:keepNext w:val="0"/>
              <w:keepLines w:val="0"/>
              <w:pageBreakBefore w:val="0"/>
              <w:widowControl w:val="0"/>
              <w:kinsoku/>
              <w:wordWrap/>
              <w:overflowPunct/>
              <w:topLinePunct w:val="0"/>
              <w:autoSpaceDE/>
              <w:autoSpaceDN/>
              <w:bidi w:val="0"/>
              <w:adjustRightInd/>
              <w:snapToGrid/>
              <w:spacing w:after="120" w:line="240" w:lineRule="auto"/>
              <w:ind w:firstLine="0" w:firstLineChars="0"/>
              <w:jc w:val="both"/>
              <w:textAlignment w:val="auto"/>
              <w:rPr>
                <w:rFonts w:hint="eastAsia" w:ascii="Arial" w:hAnsi="Arial"/>
                <w:szCs w:val="21"/>
                <w:lang w:val="en-US" w:eastAsia="zh-CN"/>
              </w:rPr>
            </w:pPr>
          </w:p>
          <w:p>
            <w:pPr>
              <w:keepNext w:val="0"/>
              <w:keepLines w:val="0"/>
              <w:pageBreakBefore w:val="0"/>
              <w:widowControl w:val="0"/>
              <w:kinsoku/>
              <w:wordWrap/>
              <w:overflowPunct/>
              <w:topLinePunct w:val="0"/>
              <w:autoSpaceDE/>
              <w:autoSpaceDN/>
              <w:bidi w:val="0"/>
              <w:adjustRightInd/>
              <w:snapToGrid/>
              <w:spacing w:after="120" w:line="240" w:lineRule="auto"/>
              <w:ind w:firstLine="0" w:firstLineChars="0"/>
              <w:jc w:val="center"/>
              <w:textAlignment w:val="auto"/>
              <w:rPr>
                <w:rFonts w:hint="default" w:ascii="Arial" w:hAnsi="Arial"/>
                <w:szCs w:val="21"/>
                <w:lang w:val="en-US" w:eastAsia="zh-CN"/>
              </w:rPr>
            </w:pPr>
            <w:r>
              <w:rPr>
                <w:rFonts w:hint="eastAsia" w:ascii="Arial" w:hAnsi="Arial"/>
                <w:szCs w:val="21"/>
                <w:lang w:val="en-US" w:eastAsia="zh-CN"/>
              </w:rPr>
              <w:t>软件需求</w:t>
            </w: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Arial" w:hAnsi="宋体"/>
                <w:szCs w:val="21"/>
                <w:lang w:val="en-US" w:eastAsia="zh-CN"/>
              </w:rPr>
            </w:pPr>
            <w:r>
              <w:rPr>
                <w:rFonts w:hint="eastAsia" w:ascii="Arial" w:hAnsi="宋体"/>
                <w:szCs w:val="21"/>
                <w:lang w:val="en-US" w:eastAsia="zh-CN"/>
              </w:rPr>
              <w:t>操作系统</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Linux (Ubuntu 18.04 x64)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2" w:type="dxa"/>
            <w:vMerge w:val="continue"/>
            <w:tcBorders/>
          </w:tcPr>
          <w:p>
            <w:pPr>
              <w:keepNext w:val="0"/>
              <w:keepLines w:val="0"/>
              <w:pageBreakBefore w:val="0"/>
              <w:widowControl w:val="0"/>
              <w:kinsoku/>
              <w:wordWrap/>
              <w:overflowPunct/>
              <w:topLinePunct w:val="0"/>
              <w:autoSpaceDE/>
              <w:autoSpaceDN/>
              <w:bidi w:val="0"/>
              <w:adjustRightInd/>
              <w:snapToGrid/>
              <w:spacing w:after="120" w:line="240" w:lineRule="auto"/>
              <w:ind w:left="0" w:leftChars="0" w:firstLine="0" w:firstLineChars="0"/>
              <w:jc w:val="center"/>
              <w:textAlignment w:val="auto"/>
              <w:rPr>
                <w:rFonts w:hint="eastAsia" w:ascii="Arial" w:hAnsi="Arial"/>
                <w:szCs w:val="21"/>
                <w:lang w:val="en-US" w:eastAsia="zh-CN"/>
              </w:rPr>
            </w:pP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Arial" w:hAnsi="宋体"/>
                <w:szCs w:val="21"/>
                <w:lang w:val="en-US" w:eastAsia="zh-CN"/>
              </w:rPr>
            </w:pPr>
            <w:r>
              <w:rPr>
                <w:rFonts w:hint="eastAsia" w:ascii="Arial" w:hAnsi="宋体"/>
                <w:szCs w:val="21"/>
                <w:lang w:val="en-US" w:eastAsia="zh-CN"/>
              </w:rPr>
              <w:t>编程环境</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Python 3.6及以上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32" w:type="dxa"/>
            <w:vMerge w:val="continue"/>
            <w:tcBorders/>
          </w:tcPr>
          <w:p>
            <w:pPr>
              <w:keepNext w:val="0"/>
              <w:keepLines w:val="0"/>
              <w:pageBreakBefore w:val="0"/>
              <w:widowControl w:val="0"/>
              <w:kinsoku/>
              <w:wordWrap/>
              <w:overflowPunct/>
              <w:topLinePunct w:val="0"/>
              <w:autoSpaceDE/>
              <w:autoSpaceDN/>
              <w:bidi w:val="0"/>
              <w:adjustRightInd/>
              <w:snapToGrid/>
              <w:spacing w:after="120" w:line="240" w:lineRule="auto"/>
              <w:ind w:left="0" w:leftChars="0" w:firstLine="0" w:firstLineChars="0"/>
              <w:jc w:val="center"/>
              <w:textAlignment w:val="auto"/>
              <w:rPr>
                <w:rFonts w:hint="eastAsia" w:ascii="Arial" w:hAnsi="Arial"/>
                <w:szCs w:val="21"/>
                <w:lang w:val="en-US" w:eastAsia="zh-CN"/>
              </w:rPr>
            </w:pP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720" w:lineRule="auto"/>
              <w:ind w:left="0" w:leftChars="0" w:firstLine="0" w:firstLineChars="0"/>
              <w:jc w:val="center"/>
              <w:textAlignment w:val="auto"/>
              <w:rPr>
                <w:rFonts w:hint="default" w:ascii="Arial" w:hAnsi="宋体"/>
                <w:szCs w:val="21"/>
                <w:lang w:val="en-US" w:eastAsia="zh-CN"/>
              </w:rPr>
            </w:pPr>
            <w:r>
              <w:rPr>
                <w:rFonts w:hint="eastAsia" w:ascii="Arial" w:hAnsi="宋体"/>
                <w:szCs w:val="21"/>
                <w:lang w:val="en-US" w:eastAsia="zh-CN"/>
              </w:rPr>
              <w:t>基本配置</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Arial" w:hAnsi="宋体"/>
                <w:szCs w:val="21"/>
                <w:lang w:val="en-US" w:eastAsia="zh-CN"/>
              </w:rPr>
            </w:pPr>
            <w:r>
              <w:rPr>
                <w:rFonts w:hint="eastAsia" w:ascii="Arial" w:hAnsi="宋体"/>
                <w:szCs w:val="21"/>
                <w:lang w:val="en-US" w:eastAsia="zh-CN"/>
              </w:rPr>
              <w:t xml:space="preserve">Viper 2.0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PyTorch 0.2.0_3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32" w:type="dxa"/>
            <w:vMerge w:val="restart"/>
          </w:tcPr>
          <w:p>
            <w:pPr>
              <w:keepNext w:val="0"/>
              <w:keepLines w:val="0"/>
              <w:pageBreakBefore w:val="0"/>
              <w:widowControl w:val="0"/>
              <w:kinsoku/>
              <w:wordWrap/>
              <w:overflowPunct/>
              <w:topLinePunct w:val="0"/>
              <w:autoSpaceDE/>
              <w:autoSpaceDN/>
              <w:bidi w:val="0"/>
              <w:adjustRightInd/>
              <w:snapToGrid/>
              <w:spacing w:after="120" w:line="240" w:lineRule="auto"/>
              <w:ind w:left="0" w:leftChars="0" w:firstLine="0" w:firstLineChars="0"/>
              <w:jc w:val="center"/>
              <w:textAlignment w:val="auto"/>
              <w:rPr>
                <w:rFonts w:hint="eastAsia" w:ascii="Arial" w:hAnsi="Arial"/>
                <w:szCs w:val="21"/>
                <w:lang w:val="en-US" w:eastAsia="zh-CN"/>
              </w:rPr>
            </w:pPr>
          </w:p>
          <w:p>
            <w:pPr>
              <w:keepNext w:val="0"/>
              <w:keepLines w:val="0"/>
              <w:pageBreakBefore w:val="0"/>
              <w:widowControl w:val="0"/>
              <w:kinsoku/>
              <w:wordWrap/>
              <w:overflowPunct/>
              <w:topLinePunct w:val="0"/>
              <w:autoSpaceDE/>
              <w:autoSpaceDN/>
              <w:bidi w:val="0"/>
              <w:adjustRightInd/>
              <w:snapToGrid/>
              <w:spacing w:after="120" w:line="360" w:lineRule="auto"/>
              <w:ind w:left="0" w:leftChars="0" w:firstLine="0" w:firstLineChars="0"/>
              <w:jc w:val="center"/>
              <w:textAlignment w:val="auto"/>
              <w:rPr>
                <w:rFonts w:hint="default" w:ascii="Arial" w:hAnsi="Arial"/>
                <w:szCs w:val="21"/>
                <w:lang w:val="en-US" w:eastAsia="zh-CN"/>
              </w:rPr>
            </w:pPr>
            <w:r>
              <w:rPr>
                <w:rFonts w:hint="eastAsia" w:ascii="Arial" w:hAnsi="Arial"/>
                <w:szCs w:val="21"/>
                <w:lang w:val="en-US" w:eastAsia="zh-CN"/>
              </w:rPr>
              <w:t>硬件需求</w:t>
            </w: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宋体"/>
                <w:szCs w:val="21"/>
                <w:lang w:val="en-US" w:eastAsia="zh-CN"/>
              </w:rPr>
            </w:pPr>
            <w:r>
              <w:rPr>
                <w:rFonts w:hint="eastAsia" w:ascii="Arial" w:hAnsi="宋体"/>
                <w:szCs w:val="21"/>
                <w:lang w:val="en-US" w:eastAsia="zh-CN"/>
              </w:rPr>
              <w:t>CPU</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多核高速，以满足模型训练的高算力需求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32" w:type="dxa"/>
            <w:vMerge w:val="continue"/>
            <w:tcBorders/>
          </w:tcPr>
          <w:p>
            <w:pPr>
              <w:keepNext w:val="0"/>
              <w:keepLines w:val="0"/>
              <w:pageBreakBefore w:val="0"/>
              <w:widowControl w:val="0"/>
              <w:kinsoku/>
              <w:wordWrap/>
              <w:overflowPunct/>
              <w:topLinePunct w:val="0"/>
              <w:autoSpaceDE/>
              <w:autoSpaceDN/>
              <w:bidi w:val="0"/>
              <w:adjustRightInd/>
              <w:snapToGrid/>
              <w:spacing w:after="120" w:line="240" w:lineRule="auto"/>
              <w:ind w:left="0" w:leftChars="0" w:firstLine="0" w:firstLineChars="0"/>
              <w:jc w:val="center"/>
              <w:textAlignment w:val="auto"/>
              <w:rPr>
                <w:rFonts w:hint="eastAsia" w:ascii="Arial" w:hAnsi="Arial"/>
                <w:szCs w:val="21"/>
                <w:lang w:val="en-US" w:eastAsia="zh-CN"/>
              </w:rPr>
            </w:pP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宋体"/>
                <w:szCs w:val="21"/>
                <w:lang w:val="en-US" w:eastAsia="zh-CN"/>
              </w:rPr>
            </w:pPr>
            <w:r>
              <w:rPr>
                <w:rFonts w:hint="eastAsia" w:ascii="Arial" w:hAnsi="宋体"/>
                <w:szCs w:val="21"/>
                <w:lang w:val="en-US" w:eastAsia="zh-CN"/>
              </w:rPr>
              <w:t>运行内存</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8G及以上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32" w:type="dxa"/>
            <w:vMerge w:val="continue"/>
            <w:tcBorders/>
          </w:tcPr>
          <w:p>
            <w:pPr>
              <w:keepNext w:val="0"/>
              <w:keepLines w:val="0"/>
              <w:pageBreakBefore w:val="0"/>
              <w:widowControl w:val="0"/>
              <w:kinsoku/>
              <w:wordWrap/>
              <w:overflowPunct/>
              <w:topLinePunct w:val="0"/>
              <w:autoSpaceDE/>
              <w:autoSpaceDN/>
              <w:bidi w:val="0"/>
              <w:adjustRightInd/>
              <w:snapToGrid/>
              <w:spacing w:after="120" w:line="240" w:lineRule="auto"/>
              <w:ind w:left="0" w:leftChars="0" w:firstLine="0" w:firstLineChars="0"/>
              <w:jc w:val="center"/>
              <w:textAlignment w:val="auto"/>
              <w:rPr>
                <w:rFonts w:hint="eastAsia" w:ascii="Arial" w:hAnsi="Arial"/>
                <w:szCs w:val="21"/>
                <w:lang w:val="en-US" w:eastAsia="zh-CN"/>
              </w:rPr>
            </w:pPr>
          </w:p>
        </w:tc>
        <w:tc>
          <w:tcPr>
            <w:tcW w:w="2100"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宋体"/>
                <w:szCs w:val="21"/>
                <w:lang w:val="en-US" w:eastAsia="zh-CN"/>
              </w:rPr>
            </w:pPr>
            <w:r>
              <w:rPr>
                <w:rFonts w:hint="eastAsia" w:ascii="Arial" w:hAnsi="宋体"/>
                <w:szCs w:val="21"/>
                <w:lang w:val="en-US" w:eastAsia="zh-CN"/>
              </w:rPr>
              <w:t>硬盘</w:t>
            </w:r>
          </w:p>
        </w:tc>
        <w:tc>
          <w:tcPr>
            <w:tcW w:w="5663" w:type="dxa"/>
            <w:vAlign w:val="top"/>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Arial" w:hAnsi="宋体"/>
                <w:szCs w:val="21"/>
                <w:lang w:val="en-US" w:eastAsia="zh-CN"/>
              </w:rPr>
            </w:pPr>
            <w:r>
              <w:rPr>
                <w:rFonts w:hint="eastAsia" w:ascii="Arial" w:hAnsi="宋体"/>
                <w:szCs w:val="21"/>
                <w:lang w:val="en-US" w:eastAsia="zh-CN"/>
              </w:rPr>
              <w:t>虚拟机建议20G及以上，仅存储需求8G左右</w:t>
            </w:r>
          </w:p>
        </w:tc>
      </w:tr>
    </w:tbl>
    <w:p>
      <w:pPr>
        <w:ind w:firstLine="420"/>
        <w:rPr>
          <w:rFonts w:hint="eastAsia" w:ascii="Arial" w:hAnsi="Arial"/>
        </w:rPr>
      </w:pPr>
      <w:bookmarkStart w:id="69" w:name="_Toc14190"/>
      <w:bookmarkStart w:id="70" w:name="_Toc527276072"/>
      <w:bookmarkStart w:id="71" w:name="_Toc17016083"/>
    </w:p>
    <w:p>
      <w:pPr>
        <w:pStyle w:val="3"/>
        <w:tabs>
          <w:tab w:val="left" w:pos="576"/>
          <w:tab w:val="clear" w:pos="756"/>
        </w:tabs>
        <w:ind w:left="576"/>
      </w:pPr>
      <w:r>
        <w:rPr>
          <w:rFonts w:hint="eastAsia"/>
        </w:rPr>
        <w:t>文档需求</w:t>
      </w:r>
      <w:bookmarkEnd w:id="69"/>
    </w:p>
    <w:p>
      <w:pPr>
        <w:ind w:left="420" w:leftChars="0" w:firstLine="420"/>
      </w:pPr>
      <w:r>
        <w:rPr>
          <w:rFonts w:hint="eastAsia"/>
        </w:rPr>
        <w:t>本项目需要完成文档结构如下</w:t>
      </w:r>
      <w:r>
        <w:rPr>
          <w:rFonts w:hint="eastAsia"/>
          <w:lang w:val="en-US" w:eastAsia="zh-CN"/>
        </w:rPr>
        <w:t>所示</w:t>
      </w:r>
      <w:r>
        <w:rPr>
          <w:rFonts w:hint="eastAsia"/>
        </w:rPr>
        <w:t>。</w:t>
      </w:r>
    </w:p>
    <w:p>
      <w:pPr>
        <w:ind w:left="420" w:leftChars="0" w:firstLine="420"/>
        <w:rPr>
          <w:rFonts w:hint="default" w:eastAsia="宋体"/>
          <w:lang w:val="en-US" w:eastAsia="zh-CN"/>
        </w:rPr>
      </w:pPr>
      <w:r>
        <w:rPr>
          <w:rFonts w:hint="eastAsia"/>
        </w:rPr>
        <w:t xml:space="preserve">| - </w:t>
      </w:r>
      <w:r>
        <w:rPr>
          <w:rFonts w:hint="eastAsia"/>
          <w:lang w:val="en-US" w:eastAsia="zh-CN"/>
        </w:rPr>
        <w:t>技术混合文档</w:t>
      </w:r>
    </w:p>
    <w:p>
      <w:pPr>
        <w:ind w:firstLine="420"/>
        <w:rPr>
          <w:rFonts w:hint="default" w:eastAsia="宋体"/>
          <w:lang w:val="en-US" w:eastAsia="zh-CN"/>
        </w:rPr>
      </w:pPr>
      <w:r>
        <w:rPr>
          <w:rFonts w:hint="eastAsia"/>
        </w:rPr>
        <w:t xml:space="preserve">    </w:t>
      </w:r>
      <w:r>
        <w:rPr>
          <w:rFonts w:hint="eastAsia"/>
          <w:lang w:val="en-US" w:eastAsia="zh-CN"/>
        </w:rPr>
        <w:tab/>
      </w:r>
      <w:r>
        <w:rPr>
          <w:rFonts w:hint="eastAsia"/>
        </w:rPr>
        <w:t xml:space="preserve">| - </w:t>
      </w:r>
      <w:r>
        <w:rPr>
          <w:rFonts w:hint="eastAsia"/>
          <w:lang w:val="en-US" w:eastAsia="zh-CN"/>
        </w:rPr>
        <w:t>需求规格说明书</w:t>
      </w:r>
    </w:p>
    <w:p>
      <w:pPr>
        <w:ind w:firstLine="420"/>
        <w:rPr>
          <w:rFonts w:hint="eastAsia" w:eastAsia="宋体"/>
          <w:lang w:val="en-US" w:eastAsia="zh-CN"/>
        </w:rPr>
      </w:pPr>
      <w:r>
        <w:rPr>
          <w:rFonts w:hint="eastAsia"/>
        </w:rPr>
        <w:t xml:space="preserve">    </w:t>
      </w:r>
      <w:r>
        <w:rPr>
          <w:rFonts w:hint="eastAsia"/>
          <w:lang w:val="en-US" w:eastAsia="zh-CN"/>
        </w:rPr>
        <w:tab/>
      </w:r>
      <w:r>
        <w:rPr>
          <w:rFonts w:hint="eastAsia"/>
        </w:rPr>
        <w:t xml:space="preserve">| - </w:t>
      </w:r>
      <w:r>
        <w:rPr>
          <w:rFonts w:hint="eastAsia"/>
          <w:lang w:val="en-US" w:eastAsia="zh-CN"/>
        </w:rPr>
        <w:t>概要设计说明书</w:t>
      </w:r>
    </w:p>
    <w:p>
      <w:pPr>
        <w:ind w:firstLine="420"/>
        <w:rPr>
          <w:rFonts w:hint="eastAsia"/>
          <w:lang w:val="en-US" w:eastAsia="zh-CN"/>
        </w:rPr>
      </w:pPr>
      <w:r>
        <w:rPr>
          <w:rFonts w:hint="eastAsia"/>
        </w:rPr>
        <w:t xml:space="preserve">    </w:t>
      </w:r>
      <w:r>
        <w:rPr>
          <w:rFonts w:hint="eastAsia"/>
          <w:lang w:val="en-US" w:eastAsia="zh-CN"/>
        </w:rPr>
        <w:tab/>
      </w:r>
      <w:r>
        <w:rPr>
          <w:rFonts w:hint="eastAsia"/>
        </w:rPr>
        <w:t>| -</w:t>
      </w:r>
      <w:r>
        <w:rPr>
          <w:rFonts w:hint="eastAsia"/>
          <w:lang w:val="en-US" w:eastAsia="zh-CN"/>
        </w:rPr>
        <w:t xml:space="preserve"> 测试计划及用例</w:t>
      </w:r>
    </w:p>
    <w:p>
      <w:pPr>
        <w:ind w:left="840" w:leftChars="0" w:firstLine="420"/>
        <w:rPr>
          <w:rFonts w:hint="eastAsia"/>
          <w:lang w:val="en-US" w:eastAsia="zh-CN"/>
        </w:rPr>
      </w:pPr>
      <w:r>
        <w:rPr>
          <w:rFonts w:hint="eastAsia"/>
          <w:lang w:val="en-US" w:eastAsia="zh-CN"/>
        </w:rPr>
        <w:t>| - 风险管理报告</w:t>
      </w:r>
    </w:p>
    <w:p>
      <w:pPr>
        <w:ind w:left="420" w:leftChars="0" w:firstLine="420"/>
        <w:rPr>
          <w:rFonts w:hint="eastAsia" w:eastAsia="宋体"/>
          <w:lang w:val="en-US" w:eastAsia="zh-CN"/>
        </w:rPr>
      </w:pPr>
      <w:r>
        <w:rPr>
          <w:rFonts w:hint="eastAsia"/>
        </w:rPr>
        <w:t xml:space="preserve">| - </w:t>
      </w:r>
      <w:r>
        <w:rPr>
          <w:rFonts w:hint="eastAsia"/>
          <w:lang w:val="en-US" w:eastAsia="zh-CN"/>
        </w:rPr>
        <w:t>管理文档</w:t>
      </w:r>
    </w:p>
    <w:p>
      <w:pPr>
        <w:ind w:firstLine="420"/>
        <w:rPr>
          <w:rFonts w:hint="eastAsia"/>
          <w:lang w:val="en-US" w:eastAsia="zh-CN"/>
        </w:rPr>
      </w:pPr>
      <w:r>
        <w:rPr>
          <w:rFonts w:hint="eastAsia"/>
        </w:rPr>
        <w:t xml:space="preserve">    </w:t>
      </w:r>
      <w:r>
        <w:rPr>
          <w:rFonts w:hint="eastAsia"/>
          <w:lang w:val="en-US" w:eastAsia="zh-CN"/>
        </w:rPr>
        <w:tab/>
      </w:r>
      <w:r>
        <w:rPr>
          <w:rFonts w:hint="eastAsia"/>
        </w:rPr>
        <w:t xml:space="preserve">| - </w:t>
      </w:r>
      <w:r>
        <w:rPr>
          <w:rFonts w:hint="eastAsia"/>
          <w:lang w:val="en-US" w:eastAsia="zh-CN"/>
        </w:rPr>
        <w:t>项目工作计划书</w:t>
      </w:r>
    </w:p>
    <w:p>
      <w:pPr>
        <w:ind w:left="840" w:leftChars="0" w:firstLine="420"/>
        <w:rPr>
          <w:rFonts w:hint="eastAsia"/>
          <w:lang w:val="en-US" w:eastAsia="zh-CN"/>
        </w:rPr>
      </w:pPr>
      <w:r>
        <w:rPr>
          <w:rFonts w:hint="eastAsia"/>
          <w:lang w:val="en-US" w:eastAsia="zh-CN"/>
        </w:rPr>
        <w:t>| - 人员分工</w:t>
      </w:r>
    </w:p>
    <w:p>
      <w:pPr>
        <w:ind w:left="840" w:leftChars="0" w:firstLine="420"/>
        <w:rPr>
          <w:rFonts w:hint="eastAsia"/>
          <w:lang w:val="en-US" w:eastAsia="zh-CN"/>
        </w:rPr>
      </w:pPr>
      <w:r>
        <w:rPr>
          <w:rFonts w:hint="eastAsia"/>
          <w:lang w:val="en-US" w:eastAsia="zh-CN"/>
        </w:rPr>
        <w:t>| - 计划执行情况</w:t>
      </w:r>
    </w:p>
    <w:p>
      <w:pPr>
        <w:ind w:left="840" w:leftChars="0" w:firstLine="420"/>
        <w:rPr>
          <w:rFonts w:hint="eastAsia"/>
          <w:lang w:val="en-US" w:eastAsia="zh-CN"/>
        </w:rPr>
      </w:pPr>
      <w:r>
        <w:rPr>
          <w:rFonts w:hint="eastAsia"/>
          <w:lang w:val="en-US" w:eastAsia="zh-CN"/>
        </w:rPr>
        <w:t>| - 会议记录</w:t>
      </w:r>
    </w:p>
    <w:p>
      <w:pPr>
        <w:ind w:left="840" w:leftChars="0" w:firstLine="420"/>
        <w:rPr>
          <w:rFonts w:hint="eastAsia"/>
          <w:lang w:val="en-US" w:eastAsia="zh-CN"/>
        </w:rPr>
      </w:pPr>
      <w:r>
        <w:rPr>
          <w:rFonts w:hint="eastAsia"/>
          <w:lang w:val="en-US" w:eastAsia="zh-CN"/>
        </w:rPr>
        <w:t>| - 经济决策工具使用情况</w:t>
      </w:r>
    </w:p>
    <w:p>
      <w:pPr>
        <w:ind w:left="840" w:leftChars="0" w:firstLine="420"/>
        <w:rPr>
          <w:rFonts w:hint="eastAsia"/>
          <w:lang w:val="en-US" w:eastAsia="zh-CN"/>
        </w:rPr>
      </w:pPr>
      <w:r>
        <w:rPr>
          <w:rFonts w:hint="eastAsia"/>
          <w:lang w:val="en-US" w:eastAsia="zh-CN"/>
        </w:rPr>
        <w:t>| - 项目管理工具使用情况</w:t>
      </w:r>
    </w:p>
    <w:p>
      <w:pPr>
        <w:ind w:left="420" w:leftChars="0"/>
        <w:rPr>
          <w:rFonts w:hint="default"/>
          <w:lang w:val="en-US" w:eastAsia="zh-CN"/>
        </w:rPr>
      </w:pPr>
      <w:r>
        <w:rPr>
          <w:rFonts w:hint="eastAsia"/>
          <w:lang w:val="en-US" w:eastAsia="zh-CN"/>
        </w:rPr>
        <w:t>| - 用户使用手册</w:t>
      </w:r>
    </w:p>
    <w:p>
      <w:pPr>
        <w:ind w:left="420" w:leftChars="0" w:firstLine="420"/>
      </w:pPr>
      <w:r>
        <w:rPr>
          <w:rFonts w:hint="eastAsia"/>
        </w:rPr>
        <w:t xml:space="preserve">| - </w:t>
      </w:r>
      <w:r>
        <w:rPr>
          <w:rFonts w:hint="eastAsia"/>
          <w:lang w:val="en-US" w:eastAsia="zh-CN"/>
        </w:rPr>
        <w:t>工作汇报文档</w:t>
      </w:r>
    </w:p>
    <w:p>
      <w:pPr>
        <w:ind w:left="420" w:leftChars="0" w:firstLine="420"/>
        <w:rPr>
          <w:rFonts w:hint="eastAsia" w:eastAsia="宋体"/>
          <w:lang w:val="en-US" w:eastAsia="zh-CN"/>
        </w:rPr>
      </w:pPr>
      <w:r>
        <w:rPr>
          <w:rFonts w:hint="eastAsia"/>
        </w:rPr>
        <w:t>| - 项目</w:t>
      </w:r>
      <w:r>
        <w:rPr>
          <w:rFonts w:hint="eastAsia"/>
          <w:lang w:val="en-US" w:eastAsia="zh-CN"/>
        </w:rPr>
        <w:t>总结</w:t>
      </w:r>
    </w:p>
    <w:p>
      <w:pPr>
        <w:pStyle w:val="2"/>
        <w:ind w:left="0"/>
      </w:pPr>
      <w:r>
        <w:rPr>
          <w:rFonts w:hint="eastAsia"/>
        </w:rPr>
        <w:t xml:space="preserve">    </w:t>
      </w:r>
      <w:bookmarkEnd w:id="70"/>
      <w:bookmarkEnd w:id="71"/>
      <w:bookmarkStart w:id="72" w:name="_Toc527276078"/>
      <w:bookmarkStart w:id="73" w:name="_Toc17016089"/>
      <w:bookmarkStart w:id="74" w:name="_Toc22259"/>
      <w:r>
        <w:rPr>
          <w:rFonts w:hint="eastAsia"/>
        </w:rPr>
        <w:t>验收标准</w:t>
      </w:r>
      <w:bookmarkEnd w:id="72"/>
      <w:bookmarkEnd w:id="73"/>
      <w:bookmarkEnd w:id="74"/>
    </w:p>
    <w:p>
      <w:pPr>
        <w:ind w:firstLine="420"/>
      </w:pPr>
      <w:r>
        <w:rPr>
          <w:rFonts w:hint="eastAsia"/>
        </w:rPr>
        <w:t>详细说明对系统的验收要求。此要求将作为验收测试计划和测试的基线。如果所开发的产品能满足此要求，则项目可结束并由客户方按合同规定付款。</w:t>
      </w:r>
    </w:p>
    <w:p>
      <w:pPr>
        <w:ind w:firstLine="420"/>
      </w:pPr>
    </w:p>
    <w:sectPr>
      <w:footerReference r:id="rId11" w:type="default"/>
      <w:pgSz w:w="11906" w:h="16838"/>
      <w:pgMar w:top="1418" w:right="1191" w:bottom="1418" w:left="1191" w:header="794" w:footer="737"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rPr>
        <w:rFonts w:ascii="宋体" w:hAnsi="宋体"/>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1"/>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tabs>
        <w:tab w:val="right" w:pos="8390"/>
        <w:tab w:val="clear" w:pos="4153"/>
        <w:tab w:val="clear" w:pos="8306"/>
      </w:tabs>
      <w:ind w:firstLine="361"/>
      <w:jc w:val="both"/>
      <w:rPr>
        <w:b/>
      </w:rPr>
    </w:pPr>
    <w:r>
      <w:rPr>
        <w:rFonts w:cs="Arial"/>
        <w:b/>
        <w:bCs/>
      </w:rPr>
      <w:t>x</w:t>
    </w:r>
    <w:r>
      <w:rPr>
        <w:rFonts w:hint="eastAsia" w:cs="Arial"/>
        <w:b/>
        <w:bCs/>
      </w:rPr>
      <w:t xml:space="preserve">x项目需求规格说明书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DF4F5"/>
    <w:multiLevelType w:val="singleLevel"/>
    <w:tmpl w:val="AEEDF4F5"/>
    <w:lvl w:ilvl="0" w:tentative="0">
      <w:start w:val="1"/>
      <w:numFmt w:val="decimal"/>
      <w:suff w:val="space"/>
      <w:lvlText w:val="%1、"/>
      <w:lvlJc w:val="left"/>
    </w:lvl>
  </w:abstractNum>
  <w:abstractNum w:abstractNumId="1">
    <w:nsid w:val="BA781BB3"/>
    <w:multiLevelType w:val="singleLevel"/>
    <w:tmpl w:val="BA781BB3"/>
    <w:lvl w:ilvl="0" w:tentative="0">
      <w:start w:val="1"/>
      <w:numFmt w:val="decimal"/>
      <w:suff w:val="nothing"/>
      <w:lvlText w:val="（%1）"/>
      <w:lvlJc w:val="left"/>
    </w:lvl>
  </w:abstractNum>
  <w:abstractNum w:abstractNumId="2">
    <w:nsid w:val="E0D573AE"/>
    <w:multiLevelType w:val="singleLevel"/>
    <w:tmpl w:val="E0D573AE"/>
    <w:lvl w:ilvl="0" w:tentative="0">
      <w:start w:val="1"/>
      <w:numFmt w:val="decimal"/>
      <w:suff w:val="space"/>
      <w:lvlText w:val="（%1）"/>
      <w:lvlJc w:val="left"/>
    </w:lvl>
  </w:abstractNum>
  <w:abstractNum w:abstractNumId="3">
    <w:nsid w:val="EACEBA4A"/>
    <w:multiLevelType w:val="singleLevel"/>
    <w:tmpl w:val="EACEBA4A"/>
    <w:lvl w:ilvl="0" w:tentative="0">
      <w:start w:val="1"/>
      <w:numFmt w:val="decimal"/>
      <w:suff w:val="nothing"/>
      <w:lvlText w:val="（%1）"/>
      <w:lvlJc w:val="left"/>
    </w:lvl>
  </w:abstractNum>
  <w:abstractNum w:abstractNumId="4">
    <w:nsid w:val="0A546439"/>
    <w:multiLevelType w:val="multilevel"/>
    <w:tmpl w:val="0A546439"/>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5">
    <w:nsid w:val="0C8801B4"/>
    <w:multiLevelType w:val="multilevel"/>
    <w:tmpl w:val="0C8801B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20C9709F"/>
    <w:multiLevelType w:val="singleLevel"/>
    <w:tmpl w:val="20C9709F"/>
    <w:lvl w:ilvl="0" w:tentative="0">
      <w:start w:val="1"/>
      <w:numFmt w:val="decimal"/>
      <w:suff w:val="space"/>
      <w:lvlText w:val="%1、"/>
      <w:lvlJc w:val="left"/>
    </w:lvl>
  </w:abstractNum>
  <w:abstractNum w:abstractNumId="7">
    <w:nsid w:val="541D19FF"/>
    <w:multiLevelType w:val="multilevel"/>
    <w:tmpl w:val="541D19FF"/>
    <w:lvl w:ilvl="0" w:tentative="0">
      <w:start w:val="1"/>
      <w:numFmt w:val="decimal"/>
      <w:lvlText w:val="%1．"/>
      <w:lvlJc w:val="left"/>
      <w:pPr>
        <w:tabs>
          <w:tab w:val="left" w:pos="1440"/>
        </w:tabs>
        <w:ind w:left="1440" w:hanging="300"/>
      </w:pPr>
      <w:rPr>
        <w:rFonts w:ascii="Arial" w:hAnsi="Arial" w:eastAsia="宋体" w:cs="Times New Roman"/>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8">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756"/>
        </w:tabs>
        <w:ind w:left="756" w:hanging="576"/>
      </w:pPr>
    </w:lvl>
    <w:lvl w:ilvl="2" w:tentative="0">
      <w:start w:val="1"/>
      <w:numFmt w:val="decimal"/>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9">
    <w:nsid w:val="56A24041"/>
    <w:multiLevelType w:val="multilevel"/>
    <w:tmpl w:val="56A2404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DB656D2"/>
    <w:multiLevelType w:val="multilevel"/>
    <w:tmpl w:val="5DB656D2"/>
    <w:lvl w:ilvl="0" w:tentative="0">
      <w:start w:val="1"/>
      <w:numFmt w:val="decimal"/>
      <w:lvlText w:val="%1、"/>
      <w:lvlJc w:val="left"/>
      <w:pPr>
        <w:tabs>
          <w:tab w:val="left" w:pos="420"/>
        </w:tabs>
        <w:ind w:left="420" w:hanging="420"/>
      </w:pPr>
      <w:rPr>
        <w:rFonts w:ascii="宋体" w:hAnsi="宋体" w:eastAsia="宋体" w:cs="Times New Roman"/>
      </w:rPr>
    </w:lvl>
    <w:lvl w:ilvl="1" w:tentative="0">
      <w:start w:val="1"/>
      <w:numFmt w:val="lowerLetter"/>
      <w:lvlText w:val="%2)"/>
      <w:lvlJc w:val="left"/>
      <w:pPr>
        <w:tabs>
          <w:tab w:val="left" w:pos="0"/>
        </w:tabs>
        <w:ind w:left="0" w:hanging="420"/>
      </w:pPr>
    </w:lvl>
    <w:lvl w:ilvl="2" w:tentative="0">
      <w:start w:val="1"/>
      <w:numFmt w:val="lowerRoman"/>
      <w:lvlText w:val="%3."/>
      <w:lvlJc w:val="right"/>
      <w:pPr>
        <w:tabs>
          <w:tab w:val="left" w:pos="420"/>
        </w:tabs>
        <w:ind w:left="420" w:hanging="420"/>
      </w:pPr>
    </w:lvl>
    <w:lvl w:ilvl="3" w:tentative="0">
      <w:start w:val="1"/>
      <w:numFmt w:val="decimal"/>
      <w:lvlText w:val="%4."/>
      <w:lvlJc w:val="left"/>
      <w:pPr>
        <w:tabs>
          <w:tab w:val="left" w:pos="840"/>
        </w:tabs>
        <w:ind w:left="840" w:hanging="420"/>
      </w:pPr>
    </w:lvl>
    <w:lvl w:ilvl="4" w:tentative="0">
      <w:start w:val="1"/>
      <w:numFmt w:val="lowerLetter"/>
      <w:lvlText w:val="%5)"/>
      <w:lvlJc w:val="left"/>
      <w:pPr>
        <w:tabs>
          <w:tab w:val="left" w:pos="1260"/>
        </w:tabs>
        <w:ind w:left="1260" w:hanging="420"/>
      </w:pPr>
    </w:lvl>
    <w:lvl w:ilvl="5" w:tentative="0">
      <w:start w:val="1"/>
      <w:numFmt w:val="lowerRoman"/>
      <w:lvlText w:val="%6."/>
      <w:lvlJc w:val="right"/>
      <w:pPr>
        <w:tabs>
          <w:tab w:val="left" w:pos="1680"/>
        </w:tabs>
        <w:ind w:left="1680" w:hanging="420"/>
      </w:pPr>
    </w:lvl>
    <w:lvl w:ilvl="6" w:tentative="0">
      <w:start w:val="1"/>
      <w:numFmt w:val="decimal"/>
      <w:lvlText w:val="%7."/>
      <w:lvlJc w:val="left"/>
      <w:pPr>
        <w:tabs>
          <w:tab w:val="left" w:pos="2100"/>
        </w:tabs>
        <w:ind w:left="2100" w:hanging="420"/>
      </w:pPr>
    </w:lvl>
    <w:lvl w:ilvl="7" w:tentative="0">
      <w:start w:val="1"/>
      <w:numFmt w:val="lowerLetter"/>
      <w:lvlText w:val="%8)"/>
      <w:lvlJc w:val="left"/>
      <w:pPr>
        <w:tabs>
          <w:tab w:val="left" w:pos="2520"/>
        </w:tabs>
        <w:ind w:left="2520" w:hanging="420"/>
      </w:pPr>
    </w:lvl>
    <w:lvl w:ilvl="8" w:tentative="0">
      <w:start w:val="1"/>
      <w:numFmt w:val="lowerRoman"/>
      <w:lvlText w:val="%9."/>
      <w:lvlJc w:val="right"/>
      <w:pPr>
        <w:tabs>
          <w:tab w:val="left" w:pos="2940"/>
        </w:tabs>
        <w:ind w:left="2940" w:hanging="420"/>
      </w:pPr>
    </w:lvl>
  </w:abstractNum>
  <w:abstractNum w:abstractNumId="11">
    <w:nsid w:val="64AD155A"/>
    <w:multiLevelType w:val="multilevel"/>
    <w:tmpl w:val="64AD155A"/>
    <w:lvl w:ilvl="0" w:tentative="0">
      <w:start w:val="1"/>
      <w:numFmt w:val="decimal"/>
      <w:lvlText w:val="%1."/>
      <w:lvlJc w:val="left"/>
      <w:pPr>
        <w:tabs>
          <w:tab w:val="left" w:pos="1140"/>
        </w:tabs>
        <w:ind w:left="1140" w:hanging="420"/>
      </w:p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2">
    <w:nsid w:val="6B9DE6A2"/>
    <w:multiLevelType w:val="singleLevel"/>
    <w:tmpl w:val="6B9DE6A2"/>
    <w:lvl w:ilvl="0" w:tentative="0">
      <w:start w:val="1"/>
      <w:numFmt w:val="decimal"/>
      <w:suff w:val="nothing"/>
      <w:lvlText w:val="（%1）"/>
      <w:lvlJc w:val="left"/>
    </w:lvl>
  </w:abstractNum>
  <w:num w:numId="1">
    <w:abstractNumId w:val="8"/>
  </w:num>
  <w:num w:numId="2">
    <w:abstractNumId w:val="4"/>
  </w:num>
  <w:num w:numId="3">
    <w:abstractNumId w:val="0"/>
  </w:num>
  <w:num w:numId="4">
    <w:abstractNumId w:val="6"/>
  </w:num>
  <w:num w:numId="5">
    <w:abstractNumId w:val="10"/>
  </w:num>
  <w:num w:numId="6">
    <w:abstractNumId w:val="2"/>
  </w:num>
  <w:num w:numId="7">
    <w:abstractNumId w:val="12"/>
  </w:num>
  <w:num w:numId="8">
    <w:abstractNumId w:val="1"/>
  </w:num>
  <w:num w:numId="9">
    <w:abstractNumId w:val="11"/>
  </w:num>
  <w:num w:numId="10">
    <w:abstractNumId w:val="3"/>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3A"/>
    <w:rsid w:val="00043CBE"/>
    <w:rsid w:val="00067BEF"/>
    <w:rsid w:val="0008164F"/>
    <w:rsid w:val="000C43ED"/>
    <w:rsid w:val="000D54AB"/>
    <w:rsid w:val="000E6367"/>
    <w:rsid w:val="00104557"/>
    <w:rsid w:val="001A003A"/>
    <w:rsid w:val="001A0B4E"/>
    <w:rsid w:val="001E08E4"/>
    <w:rsid w:val="002333C1"/>
    <w:rsid w:val="0029077E"/>
    <w:rsid w:val="002A60CF"/>
    <w:rsid w:val="002C00D3"/>
    <w:rsid w:val="003477F3"/>
    <w:rsid w:val="003C3DDA"/>
    <w:rsid w:val="00432D85"/>
    <w:rsid w:val="00443C35"/>
    <w:rsid w:val="0045771F"/>
    <w:rsid w:val="004772F0"/>
    <w:rsid w:val="004A264E"/>
    <w:rsid w:val="004B6689"/>
    <w:rsid w:val="004C63E8"/>
    <w:rsid w:val="005334F0"/>
    <w:rsid w:val="00543770"/>
    <w:rsid w:val="005939DC"/>
    <w:rsid w:val="00605E1C"/>
    <w:rsid w:val="00631D75"/>
    <w:rsid w:val="00657FCE"/>
    <w:rsid w:val="00670491"/>
    <w:rsid w:val="00692BC7"/>
    <w:rsid w:val="006A00A8"/>
    <w:rsid w:val="00700571"/>
    <w:rsid w:val="00755372"/>
    <w:rsid w:val="0079494E"/>
    <w:rsid w:val="007B35AB"/>
    <w:rsid w:val="007C77AF"/>
    <w:rsid w:val="00845A0B"/>
    <w:rsid w:val="008607E2"/>
    <w:rsid w:val="008A2A41"/>
    <w:rsid w:val="008B2928"/>
    <w:rsid w:val="00952886"/>
    <w:rsid w:val="00975CE4"/>
    <w:rsid w:val="009A4EA3"/>
    <w:rsid w:val="009E0D53"/>
    <w:rsid w:val="009F1952"/>
    <w:rsid w:val="00A82C03"/>
    <w:rsid w:val="00A831B5"/>
    <w:rsid w:val="00A831E2"/>
    <w:rsid w:val="00A94F50"/>
    <w:rsid w:val="00AD3640"/>
    <w:rsid w:val="00AF3D8D"/>
    <w:rsid w:val="00B870D1"/>
    <w:rsid w:val="00BE0714"/>
    <w:rsid w:val="00BE112B"/>
    <w:rsid w:val="00BE153D"/>
    <w:rsid w:val="00CC509A"/>
    <w:rsid w:val="00CF47B8"/>
    <w:rsid w:val="00DC29DD"/>
    <w:rsid w:val="00DC4DEA"/>
    <w:rsid w:val="00DF4F92"/>
    <w:rsid w:val="00E1703F"/>
    <w:rsid w:val="00E86431"/>
    <w:rsid w:val="00EE0511"/>
    <w:rsid w:val="00F05D5C"/>
    <w:rsid w:val="00F260FB"/>
    <w:rsid w:val="00F5613B"/>
    <w:rsid w:val="00F66648"/>
    <w:rsid w:val="01000525"/>
    <w:rsid w:val="01056319"/>
    <w:rsid w:val="0111300A"/>
    <w:rsid w:val="011F752C"/>
    <w:rsid w:val="01230CBA"/>
    <w:rsid w:val="0123126F"/>
    <w:rsid w:val="013824CC"/>
    <w:rsid w:val="01487D9A"/>
    <w:rsid w:val="015404EF"/>
    <w:rsid w:val="016913F9"/>
    <w:rsid w:val="01776905"/>
    <w:rsid w:val="017B37F4"/>
    <w:rsid w:val="018143C7"/>
    <w:rsid w:val="018955ED"/>
    <w:rsid w:val="01B52473"/>
    <w:rsid w:val="01CE4422"/>
    <w:rsid w:val="01DE1E1B"/>
    <w:rsid w:val="01EC1E08"/>
    <w:rsid w:val="01F94A36"/>
    <w:rsid w:val="024818FC"/>
    <w:rsid w:val="0251340C"/>
    <w:rsid w:val="02565149"/>
    <w:rsid w:val="025C68AD"/>
    <w:rsid w:val="025D0091"/>
    <w:rsid w:val="02644AF2"/>
    <w:rsid w:val="027C381A"/>
    <w:rsid w:val="02891061"/>
    <w:rsid w:val="029050B8"/>
    <w:rsid w:val="02912972"/>
    <w:rsid w:val="02967821"/>
    <w:rsid w:val="029B0752"/>
    <w:rsid w:val="02A4145C"/>
    <w:rsid w:val="02B0169C"/>
    <w:rsid w:val="02B05FE5"/>
    <w:rsid w:val="02D47FD8"/>
    <w:rsid w:val="02E26816"/>
    <w:rsid w:val="02E46C22"/>
    <w:rsid w:val="03071D97"/>
    <w:rsid w:val="030C03F4"/>
    <w:rsid w:val="034C5D18"/>
    <w:rsid w:val="037F2732"/>
    <w:rsid w:val="03877250"/>
    <w:rsid w:val="0395138F"/>
    <w:rsid w:val="03CE4286"/>
    <w:rsid w:val="03E66CB6"/>
    <w:rsid w:val="03F71460"/>
    <w:rsid w:val="04051C52"/>
    <w:rsid w:val="043E4EEC"/>
    <w:rsid w:val="04443D2D"/>
    <w:rsid w:val="045627F9"/>
    <w:rsid w:val="04A92156"/>
    <w:rsid w:val="04C37594"/>
    <w:rsid w:val="04D2581E"/>
    <w:rsid w:val="04F87656"/>
    <w:rsid w:val="04FB6299"/>
    <w:rsid w:val="051D2232"/>
    <w:rsid w:val="052250B0"/>
    <w:rsid w:val="059D4BD6"/>
    <w:rsid w:val="05A75F81"/>
    <w:rsid w:val="05D750C7"/>
    <w:rsid w:val="06131508"/>
    <w:rsid w:val="06207AE8"/>
    <w:rsid w:val="06556CE5"/>
    <w:rsid w:val="065D34D2"/>
    <w:rsid w:val="066B6CCB"/>
    <w:rsid w:val="06925150"/>
    <w:rsid w:val="06A56315"/>
    <w:rsid w:val="06A6166A"/>
    <w:rsid w:val="06B919D1"/>
    <w:rsid w:val="06CE6AA0"/>
    <w:rsid w:val="06D50C8B"/>
    <w:rsid w:val="06E4618C"/>
    <w:rsid w:val="070D3112"/>
    <w:rsid w:val="0718621A"/>
    <w:rsid w:val="07A512A7"/>
    <w:rsid w:val="07AD5272"/>
    <w:rsid w:val="07B47500"/>
    <w:rsid w:val="07C96837"/>
    <w:rsid w:val="07CD4B6C"/>
    <w:rsid w:val="08080222"/>
    <w:rsid w:val="08154C5E"/>
    <w:rsid w:val="08164968"/>
    <w:rsid w:val="081E2ECB"/>
    <w:rsid w:val="08402117"/>
    <w:rsid w:val="086322E3"/>
    <w:rsid w:val="08664992"/>
    <w:rsid w:val="08781B6C"/>
    <w:rsid w:val="08A30445"/>
    <w:rsid w:val="08E4694F"/>
    <w:rsid w:val="0909160E"/>
    <w:rsid w:val="0918570E"/>
    <w:rsid w:val="093D0A7A"/>
    <w:rsid w:val="096510D8"/>
    <w:rsid w:val="096647B1"/>
    <w:rsid w:val="09750AA9"/>
    <w:rsid w:val="09B75213"/>
    <w:rsid w:val="09C40BE2"/>
    <w:rsid w:val="09FF5694"/>
    <w:rsid w:val="0A0102D2"/>
    <w:rsid w:val="0A214888"/>
    <w:rsid w:val="0A3A4777"/>
    <w:rsid w:val="0A516D53"/>
    <w:rsid w:val="0A661612"/>
    <w:rsid w:val="0A8E5663"/>
    <w:rsid w:val="0AAE43A6"/>
    <w:rsid w:val="0ADB434E"/>
    <w:rsid w:val="0B323B3B"/>
    <w:rsid w:val="0B3C14BA"/>
    <w:rsid w:val="0B5A28D7"/>
    <w:rsid w:val="0B5E5782"/>
    <w:rsid w:val="0B6E7A91"/>
    <w:rsid w:val="0B7E3DF6"/>
    <w:rsid w:val="0B8006A0"/>
    <w:rsid w:val="0B80163B"/>
    <w:rsid w:val="0B953276"/>
    <w:rsid w:val="0BB02BD6"/>
    <w:rsid w:val="0BB74E9D"/>
    <w:rsid w:val="0BD52945"/>
    <w:rsid w:val="0BDC633B"/>
    <w:rsid w:val="0C153309"/>
    <w:rsid w:val="0C1E1559"/>
    <w:rsid w:val="0C681398"/>
    <w:rsid w:val="0C8127DD"/>
    <w:rsid w:val="0CA87320"/>
    <w:rsid w:val="0CCF3C61"/>
    <w:rsid w:val="0D163DF9"/>
    <w:rsid w:val="0D297567"/>
    <w:rsid w:val="0D3118ED"/>
    <w:rsid w:val="0D3C4D7F"/>
    <w:rsid w:val="0DC221FB"/>
    <w:rsid w:val="0DFA0EE3"/>
    <w:rsid w:val="0E057B99"/>
    <w:rsid w:val="0E0E6C22"/>
    <w:rsid w:val="0E5248D8"/>
    <w:rsid w:val="0E721A0A"/>
    <w:rsid w:val="0E7F70F7"/>
    <w:rsid w:val="0E872CEC"/>
    <w:rsid w:val="0EBB0847"/>
    <w:rsid w:val="0ECB508F"/>
    <w:rsid w:val="0ED742F1"/>
    <w:rsid w:val="0EE478B3"/>
    <w:rsid w:val="0EF5402E"/>
    <w:rsid w:val="0EF55513"/>
    <w:rsid w:val="0EF66EA8"/>
    <w:rsid w:val="0F2F567D"/>
    <w:rsid w:val="0F3C331E"/>
    <w:rsid w:val="0F4C4E17"/>
    <w:rsid w:val="0F7A4C7C"/>
    <w:rsid w:val="0FDA79DC"/>
    <w:rsid w:val="0FDC678B"/>
    <w:rsid w:val="0FE72BB9"/>
    <w:rsid w:val="0FFA07C4"/>
    <w:rsid w:val="0FFC6C78"/>
    <w:rsid w:val="0FFE4580"/>
    <w:rsid w:val="10140A23"/>
    <w:rsid w:val="10232D62"/>
    <w:rsid w:val="104D47B5"/>
    <w:rsid w:val="105372AD"/>
    <w:rsid w:val="105A4752"/>
    <w:rsid w:val="105B0596"/>
    <w:rsid w:val="10711441"/>
    <w:rsid w:val="10794C29"/>
    <w:rsid w:val="10BE30D0"/>
    <w:rsid w:val="10D92FC4"/>
    <w:rsid w:val="10DB2127"/>
    <w:rsid w:val="10F761D7"/>
    <w:rsid w:val="10FC38C0"/>
    <w:rsid w:val="110D28BD"/>
    <w:rsid w:val="110F1190"/>
    <w:rsid w:val="11497A4B"/>
    <w:rsid w:val="115E08A2"/>
    <w:rsid w:val="117657DD"/>
    <w:rsid w:val="117A084F"/>
    <w:rsid w:val="11A3041C"/>
    <w:rsid w:val="11A93D03"/>
    <w:rsid w:val="11AB7116"/>
    <w:rsid w:val="120F410C"/>
    <w:rsid w:val="12321ACC"/>
    <w:rsid w:val="125E08E4"/>
    <w:rsid w:val="126A722E"/>
    <w:rsid w:val="129A6589"/>
    <w:rsid w:val="12A022EA"/>
    <w:rsid w:val="133B01AD"/>
    <w:rsid w:val="13490149"/>
    <w:rsid w:val="13495148"/>
    <w:rsid w:val="13572316"/>
    <w:rsid w:val="13940C6C"/>
    <w:rsid w:val="13AC2C43"/>
    <w:rsid w:val="13B47BE7"/>
    <w:rsid w:val="13CD4E96"/>
    <w:rsid w:val="13F4477E"/>
    <w:rsid w:val="140330B6"/>
    <w:rsid w:val="14041DEC"/>
    <w:rsid w:val="140E3B9A"/>
    <w:rsid w:val="14424025"/>
    <w:rsid w:val="14497306"/>
    <w:rsid w:val="14622229"/>
    <w:rsid w:val="1466708A"/>
    <w:rsid w:val="149A5FD1"/>
    <w:rsid w:val="14CF2AE1"/>
    <w:rsid w:val="14E96239"/>
    <w:rsid w:val="153262B7"/>
    <w:rsid w:val="15794B36"/>
    <w:rsid w:val="158F3B9B"/>
    <w:rsid w:val="15B25B88"/>
    <w:rsid w:val="15BC45DE"/>
    <w:rsid w:val="15BE7221"/>
    <w:rsid w:val="15CA052A"/>
    <w:rsid w:val="15EC7670"/>
    <w:rsid w:val="16041B8D"/>
    <w:rsid w:val="16065940"/>
    <w:rsid w:val="16847A89"/>
    <w:rsid w:val="16A302A3"/>
    <w:rsid w:val="16A70FD7"/>
    <w:rsid w:val="16D9639C"/>
    <w:rsid w:val="171861CA"/>
    <w:rsid w:val="172F64F4"/>
    <w:rsid w:val="173B0F3A"/>
    <w:rsid w:val="176D6CC4"/>
    <w:rsid w:val="177E78AC"/>
    <w:rsid w:val="17867379"/>
    <w:rsid w:val="17982A99"/>
    <w:rsid w:val="17AC4301"/>
    <w:rsid w:val="17B365EE"/>
    <w:rsid w:val="17E55055"/>
    <w:rsid w:val="17EA0647"/>
    <w:rsid w:val="18222E2F"/>
    <w:rsid w:val="18284336"/>
    <w:rsid w:val="185B241F"/>
    <w:rsid w:val="188D098D"/>
    <w:rsid w:val="189B1F69"/>
    <w:rsid w:val="18C07647"/>
    <w:rsid w:val="18C66293"/>
    <w:rsid w:val="18CF31DE"/>
    <w:rsid w:val="18E21A8A"/>
    <w:rsid w:val="18F440F0"/>
    <w:rsid w:val="194671E3"/>
    <w:rsid w:val="19487991"/>
    <w:rsid w:val="19657D76"/>
    <w:rsid w:val="197143DF"/>
    <w:rsid w:val="1977290A"/>
    <w:rsid w:val="1978671B"/>
    <w:rsid w:val="19A44A81"/>
    <w:rsid w:val="19B36E35"/>
    <w:rsid w:val="19C8087B"/>
    <w:rsid w:val="19D82F82"/>
    <w:rsid w:val="19E505FB"/>
    <w:rsid w:val="1A0A7B9A"/>
    <w:rsid w:val="1A4F1358"/>
    <w:rsid w:val="1A706930"/>
    <w:rsid w:val="1A7A26B8"/>
    <w:rsid w:val="1A8524C3"/>
    <w:rsid w:val="1AA62370"/>
    <w:rsid w:val="1AB428EE"/>
    <w:rsid w:val="1AC533B9"/>
    <w:rsid w:val="1AD93051"/>
    <w:rsid w:val="1AFA7BD1"/>
    <w:rsid w:val="1B066276"/>
    <w:rsid w:val="1B3D37B5"/>
    <w:rsid w:val="1B49255E"/>
    <w:rsid w:val="1B503E57"/>
    <w:rsid w:val="1B526935"/>
    <w:rsid w:val="1B540CF7"/>
    <w:rsid w:val="1B5C2FD4"/>
    <w:rsid w:val="1B613752"/>
    <w:rsid w:val="1BA220B3"/>
    <w:rsid w:val="1BA54D7F"/>
    <w:rsid w:val="1BF15F4F"/>
    <w:rsid w:val="1C4C4932"/>
    <w:rsid w:val="1C5B0AE1"/>
    <w:rsid w:val="1C614621"/>
    <w:rsid w:val="1C6C0D0C"/>
    <w:rsid w:val="1C830A25"/>
    <w:rsid w:val="1D184400"/>
    <w:rsid w:val="1D1A51AF"/>
    <w:rsid w:val="1D2A0B8B"/>
    <w:rsid w:val="1D575CE0"/>
    <w:rsid w:val="1D7B5E62"/>
    <w:rsid w:val="1D9F5C6E"/>
    <w:rsid w:val="1DA07974"/>
    <w:rsid w:val="1DB91124"/>
    <w:rsid w:val="1DBF1D32"/>
    <w:rsid w:val="1DD63555"/>
    <w:rsid w:val="1DE54EA3"/>
    <w:rsid w:val="1DF265AE"/>
    <w:rsid w:val="1E0C120E"/>
    <w:rsid w:val="1E261DA0"/>
    <w:rsid w:val="1E495C0B"/>
    <w:rsid w:val="1E4A5B1D"/>
    <w:rsid w:val="1E4F51BB"/>
    <w:rsid w:val="1E53221B"/>
    <w:rsid w:val="1E5354DF"/>
    <w:rsid w:val="1ED70CBD"/>
    <w:rsid w:val="1EEC63EE"/>
    <w:rsid w:val="1F0B0D34"/>
    <w:rsid w:val="1F117537"/>
    <w:rsid w:val="1F2824A6"/>
    <w:rsid w:val="1F29477E"/>
    <w:rsid w:val="1F296873"/>
    <w:rsid w:val="1F323F03"/>
    <w:rsid w:val="1F5068E1"/>
    <w:rsid w:val="1F717817"/>
    <w:rsid w:val="1FD8303D"/>
    <w:rsid w:val="1FE63AB7"/>
    <w:rsid w:val="200F4FCD"/>
    <w:rsid w:val="20181E9A"/>
    <w:rsid w:val="20212770"/>
    <w:rsid w:val="20375354"/>
    <w:rsid w:val="20467A35"/>
    <w:rsid w:val="204816FA"/>
    <w:rsid w:val="20612AC1"/>
    <w:rsid w:val="207B4A9F"/>
    <w:rsid w:val="20895EDE"/>
    <w:rsid w:val="208B24A5"/>
    <w:rsid w:val="208C3A4F"/>
    <w:rsid w:val="209B10EF"/>
    <w:rsid w:val="20C65029"/>
    <w:rsid w:val="20ED2331"/>
    <w:rsid w:val="212312C1"/>
    <w:rsid w:val="213D0762"/>
    <w:rsid w:val="213E1F25"/>
    <w:rsid w:val="21433301"/>
    <w:rsid w:val="21532917"/>
    <w:rsid w:val="21744001"/>
    <w:rsid w:val="21E035CD"/>
    <w:rsid w:val="22170D25"/>
    <w:rsid w:val="22171542"/>
    <w:rsid w:val="22296CCC"/>
    <w:rsid w:val="222B1A47"/>
    <w:rsid w:val="22357BE6"/>
    <w:rsid w:val="223D578E"/>
    <w:rsid w:val="224F3755"/>
    <w:rsid w:val="22697836"/>
    <w:rsid w:val="227611B8"/>
    <w:rsid w:val="22C654B4"/>
    <w:rsid w:val="22E93B52"/>
    <w:rsid w:val="22EF2E3C"/>
    <w:rsid w:val="230719ED"/>
    <w:rsid w:val="232C42C5"/>
    <w:rsid w:val="2393208E"/>
    <w:rsid w:val="23956FF1"/>
    <w:rsid w:val="239B2EC8"/>
    <w:rsid w:val="23A71912"/>
    <w:rsid w:val="23A93C26"/>
    <w:rsid w:val="23BF4F43"/>
    <w:rsid w:val="23CA1C85"/>
    <w:rsid w:val="23E52929"/>
    <w:rsid w:val="23E75C87"/>
    <w:rsid w:val="24067961"/>
    <w:rsid w:val="244A30BE"/>
    <w:rsid w:val="245E62F7"/>
    <w:rsid w:val="24813893"/>
    <w:rsid w:val="24A46072"/>
    <w:rsid w:val="24B96756"/>
    <w:rsid w:val="24F97F80"/>
    <w:rsid w:val="24FC2B8D"/>
    <w:rsid w:val="25454E8D"/>
    <w:rsid w:val="2545544B"/>
    <w:rsid w:val="254B6EFF"/>
    <w:rsid w:val="256905C4"/>
    <w:rsid w:val="25945E19"/>
    <w:rsid w:val="25D4618A"/>
    <w:rsid w:val="25DD185B"/>
    <w:rsid w:val="25E42AE1"/>
    <w:rsid w:val="25EA0AD9"/>
    <w:rsid w:val="260023B9"/>
    <w:rsid w:val="26041C33"/>
    <w:rsid w:val="261F52E6"/>
    <w:rsid w:val="264E7AA1"/>
    <w:rsid w:val="2654245E"/>
    <w:rsid w:val="26650E17"/>
    <w:rsid w:val="26742AE5"/>
    <w:rsid w:val="26865BE8"/>
    <w:rsid w:val="26B4078A"/>
    <w:rsid w:val="26B66639"/>
    <w:rsid w:val="26C9256D"/>
    <w:rsid w:val="26DF6EDC"/>
    <w:rsid w:val="270000B7"/>
    <w:rsid w:val="270813F7"/>
    <w:rsid w:val="273069CB"/>
    <w:rsid w:val="27497948"/>
    <w:rsid w:val="276A7EEC"/>
    <w:rsid w:val="277E6A66"/>
    <w:rsid w:val="278C14A5"/>
    <w:rsid w:val="27B918D4"/>
    <w:rsid w:val="281E0CF0"/>
    <w:rsid w:val="282A5ADA"/>
    <w:rsid w:val="282E3BE3"/>
    <w:rsid w:val="28323112"/>
    <w:rsid w:val="283856C4"/>
    <w:rsid w:val="2859291A"/>
    <w:rsid w:val="285C5749"/>
    <w:rsid w:val="285E4D5B"/>
    <w:rsid w:val="28723DB8"/>
    <w:rsid w:val="289544C7"/>
    <w:rsid w:val="28AC7580"/>
    <w:rsid w:val="28BD2AD7"/>
    <w:rsid w:val="28BF23E7"/>
    <w:rsid w:val="28DF0F1C"/>
    <w:rsid w:val="28E53ED2"/>
    <w:rsid w:val="29244596"/>
    <w:rsid w:val="292F4BD9"/>
    <w:rsid w:val="29327180"/>
    <w:rsid w:val="29456F44"/>
    <w:rsid w:val="299851AF"/>
    <w:rsid w:val="29AA1371"/>
    <w:rsid w:val="29AC76D6"/>
    <w:rsid w:val="29CE7AD1"/>
    <w:rsid w:val="29DF2178"/>
    <w:rsid w:val="2A293384"/>
    <w:rsid w:val="2A341BDC"/>
    <w:rsid w:val="2A660E20"/>
    <w:rsid w:val="2A6C2B51"/>
    <w:rsid w:val="2A814C3E"/>
    <w:rsid w:val="2A8A226D"/>
    <w:rsid w:val="2AA13DDA"/>
    <w:rsid w:val="2AAA258E"/>
    <w:rsid w:val="2AB323A4"/>
    <w:rsid w:val="2AD62207"/>
    <w:rsid w:val="2B261C1A"/>
    <w:rsid w:val="2B477B0B"/>
    <w:rsid w:val="2B9B77C8"/>
    <w:rsid w:val="2BB712AB"/>
    <w:rsid w:val="2BF50DAA"/>
    <w:rsid w:val="2BF801F3"/>
    <w:rsid w:val="2BF8448E"/>
    <w:rsid w:val="2C5E1FE2"/>
    <w:rsid w:val="2C5F1DBD"/>
    <w:rsid w:val="2C6150DB"/>
    <w:rsid w:val="2C66193D"/>
    <w:rsid w:val="2C665476"/>
    <w:rsid w:val="2C86695C"/>
    <w:rsid w:val="2CB15935"/>
    <w:rsid w:val="2CDA5B27"/>
    <w:rsid w:val="2CDA75C8"/>
    <w:rsid w:val="2CFB49E9"/>
    <w:rsid w:val="2D0B2517"/>
    <w:rsid w:val="2D1B36A6"/>
    <w:rsid w:val="2D3141E9"/>
    <w:rsid w:val="2D4D4BDE"/>
    <w:rsid w:val="2D7F0052"/>
    <w:rsid w:val="2D854B8F"/>
    <w:rsid w:val="2DA83CFB"/>
    <w:rsid w:val="2DAD1238"/>
    <w:rsid w:val="2DD7722F"/>
    <w:rsid w:val="2DDD38F8"/>
    <w:rsid w:val="2DE47861"/>
    <w:rsid w:val="2DFC7B58"/>
    <w:rsid w:val="2E1920B8"/>
    <w:rsid w:val="2E1C2AB0"/>
    <w:rsid w:val="2E2762E2"/>
    <w:rsid w:val="2E2C21F9"/>
    <w:rsid w:val="2E312585"/>
    <w:rsid w:val="2E3B0FB0"/>
    <w:rsid w:val="2E401509"/>
    <w:rsid w:val="2E531CF4"/>
    <w:rsid w:val="2E54035C"/>
    <w:rsid w:val="2E5E0502"/>
    <w:rsid w:val="2E892BFB"/>
    <w:rsid w:val="2EB30F0B"/>
    <w:rsid w:val="2ECE1FF3"/>
    <w:rsid w:val="2EE63B8E"/>
    <w:rsid w:val="2EE86274"/>
    <w:rsid w:val="2EF7595C"/>
    <w:rsid w:val="2EF817BD"/>
    <w:rsid w:val="2EF92129"/>
    <w:rsid w:val="2F011B68"/>
    <w:rsid w:val="2F076002"/>
    <w:rsid w:val="2F4F1D46"/>
    <w:rsid w:val="2F730435"/>
    <w:rsid w:val="2F741802"/>
    <w:rsid w:val="2FBB201E"/>
    <w:rsid w:val="2FBF13EC"/>
    <w:rsid w:val="2FD105E8"/>
    <w:rsid w:val="2FDF4B89"/>
    <w:rsid w:val="2FDF5949"/>
    <w:rsid w:val="2FE727A6"/>
    <w:rsid w:val="2FE8224F"/>
    <w:rsid w:val="2FEA5514"/>
    <w:rsid w:val="30055A25"/>
    <w:rsid w:val="30202150"/>
    <w:rsid w:val="30284DC7"/>
    <w:rsid w:val="303B3BD9"/>
    <w:rsid w:val="3054270C"/>
    <w:rsid w:val="30710082"/>
    <w:rsid w:val="307E734C"/>
    <w:rsid w:val="308F0BEF"/>
    <w:rsid w:val="31152BD2"/>
    <w:rsid w:val="31322F82"/>
    <w:rsid w:val="31396D43"/>
    <w:rsid w:val="31473D09"/>
    <w:rsid w:val="31B22BB1"/>
    <w:rsid w:val="320D7ABC"/>
    <w:rsid w:val="323B24A3"/>
    <w:rsid w:val="32472E2C"/>
    <w:rsid w:val="324B50E2"/>
    <w:rsid w:val="326D2281"/>
    <w:rsid w:val="32D87E22"/>
    <w:rsid w:val="32DF645E"/>
    <w:rsid w:val="32F02158"/>
    <w:rsid w:val="32F35751"/>
    <w:rsid w:val="32F93642"/>
    <w:rsid w:val="33045DF9"/>
    <w:rsid w:val="330D5088"/>
    <w:rsid w:val="330E3C58"/>
    <w:rsid w:val="33222CBA"/>
    <w:rsid w:val="33275651"/>
    <w:rsid w:val="332D1A37"/>
    <w:rsid w:val="33393A6F"/>
    <w:rsid w:val="335837D7"/>
    <w:rsid w:val="335F2F5E"/>
    <w:rsid w:val="33635B9A"/>
    <w:rsid w:val="33C83319"/>
    <w:rsid w:val="340B60F5"/>
    <w:rsid w:val="34243C18"/>
    <w:rsid w:val="343F31BF"/>
    <w:rsid w:val="344A5FA9"/>
    <w:rsid w:val="344F639E"/>
    <w:rsid w:val="347672FA"/>
    <w:rsid w:val="34933BD3"/>
    <w:rsid w:val="349A648F"/>
    <w:rsid w:val="349A6555"/>
    <w:rsid w:val="34B1311C"/>
    <w:rsid w:val="34B33227"/>
    <w:rsid w:val="34C2286F"/>
    <w:rsid w:val="34F56048"/>
    <w:rsid w:val="34F97125"/>
    <w:rsid w:val="354A295F"/>
    <w:rsid w:val="354E0015"/>
    <w:rsid w:val="35521506"/>
    <w:rsid w:val="355C4F49"/>
    <w:rsid w:val="35714762"/>
    <w:rsid w:val="358F430E"/>
    <w:rsid w:val="35A324E0"/>
    <w:rsid w:val="35D669A1"/>
    <w:rsid w:val="35DF4994"/>
    <w:rsid w:val="36184659"/>
    <w:rsid w:val="36277D0F"/>
    <w:rsid w:val="362C37F4"/>
    <w:rsid w:val="366D01D4"/>
    <w:rsid w:val="36AE0F5B"/>
    <w:rsid w:val="36D96460"/>
    <w:rsid w:val="36E04A42"/>
    <w:rsid w:val="36FE1C13"/>
    <w:rsid w:val="3713053A"/>
    <w:rsid w:val="371E3F76"/>
    <w:rsid w:val="37251C67"/>
    <w:rsid w:val="372A407C"/>
    <w:rsid w:val="37726A3C"/>
    <w:rsid w:val="3799203A"/>
    <w:rsid w:val="379F1A34"/>
    <w:rsid w:val="37A82386"/>
    <w:rsid w:val="37B148AE"/>
    <w:rsid w:val="38156820"/>
    <w:rsid w:val="38325FEC"/>
    <w:rsid w:val="383557E3"/>
    <w:rsid w:val="38377101"/>
    <w:rsid w:val="38AE1318"/>
    <w:rsid w:val="38BC5561"/>
    <w:rsid w:val="38C20FF9"/>
    <w:rsid w:val="38E65047"/>
    <w:rsid w:val="390A5589"/>
    <w:rsid w:val="398C4D17"/>
    <w:rsid w:val="399B7B4E"/>
    <w:rsid w:val="3A0870E1"/>
    <w:rsid w:val="3A1E457A"/>
    <w:rsid w:val="3A3669F2"/>
    <w:rsid w:val="3A561EDF"/>
    <w:rsid w:val="3A6D7914"/>
    <w:rsid w:val="3A70798B"/>
    <w:rsid w:val="3A7A6710"/>
    <w:rsid w:val="3A7D460A"/>
    <w:rsid w:val="3AA04C21"/>
    <w:rsid w:val="3AB40BC3"/>
    <w:rsid w:val="3ADF74EE"/>
    <w:rsid w:val="3AEC4E37"/>
    <w:rsid w:val="3AEF643E"/>
    <w:rsid w:val="3AF61FD4"/>
    <w:rsid w:val="3AFD7520"/>
    <w:rsid w:val="3B094474"/>
    <w:rsid w:val="3B14586B"/>
    <w:rsid w:val="3B232322"/>
    <w:rsid w:val="3B26024E"/>
    <w:rsid w:val="3B27136C"/>
    <w:rsid w:val="3B28547F"/>
    <w:rsid w:val="3B7126E5"/>
    <w:rsid w:val="3B813AB1"/>
    <w:rsid w:val="3B830D3B"/>
    <w:rsid w:val="3BC749CF"/>
    <w:rsid w:val="3BFE1C91"/>
    <w:rsid w:val="3C220763"/>
    <w:rsid w:val="3C2F3A8C"/>
    <w:rsid w:val="3C5C6F86"/>
    <w:rsid w:val="3C6971C9"/>
    <w:rsid w:val="3C876130"/>
    <w:rsid w:val="3D022AE8"/>
    <w:rsid w:val="3D06057C"/>
    <w:rsid w:val="3D196030"/>
    <w:rsid w:val="3D1A47F1"/>
    <w:rsid w:val="3D2370D6"/>
    <w:rsid w:val="3D24037E"/>
    <w:rsid w:val="3D67626B"/>
    <w:rsid w:val="3D6F7205"/>
    <w:rsid w:val="3D7E515D"/>
    <w:rsid w:val="3D860A6C"/>
    <w:rsid w:val="3D9D0E7F"/>
    <w:rsid w:val="3DAD6CF5"/>
    <w:rsid w:val="3DCC6678"/>
    <w:rsid w:val="3DCF67D1"/>
    <w:rsid w:val="3DFB6946"/>
    <w:rsid w:val="3DFF4E22"/>
    <w:rsid w:val="3E066625"/>
    <w:rsid w:val="3E0866D8"/>
    <w:rsid w:val="3E662657"/>
    <w:rsid w:val="3E8C053E"/>
    <w:rsid w:val="3EC630BA"/>
    <w:rsid w:val="3ECE09C1"/>
    <w:rsid w:val="3ECF108B"/>
    <w:rsid w:val="3ED87C37"/>
    <w:rsid w:val="3EE52165"/>
    <w:rsid w:val="3F0C454A"/>
    <w:rsid w:val="3F4A4016"/>
    <w:rsid w:val="3F544B41"/>
    <w:rsid w:val="3F9F7D08"/>
    <w:rsid w:val="3FB41CC4"/>
    <w:rsid w:val="3FE02B0E"/>
    <w:rsid w:val="40075EE0"/>
    <w:rsid w:val="403838E7"/>
    <w:rsid w:val="405E6107"/>
    <w:rsid w:val="409022E0"/>
    <w:rsid w:val="40B90641"/>
    <w:rsid w:val="40B9076A"/>
    <w:rsid w:val="40F839E0"/>
    <w:rsid w:val="4107090D"/>
    <w:rsid w:val="4124688A"/>
    <w:rsid w:val="41A414F4"/>
    <w:rsid w:val="41AC06EC"/>
    <w:rsid w:val="41BF4E89"/>
    <w:rsid w:val="41D518BF"/>
    <w:rsid w:val="420561BC"/>
    <w:rsid w:val="42067258"/>
    <w:rsid w:val="42102565"/>
    <w:rsid w:val="421D544D"/>
    <w:rsid w:val="423C62C7"/>
    <w:rsid w:val="425E3623"/>
    <w:rsid w:val="426B0ABD"/>
    <w:rsid w:val="427A2AD3"/>
    <w:rsid w:val="42A819BB"/>
    <w:rsid w:val="42AF1159"/>
    <w:rsid w:val="42BF2CF9"/>
    <w:rsid w:val="42C41737"/>
    <w:rsid w:val="43101FA6"/>
    <w:rsid w:val="4336678D"/>
    <w:rsid w:val="434D6CCD"/>
    <w:rsid w:val="434F3B2D"/>
    <w:rsid w:val="43581EF6"/>
    <w:rsid w:val="43617004"/>
    <w:rsid w:val="43687437"/>
    <w:rsid w:val="436B33FB"/>
    <w:rsid w:val="437F0655"/>
    <w:rsid w:val="43AB54E6"/>
    <w:rsid w:val="43B37AE9"/>
    <w:rsid w:val="43BA046C"/>
    <w:rsid w:val="43BF7841"/>
    <w:rsid w:val="43CD0083"/>
    <w:rsid w:val="43EE5BD1"/>
    <w:rsid w:val="442F0E69"/>
    <w:rsid w:val="443664E6"/>
    <w:rsid w:val="44437743"/>
    <w:rsid w:val="444C68A3"/>
    <w:rsid w:val="446B05F6"/>
    <w:rsid w:val="446F3228"/>
    <w:rsid w:val="44737A5B"/>
    <w:rsid w:val="447E3C1F"/>
    <w:rsid w:val="45106ECF"/>
    <w:rsid w:val="451E50A4"/>
    <w:rsid w:val="454144CB"/>
    <w:rsid w:val="45464949"/>
    <w:rsid w:val="45621DEA"/>
    <w:rsid w:val="457F00DD"/>
    <w:rsid w:val="457F3E10"/>
    <w:rsid w:val="45852261"/>
    <w:rsid w:val="458639AB"/>
    <w:rsid w:val="45A9188E"/>
    <w:rsid w:val="45BE127B"/>
    <w:rsid w:val="45BF6D59"/>
    <w:rsid w:val="45EC2B62"/>
    <w:rsid w:val="460B6689"/>
    <w:rsid w:val="4659347E"/>
    <w:rsid w:val="46640FD6"/>
    <w:rsid w:val="46810709"/>
    <w:rsid w:val="46AB5A03"/>
    <w:rsid w:val="46EC5C18"/>
    <w:rsid w:val="46F24F47"/>
    <w:rsid w:val="470C00C9"/>
    <w:rsid w:val="470E05CA"/>
    <w:rsid w:val="471A05A7"/>
    <w:rsid w:val="47540E07"/>
    <w:rsid w:val="4761677D"/>
    <w:rsid w:val="47A339C3"/>
    <w:rsid w:val="47A80078"/>
    <w:rsid w:val="47A90662"/>
    <w:rsid w:val="47C0489F"/>
    <w:rsid w:val="47C76541"/>
    <w:rsid w:val="47F708C5"/>
    <w:rsid w:val="4831500D"/>
    <w:rsid w:val="48321FD6"/>
    <w:rsid w:val="4858520D"/>
    <w:rsid w:val="48892E22"/>
    <w:rsid w:val="48A67C03"/>
    <w:rsid w:val="48B9261A"/>
    <w:rsid w:val="48F135B2"/>
    <w:rsid w:val="4901177B"/>
    <w:rsid w:val="4928245D"/>
    <w:rsid w:val="49436B4C"/>
    <w:rsid w:val="49463840"/>
    <w:rsid w:val="496308C7"/>
    <w:rsid w:val="496D0BFF"/>
    <w:rsid w:val="497A0211"/>
    <w:rsid w:val="497B56A1"/>
    <w:rsid w:val="49915A4E"/>
    <w:rsid w:val="49BD772D"/>
    <w:rsid w:val="49BE4C25"/>
    <w:rsid w:val="49C73C89"/>
    <w:rsid w:val="49ED5D1D"/>
    <w:rsid w:val="49F77DC0"/>
    <w:rsid w:val="4A0F76F9"/>
    <w:rsid w:val="4A3464F0"/>
    <w:rsid w:val="4A384DF9"/>
    <w:rsid w:val="4A3B6398"/>
    <w:rsid w:val="4A4A4991"/>
    <w:rsid w:val="4A605341"/>
    <w:rsid w:val="4A6F613C"/>
    <w:rsid w:val="4A70657D"/>
    <w:rsid w:val="4A7160F4"/>
    <w:rsid w:val="4A977302"/>
    <w:rsid w:val="4AA425AD"/>
    <w:rsid w:val="4AB033CF"/>
    <w:rsid w:val="4AB80749"/>
    <w:rsid w:val="4AC83860"/>
    <w:rsid w:val="4AD7612A"/>
    <w:rsid w:val="4AE40B1C"/>
    <w:rsid w:val="4B0E6339"/>
    <w:rsid w:val="4B1D6B54"/>
    <w:rsid w:val="4B423491"/>
    <w:rsid w:val="4B493E69"/>
    <w:rsid w:val="4B4F1AE4"/>
    <w:rsid w:val="4B88012A"/>
    <w:rsid w:val="4B960FC5"/>
    <w:rsid w:val="4BC10A69"/>
    <w:rsid w:val="4BD05435"/>
    <w:rsid w:val="4BD66E32"/>
    <w:rsid w:val="4BE6641D"/>
    <w:rsid w:val="4C1B560F"/>
    <w:rsid w:val="4C4A2BEB"/>
    <w:rsid w:val="4C4F36A1"/>
    <w:rsid w:val="4C6A4841"/>
    <w:rsid w:val="4C8D74CB"/>
    <w:rsid w:val="4CBA258E"/>
    <w:rsid w:val="4CDC4347"/>
    <w:rsid w:val="4CE7336D"/>
    <w:rsid w:val="4D5731A8"/>
    <w:rsid w:val="4D6802A4"/>
    <w:rsid w:val="4D7A568C"/>
    <w:rsid w:val="4DC15548"/>
    <w:rsid w:val="4DE07793"/>
    <w:rsid w:val="4DF5394B"/>
    <w:rsid w:val="4E15114E"/>
    <w:rsid w:val="4E470961"/>
    <w:rsid w:val="4E4B65D8"/>
    <w:rsid w:val="4E5C2BF7"/>
    <w:rsid w:val="4E637A22"/>
    <w:rsid w:val="4E78589E"/>
    <w:rsid w:val="4E8916C9"/>
    <w:rsid w:val="4E9E6DA5"/>
    <w:rsid w:val="4EC64D1A"/>
    <w:rsid w:val="4ED0630D"/>
    <w:rsid w:val="4ED24925"/>
    <w:rsid w:val="4ED87EF4"/>
    <w:rsid w:val="4EF83158"/>
    <w:rsid w:val="4F131D99"/>
    <w:rsid w:val="4F2128EF"/>
    <w:rsid w:val="4F234189"/>
    <w:rsid w:val="4F327E04"/>
    <w:rsid w:val="4F6565F7"/>
    <w:rsid w:val="4F7F00B7"/>
    <w:rsid w:val="4F91708D"/>
    <w:rsid w:val="4FB100C9"/>
    <w:rsid w:val="4FB6791E"/>
    <w:rsid w:val="4FCC3FF1"/>
    <w:rsid w:val="4FCD6674"/>
    <w:rsid w:val="4FD74ABB"/>
    <w:rsid w:val="4FE339DD"/>
    <w:rsid w:val="4FF17309"/>
    <w:rsid w:val="505739A7"/>
    <w:rsid w:val="505972C7"/>
    <w:rsid w:val="50666693"/>
    <w:rsid w:val="50691941"/>
    <w:rsid w:val="506F7B34"/>
    <w:rsid w:val="508D49CF"/>
    <w:rsid w:val="508D5D0F"/>
    <w:rsid w:val="50AC78BD"/>
    <w:rsid w:val="50B35BEC"/>
    <w:rsid w:val="50D55D2D"/>
    <w:rsid w:val="50E128E3"/>
    <w:rsid w:val="510B4285"/>
    <w:rsid w:val="510D17CB"/>
    <w:rsid w:val="510E239D"/>
    <w:rsid w:val="51267C95"/>
    <w:rsid w:val="512E3809"/>
    <w:rsid w:val="5136051B"/>
    <w:rsid w:val="513C0C7A"/>
    <w:rsid w:val="516F1126"/>
    <w:rsid w:val="517736D0"/>
    <w:rsid w:val="5194124F"/>
    <w:rsid w:val="51A12C6E"/>
    <w:rsid w:val="51AD79CA"/>
    <w:rsid w:val="51AE1821"/>
    <w:rsid w:val="51EC4ABC"/>
    <w:rsid w:val="521A6ED8"/>
    <w:rsid w:val="52273692"/>
    <w:rsid w:val="52652876"/>
    <w:rsid w:val="526C00B2"/>
    <w:rsid w:val="52B509F4"/>
    <w:rsid w:val="52C468FA"/>
    <w:rsid w:val="52D835E7"/>
    <w:rsid w:val="52EF2FD8"/>
    <w:rsid w:val="52FF47BF"/>
    <w:rsid w:val="530103DC"/>
    <w:rsid w:val="53253790"/>
    <w:rsid w:val="53282F59"/>
    <w:rsid w:val="536574D7"/>
    <w:rsid w:val="537F0A4A"/>
    <w:rsid w:val="538A2927"/>
    <w:rsid w:val="539415F5"/>
    <w:rsid w:val="53955BA2"/>
    <w:rsid w:val="53AF456D"/>
    <w:rsid w:val="53B513D9"/>
    <w:rsid w:val="53C1511A"/>
    <w:rsid w:val="53E55F4B"/>
    <w:rsid w:val="53E9175D"/>
    <w:rsid w:val="54076C59"/>
    <w:rsid w:val="54152F15"/>
    <w:rsid w:val="544C05F5"/>
    <w:rsid w:val="545D52EB"/>
    <w:rsid w:val="548A36B4"/>
    <w:rsid w:val="54E91755"/>
    <w:rsid w:val="54E9367A"/>
    <w:rsid w:val="54F8383D"/>
    <w:rsid w:val="55071D85"/>
    <w:rsid w:val="551E0A88"/>
    <w:rsid w:val="55457A7C"/>
    <w:rsid w:val="554D7880"/>
    <w:rsid w:val="5553194B"/>
    <w:rsid w:val="55615DC0"/>
    <w:rsid w:val="557C6337"/>
    <w:rsid w:val="5586477B"/>
    <w:rsid w:val="55932E0C"/>
    <w:rsid w:val="55A35C4C"/>
    <w:rsid w:val="55A6727C"/>
    <w:rsid w:val="55C32C29"/>
    <w:rsid w:val="55E72ACD"/>
    <w:rsid w:val="55F0493F"/>
    <w:rsid w:val="56042EED"/>
    <w:rsid w:val="564C3ED1"/>
    <w:rsid w:val="56C900FB"/>
    <w:rsid w:val="56E6223D"/>
    <w:rsid w:val="56F913F0"/>
    <w:rsid w:val="577D6352"/>
    <w:rsid w:val="578F574B"/>
    <w:rsid w:val="579F472A"/>
    <w:rsid w:val="5812276B"/>
    <w:rsid w:val="58352D89"/>
    <w:rsid w:val="584C21BA"/>
    <w:rsid w:val="58663715"/>
    <w:rsid w:val="58966555"/>
    <w:rsid w:val="58AE705F"/>
    <w:rsid w:val="58DC59E5"/>
    <w:rsid w:val="58EE230E"/>
    <w:rsid w:val="58FD3D3B"/>
    <w:rsid w:val="58FF5D33"/>
    <w:rsid w:val="590538BA"/>
    <w:rsid w:val="59136F01"/>
    <w:rsid w:val="59977460"/>
    <w:rsid w:val="59AF2761"/>
    <w:rsid w:val="59CA2B27"/>
    <w:rsid w:val="59FF3979"/>
    <w:rsid w:val="5A1A6E6D"/>
    <w:rsid w:val="5A256D50"/>
    <w:rsid w:val="5A2A6BB4"/>
    <w:rsid w:val="5A391FD4"/>
    <w:rsid w:val="5A647981"/>
    <w:rsid w:val="5A722237"/>
    <w:rsid w:val="5A730C65"/>
    <w:rsid w:val="5AB30AC1"/>
    <w:rsid w:val="5AB8699C"/>
    <w:rsid w:val="5AD75D34"/>
    <w:rsid w:val="5AE4290F"/>
    <w:rsid w:val="5AEE7622"/>
    <w:rsid w:val="5B3A2F56"/>
    <w:rsid w:val="5B501707"/>
    <w:rsid w:val="5B554382"/>
    <w:rsid w:val="5B570F63"/>
    <w:rsid w:val="5B6E2A61"/>
    <w:rsid w:val="5B800F46"/>
    <w:rsid w:val="5B9D0B0B"/>
    <w:rsid w:val="5BBB13A8"/>
    <w:rsid w:val="5BC047BE"/>
    <w:rsid w:val="5BC46B9C"/>
    <w:rsid w:val="5BDC2AD7"/>
    <w:rsid w:val="5BE41466"/>
    <w:rsid w:val="5C016A8C"/>
    <w:rsid w:val="5C47423C"/>
    <w:rsid w:val="5C725E95"/>
    <w:rsid w:val="5C8D6265"/>
    <w:rsid w:val="5C931E65"/>
    <w:rsid w:val="5CA605BC"/>
    <w:rsid w:val="5CA93109"/>
    <w:rsid w:val="5CC256DB"/>
    <w:rsid w:val="5CDE5AB0"/>
    <w:rsid w:val="5CF75B4E"/>
    <w:rsid w:val="5D100DD5"/>
    <w:rsid w:val="5D264DCB"/>
    <w:rsid w:val="5D28136D"/>
    <w:rsid w:val="5D3B1C2D"/>
    <w:rsid w:val="5D4578CB"/>
    <w:rsid w:val="5D4C67BE"/>
    <w:rsid w:val="5DAB35AD"/>
    <w:rsid w:val="5DBD2AD8"/>
    <w:rsid w:val="5DE57DD5"/>
    <w:rsid w:val="5E093FD2"/>
    <w:rsid w:val="5E191100"/>
    <w:rsid w:val="5E217EB3"/>
    <w:rsid w:val="5E226F83"/>
    <w:rsid w:val="5E465C97"/>
    <w:rsid w:val="5E742E48"/>
    <w:rsid w:val="5E774234"/>
    <w:rsid w:val="5E871D82"/>
    <w:rsid w:val="5ECC3E15"/>
    <w:rsid w:val="5EFE40BE"/>
    <w:rsid w:val="5F0C11C7"/>
    <w:rsid w:val="5F187D6D"/>
    <w:rsid w:val="5F301747"/>
    <w:rsid w:val="5F5F005A"/>
    <w:rsid w:val="5F60162B"/>
    <w:rsid w:val="5F61341F"/>
    <w:rsid w:val="5F613678"/>
    <w:rsid w:val="5F9B510B"/>
    <w:rsid w:val="5F9C73F8"/>
    <w:rsid w:val="5FDE61E4"/>
    <w:rsid w:val="60383AFD"/>
    <w:rsid w:val="60466B7C"/>
    <w:rsid w:val="605E3452"/>
    <w:rsid w:val="605F69A7"/>
    <w:rsid w:val="609D2EC3"/>
    <w:rsid w:val="60B7321E"/>
    <w:rsid w:val="60BB3DCC"/>
    <w:rsid w:val="60DB782E"/>
    <w:rsid w:val="60F831E7"/>
    <w:rsid w:val="60FB62E4"/>
    <w:rsid w:val="612D7F24"/>
    <w:rsid w:val="613D5789"/>
    <w:rsid w:val="619815ED"/>
    <w:rsid w:val="61A37445"/>
    <w:rsid w:val="61B72792"/>
    <w:rsid w:val="61C74D04"/>
    <w:rsid w:val="61E47D3E"/>
    <w:rsid w:val="61FE733C"/>
    <w:rsid w:val="6205486B"/>
    <w:rsid w:val="623F1D84"/>
    <w:rsid w:val="6261424F"/>
    <w:rsid w:val="62621D13"/>
    <w:rsid w:val="62651867"/>
    <w:rsid w:val="62686EA7"/>
    <w:rsid w:val="626E3A87"/>
    <w:rsid w:val="628007C4"/>
    <w:rsid w:val="629A5037"/>
    <w:rsid w:val="62C70EF6"/>
    <w:rsid w:val="62C74867"/>
    <w:rsid w:val="62D42987"/>
    <w:rsid w:val="62D456BB"/>
    <w:rsid w:val="62D957C9"/>
    <w:rsid w:val="62DB2ACF"/>
    <w:rsid w:val="62F71A9F"/>
    <w:rsid w:val="630F7D19"/>
    <w:rsid w:val="633929AD"/>
    <w:rsid w:val="634751EB"/>
    <w:rsid w:val="6384478A"/>
    <w:rsid w:val="63940B68"/>
    <w:rsid w:val="63A5128D"/>
    <w:rsid w:val="63D16AEF"/>
    <w:rsid w:val="63DB4AB1"/>
    <w:rsid w:val="64272F11"/>
    <w:rsid w:val="643B5AEC"/>
    <w:rsid w:val="64505641"/>
    <w:rsid w:val="646B611D"/>
    <w:rsid w:val="64757906"/>
    <w:rsid w:val="647B67AE"/>
    <w:rsid w:val="64902A0C"/>
    <w:rsid w:val="64A21C16"/>
    <w:rsid w:val="64AD1644"/>
    <w:rsid w:val="64EE146C"/>
    <w:rsid w:val="65342489"/>
    <w:rsid w:val="656D4488"/>
    <w:rsid w:val="65874BAC"/>
    <w:rsid w:val="65B504F4"/>
    <w:rsid w:val="65C3264E"/>
    <w:rsid w:val="65D82F89"/>
    <w:rsid w:val="65F43F5E"/>
    <w:rsid w:val="660D02F7"/>
    <w:rsid w:val="66184DEC"/>
    <w:rsid w:val="661C3D31"/>
    <w:rsid w:val="66582603"/>
    <w:rsid w:val="66612C99"/>
    <w:rsid w:val="668B56C5"/>
    <w:rsid w:val="66930C6C"/>
    <w:rsid w:val="669C54B3"/>
    <w:rsid w:val="66DC5B83"/>
    <w:rsid w:val="66EC1245"/>
    <w:rsid w:val="66EE2816"/>
    <w:rsid w:val="670F1C79"/>
    <w:rsid w:val="67170746"/>
    <w:rsid w:val="67287AFB"/>
    <w:rsid w:val="6748471A"/>
    <w:rsid w:val="674A7C2F"/>
    <w:rsid w:val="677C2128"/>
    <w:rsid w:val="67897B98"/>
    <w:rsid w:val="67AB2D94"/>
    <w:rsid w:val="67B26677"/>
    <w:rsid w:val="67B52D39"/>
    <w:rsid w:val="67B62AB0"/>
    <w:rsid w:val="67DB6DB8"/>
    <w:rsid w:val="680F6751"/>
    <w:rsid w:val="681020C5"/>
    <w:rsid w:val="68497025"/>
    <w:rsid w:val="684E7401"/>
    <w:rsid w:val="6856787C"/>
    <w:rsid w:val="68646E7E"/>
    <w:rsid w:val="6875322F"/>
    <w:rsid w:val="68816216"/>
    <w:rsid w:val="68891662"/>
    <w:rsid w:val="68AF2088"/>
    <w:rsid w:val="68CB30D2"/>
    <w:rsid w:val="68E22BA5"/>
    <w:rsid w:val="68E72250"/>
    <w:rsid w:val="693E06A8"/>
    <w:rsid w:val="693E078A"/>
    <w:rsid w:val="69455000"/>
    <w:rsid w:val="69593B72"/>
    <w:rsid w:val="695B5338"/>
    <w:rsid w:val="696F010E"/>
    <w:rsid w:val="69833170"/>
    <w:rsid w:val="69A4245C"/>
    <w:rsid w:val="69B137AC"/>
    <w:rsid w:val="69C94317"/>
    <w:rsid w:val="69F9319C"/>
    <w:rsid w:val="69FE7A66"/>
    <w:rsid w:val="6A0533EF"/>
    <w:rsid w:val="6A1A6797"/>
    <w:rsid w:val="6A2438E7"/>
    <w:rsid w:val="6A562E8C"/>
    <w:rsid w:val="6A57203B"/>
    <w:rsid w:val="6A734A50"/>
    <w:rsid w:val="6A8D4C9E"/>
    <w:rsid w:val="6A92727D"/>
    <w:rsid w:val="6A97169D"/>
    <w:rsid w:val="6AD37C30"/>
    <w:rsid w:val="6ADB7061"/>
    <w:rsid w:val="6AFE1DE7"/>
    <w:rsid w:val="6AFE74E4"/>
    <w:rsid w:val="6B2A374E"/>
    <w:rsid w:val="6B2D4E39"/>
    <w:rsid w:val="6B45121E"/>
    <w:rsid w:val="6B4D43B4"/>
    <w:rsid w:val="6B706F7C"/>
    <w:rsid w:val="6B8C5BF5"/>
    <w:rsid w:val="6B936773"/>
    <w:rsid w:val="6BE26CE6"/>
    <w:rsid w:val="6BF16251"/>
    <w:rsid w:val="6BF560D8"/>
    <w:rsid w:val="6BFF24FB"/>
    <w:rsid w:val="6C2B0201"/>
    <w:rsid w:val="6C3647C8"/>
    <w:rsid w:val="6C3B79AF"/>
    <w:rsid w:val="6C486C8A"/>
    <w:rsid w:val="6C777514"/>
    <w:rsid w:val="6CA3424C"/>
    <w:rsid w:val="6CAA253B"/>
    <w:rsid w:val="6CC939E6"/>
    <w:rsid w:val="6CEA564B"/>
    <w:rsid w:val="6CFB7603"/>
    <w:rsid w:val="6D02434C"/>
    <w:rsid w:val="6D06026B"/>
    <w:rsid w:val="6D1F50D7"/>
    <w:rsid w:val="6D2717BF"/>
    <w:rsid w:val="6D343120"/>
    <w:rsid w:val="6D401881"/>
    <w:rsid w:val="6D565957"/>
    <w:rsid w:val="6D770EE5"/>
    <w:rsid w:val="6DA3146C"/>
    <w:rsid w:val="6DF86F44"/>
    <w:rsid w:val="6DFF22C6"/>
    <w:rsid w:val="6E3A22B9"/>
    <w:rsid w:val="6E577F68"/>
    <w:rsid w:val="6E6F20A7"/>
    <w:rsid w:val="6E776223"/>
    <w:rsid w:val="6EAD3697"/>
    <w:rsid w:val="6EB41F07"/>
    <w:rsid w:val="6EFD2C94"/>
    <w:rsid w:val="6F0200A8"/>
    <w:rsid w:val="6F7E76E9"/>
    <w:rsid w:val="6F934733"/>
    <w:rsid w:val="6FA02968"/>
    <w:rsid w:val="6FC331BF"/>
    <w:rsid w:val="6FD04970"/>
    <w:rsid w:val="6FDB6DCE"/>
    <w:rsid w:val="6FDD54C6"/>
    <w:rsid w:val="702D7D28"/>
    <w:rsid w:val="704105B3"/>
    <w:rsid w:val="70514CCC"/>
    <w:rsid w:val="70680FA3"/>
    <w:rsid w:val="706A0490"/>
    <w:rsid w:val="70730D79"/>
    <w:rsid w:val="707651FF"/>
    <w:rsid w:val="709D0613"/>
    <w:rsid w:val="709D761F"/>
    <w:rsid w:val="70AC5F7D"/>
    <w:rsid w:val="70B34CF6"/>
    <w:rsid w:val="70F56FBB"/>
    <w:rsid w:val="71354866"/>
    <w:rsid w:val="71484267"/>
    <w:rsid w:val="71543F19"/>
    <w:rsid w:val="717342AD"/>
    <w:rsid w:val="71C91425"/>
    <w:rsid w:val="71CD3B85"/>
    <w:rsid w:val="71E94778"/>
    <w:rsid w:val="72010D01"/>
    <w:rsid w:val="722E07A2"/>
    <w:rsid w:val="723A70F3"/>
    <w:rsid w:val="725E6C73"/>
    <w:rsid w:val="726C65B2"/>
    <w:rsid w:val="72911998"/>
    <w:rsid w:val="72AC2812"/>
    <w:rsid w:val="72BE3A35"/>
    <w:rsid w:val="72C159CD"/>
    <w:rsid w:val="72DC52A8"/>
    <w:rsid w:val="72F37221"/>
    <w:rsid w:val="72F42726"/>
    <w:rsid w:val="73011F6F"/>
    <w:rsid w:val="73154128"/>
    <w:rsid w:val="731616AC"/>
    <w:rsid w:val="734E60FF"/>
    <w:rsid w:val="73567F99"/>
    <w:rsid w:val="73850D0B"/>
    <w:rsid w:val="73891A57"/>
    <w:rsid w:val="739649EF"/>
    <w:rsid w:val="73B932F8"/>
    <w:rsid w:val="73C83054"/>
    <w:rsid w:val="73EA2223"/>
    <w:rsid w:val="740500A3"/>
    <w:rsid w:val="74294297"/>
    <w:rsid w:val="7457141D"/>
    <w:rsid w:val="74641674"/>
    <w:rsid w:val="74853B43"/>
    <w:rsid w:val="74AB594E"/>
    <w:rsid w:val="74C0463F"/>
    <w:rsid w:val="74C061FA"/>
    <w:rsid w:val="74C678C1"/>
    <w:rsid w:val="74E15033"/>
    <w:rsid w:val="75122DEB"/>
    <w:rsid w:val="752C0418"/>
    <w:rsid w:val="75310A89"/>
    <w:rsid w:val="75326D92"/>
    <w:rsid w:val="753C14BB"/>
    <w:rsid w:val="75485BBE"/>
    <w:rsid w:val="75607859"/>
    <w:rsid w:val="75AD3180"/>
    <w:rsid w:val="75C031B2"/>
    <w:rsid w:val="760B313C"/>
    <w:rsid w:val="761B20F1"/>
    <w:rsid w:val="762019A2"/>
    <w:rsid w:val="7625653D"/>
    <w:rsid w:val="762E4F40"/>
    <w:rsid w:val="763D2CBE"/>
    <w:rsid w:val="76452948"/>
    <w:rsid w:val="767A3FE6"/>
    <w:rsid w:val="769C33B1"/>
    <w:rsid w:val="76EB71AC"/>
    <w:rsid w:val="773353DE"/>
    <w:rsid w:val="77676ED7"/>
    <w:rsid w:val="77845AE7"/>
    <w:rsid w:val="77A20BEE"/>
    <w:rsid w:val="77B5342A"/>
    <w:rsid w:val="77B66D06"/>
    <w:rsid w:val="78180B1D"/>
    <w:rsid w:val="78266EB8"/>
    <w:rsid w:val="785A51A9"/>
    <w:rsid w:val="78621DE6"/>
    <w:rsid w:val="78D74BCA"/>
    <w:rsid w:val="79122A18"/>
    <w:rsid w:val="79395C47"/>
    <w:rsid w:val="79440E9D"/>
    <w:rsid w:val="795D2309"/>
    <w:rsid w:val="79802D8A"/>
    <w:rsid w:val="798E5429"/>
    <w:rsid w:val="79AE6744"/>
    <w:rsid w:val="79E67C19"/>
    <w:rsid w:val="7A0A3B05"/>
    <w:rsid w:val="7A2633F2"/>
    <w:rsid w:val="7A50375D"/>
    <w:rsid w:val="7A5526F4"/>
    <w:rsid w:val="7A711033"/>
    <w:rsid w:val="7AA326D0"/>
    <w:rsid w:val="7AF20413"/>
    <w:rsid w:val="7AFD56CF"/>
    <w:rsid w:val="7B1A6892"/>
    <w:rsid w:val="7B386134"/>
    <w:rsid w:val="7B3B1309"/>
    <w:rsid w:val="7B466058"/>
    <w:rsid w:val="7B682FA2"/>
    <w:rsid w:val="7B956A3A"/>
    <w:rsid w:val="7B9F1017"/>
    <w:rsid w:val="7BF729F0"/>
    <w:rsid w:val="7C100724"/>
    <w:rsid w:val="7C1825DB"/>
    <w:rsid w:val="7C3E34F5"/>
    <w:rsid w:val="7C4E0B05"/>
    <w:rsid w:val="7C4F196F"/>
    <w:rsid w:val="7C625D3A"/>
    <w:rsid w:val="7C677003"/>
    <w:rsid w:val="7C73438A"/>
    <w:rsid w:val="7C897CA7"/>
    <w:rsid w:val="7C9A00DD"/>
    <w:rsid w:val="7CA249D0"/>
    <w:rsid w:val="7CCA1B49"/>
    <w:rsid w:val="7CD03815"/>
    <w:rsid w:val="7CDA1A64"/>
    <w:rsid w:val="7CF502E9"/>
    <w:rsid w:val="7D184D7E"/>
    <w:rsid w:val="7D2A2DAF"/>
    <w:rsid w:val="7D495381"/>
    <w:rsid w:val="7D6F64D8"/>
    <w:rsid w:val="7D8D7A58"/>
    <w:rsid w:val="7D98152D"/>
    <w:rsid w:val="7DB04455"/>
    <w:rsid w:val="7DBF1EC4"/>
    <w:rsid w:val="7DD6408D"/>
    <w:rsid w:val="7DE4697E"/>
    <w:rsid w:val="7DF17204"/>
    <w:rsid w:val="7DF42E09"/>
    <w:rsid w:val="7E0079C3"/>
    <w:rsid w:val="7E247325"/>
    <w:rsid w:val="7E2D0FA4"/>
    <w:rsid w:val="7E473B8B"/>
    <w:rsid w:val="7E5E0872"/>
    <w:rsid w:val="7ECA5318"/>
    <w:rsid w:val="7EE567B3"/>
    <w:rsid w:val="7EE660FE"/>
    <w:rsid w:val="7EED6DBB"/>
    <w:rsid w:val="7EF11866"/>
    <w:rsid w:val="7EFB67FD"/>
    <w:rsid w:val="7F116764"/>
    <w:rsid w:val="7F116F40"/>
    <w:rsid w:val="7F167752"/>
    <w:rsid w:val="7F2D13C5"/>
    <w:rsid w:val="7F355118"/>
    <w:rsid w:val="7F4A5894"/>
    <w:rsid w:val="7F63303E"/>
    <w:rsid w:val="7F6C7106"/>
    <w:rsid w:val="7F890D51"/>
    <w:rsid w:val="7FBC7F6B"/>
    <w:rsid w:val="7FC96600"/>
    <w:rsid w:val="7FF52DDD"/>
    <w:rsid w:val="7FFC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before="360" w:after="360" w:line="360" w:lineRule="auto"/>
      <w:ind w:firstLine="0" w:firstLineChars="0"/>
      <w:jc w:val="left"/>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40" w:after="240" w:line="360" w:lineRule="auto"/>
      <w:ind w:firstLine="0" w:firstLineChars="0"/>
      <w:jc w:val="left"/>
      <w:outlineLvl w:val="1"/>
    </w:pPr>
    <w:rPr>
      <w:rFonts w:eastAsia="黑体"/>
      <w:b/>
      <w:bCs/>
      <w:sz w:val="32"/>
      <w:szCs w:val="32"/>
    </w:rPr>
  </w:style>
  <w:style w:type="paragraph" w:styleId="4">
    <w:name w:val="heading 3"/>
    <w:basedOn w:val="1"/>
    <w:next w:val="1"/>
    <w:link w:val="23"/>
    <w:unhideWhenUsed/>
    <w:qFormat/>
    <w:uiPriority w:val="0"/>
    <w:pPr>
      <w:keepNext/>
      <w:keepLines/>
      <w:spacing w:before="260" w:after="260" w:line="413" w:lineRule="auto"/>
      <w:outlineLvl w:val="2"/>
    </w:pPr>
    <w:rPr>
      <w:b/>
      <w:sz w:val="32"/>
    </w:rPr>
  </w:style>
  <w:style w:type="paragraph" w:styleId="5">
    <w:name w:val="heading 4"/>
    <w:basedOn w:val="1"/>
    <w:next w:val="1"/>
    <w:qFormat/>
    <w:uiPriority w:val="0"/>
    <w:pPr>
      <w:keepNext/>
      <w:keepLines/>
      <w:numPr>
        <w:ilvl w:val="3"/>
        <w:numId w:val="1"/>
      </w:numPr>
      <w:spacing w:before="120" w:after="120" w:line="360" w:lineRule="auto"/>
      <w:ind w:firstLine="0" w:firstLineChars="0"/>
      <w:jc w:val="left"/>
      <w:outlineLvl w:val="3"/>
    </w:pPr>
    <w:rPr>
      <w:rFonts w:eastAsia="黑体"/>
      <w:b/>
      <w:bCs/>
      <w:szCs w:val="28"/>
    </w:rPr>
  </w:style>
  <w:style w:type="paragraph" w:styleId="6">
    <w:name w:val="heading 5"/>
    <w:basedOn w:val="1"/>
    <w:next w:val="1"/>
    <w:qFormat/>
    <w:uiPriority w:val="0"/>
    <w:pPr>
      <w:keepNext/>
      <w:keepLines/>
      <w:numPr>
        <w:ilvl w:val="4"/>
        <w:numId w:val="1"/>
      </w:numPr>
      <w:spacing w:before="120" w:after="120" w:line="360" w:lineRule="auto"/>
      <w:ind w:firstLine="0" w:firstLineChars="0"/>
      <w:jc w:val="left"/>
      <w:outlineLvl w:val="4"/>
    </w:pPr>
    <w:rPr>
      <w:rFonts w:eastAsia="黑体"/>
      <w:b/>
      <w:bCs/>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Normal Indent"/>
    <w:basedOn w:val="1"/>
    <w:qFormat/>
    <w:uiPriority w:val="0"/>
    <w:pPr>
      <w:spacing w:line="240" w:lineRule="auto"/>
      <w:ind w:firstLine="420" w:firstLineChars="0"/>
    </w:pPr>
    <w:rPr>
      <w:rFonts w:ascii="Times New Roman" w:hAnsi="Times New Roman"/>
      <w:szCs w:val="20"/>
    </w:rPr>
  </w:style>
  <w:style w:type="paragraph" w:styleId="8">
    <w:name w:val="Body Text"/>
    <w:basedOn w:val="1"/>
    <w:qFormat/>
    <w:uiPriority w:val="0"/>
    <w:pPr>
      <w:tabs>
        <w:tab w:val="left" w:pos="2500"/>
      </w:tabs>
      <w:spacing w:before="240" w:line="240" w:lineRule="auto"/>
      <w:ind w:firstLine="0" w:firstLineChars="0"/>
    </w:pPr>
    <w:rPr>
      <w:rFonts w:ascii="Times New Roman" w:hAnsi="Times New Roman"/>
      <w:sz w:val="24"/>
      <w:szCs w:val="20"/>
    </w:rPr>
  </w:style>
  <w:style w:type="paragraph" w:styleId="9">
    <w:name w:val="toc 3"/>
    <w:basedOn w:val="1"/>
    <w:next w:val="1"/>
    <w:unhideWhenUsed/>
    <w:qFormat/>
    <w:uiPriority w:val="39"/>
    <w:pPr>
      <w:ind w:left="840" w:leftChars="400"/>
    </w:pPr>
  </w:style>
  <w:style w:type="paragraph" w:styleId="10">
    <w:name w:val="Body Text Indent 2"/>
    <w:basedOn w:val="1"/>
    <w:qFormat/>
    <w:uiPriority w:val="0"/>
    <w:pPr>
      <w:tabs>
        <w:tab w:val="left" w:pos="1260"/>
      </w:tabs>
      <w:ind w:left="359" w:leftChars="171" w:firstLine="541" w:firstLineChars="0"/>
    </w:p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widowControl/>
      <w:spacing w:line="240" w:lineRule="auto"/>
      <w:ind w:firstLine="0" w:firstLineChars="0"/>
    </w:pPr>
    <w:rPr>
      <w:rFonts w:ascii="Times New Roman" w:hAnsi="Times New Roman"/>
      <w:kern w:val="0"/>
      <w:sz w:val="20"/>
      <w:lang w:eastAsia="en-US"/>
    </w:rPr>
  </w:style>
  <w:style w:type="paragraph" w:styleId="14">
    <w:name w:val="Subtitle"/>
    <w:basedOn w:val="1"/>
    <w:qFormat/>
    <w:uiPriority w:val="0"/>
    <w:pPr>
      <w:jc w:val="center"/>
    </w:pPr>
    <w:rPr>
      <w:rFonts w:eastAsia="黑体"/>
      <w:b/>
      <w:sz w:val="30"/>
    </w:rPr>
  </w:style>
  <w:style w:type="paragraph" w:styleId="15">
    <w:name w:val="toc 2"/>
    <w:basedOn w:val="1"/>
    <w:next w:val="1"/>
    <w:qFormat/>
    <w:uiPriority w:val="39"/>
    <w:pPr>
      <w:ind w:left="420" w:leftChars="200"/>
    </w:pPr>
  </w:style>
  <w:style w:type="table" w:styleId="17">
    <w:name w:val="Table Grid"/>
    <w:basedOn w:val="16"/>
    <w:qFormat/>
    <w:uiPriority w:val="39"/>
    <w:rPr>
      <w:rFonts w:eastAsia="宋体"/>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bCs/>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customStyle="1" w:styleId="21">
    <w:name w:val="页眉 字符"/>
    <w:basedOn w:val="18"/>
    <w:link w:val="12"/>
    <w:qFormat/>
    <w:uiPriority w:val="99"/>
    <w:rPr>
      <w:sz w:val="18"/>
      <w:szCs w:val="18"/>
    </w:rPr>
  </w:style>
  <w:style w:type="character" w:customStyle="1" w:styleId="22">
    <w:name w:val="页脚 字符"/>
    <w:basedOn w:val="18"/>
    <w:link w:val="11"/>
    <w:qFormat/>
    <w:uiPriority w:val="99"/>
    <w:rPr>
      <w:sz w:val="18"/>
      <w:szCs w:val="18"/>
    </w:rPr>
  </w:style>
  <w:style w:type="character" w:customStyle="1" w:styleId="23">
    <w:name w:val="标题 3 字符"/>
    <w:basedOn w:val="18"/>
    <w:link w:val="4"/>
    <w:qFormat/>
    <w:uiPriority w:val="0"/>
    <w:rPr>
      <w:b/>
      <w:sz w:val="32"/>
      <w:szCs w:val="24"/>
    </w:rPr>
  </w:style>
  <w:style w:type="paragraph" w:styleId="24">
    <w:name w:val="No Spacing"/>
    <w:qFormat/>
    <w:uiPriority w:val="1"/>
    <w:rPr>
      <w:rFonts w:asciiTheme="minorHAnsi" w:hAnsiTheme="minorHAnsi" w:eastAsiaTheme="minorEastAsia" w:cstheme="minorBidi"/>
      <w:sz w:val="22"/>
      <w:szCs w:val="22"/>
      <w:lang w:val="en-US" w:eastAsia="zh-CN" w:bidi="ar-SA"/>
    </w:rPr>
  </w:style>
  <w:style w:type="paragraph" w:customStyle="1" w:styleId="25">
    <w:name w:val="主标题"/>
    <w:basedOn w:val="1"/>
    <w:qFormat/>
    <w:uiPriority w:val="0"/>
    <w:pPr>
      <w:jc w:val="center"/>
    </w:pPr>
    <w:rPr>
      <w:rFonts w:ascii="Arial Black" w:hAnsi="Arial Black" w:eastAsia="黑体"/>
      <w:b/>
      <w:sz w:val="48"/>
    </w:rPr>
  </w:style>
  <w:style w:type="paragraph" w:customStyle="1" w:styleId="26">
    <w:name w:val="TOC 标题1"/>
    <w:basedOn w:val="2"/>
    <w:next w:val="1"/>
    <w:qFormat/>
    <w:uiPriority w:val="39"/>
    <w:pPr>
      <w:widowControl/>
      <w:numPr>
        <w:numId w:val="0"/>
      </w:numPr>
      <w:spacing w:before="480" w:after="0" w:line="276" w:lineRule="auto"/>
      <w:outlineLvl w:val="9"/>
    </w:pPr>
    <w:rPr>
      <w:rFonts w:ascii="Cambria" w:hAnsi="Cambria"/>
      <w:color w:val="365F91"/>
      <w:kern w:val="0"/>
      <w:sz w:val="28"/>
      <w:szCs w:val="28"/>
    </w:rPr>
  </w:style>
  <w:style w:type="paragraph" w:styleId="27">
    <w:name w:val="List Paragraph"/>
    <w:basedOn w:val="1"/>
    <w:qFormat/>
    <w:uiPriority w:val="34"/>
    <w:pPr>
      <w:spacing w:line="360" w:lineRule="auto"/>
      <w:ind w:firstLine="420"/>
    </w:pPr>
    <w:rPr>
      <w:rFonts w:ascii="Times New Roman" w:hAnsi="Times New Roman"/>
      <w:sz w:val="24"/>
    </w:rPr>
  </w:style>
  <w:style w:type="character" w:customStyle="1" w:styleId="28">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1724</Words>
  <Characters>9832</Characters>
  <Lines>81</Lines>
  <Paragraphs>23</Paragraphs>
  <TotalTime>0</TotalTime>
  <ScaleCrop>false</ScaleCrop>
  <LinksUpToDate>false</LinksUpToDate>
  <CharactersWithSpaces>11533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2021-08-23T17:55:00Z</dcterms:created>
  <dc:creator>yingsongfei@126.com</dc:creator>
  <cp:lastModifiedBy>bulijiojiodblido</cp:lastModifiedBy>
  <dcterms:modified xsi:type="dcterms:W3CDTF">2021-08-28T12:29:22Z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39C49572B6FE4AD5A645157AC0932422</vt:lpwstr>
  </property>
</Properties>
</file>