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8 Game Design Workbook</w:t>
      </w:r>
    </w:p>
    <w:p>
      <w:r>
        <w:rPr>
          <w:b/>
          <w:sz w:val="28"/>
        </w:rPr>
        <w:t>Branching stories that reconnect</w:t>
      </w:r>
    </w:p>
    <w:p>
      <w:r>
        <w:rPr>
          <w:b w:val="0"/>
        </w:rPr>
        <w:t>Design a manageable branching story. Track one lasting consequence instead of expanding every scene.</w:t>
      </w:r>
    </w:p>
    <w:p>
      <w:r>
        <w:rPr>
          <w:b w:val="0"/>
          <w:sz w:val="22"/>
        </w:rPr>
        <w:t>Designer ____________________    Date ______________</w:t>
      </w:r>
    </w:p>
    <w:p>
      <w:pPr>
        <w:pStyle w:val="Heading1"/>
      </w:pPr>
      <w:r>
        <w:t>My story</w:t>
      </w:r>
    </w:p>
    <w:p>
      <w:r>
        <w:rPr>
          <w:b w:val="0"/>
          <w:sz w:val="22"/>
        </w:rPr>
        <w:t>Stuck? Pick a place, a character, and a surprise. For example: a floating garden, a tiny inventor, and a missing bridge.</w:t>
      </w:r>
    </w:p>
    <w:p>
      <w:r>
        <w:rPr>
          <w:b/>
        </w:rPr>
        <w:t>What tension makes your protagonist act?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world detail creates competing needs?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event introduces the central dilemma?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each choice cost or protect?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branches reconnect without erasing the choice?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earlier decision changes the final scene?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7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br w:type="page"/>
      </w:r>
    </w:p>
    <w:p>
      <w:pPr>
        <w:pStyle w:val="Heading1"/>
      </w:pPr>
      <w:r>
        <w:t>My world and what the player does</w:t>
      </w:r>
    </w:p>
    <w:p>
      <w:r>
        <w:rPr>
          <w:b/>
        </w:rPr>
        <w:t>Game name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76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your map or screen. Mark the start, the goal, and something to interact with.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302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two branches that reconnect. Keep one consequence after they rejoin.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1037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the player do again and again? What makes it fun?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does the game show progress, success, or a chance to try again?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86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Paper prototype: use a coin or a small drawing as the player. Move it on your map and act out your rules.</w:t>
      </w:r>
    </w:p>
    <w:p>
      <w:r>
        <w:br w:type="page"/>
      </w:r>
    </w:p>
    <w:p>
      <w:pPr>
        <w:pStyle w:val="Heading1"/>
      </w:pPr>
      <w:r>
        <w:t>My game rules</w:t>
      </w:r>
    </w:p>
    <w:p>
      <w:r>
        <w:rPr>
          <w:b w:val="0"/>
          <w:sz w:val="22"/>
        </w:rPr>
        <w:t>A trigger starts a rule. A condition asks a yes or no question. An action is what the game does next.</w:t>
      </w:r>
    </w:p>
    <w:p>
      <w:pPr>
        <w:keepNext/>
        <w:spacing w:after="100"/>
      </w:pPr>
      <w:r>
        <w:rPr>
          <w:b/>
          <w:sz w:val="22"/>
        </w:rPr>
        <w:t>WHEN  Enter the council room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Rescued the scout?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Scout reveals a safe route</w:t>
      </w:r>
    </w:p>
    <w:p>
      <w:pPr>
        <w:keepNext/>
        <w:spacing w:after="100"/>
      </w:pPr>
      <w:r>
        <w:rPr>
          <w:b/>
          <w:sz w:val="22"/>
        </w:rPr>
        <w:t>NO  → Council offers a riskier route</w:t>
      </w:r>
    </w:p>
    <w:p>
      <w:r>
        <w:rPr>
          <w:b w:val="0"/>
          <w:sz w:val="22"/>
        </w:rPr>
        <w:t>Your turn. Draw arrows between your boxes. Give your question a YES path and a NO path.</w:t>
      </w:r>
    </w:p>
    <w:p>
      <w:r>
        <w:rPr>
          <w:b/>
        </w:rPr>
        <w:t>WHEN something happens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a yes or no question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does the game do?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does the game do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and make it better</w:t>
      </w:r>
    </w:p>
    <w:p>
      <w:r>
        <w:rPr>
          <w:b w:val="0"/>
          <w:sz w:val="22"/>
        </w:rPr>
        <w:t>Follow both branches to the shared scene. Verify the earlier choice still matters.</w:t>
      </w:r>
    </w:p>
    <w:p>
      <w:r>
        <w:rPr>
          <w:b w:val="0"/>
          <w:sz w:val="22"/>
        </w:rPr>
        <w:t>Try both your YES and NO paths. Do you see the result you expected?</w:t>
      </w:r>
    </w:p>
    <w:p>
      <w:r>
        <w:rPr>
          <w:b/>
        </w:rPr>
        <w:t>What did your tester do or say?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thing I will change and try again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19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8  |  Game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Game Design Workbook</dc:title>
  <dc:subject>Printable story and game design activities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