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5BFD" w:rsidRPr="00D078B5" w:rsidRDefault="00E076D4">
      <w:pPr>
        <w:spacing w:after="542"/>
        <w:ind w:left="1345"/>
        <w:rPr>
          <w:rFonts w:asciiTheme="majorHAnsi" w:hAnsiTheme="majorHAnsi" w:cstheme="majorHAnsi"/>
        </w:rPr>
      </w:pPr>
      <w:r w:rsidRPr="00D078B5">
        <w:rPr>
          <w:rFonts w:asciiTheme="majorHAnsi" w:hAnsiTheme="majorHAnsi" w:cstheme="majorHAnsi"/>
          <w:noProof/>
        </w:rPr>
        <w:drawing>
          <wp:inline distT="0" distB="0" distL="0" distR="0">
            <wp:extent cx="4235450" cy="4235450"/>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5"/>
                    <a:stretch>
                      <a:fillRect/>
                    </a:stretch>
                  </pic:blipFill>
                  <pic:spPr>
                    <a:xfrm>
                      <a:off x="0" y="0"/>
                      <a:ext cx="4235450" cy="4235450"/>
                    </a:xfrm>
                    <a:prstGeom prst="rect">
                      <a:avLst/>
                    </a:prstGeom>
                  </pic:spPr>
                </pic:pic>
              </a:graphicData>
            </a:graphic>
          </wp:inline>
        </w:drawing>
      </w:r>
    </w:p>
    <w:p w:rsidR="00375BFD" w:rsidRPr="00D078B5" w:rsidRDefault="00D078B5">
      <w:pPr>
        <w:spacing w:after="15"/>
        <w:ind w:left="720"/>
        <w:rPr>
          <w:rFonts w:asciiTheme="majorHAnsi" w:hAnsiTheme="majorHAnsi" w:cstheme="majorHAnsi"/>
          <w:bCs/>
          <w:i/>
          <w:iCs/>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D078B5">
        <w:rPr>
          <w:rFonts w:asciiTheme="majorHAnsi" w:hAnsiTheme="majorHAnsi" w:cstheme="majorHAnsi"/>
          <w:bCs/>
          <w:i/>
          <w:iCs/>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Email Harassment Investigatio</w:t>
      </w:r>
      <w:r w:rsidRPr="00D078B5">
        <w:rPr>
          <w:rFonts w:asciiTheme="majorHAnsi" w:hAnsiTheme="majorHAnsi" w:cstheme="majorHAnsi"/>
          <w:bCs/>
          <w:i/>
          <w:iCs/>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n</w:t>
      </w:r>
    </w:p>
    <w:p w:rsidR="00375BFD" w:rsidRPr="00D078B5" w:rsidRDefault="00D078B5">
      <w:pPr>
        <w:spacing w:after="54"/>
        <w:ind w:left="720"/>
        <w:rPr>
          <w:rFonts w:asciiTheme="majorHAnsi" w:hAnsiTheme="majorHAnsi" w:cstheme="majorHAnsi"/>
          <w:bCs/>
          <w:i/>
          <w:iCs/>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D078B5">
        <w:rPr>
          <w:rFonts w:asciiTheme="majorHAnsi" w:hAnsiTheme="majorHAnsi" w:cstheme="majorHAnsi"/>
          <w:bCs/>
          <w:i/>
          <w:iCs/>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Network Traffic Analysis of Unauthorized Dormitory Wi-Fi Router</w:t>
      </w:r>
    </w:p>
    <w:p w:rsidR="00375BFD" w:rsidRPr="00D078B5" w:rsidRDefault="00E076D4">
      <w:pPr>
        <w:spacing w:after="0"/>
        <w:ind w:left="720"/>
        <w:rPr>
          <w:rFonts w:asciiTheme="majorHAnsi" w:hAnsiTheme="majorHAnsi" w:cstheme="majorHAnsi"/>
        </w:rPr>
      </w:pPr>
      <w:r w:rsidRPr="00D078B5">
        <w:rPr>
          <w:rFonts w:asciiTheme="majorHAnsi" w:hAnsiTheme="majorHAnsi" w:cstheme="majorHAnsi"/>
          <w:color w:val="9B83C0"/>
          <w:sz w:val="24"/>
        </w:rPr>
        <w:t xml:space="preserve">     </w:t>
      </w:r>
    </w:p>
    <w:p w:rsidR="00375BFD" w:rsidRPr="00D078B5" w:rsidRDefault="00375BFD" w:rsidP="00D078B5">
      <w:pPr>
        <w:spacing w:after="69"/>
        <w:ind w:right="-60"/>
        <w:rPr>
          <w:rFonts w:asciiTheme="majorHAnsi" w:hAnsiTheme="majorHAnsi" w:cstheme="majorHAnsi"/>
        </w:rPr>
      </w:pPr>
    </w:p>
    <w:p w:rsidR="00D078B5" w:rsidRPr="00D078B5" w:rsidRDefault="00D078B5" w:rsidP="00D078B5">
      <w:pPr>
        <w:spacing w:after="69"/>
        <w:ind w:right="-60"/>
        <w:rPr>
          <w:rFonts w:asciiTheme="majorHAnsi" w:hAnsiTheme="majorHAnsi" w:cstheme="majorHAnsi"/>
        </w:rPr>
      </w:pPr>
    </w:p>
    <w:p w:rsidR="00D078B5" w:rsidRPr="00D078B5" w:rsidRDefault="00D078B5" w:rsidP="00D078B5">
      <w:pPr>
        <w:spacing w:after="69"/>
        <w:ind w:right="-60"/>
        <w:rPr>
          <w:rFonts w:asciiTheme="majorHAnsi" w:hAnsiTheme="majorHAnsi" w:cstheme="majorHAnsi"/>
        </w:rPr>
      </w:pPr>
    </w:p>
    <w:p w:rsidR="00D078B5" w:rsidRPr="00D078B5" w:rsidRDefault="00D078B5" w:rsidP="00D078B5">
      <w:pPr>
        <w:spacing w:after="69"/>
        <w:ind w:right="-60"/>
        <w:rPr>
          <w:rFonts w:asciiTheme="majorHAnsi" w:hAnsiTheme="majorHAnsi" w:cstheme="majorHAnsi"/>
        </w:rPr>
      </w:pPr>
    </w:p>
    <w:p w:rsidR="00D078B5" w:rsidRPr="00D078B5" w:rsidRDefault="00D078B5" w:rsidP="00D078B5">
      <w:pPr>
        <w:spacing w:after="69"/>
        <w:ind w:right="-60"/>
        <w:rPr>
          <w:rFonts w:asciiTheme="majorHAnsi" w:hAnsiTheme="majorHAnsi" w:cstheme="majorHAnsi"/>
        </w:rPr>
      </w:pPr>
    </w:p>
    <w:p w:rsidR="00D078B5" w:rsidRPr="00D078B5" w:rsidRDefault="00D078B5" w:rsidP="00D078B5">
      <w:pPr>
        <w:spacing w:after="69"/>
        <w:ind w:right="-60"/>
        <w:rPr>
          <w:rFonts w:asciiTheme="majorHAnsi" w:hAnsiTheme="majorHAnsi" w:cstheme="majorHAnsi"/>
        </w:rPr>
      </w:pPr>
    </w:p>
    <w:p w:rsidR="00D078B5" w:rsidRPr="00D078B5" w:rsidRDefault="00D078B5" w:rsidP="00D078B5">
      <w:pPr>
        <w:spacing w:after="69"/>
        <w:ind w:right="-60"/>
        <w:rPr>
          <w:rFonts w:asciiTheme="majorHAnsi" w:hAnsiTheme="majorHAnsi" w:cstheme="majorHAnsi"/>
        </w:rPr>
      </w:pPr>
    </w:p>
    <w:p w:rsidR="00D078B5" w:rsidRPr="00D078B5" w:rsidRDefault="00D078B5" w:rsidP="00D078B5">
      <w:pPr>
        <w:spacing w:after="69"/>
        <w:ind w:right="-60"/>
        <w:rPr>
          <w:rFonts w:asciiTheme="majorHAnsi" w:hAnsiTheme="majorHAnsi" w:cstheme="majorHAnsi"/>
        </w:rPr>
      </w:pPr>
    </w:p>
    <w:p w:rsidR="00D078B5" w:rsidRDefault="00D078B5" w:rsidP="00D078B5">
      <w:pPr>
        <w:spacing w:before="100" w:beforeAutospacing="1" w:after="100" w:afterAutospacing="1" w:line="240" w:lineRule="auto"/>
        <w:rPr>
          <w:rFonts w:asciiTheme="majorHAnsi" w:eastAsia="Times New Roman" w:hAnsiTheme="majorHAnsi" w:cstheme="majorHAnsi"/>
          <w:color w:val="auto"/>
          <w:sz w:val="24"/>
          <w:szCs w:val="24"/>
        </w:rPr>
      </w:pPr>
    </w:p>
    <w:p w:rsidR="00D078B5" w:rsidRDefault="00D078B5" w:rsidP="00D078B5">
      <w:pPr>
        <w:spacing w:before="100" w:beforeAutospacing="1" w:after="100" w:afterAutospacing="1" w:line="240" w:lineRule="auto"/>
        <w:rPr>
          <w:rFonts w:asciiTheme="majorHAnsi" w:eastAsia="Times New Roman" w:hAnsiTheme="majorHAnsi" w:cstheme="majorHAnsi"/>
          <w:color w:val="auto"/>
          <w:sz w:val="24"/>
          <w:szCs w:val="24"/>
        </w:rPr>
      </w:pPr>
    </w:p>
    <w:p w:rsidR="00D078B5" w:rsidRPr="00D078B5" w:rsidRDefault="00D078B5" w:rsidP="00D078B5">
      <w:pPr>
        <w:spacing w:before="100" w:beforeAutospacing="1" w:after="100" w:afterAutospacing="1" w:line="240" w:lineRule="auto"/>
        <w:outlineLvl w:val="0"/>
        <w:rPr>
          <w:rFonts w:asciiTheme="majorHAnsi" w:eastAsia="Times New Roman" w:hAnsiTheme="majorHAnsi" w:cstheme="majorHAnsi"/>
          <w:b/>
          <w:bCs/>
          <w:i/>
          <w:iCs/>
          <w:color w:val="4472C4" w:themeColor="accent5"/>
          <w:kern w:val="36"/>
          <w:sz w:val="48"/>
          <w:szCs w:val="48"/>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D078B5">
        <w:rPr>
          <w:rFonts w:asciiTheme="majorHAnsi" w:eastAsia="Times New Roman" w:hAnsiTheme="majorHAnsi" w:cstheme="majorHAnsi"/>
          <w:b/>
          <w:bCs/>
          <w:i/>
          <w:iCs/>
          <w:color w:val="4472C4" w:themeColor="accent5"/>
          <w:kern w:val="36"/>
          <w:sz w:val="48"/>
          <w:szCs w:val="48"/>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lastRenderedPageBreak/>
        <w:t>EXECUTIVE SUMMARY</w:t>
      </w:r>
    </w:p>
    <w:p w:rsidR="00D078B5" w:rsidRPr="00D078B5" w:rsidRDefault="00D078B5" w:rsidP="00D078B5">
      <w:pPr>
        <w:spacing w:before="100" w:beforeAutospacing="1" w:after="100" w:afterAutospacing="1" w:line="240" w:lineRule="auto"/>
        <w:rPr>
          <w:rFonts w:asciiTheme="majorHAnsi" w:eastAsia="Times New Roman" w:hAnsiTheme="majorHAnsi" w:cstheme="majorHAnsi"/>
          <w:color w:val="auto"/>
          <w:sz w:val="24"/>
          <w:szCs w:val="24"/>
        </w:rPr>
      </w:pPr>
      <w:r w:rsidRPr="00D078B5">
        <w:rPr>
          <w:rFonts w:asciiTheme="majorHAnsi" w:eastAsia="Times New Roman" w:hAnsiTheme="majorHAnsi" w:cstheme="majorHAnsi"/>
          <w:color w:val="auto"/>
          <w:sz w:val="24"/>
          <w:szCs w:val="24"/>
        </w:rPr>
        <w:t>This investigation was conducted after a doctor received a harassment email. The email was traced to a dormitory IP address 140.247.62.34. Network traffic captured by the university IT team using Wireshark was analyzed to identify the real sender. Due to multiple students sharing the same network, detailed traffic analysis was required.</w:t>
      </w:r>
    </w:p>
    <w:p w:rsidR="00D078B5" w:rsidRPr="00D078B5" w:rsidRDefault="00D078B5" w:rsidP="00D078B5">
      <w:pPr>
        <w:spacing w:before="100" w:beforeAutospacing="1" w:after="100" w:afterAutospacing="1" w:line="240" w:lineRule="auto"/>
        <w:outlineLvl w:val="0"/>
        <w:rPr>
          <w:rFonts w:asciiTheme="majorHAnsi" w:eastAsia="Times New Roman" w:hAnsiTheme="majorHAnsi" w:cstheme="majorHAnsi"/>
          <w:b/>
          <w:bCs/>
          <w:i/>
          <w:iCs/>
          <w:color w:val="4472C4" w:themeColor="accent5"/>
          <w:kern w:val="36"/>
          <w:sz w:val="48"/>
          <w:szCs w:val="48"/>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D078B5">
        <w:rPr>
          <w:rFonts w:asciiTheme="majorHAnsi" w:eastAsia="Times New Roman" w:hAnsiTheme="majorHAnsi" w:cstheme="majorHAnsi"/>
          <w:b/>
          <w:bCs/>
          <w:i/>
          <w:iCs/>
          <w:color w:val="4472C4" w:themeColor="accent5"/>
          <w:kern w:val="36"/>
          <w:sz w:val="48"/>
          <w:szCs w:val="48"/>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BACKGROUND INFORMATION</w:t>
      </w:r>
    </w:p>
    <w:p w:rsidR="00D078B5" w:rsidRPr="00D078B5" w:rsidRDefault="00D078B5" w:rsidP="00D078B5">
      <w:pPr>
        <w:spacing w:before="100" w:beforeAutospacing="1" w:after="100" w:afterAutospacing="1" w:line="240" w:lineRule="auto"/>
        <w:rPr>
          <w:rFonts w:asciiTheme="majorHAnsi" w:eastAsia="Times New Roman" w:hAnsiTheme="majorHAnsi" w:cstheme="majorHAnsi"/>
          <w:color w:val="auto"/>
          <w:sz w:val="24"/>
          <w:szCs w:val="24"/>
        </w:rPr>
      </w:pPr>
      <w:r w:rsidRPr="00D078B5">
        <w:rPr>
          <w:rFonts w:asciiTheme="majorHAnsi" w:eastAsia="Times New Roman" w:hAnsiTheme="majorHAnsi" w:cstheme="majorHAnsi"/>
          <w:color w:val="auto"/>
          <w:sz w:val="24"/>
          <w:szCs w:val="24"/>
        </w:rPr>
        <w:t>The doctor received a harassment email that originated from a dormitory network. The dorm room was shared by three students: Sarah, Megan, and Olivia. The IP address involved was 140.247.62.34. An unauthorized Wi-Fi router was installed in the dorm room, and traffic from this router was captured by the university IT team. Since multiple students were using the same network, identifying the real sender required detailed analysis.</w:t>
      </w:r>
    </w:p>
    <w:p w:rsidR="00D078B5" w:rsidRPr="00D078B5" w:rsidRDefault="00D078B5" w:rsidP="00D078B5">
      <w:pPr>
        <w:spacing w:before="100" w:beforeAutospacing="1" w:after="100" w:afterAutospacing="1" w:line="240" w:lineRule="auto"/>
        <w:outlineLvl w:val="0"/>
        <w:rPr>
          <w:rFonts w:asciiTheme="majorHAnsi" w:eastAsia="Times New Roman" w:hAnsiTheme="majorHAnsi" w:cstheme="majorHAnsi"/>
          <w:b/>
          <w:bCs/>
          <w:i/>
          <w:iCs/>
          <w:color w:val="4472C4" w:themeColor="accent5"/>
          <w:kern w:val="36"/>
          <w:sz w:val="48"/>
          <w:szCs w:val="48"/>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D078B5">
        <w:rPr>
          <w:rFonts w:asciiTheme="majorHAnsi" w:eastAsia="Times New Roman" w:hAnsiTheme="majorHAnsi" w:cstheme="majorHAnsi"/>
          <w:b/>
          <w:bCs/>
          <w:i/>
          <w:iCs/>
          <w:color w:val="4472C4" w:themeColor="accent5"/>
          <w:kern w:val="36"/>
          <w:sz w:val="48"/>
          <w:szCs w:val="48"/>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INVESTIGATION SUMMARY</w:t>
      </w:r>
    </w:p>
    <w:p w:rsidR="00D078B5" w:rsidRPr="00D078B5" w:rsidRDefault="00D078B5" w:rsidP="00D078B5">
      <w:pPr>
        <w:spacing w:before="100" w:beforeAutospacing="1" w:after="100" w:afterAutospacing="1" w:line="240" w:lineRule="auto"/>
        <w:rPr>
          <w:rFonts w:asciiTheme="majorHAnsi" w:eastAsia="Times New Roman" w:hAnsiTheme="majorHAnsi" w:cstheme="majorHAnsi"/>
          <w:color w:val="auto"/>
          <w:sz w:val="24"/>
          <w:szCs w:val="24"/>
        </w:rPr>
      </w:pPr>
      <w:r w:rsidRPr="00D078B5">
        <w:rPr>
          <w:rFonts w:asciiTheme="majorHAnsi" w:eastAsia="Times New Roman" w:hAnsiTheme="majorHAnsi" w:cstheme="majorHAnsi"/>
          <w:color w:val="auto"/>
          <w:sz w:val="24"/>
          <w:szCs w:val="24"/>
        </w:rPr>
        <w:t>The investigation involved analyzing captured PCAP files to understand how the email was sent and which IP address was involved. Multiple steps were followed to analyze TCP, TLS, and network traffic patterns to identify the attacker.</w:t>
      </w:r>
    </w:p>
    <w:p w:rsidR="00D078B5" w:rsidRPr="00D078B5" w:rsidRDefault="00D078B5" w:rsidP="00D078B5">
      <w:pPr>
        <w:spacing w:after="0" w:line="240" w:lineRule="auto"/>
        <w:rPr>
          <w:rFonts w:asciiTheme="majorHAnsi" w:eastAsia="Times New Roman" w:hAnsiTheme="majorHAnsi" w:cstheme="majorHAnsi"/>
          <w:color w:val="auto"/>
          <w:sz w:val="24"/>
          <w:szCs w:val="24"/>
        </w:rPr>
      </w:pPr>
    </w:p>
    <w:p w:rsidR="00D078B5" w:rsidRPr="00D078B5" w:rsidRDefault="00D078B5" w:rsidP="00D078B5">
      <w:pPr>
        <w:spacing w:before="100" w:beforeAutospacing="1" w:after="100" w:afterAutospacing="1" w:line="240" w:lineRule="auto"/>
        <w:outlineLvl w:val="0"/>
        <w:rPr>
          <w:rFonts w:asciiTheme="majorHAnsi" w:eastAsia="Times New Roman" w:hAnsiTheme="majorHAnsi" w:cstheme="majorHAnsi"/>
          <w:b/>
          <w:bCs/>
          <w:i/>
          <w:iCs/>
          <w:color w:val="4472C4" w:themeColor="accent5"/>
          <w:kern w:val="36"/>
          <w:sz w:val="48"/>
          <w:szCs w:val="48"/>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D078B5">
        <w:rPr>
          <w:rFonts w:asciiTheme="majorHAnsi" w:eastAsia="Times New Roman" w:hAnsiTheme="majorHAnsi" w:cstheme="majorHAnsi"/>
          <w:b/>
          <w:bCs/>
          <w:i/>
          <w:iCs/>
          <w:color w:val="4472C4" w:themeColor="accent5"/>
          <w:kern w:val="36"/>
          <w:sz w:val="48"/>
          <w:szCs w:val="48"/>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TIMELINE OF KEY EVENTS</w:t>
      </w:r>
    </w:p>
    <w:p w:rsidR="00D078B5" w:rsidRPr="00D078B5" w:rsidRDefault="00D078B5" w:rsidP="00D078B5">
      <w:pPr>
        <w:numPr>
          <w:ilvl w:val="0"/>
          <w:numId w:val="3"/>
        </w:numPr>
        <w:spacing w:before="100" w:beforeAutospacing="1" w:after="100" w:afterAutospacing="1" w:line="240" w:lineRule="auto"/>
        <w:rPr>
          <w:rFonts w:asciiTheme="majorHAnsi" w:eastAsia="Times New Roman" w:hAnsiTheme="majorHAnsi" w:cstheme="majorHAnsi"/>
          <w:color w:val="auto"/>
          <w:sz w:val="24"/>
          <w:szCs w:val="24"/>
        </w:rPr>
      </w:pPr>
      <w:r w:rsidRPr="00D078B5">
        <w:rPr>
          <w:rFonts w:asciiTheme="majorHAnsi" w:eastAsia="Times New Roman" w:hAnsiTheme="majorHAnsi" w:cstheme="majorHAnsi"/>
          <w:color w:val="auto"/>
          <w:sz w:val="24"/>
          <w:szCs w:val="24"/>
        </w:rPr>
        <w:t>Harassment email received by the doctor</w:t>
      </w:r>
    </w:p>
    <w:p w:rsidR="00D078B5" w:rsidRPr="00D078B5" w:rsidRDefault="00D078B5" w:rsidP="00D078B5">
      <w:pPr>
        <w:numPr>
          <w:ilvl w:val="0"/>
          <w:numId w:val="3"/>
        </w:numPr>
        <w:spacing w:before="100" w:beforeAutospacing="1" w:after="100" w:afterAutospacing="1" w:line="240" w:lineRule="auto"/>
        <w:rPr>
          <w:rFonts w:asciiTheme="majorHAnsi" w:eastAsia="Times New Roman" w:hAnsiTheme="majorHAnsi" w:cstheme="majorHAnsi"/>
          <w:color w:val="auto"/>
          <w:sz w:val="24"/>
          <w:szCs w:val="24"/>
        </w:rPr>
      </w:pPr>
      <w:r w:rsidRPr="00D078B5">
        <w:rPr>
          <w:rFonts w:asciiTheme="majorHAnsi" w:eastAsia="Times New Roman" w:hAnsiTheme="majorHAnsi" w:cstheme="majorHAnsi"/>
          <w:color w:val="auto"/>
          <w:sz w:val="24"/>
          <w:szCs w:val="24"/>
        </w:rPr>
        <w:t>Email traced to dormitory IP address</w:t>
      </w:r>
    </w:p>
    <w:p w:rsidR="00D078B5" w:rsidRPr="00D078B5" w:rsidRDefault="00D078B5" w:rsidP="00D078B5">
      <w:pPr>
        <w:numPr>
          <w:ilvl w:val="0"/>
          <w:numId w:val="3"/>
        </w:numPr>
        <w:spacing w:before="100" w:beforeAutospacing="1" w:after="100" w:afterAutospacing="1" w:line="240" w:lineRule="auto"/>
        <w:rPr>
          <w:rFonts w:asciiTheme="majorHAnsi" w:eastAsia="Times New Roman" w:hAnsiTheme="majorHAnsi" w:cstheme="majorHAnsi"/>
          <w:color w:val="auto"/>
          <w:sz w:val="24"/>
          <w:szCs w:val="24"/>
        </w:rPr>
      </w:pPr>
      <w:r w:rsidRPr="00D078B5">
        <w:rPr>
          <w:rFonts w:asciiTheme="majorHAnsi" w:eastAsia="Times New Roman" w:hAnsiTheme="majorHAnsi" w:cstheme="majorHAnsi"/>
          <w:color w:val="auto"/>
          <w:sz w:val="24"/>
          <w:szCs w:val="24"/>
        </w:rPr>
        <w:t>Unauthorized Wi-Fi router identified</w:t>
      </w:r>
    </w:p>
    <w:p w:rsidR="00D078B5" w:rsidRPr="00D078B5" w:rsidRDefault="00D078B5" w:rsidP="00D078B5">
      <w:pPr>
        <w:numPr>
          <w:ilvl w:val="0"/>
          <w:numId w:val="3"/>
        </w:numPr>
        <w:spacing w:before="100" w:beforeAutospacing="1" w:after="100" w:afterAutospacing="1" w:line="240" w:lineRule="auto"/>
        <w:rPr>
          <w:rFonts w:asciiTheme="majorHAnsi" w:eastAsia="Times New Roman" w:hAnsiTheme="majorHAnsi" w:cstheme="majorHAnsi"/>
          <w:color w:val="auto"/>
          <w:sz w:val="24"/>
          <w:szCs w:val="24"/>
        </w:rPr>
      </w:pPr>
      <w:r w:rsidRPr="00D078B5">
        <w:rPr>
          <w:rFonts w:asciiTheme="majorHAnsi" w:eastAsia="Times New Roman" w:hAnsiTheme="majorHAnsi" w:cstheme="majorHAnsi"/>
          <w:color w:val="auto"/>
          <w:sz w:val="24"/>
          <w:szCs w:val="24"/>
        </w:rPr>
        <w:t>Network traffic captured by IT team</w:t>
      </w:r>
    </w:p>
    <w:p w:rsidR="00D078B5" w:rsidRPr="00D078B5" w:rsidRDefault="00D078B5" w:rsidP="00D078B5">
      <w:pPr>
        <w:numPr>
          <w:ilvl w:val="0"/>
          <w:numId w:val="3"/>
        </w:numPr>
        <w:spacing w:before="100" w:beforeAutospacing="1" w:after="100" w:afterAutospacing="1" w:line="240" w:lineRule="auto"/>
        <w:rPr>
          <w:rFonts w:asciiTheme="majorHAnsi" w:eastAsia="Times New Roman" w:hAnsiTheme="majorHAnsi" w:cstheme="majorHAnsi"/>
          <w:color w:val="auto"/>
          <w:sz w:val="24"/>
          <w:szCs w:val="24"/>
        </w:rPr>
      </w:pPr>
      <w:r w:rsidRPr="00D078B5">
        <w:rPr>
          <w:rFonts w:asciiTheme="majorHAnsi" w:eastAsia="Times New Roman" w:hAnsiTheme="majorHAnsi" w:cstheme="majorHAnsi"/>
          <w:color w:val="auto"/>
          <w:sz w:val="24"/>
          <w:szCs w:val="24"/>
        </w:rPr>
        <w:t>Wireshark analysis performed</w:t>
      </w:r>
    </w:p>
    <w:p w:rsidR="00D078B5" w:rsidRPr="00D078B5" w:rsidRDefault="00D078B5" w:rsidP="00D078B5">
      <w:pPr>
        <w:numPr>
          <w:ilvl w:val="0"/>
          <w:numId w:val="3"/>
        </w:numPr>
        <w:spacing w:before="100" w:beforeAutospacing="1" w:after="100" w:afterAutospacing="1" w:line="240" w:lineRule="auto"/>
        <w:rPr>
          <w:rFonts w:asciiTheme="majorHAnsi" w:eastAsia="Times New Roman" w:hAnsiTheme="majorHAnsi" w:cstheme="majorHAnsi"/>
          <w:color w:val="auto"/>
          <w:sz w:val="24"/>
          <w:szCs w:val="24"/>
        </w:rPr>
      </w:pPr>
      <w:r w:rsidRPr="00D078B5">
        <w:rPr>
          <w:rFonts w:asciiTheme="majorHAnsi" w:eastAsia="Times New Roman" w:hAnsiTheme="majorHAnsi" w:cstheme="majorHAnsi"/>
          <w:color w:val="auto"/>
          <w:sz w:val="24"/>
          <w:szCs w:val="24"/>
        </w:rPr>
        <w:t>Attacker IP identified</w:t>
      </w:r>
    </w:p>
    <w:p w:rsidR="00D078B5" w:rsidRPr="00D078B5" w:rsidRDefault="00D078B5" w:rsidP="00D078B5">
      <w:pPr>
        <w:spacing w:before="100" w:beforeAutospacing="1" w:after="100" w:afterAutospacing="1" w:line="240" w:lineRule="auto"/>
        <w:outlineLvl w:val="0"/>
        <w:rPr>
          <w:rFonts w:asciiTheme="majorHAnsi" w:eastAsia="Times New Roman" w:hAnsiTheme="majorHAnsi" w:cstheme="majorHAnsi"/>
          <w:b/>
          <w:bCs/>
          <w:i/>
          <w:iCs/>
          <w:color w:val="4472C4" w:themeColor="accent5"/>
          <w:kern w:val="36"/>
          <w:sz w:val="48"/>
          <w:szCs w:val="48"/>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D078B5">
        <w:rPr>
          <w:rFonts w:asciiTheme="majorHAnsi" w:eastAsia="Times New Roman" w:hAnsiTheme="majorHAnsi" w:cstheme="majorHAnsi"/>
          <w:b/>
          <w:bCs/>
          <w:i/>
          <w:iCs/>
          <w:color w:val="4472C4" w:themeColor="accent5"/>
          <w:kern w:val="36"/>
          <w:sz w:val="48"/>
          <w:szCs w:val="48"/>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REMEDIATION AND RECOVERY</w:t>
      </w:r>
    </w:p>
    <w:p w:rsidR="00D078B5" w:rsidRPr="00D078B5" w:rsidRDefault="00D078B5" w:rsidP="00D078B5">
      <w:pPr>
        <w:spacing w:before="100" w:beforeAutospacing="1" w:after="100" w:afterAutospacing="1" w:line="240" w:lineRule="auto"/>
        <w:rPr>
          <w:rFonts w:asciiTheme="majorHAnsi" w:eastAsia="Times New Roman" w:hAnsiTheme="majorHAnsi" w:cstheme="majorHAnsi"/>
          <w:color w:val="auto"/>
          <w:sz w:val="24"/>
          <w:szCs w:val="24"/>
        </w:rPr>
      </w:pPr>
      <w:r w:rsidRPr="00D078B5">
        <w:rPr>
          <w:rFonts w:asciiTheme="majorHAnsi" w:eastAsia="Times New Roman" w:hAnsiTheme="majorHAnsi" w:cstheme="majorHAnsi"/>
          <w:color w:val="auto"/>
          <w:sz w:val="24"/>
          <w:szCs w:val="24"/>
        </w:rPr>
        <w:t>The unauthorized Wi-Fi router should be removed from the dorm room. Network access controls should be enforced, and monitoring should be improved to prevent similar incidents in the future.</w:t>
      </w:r>
    </w:p>
    <w:p w:rsidR="00D078B5" w:rsidRPr="00D078B5" w:rsidRDefault="00D078B5" w:rsidP="00D078B5">
      <w:pPr>
        <w:spacing w:before="100" w:beforeAutospacing="1" w:after="100" w:afterAutospacing="1" w:line="240" w:lineRule="auto"/>
        <w:outlineLvl w:val="0"/>
        <w:rPr>
          <w:rFonts w:asciiTheme="majorHAnsi" w:eastAsia="Times New Roman" w:hAnsiTheme="majorHAnsi" w:cstheme="majorHAnsi"/>
          <w:b/>
          <w:bCs/>
          <w:i/>
          <w:iCs/>
          <w:color w:val="4472C4" w:themeColor="accent5"/>
          <w:kern w:val="36"/>
          <w:sz w:val="48"/>
          <w:szCs w:val="48"/>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D078B5">
        <w:rPr>
          <w:rFonts w:asciiTheme="majorHAnsi" w:eastAsia="Times New Roman" w:hAnsiTheme="majorHAnsi" w:cstheme="majorHAnsi"/>
          <w:b/>
          <w:bCs/>
          <w:i/>
          <w:iCs/>
          <w:color w:val="4472C4" w:themeColor="accent5"/>
          <w:kern w:val="36"/>
          <w:sz w:val="48"/>
          <w:szCs w:val="48"/>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lastRenderedPageBreak/>
        <w:t>DETAILED METHODOLOGY</w:t>
      </w:r>
    </w:p>
    <w:p w:rsidR="00D078B5" w:rsidRPr="00D078B5" w:rsidRDefault="00D078B5" w:rsidP="00D078B5">
      <w:pPr>
        <w:spacing w:before="100" w:beforeAutospacing="1" w:after="100" w:afterAutospacing="1" w:line="240" w:lineRule="auto"/>
        <w:rPr>
          <w:rFonts w:asciiTheme="majorHAnsi" w:eastAsia="Times New Roman" w:hAnsiTheme="majorHAnsi" w:cstheme="majorHAnsi"/>
          <w:color w:val="auto"/>
          <w:sz w:val="24"/>
          <w:szCs w:val="24"/>
        </w:rPr>
      </w:pPr>
      <w:r w:rsidRPr="00D078B5">
        <w:rPr>
          <w:rFonts w:asciiTheme="majorHAnsi" w:eastAsia="Times New Roman" w:hAnsiTheme="majorHAnsi" w:cstheme="majorHAnsi"/>
          <w:color w:val="auto"/>
          <w:sz w:val="24"/>
          <w:szCs w:val="24"/>
        </w:rPr>
        <w:t>Wireshark was used to analyze the captured network traffic. Different protocol filters were applied to examine TCP, TLS, and other network communications related to the attacker IP address.</w:t>
      </w:r>
    </w:p>
    <w:p w:rsidR="00D078B5" w:rsidRPr="00D078B5" w:rsidRDefault="00D078B5" w:rsidP="00D078B5">
      <w:pPr>
        <w:spacing w:before="100" w:beforeAutospacing="1" w:after="100" w:afterAutospacing="1" w:line="240" w:lineRule="auto"/>
        <w:outlineLvl w:val="0"/>
        <w:rPr>
          <w:rFonts w:asciiTheme="majorHAnsi" w:eastAsia="Times New Roman" w:hAnsiTheme="majorHAnsi" w:cstheme="majorHAnsi"/>
          <w:b/>
          <w:bCs/>
          <w:i/>
          <w:iCs/>
          <w:color w:val="4472C4" w:themeColor="accent5"/>
          <w:kern w:val="36"/>
          <w:sz w:val="48"/>
          <w:szCs w:val="48"/>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D078B5">
        <w:rPr>
          <w:rFonts w:asciiTheme="majorHAnsi" w:eastAsia="Times New Roman" w:hAnsiTheme="majorHAnsi" w:cstheme="majorHAnsi"/>
          <w:b/>
          <w:bCs/>
          <w:i/>
          <w:iCs/>
          <w:color w:val="4472C4" w:themeColor="accent5"/>
          <w:kern w:val="36"/>
          <w:sz w:val="48"/>
          <w:szCs w:val="48"/>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NETWORK TRAFFIC OVERVIEW</w:t>
      </w:r>
    </w:p>
    <w:p w:rsidR="00D078B5" w:rsidRPr="00D078B5" w:rsidRDefault="00D078B5" w:rsidP="00D078B5">
      <w:pPr>
        <w:spacing w:before="100" w:beforeAutospacing="1" w:after="100" w:afterAutospacing="1" w:line="240" w:lineRule="auto"/>
        <w:rPr>
          <w:rFonts w:asciiTheme="majorHAnsi" w:eastAsia="Times New Roman" w:hAnsiTheme="majorHAnsi" w:cstheme="majorHAnsi"/>
          <w:color w:val="auto"/>
          <w:sz w:val="24"/>
          <w:szCs w:val="24"/>
        </w:rPr>
      </w:pPr>
      <w:r w:rsidRPr="00D078B5">
        <w:rPr>
          <w:rFonts w:asciiTheme="majorHAnsi" w:eastAsia="Times New Roman" w:hAnsiTheme="majorHAnsi" w:cstheme="majorHAnsi"/>
          <w:color w:val="auto"/>
          <w:sz w:val="24"/>
          <w:szCs w:val="24"/>
        </w:rPr>
        <w:t>The dorm room network showed multiple IP addresses connected through an unauthorized Wi-Fi router. The captured traffic contained multiple TCP packets, indicating continuous communication between local and external systems.</w:t>
      </w:r>
    </w:p>
    <w:p w:rsidR="00D078B5" w:rsidRPr="00D078B5" w:rsidRDefault="00D078B5" w:rsidP="00D078B5">
      <w:pPr>
        <w:spacing w:before="100" w:beforeAutospacing="1" w:after="100" w:afterAutospacing="1" w:line="240" w:lineRule="auto"/>
        <w:outlineLvl w:val="0"/>
        <w:rPr>
          <w:rFonts w:asciiTheme="majorHAnsi" w:eastAsia="Times New Roman" w:hAnsiTheme="majorHAnsi" w:cstheme="majorHAnsi"/>
          <w:b/>
          <w:bCs/>
          <w:i/>
          <w:iCs/>
          <w:color w:val="4472C4" w:themeColor="accent5"/>
          <w:kern w:val="36"/>
          <w:sz w:val="48"/>
          <w:szCs w:val="48"/>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D078B5">
        <w:rPr>
          <w:rFonts w:asciiTheme="majorHAnsi" w:eastAsia="Times New Roman" w:hAnsiTheme="majorHAnsi" w:cstheme="majorHAnsi"/>
          <w:b/>
          <w:bCs/>
          <w:i/>
          <w:iCs/>
          <w:color w:val="4472C4" w:themeColor="accent5"/>
          <w:kern w:val="36"/>
          <w:sz w:val="48"/>
          <w:szCs w:val="48"/>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WIRESHARK ANALYSIS APPROACH</w:t>
      </w:r>
    </w:p>
    <w:p w:rsidR="00D078B5" w:rsidRPr="00D078B5" w:rsidRDefault="00D078B5" w:rsidP="00D078B5">
      <w:pPr>
        <w:spacing w:before="100" w:beforeAutospacing="1" w:after="100" w:afterAutospacing="1" w:line="240" w:lineRule="auto"/>
        <w:rPr>
          <w:rFonts w:asciiTheme="majorHAnsi" w:eastAsia="Times New Roman" w:hAnsiTheme="majorHAnsi" w:cstheme="majorHAnsi"/>
          <w:color w:val="auto"/>
          <w:sz w:val="24"/>
          <w:szCs w:val="24"/>
        </w:rPr>
      </w:pPr>
      <w:r w:rsidRPr="00D078B5">
        <w:rPr>
          <w:rFonts w:asciiTheme="majorHAnsi" w:eastAsia="Times New Roman" w:hAnsiTheme="majorHAnsi" w:cstheme="majorHAnsi"/>
          <w:color w:val="auto"/>
          <w:sz w:val="24"/>
          <w:szCs w:val="24"/>
        </w:rPr>
        <w:t>The analysis was performed by applying protocol-based filters, examining packet details, and identifying communication patterns between local host IP 192.168.15.4 and external IP 140.247.62.34.</w:t>
      </w:r>
    </w:p>
    <w:p w:rsidR="00D078B5" w:rsidRPr="00D078B5" w:rsidRDefault="00D078B5" w:rsidP="00D078B5">
      <w:pPr>
        <w:spacing w:before="100" w:beforeAutospacing="1" w:after="100" w:afterAutospacing="1" w:line="240" w:lineRule="auto"/>
        <w:outlineLvl w:val="0"/>
        <w:rPr>
          <w:rFonts w:asciiTheme="majorHAnsi" w:eastAsia="Times New Roman" w:hAnsiTheme="majorHAnsi" w:cstheme="majorHAnsi"/>
          <w:b/>
          <w:bCs/>
          <w:i/>
          <w:iCs/>
          <w:color w:val="4472C4" w:themeColor="accent5"/>
          <w:kern w:val="36"/>
          <w:sz w:val="48"/>
          <w:szCs w:val="48"/>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D078B5">
        <w:rPr>
          <w:rFonts w:asciiTheme="majorHAnsi" w:eastAsia="Times New Roman" w:hAnsiTheme="majorHAnsi" w:cstheme="majorHAnsi"/>
          <w:b/>
          <w:bCs/>
          <w:i/>
          <w:iCs/>
          <w:color w:val="4472C4" w:themeColor="accent5"/>
          <w:kern w:val="36"/>
          <w:sz w:val="48"/>
          <w:szCs w:val="48"/>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APPLIED FILTERS AND TECHNIQUES</w:t>
      </w:r>
    </w:p>
    <w:p w:rsidR="00D078B5" w:rsidRPr="00D078B5" w:rsidRDefault="00D078B5" w:rsidP="00D078B5">
      <w:pPr>
        <w:spacing w:before="100" w:beforeAutospacing="1" w:after="100" w:afterAutospacing="1" w:line="240" w:lineRule="auto"/>
        <w:rPr>
          <w:rFonts w:asciiTheme="majorHAnsi" w:eastAsia="Times New Roman" w:hAnsiTheme="majorHAnsi" w:cstheme="majorHAnsi"/>
          <w:color w:val="auto"/>
          <w:sz w:val="24"/>
          <w:szCs w:val="24"/>
        </w:rPr>
      </w:pPr>
      <w:r w:rsidRPr="00D078B5">
        <w:rPr>
          <w:rFonts w:asciiTheme="majorHAnsi" w:eastAsia="Times New Roman" w:hAnsiTheme="majorHAnsi" w:cstheme="majorHAnsi"/>
          <w:color w:val="auto"/>
          <w:sz w:val="24"/>
          <w:szCs w:val="24"/>
        </w:rPr>
        <w:t>Different Wireshark filters were applied, including TCP and TLS filters, to isolate traffic related to the attacker IP. These filters helped identify multiple TCP sessions and encrypted connections.</w:t>
      </w:r>
    </w:p>
    <w:p w:rsidR="00D078B5" w:rsidRPr="00D078B5" w:rsidRDefault="00D078B5" w:rsidP="00D078B5">
      <w:pPr>
        <w:spacing w:before="100" w:beforeAutospacing="1" w:after="100" w:afterAutospacing="1" w:line="240" w:lineRule="auto"/>
        <w:outlineLvl w:val="0"/>
        <w:rPr>
          <w:rFonts w:asciiTheme="majorHAnsi" w:eastAsia="Times New Roman" w:hAnsiTheme="majorHAnsi" w:cstheme="majorHAnsi"/>
          <w:b/>
          <w:bCs/>
          <w:i/>
          <w:iCs/>
          <w:color w:val="4472C4" w:themeColor="accent5"/>
          <w:kern w:val="36"/>
          <w:sz w:val="48"/>
          <w:szCs w:val="48"/>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D078B5">
        <w:rPr>
          <w:rFonts w:asciiTheme="majorHAnsi" w:eastAsia="Times New Roman" w:hAnsiTheme="majorHAnsi" w:cstheme="majorHAnsi"/>
          <w:b/>
          <w:bCs/>
          <w:i/>
          <w:iCs/>
          <w:color w:val="4472C4" w:themeColor="accent5"/>
          <w:kern w:val="36"/>
          <w:sz w:val="48"/>
          <w:szCs w:val="48"/>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FINDINGS AND ANALYSIS</w:t>
      </w:r>
    </w:p>
    <w:p w:rsidR="00D078B5" w:rsidRDefault="00D078B5" w:rsidP="00D078B5">
      <w:pPr>
        <w:spacing w:before="100" w:beforeAutospacing="1" w:after="100" w:afterAutospacing="1" w:line="240" w:lineRule="auto"/>
        <w:rPr>
          <w:rFonts w:asciiTheme="majorHAnsi" w:eastAsia="Times New Roman" w:hAnsiTheme="majorHAnsi" w:cstheme="majorHAnsi"/>
          <w:color w:val="auto"/>
          <w:sz w:val="24"/>
          <w:szCs w:val="24"/>
        </w:rPr>
      </w:pPr>
      <w:r w:rsidRPr="00D078B5">
        <w:rPr>
          <w:rFonts w:asciiTheme="majorHAnsi" w:eastAsia="Times New Roman" w:hAnsiTheme="majorHAnsi" w:cstheme="majorHAnsi"/>
          <w:b/>
          <w:bCs/>
          <w:color w:val="auto"/>
          <w:sz w:val="28"/>
          <w:szCs w:val="28"/>
        </w:rPr>
        <w:t>Step 1</w:t>
      </w:r>
      <w:r w:rsidRPr="00D078B5">
        <w:rPr>
          <w:rFonts w:asciiTheme="majorHAnsi" w:eastAsia="Times New Roman" w:hAnsiTheme="majorHAnsi" w:cstheme="majorHAnsi"/>
          <w:color w:val="auto"/>
          <w:sz w:val="24"/>
          <w:szCs w:val="24"/>
        </w:rPr>
        <w:br/>
        <w:t>Analysis of the dorm room network showed that multiple IP addresses were connected through the unauthorized Wi-Fi router.</w:t>
      </w:r>
    </w:p>
    <w:p w:rsidR="00D078B5" w:rsidRPr="00D078B5" w:rsidRDefault="00D078B5" w:rsidP="00D078B5">
      <w:pPr>
        <w:spacing w:before="100" w:beforeAutospacing="1" w:after="100" w:afterAutospacing="1" w:line="240" w:lineRule="auto"/>
        <w:rPr>
          <w:rFonts w:asciiTheme="majorHAnsi" w:eastAsia="Times New Roman" w:hAnsiTheme="majorHAnsi" w:cstheme="majorHAnsi"/>
          <w:color w:val="auto"/>
          <w:sz w:val="24"/>
          <w:szCs w:val="24"/>
        </w:rPr>
      </w:pPr>
      <w:r>
        <w:rPr>
          <w:noProof/>
        </w:rPr>
        <w:lastRenderedPageBreak/>
        <w:drawing>
          <wp:inline distT="0" distB="0" distL="0" distR="0">
            <wp:extent cx="5905500" cy="2881702"/>
            <wp:effectExtent l="0" t="0" r="0" b="0"/>
            <wp:docPr id="1" name="Picture 1" descr="C:\Users\MMC\AppData\Local\Microsoft\Windows\INetCache\Content.Word\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C:\Users\MMC\AppData\Local\Microsoft\Windows\INetCache\Content.Word\t1.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05500" cy="2881702"/>
                    </a:xfrm>
                    <a:prstGeom prst="rect">
                      <a:avLst/>
                    </a:prstGeom>
                    <a:noFill/>
                    <a:ln>
                      <a:noFill/>
                    </a:ln>
                  </pic:spPr>
                </pic:pic>
              </a:graphicData>
            </a:graphic>
          </wp:inline>
        </w:drawing>
      </w:r>
    </w:p>
    <w:p w:rsidR="00D078B5" w:rsidRDefault="00D078B5" w:rsidP="00D078B5">
      <w:pPr>
        <w:spacing w:before="100" w:beforeAutospacing="1" w:after="100" w:afterAutospacing="1" w:line="240" w:lineRule="auto"/>
        <w:rPr>
          <w:rFonts w:asciiTheme="majorHAnsi" w:eastAsia="Times New Roman" w:hAnsiTheme="majorHAnsi" w:cstheme="majorHAnsi"/>
          <w:color w:val="auto"/>
          <w:sz w:val="24"/>
          <w:szCs w:val="24"/>
        </w:rPr>
      </w:pPr>
      <w:r>
        <w:rPr>
          <w:rFonts w:asciiTheme="majorHAnsi" w:eastAsia="Times New Roman" w:hAnsiTheme="majorHAnsi" w:cstheme="majorHAnsi"/>
          <w:b/>
          <w:bCs/>
          <w:color w:val="auto"/>
          <w:sz w:val="28"/>
          <w:szCs w:val="28"/>
        </w:rPr>
        <w:t>Step 2</w:t>
      </w:r>
      <w:r w:rsidRPr="00D078B5">
        <w:rPr>
          <w:rFonts w:asciiTheme="majorHAnsi" w:eastAsia="Times New Roman" w:hAnsiTheme="majorHAnsi" w:cstheme="majorHAnsi"/>
          <w:color w:val="auto"/>
          <w:sz w:val="24"/>
          <w:szCs w:val="24"/>
        </w:rPr>
        <w:br/>
        <w:t>The captured PCAP file did not observe any SMTP traffic. This confirmed that a traditional mail server was not used. TCP traffic analysis showed communication between the local host IP 192.168.15.4 and the external IP 140.247.62.34, indicating that the email was sent through a web-based email service. This confirmed that IP 140.247.62.34 was involved in the attack.</w:t>
      </w:r>
    </w:p>
    <w:p w:rsidR="00D078B5" w:rsidRDefault="00D078B5" w:rsidP="00D078B5">
      <w:pPr>
        <w:spacing w:before="100" w:beforeAutospacing="1" w:after="100" w:afterAutospacing="1" w:line="240" w:lineRule="auto"/>
        <w:rPr>
          <w:rFonts w:asciiTheme="majorHAnsi" w:eastAsia="Times New Roman" w:hAnsiTheme="majorHAnsi" w:cstheme="majorHAnsi"/>
          <w:color w:val="auto"/>
          <w:sz w:val="24"/>
          <w:szCs w:val="24"/>
        </w:rPr>
      </w:pPr>
      <w:r>
        <w:rPr>
          <w:noProof/>
        </w:rPr>
        <w:drawing>
          <wp:inline distT="0" distB="0" distL="0" distR="0">
            <wp:extent cx="5905500" cy="2775604"/>
            <wp:effectExtent l="0" t="0" r="0" b="5715"/>
            <wp:docPr id="2" name="Picture 2" descr="C:\Users\MMC\AppData\Local\Microsoft\Windows\INetCache\Content.Word\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C:\Users\MMC\AppData\Local\Microsoft\Windows\INetCache\Content.Word\t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05500" cy="2775604"/>
                    </a:xfrm>
                    <a:prstGeom prst="rect">
                      <a:avLst/>
                    </a:prstGeom>
                    <a:noFill/>
                    <a:ln>
                      <a:noFill/>
                    </a:ln>
                  </pic:spPr>
                </pic:pic>
              </a:graphicData>
            </a:graphic>
          </wp:inline>
        </w:drawing>
      </w:r>
    </w:p>
    <w:p w:rsidR="00E076D4" w:rsidRPr="00D078B5" w:rsidRDefault="00E076D4" w:rsidP="00D078B5">
      <w:pPr>
        <w:spacing w:before="100" w:beforeAutospacing="1" w:after="100" w:afterAutospacing="1" w:line="240" w:lineRule="auto"/>
        <w:rPr>
          <w:rFonts w:asciiTheme="majorHAnsi" w:eastAsia="Times New Roman" w:hAnsiTheme="majorHAnsi" w:cstheme="majorHAnsi"/>
          <w:color w:val="auto"/>
          <w:sz w:val="24"/>
          <w:szCs w:val="24"/>
        </w:rPr>
      </w:pPr>
      <w:r>
        <w:rPr>
          <w:noProof/>
        </w:rPr>
        <w:lastRenderedPageBreak/>
        <w:drawing>
          <wp:inline distT="0" distB="0" distL="0" distR="0">
            <wp:extent cx="5905500" cy="4386853"/>
            <wp:effectExtent l="0" t="0" r="0" b="0"/>
            <wp:docPr id="3" name="Picture 3" descr="C:\Users\MMC\AppData\Local\Microsoft\Windows\INetCache\Content.Word\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C:\Users\MMC\AppData\Local\Microsoft\Windows\INetCache\Content.Word\t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05500" cy="4386853"/>
                    </a:xfrm>
                    <a:prstGeom prst="rect">
                      <a:avLst/>
                    </a:prstGeom>
                    <a:noFill/>
                    <a:ln>
                      <a:noFill/>
                    </a:ln>
                  </pic:spPr>
                </pic:pic>
              </a:graphicData>
            </a:graphic>
          </wp:inline>
        </w:drawing>
      </w:r>
    </w:p>
    <w:p w:rsidR="00D078B5" w:rsidRDefault="00E076D4" w:rsidP="00D078B5">
      <w:pPr>
        <w:spacing w:before="100" w:beforeAutospacing="1" w:after="100" w:afterAutospacing="1" w:line="240" w:lineRule="auto"/>
        <w:rPr>
          <w:rFonts w:asciiTheme="majorHAnsi" w:eastAsia="Times New Roman" w:hAnsiTheme="majorHAnsi" w:cstheme="majorHAnsi"/>
          <w:color w:val="auto"/>
          <w:sz w:val="24"/>
          <w:szCs w:val="24"/>
        </w:rPr>
      </w:pPr>
      <w:r>
        <w:rPr>
          <w:rFonts w:asciiTheme="majorHAnsi" w:eastAsia="Times New Roman" w:hAnsiTheme="majorHAnsi" w:cstheme="majorHAnsi"/>
          <w:b/>
          <w:bCs/>
          <w:color w:val="auto"/>
          <w:sz w:val="28"/>
          <w:szCs w:val="28"/>
        </w:rPr>
        <w:t>Step 3</w:t>
      </w:r>
      <w:r w:rsidR="00D078B5" w:rsidRPr="00D078B5">
        <w:rPr>
          <w:rFonts w:asciiTheme="majorHAnsi" w:eastAsia="Times New Roman" w:hAnsiTheme="majorHAnsi" w:cstheme="majorHAnsi"/>
          <w:color w:val="auto"/>
          <w:sz w:val="24"/>
          <w:szCs w:val="24"/>
        </w:rPr>
        <w:br/>
        <w:t>Multiple TCP packets with different packet numbers were analyzed, indicating the presence of multiple TCP sessions. The source and destination continuously changed, showing active two-way communication rather than normal background traffic.</w:t>
      </w:r>
    </w:p>
    <w:p w:rsidR="00E076D4" w:rsidRPr="00D078B5" w:rsidRDefault="00E076D4" w:rsidP="00D078B5">
      <w:pPr>
        <w:spacing w:before="100" w:beforeAutospacing="1" w:after="100" w:afterAutospacing="1" w:line="240" w:lineRule="auto"/>
        <w:rPr>
          <w:rFonts w:asciiTheme="majorHAnsi" w:eastAsia="Times New Roman" w:hAnsiTheme="majorHAnsi" w:cstheme="majorHAnsi"/>
          <w:color w:val="auto"/>
          <w:sz w:val="24"/>
          <w:szCs w:val="24"/>
        </w:rPr>
      </w:pPr>
      <w:r>
        <w:rPr>
          <w:noProof/>
        </w:rPr>
        <w:drawing>
          <wp:inline distT="0" distB="0" distL="0" distR="0">
            <wp:extent cx="5905500" cy="2740238"/>
            <wp:effectExtent l="0" t="0" r="0" b="3175"/>
            <wp:docPr id="4" name="Picture 4" descr="C:\Users\MMC\AppData\Local\Microsoft\Windows\INetCache\Content.Word\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C:\Users\MMC\AppData\Local\Microsoft\Windows\INetCache\Content.Word\t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05500" cy="2740238"/>
                    </a:xfrm>
                    <a:prstGeom prst="rect">
                      <a:avLst/>
                    </a:prstGeom>
                    <a:noFill/>
                    <a:ln>
                      <a:noFill/>
                    </a:ln>
                  </pic:spPr>
                </pic:pic>
              </a:graphicData>
            </a:graphic>
          </wp:inline>
        </w:drawing>
      </w:r>
    </w:p>
    <w:p w:rsidR="00D078B5" w:rsidRDefault="00D078B5" w:rsidP="00D078B5">
      <w:pPr>
        <w:spacing w:before="100" w:beforeAutospacing="1" w:after="100" w:afterAutospacing="1" w:line="240" w:lineRule="auto"/>
        <w:rPr>
          <w:rFonts w:asciiTheme="majorHAnsi" w:eastAsia="Times New Roman" w:hAnsiTheme="majorHAnsi" w:cstheme="majorHAnsi"/>
          <w:color w:val="auto"/>
          <w:sz w:val="24"/>
          <w:szCs w:val="24"/>
        </w:rPr>
      </w:pPr>
      <w:r w:rsidRPr="00D078B5">
        <w:rPr>
          <w:rFonts w:asciiTheme="majorHAnsi" w:eastAsia="Times New Roman" w:hAnsiTheme="majorHAnsi" w:cstheme="majorHAnsi"/>
          <w:b/>
          <w:bCs/>
          <w:color w:val="auto"/>
          <w:sz w:val="28"/>
          <w:szCs w:val="28"/>
        </w:rPr>
        <w:lastRenderedPageBreak/>
        <w:t>Step 4</w:t>
      </w:r>
      <w:r w:rsidRPr="00D078B5">
        <w:rPr>
          <w:rFonts w:asciiTheme="majorHAnsi" w:eastAsia="Times New Roman" w:hAnsiTheme="majorHAnsi" w:cstheme="majorHAnsi"/>
          <w:color w:val="auto"/>
          <w:sz w:val="24"/>
          <w:szCs w:val="24"/>
        </w:rPr>
        <w:br/>
        <w:t>Network traffic analysis showed that the attacker IP was not limited to basic TCP connections. By applying the TLS filter, multiple TLS-based TCP connections were identified. TLS handshake analysis revealed the Server Name Indication (SNI) field containing the remote service jabber.org, confirming that the attacker established secure web communication.</w:t>
      </w:r>
    </w:p>
    <w:p w:rsidR="00E076D4" w:rsidRPr="00D078B5" w:rsidRDefault="00E076D4" w:rsidP="00D078B5">
      <w:pPr>
        <w:spacing w:before="100" w:beforeAutospacing="1" w:after="100" w:afterAutospacing="1" w:line="240" w:lineRule="auto"/>
        <w:rPr>
          <w:rFonts w:asciiTheme="majorHAnsi" w:eastAsia="Times New Roman" w:hAnsiTheme="majorHAnsi" w:cstheme="majorHAnsi"/>
          <w:color w:val="auto"/>
          <w:sz w:val="24"/>
          <w:szCs w:val="24"/>
        </w:rPr>
      </w:pPr>
      <w:r>
        <w:rPr>
          <w:noProof/>
        </w:rPr>
        <w:drawing>
          <wp:inline distT="0" distB="0" distL="0" distR="0" wp14:anchorId="27269F82" wp14:editId="0FC20290">
            <wp:extent cx="5905500" cy="2898742"/>
            <wp:effectExtent l="0" t="0" r="0" b="0"/>
            <wp:docPr id="5" name="Picture 5" descr="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05500" cy="2898742"/>
                    </a:xfrm>
                    <a:prstGeom prst="rect">
                      <a:avLst/>
                    </a:prstGeom>
                    <a:noFill/>
                    <a:ln>
                      <a:noFill/>
                    </a:ln>
                  </pic:spPr>
                </pic:pic>
              </a:graphicData>
            </a:graphic>
          </wp:inline>
        </w:drawing>
      </w:r>
    </w:p>
    <w:p w:rsidR="00D078B5" w:rsidRPr="00D078B5" w:rsidRDefault="00D078B5" w:rsidP="00D078B5">
      <w:pPr>
        <w:spacing w:after="0" w:line="240" w:lineRule="auto"/>
        <w:rPr>
          <w:rFonts w:asciiTheme="majorHAnsi" w:eastAsia="Times New Roman" w:hAnsiTheme="majorHAnsi" w:cstheme="majorHAnsi"/>
          <w:color w:val="auto"/>
          <w:sz w:val="24"/>
          <w:szCs w:val="24"/>
        </w:rPr>
      </w:pPr>
    </w:p>
    <w:p w:rsidR="00D078B5" w:rsidRPr="00D078B5" w:rsidRDefault="00D078B5" w:rsidP="00D078B5">
      <w:pPr>
        <w:spacing w:before="100" w:beforeAutospacing="1" w:after="100" w:afterAutospacing="1" w:line="240" w:lineRule="auto"/>
        <w:outlineLvl w:val="0"/>
        <w:rPr>
          <w:rFonts w:asciiTheme="majorHAnsi" w:eastAsia="Times New Roman" w:hAnsiTheme="majorHAnsi" w:cstheme="majorHAnsi"/>
          <w:b/>
          <w:bCs/>
          <w:i/>
          <w:iCs/>
          <w:color w:val="4472C4" w:themeColor="accent5"/>
          <w:kern w:val="36"/>
          <w:sz w:val="48"/>
          <w:szCs w:val="48"/>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D078B5">
        <w:rPr>
          <w:rFonts w:asciiTheme="majorHAnsi" w:eastAsia="Times New Roman" w:hAnsiTheme="majorHAnsi" w:cstheme="majorHAnsi"/>
          <w:b/>
          <w:bCs/>
          <w:i/>
          <w:iCs/>
          <w:color w:val="4472C4" w:themeColor="accent5"/>
          <w:kern w:val="36"/>
          <w:sz w:val="48"/>
          <w:szCs w:val="48"/>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ATTACKER IDENTIFICATION</w:t>
      </w:r>
    </w:p>
    <w:p w:rsidR="00E076D4" w:rsidRPr="00E076D4" w:rsidRDefault="00D078B5" w:rsidP="00E076D4">
      <w:pPr>
        <w:pStyle w:val="NormalWeb"/>
        <w:rPr>
          <w:rFonts w:asciiTheme="majorHAnsi" w:hAnsiTheme="majorHAnsi" w:cstheme="majorHAnsi"/>
        </w:rPr>
      </w:pPr>
      <w:r w:rsidRPr="00D078B5">
        <w:rPr>
          <w:rFonts w:asciiTheme="majorHAnsi" w:hAnsiTheme="majorHAnsi" w:cstheme="majorHAnsi"/>
          <w:b/>
          <w:bCs/>
          <w:sz w:val="28"/>
          <w:szCs w:val="28"/>
        </w:rPr>
        <w:t>Step 5</w:t>
      </w:r>
      <w:r w:rsidRPr="00D078B5">
        <w:rPr>
          <w:rFonts w:asciiTheme="majorHAnsi" w:hAnsiTheme="majorHAnsi" w:cstheme="majorHAnsi"/>
        </w:rPr>
        <w:br/>
      </w:r>
      <w:r w:rsidR="00E076D4" w:rsidRPr="00E076D4">
        <w:rPr>
          <w:rFonts w:asciiTheme="majorHAnsi" w:hAnsiTheme="majorHAnsi" w:cstheme="majorHAnsi"/>
        </w:rPr>
        <w:t>The attacker was identified through a process of traffic correlation and elimination based on the captured PCAP file. Analysis confirmed that the suspicious activity originated from the dormitory IP address 140.247.62.34, which was actively communicating with the local host 192.168.15.4 during the time the harassment email was sent. SMTP traffic was not observed, ruling out the use of a traditional mail server and indicating that a web-based or encrypted communication method was used. Further investigation of TCP and TLS traffic revealed multiple TCP connections related to attacker IP 140.247.62.34.</w:t>
      </w:r>
    </w:p>
    <w:p w:rsidR="00E076D4" w:rsidRPr="00E076D4" w:rsidRDefault="00E076D4" w:rsidP="00E076D4">
      <w:pPr>
        <w:pStyle w:val="NormalWeb"/>
        <w:rPr>
          <w:rFonts w:asciiTheme="majorHAnsi" w:hAnsiTheme="majorHAnsi" w:cstheme="majorHAnsi"/>
        </w:rPr>
      </w:pPr>
      <w:r w:rsidRPr="00E076D4">
        <w:rPr>
          <w:rFonts w:asciiTheme="majorHAnsi" w:hAnsiTheme="majorHAnsi" w:cstheme="majorHAnsi"/>
        </w:rPr>
        <w:t>One TCP connection clearly showed 140.247.62.34 as the source IP, identifying it as the origin of suspicious activity. The destination port 443 (HTTPS) indicated the use of encrypted web-based services. The TLS handshake further revealed the Server Name Indication (SNI) value “jabber.org”, supporting the conclusion that the attacker was actively using secure online services during the attack timeframe. Amon</w:t>
      </w:r>
      <w:r>
        <w:rPr>
          <w:rFonts w:asciiTheme="majorHAnsi" w:hAnsiTheme="majorHAnsi" w:cstheme="majorHAnsi"/>
        </w:rPr>
        <w:t xml:space="preserve">g the three dormitory residents Sarah, Megan, and Olivia </w:t>
      </w:r>
      <w:bookmarkStart w:id="0" w:name="_GoBack"/>
      <w:bookmarkEnd w:id="0"/>
      <w:r w:rsidRPr="00E076D4">
        <w:rPr>
          <w:rFonts w:asciiTheme="majorHAnsi" w:hAnsiTheme="majorHAnsi" w:cstheme="majorHAnsi"/>
        </w:rPr>
        <w:t xml:space="preserve">only Sarah was active online during the relevant period, while the others were excluded based on traffic correlation and activity elimination provided in the task scenario. Therefore, based on IP address association, multiple TCP/TLS connections, and encrypted HTTPS </w:t>
      </w:r>
      <w:r w:rsidRPr="00E076D4">
        <w:rPr>
          <w:rFonts w:asciiTheme="majorHAnsi" w:hAnsiTheme="majorHAnsi" w:cstheme="majorHAnsi"/>
        </w:rPr>
        <w:lastRenderedPageBreak/>
        <w:t>communication evidence, Sarah is identified as the attacker responsible for sending the harassment email.</w:t>
      </w:r>
    </w:p>
    <w:p w:rsidR="00D078B5" w:rsidRDefault="00D078B5" w:rsidP="00E076D4">
      <w:pPr>
        <w:pStyle w:val="NormalWeb"/>
        <w:rPr>
          <w:rFonts w:asciiTheme="majorHAnsi" w:hAnsiTheme="majorHAnsi" w:cstheme="majorHAnsi"/>
        </w:rPr>
      </w:pPr>
    </w:p>
    <w:p w:rsidR="00D078B5" w:rsidRPr="00D078B5" w:rsidRDefault="00D078B5" w:rsidP="00D078B5">
      <w:pPr>
        <w:spacing w:before="100" w:beforeAutospacing="1" w:after="100" w:afterAutospacing="1" w:line="240" w:lineRule="auto"/>
        <w:rPr>
          <w:rFonts w:asciiTheme="majorHAnsi" w:eastAsia="Times New Roman" w:hAnsiTheme="majorHAnsi" w:cstheme="majorHAnsi"/>
          <w:color w:val="auto"/>
          <w:sz w:val="24"/>
          <w:szCs w:val="24"/>
        </w:rPr>
      </w:pPr>
      <w:r w:rsidRPr="00D078B5">
        <w:rPr>
          <w:rFonts w:asciiTheme="majorHAnsi" w:eastAsia="Times New Roman" w:hAnsiTheme="majorHAnsi" w:cstheme="majorHAnsi"/>
          <w:b/>
          <w:bCs/>
          <w:i/>
          <w:iCs/>
          <w:color w:val="4472C4" w:themeColor="accent5"/>
          <w:kern w:val="36"/>
          <w:sz w:val="48"/>
          <w:szCs w:val="48"/>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CONCLUSION</w:t>
      </w:r>
    </w:p>
    <w:p w:rsidR="00D078B5" w:rsidRPr="00D078B5" w:rsidRDefault="00D078B5" w:rsidP="00D078B5">
      <w:pPr>
        <w:spacing w:before="100" w:beforeAutospacing="1" w:after="100" w:afterAutospacing="1" w:line="240" w:lineRule="auto"/>
        <w:rPr>
          <w:rFonts w:asciiTheme="majorHAnsi" w:eastAsia="Times New Roman" w:hAnsiTheme="majorHAnsi" w:cstheme="majorHAnsi"/>
          <w:color w:val="auto"/>
          <w:sz w:val="24"/>
          <w:szCs w:val="24"/>
        </w:rPr>
      </w:pPr>
      <w:r w:rsidRPr="00D078B5">
        <w:rPr>
          <w:rFonts w:asciiTheme="majorHAnsi" w:eastAsia="Times New Roman" w:hAnsiTheme="majorHAnsi" w:cstheme="majorHAnsi"/>
          <w:color w:val="auto"/>
          <w:sz w:val="24"/>
          <w:szCs w:val="24"/>
        </w:rPr>
        <w:t>The investigation confirmed that the harassment email originated from the dormitory network using a web-based and encrypted communication method. Although SMTP traffic was not observed, TCP and TLS analysis successfully identified IP address 140.247.62.34 as the attacker. Multiple TCP and TLS connections indicated continuous attacker activity during the incident.</w:t>
      </w:r>
    </w:p>
    <w:p w:rsidR="00D078B5" w:rsidRPr="00D078B5" w:rsidRDefault="00D078B5" w:rsidP="00D078B5">
      <w:pPr>
        <w:spacing w:after="69"/>
        <w:ind w:right="-60"/>
        <w:rPr>
          <w:rFonts w:asciiTheme="majorHAnsi" w:hAnsiTheme="majorHAnsi" w:cstheme="majorHAnsi"/>
        </w:rPr>
      </w:pPr>
    </w:p>
    <w:sectPr w:rsidR="00D078B5" w:rsidRPr="00D078B5">
      <w:pgSz w:w="12240" w:h="15840"/>
      <w:pgMar w:top="1540" w:right="1500" w:bottom="103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6F57B1"/>
    <w:multiLevelType w:val="hybridMultilevel"/>
    <w:tmpl w:val="BA3AB124"/>
    <w:lvl w:ilvl="0" w:tplc="2604D296">
      <w:start w:val="4"/>
      <w:numFmt w:val="decimal"/>
      <w:lvlText w:val="%1."/>
      <w:lvlJc w:val="left"/>
      <w:pPr>
        <w:ind w:left="2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1" w:tplc="5DB424C4">
      <w:start w:val="1"/>
      <w:numFmt w:val="lowerLetter"/>
      <w:lvlText w:val="%2"/>
      <w:lvlJc w:val="left"/>
      <w:pPr>
        <w:ind w:left="108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2" w:tplc="D0D4FED0">
      <w:start w:val="1"/>
      <w:numFmt w:val="lowerRoman"/>
      <w:lvlText w:val="%3"/>
      <w:lvlJc w:val="left"/>
      <w:pPr>
        <w:ind w:left="180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3" w:tplc="33A832F0">
      <w:start w:val="1"/>
      <w:numFmt w:val="decimal"/>
      <w:lvlText w:val="%4"/>
      <w:lvlJc w:val="left"/>
      <w:pPr>
        <w:ind w:left="25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4" w:tplc="69B25FDC">
      <w:start w:val="1"/>
      <w:numFmt w:val="lowerLetter"/>
      <w:lvlText w:val="%5"/>
      <w:lvlJc w:val="left"/>
      <w:pPr>
        <w:ind w:left="324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5" w:tplc="159C4D04">
      <w:start w:val="1"/>
      <w:numFmt w:val="lowerRoman"/>
      <w:lvlText w:val="%6"/>
      <w:lvlJc w:val="left"/>
      <w:pPr>
        <w:ind w:left="396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6" w:tplc="077C66B6">
      <w:start w:val="1"/>
      <w:numFmt w:val="decimal"/>
      <w:lvlText w:val="%7"/>
      <w:lvlJc w:val="left"/>
      <w:pPr>
        <w:ind w:left="468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7" w:tplc="D4DA5E08">
      <w:start w:val="1"/>
      <w:numFmt w:val="lowerLetter"/>
      <w:lvlText w:val="%8"/>
      <w:lvlJc w:val="left"/>
      <w:pPr>
        <w:ind w:left="540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8" w:tplc="CF56A358">
      <w:start w:val="1"/>
      <w:numFmt w:val="lowerRoman"/>
      <w:lvlText w:val="%9"/>
      <w:lvlJc w:val="left"/>
      <w:pPr>
        <w:ind w:left="61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abstractNum>
  <w:abstractNum w:abstractNumId="1" w15:restartNumberingAfterBreak="0">
    <w:nsid w:val="5FC97F18"/>
    <w:multiLevelType w:val="multilevel"/>
    <w:tmpl w:val="0AAE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6856DD"/>
    <w:multiLevelType w:val="hybridMultilevel"/>
    <w:tmpl w:val="393C2952"/>
    <w:lvl w:ilvl="0" w:tplc="9F864FDE">
      <w:start w:val="4"/>
      <w:numFmt w:val="decimal"/>
      <w:lvlText w:val="%1."/>
      <w:lvlJc w:val="left"/>
      <w:pPr>
        <w:ind w:left="262"/>
      </w:pPr>
      <w:rPr>
        <w:rFonts w:ascii="Calibri" w:eastAsia="Calibri" w:hAnsi="Calibri" w:cs="Calibri"/>
        <w:b w:val="0"/>
        <w:i w:val="0"/>
        <w:strike w:val="0"/>
        <w:dstrike w:val="0"/>
        <w:color w:val="FFFFFF"/>
        <w:sz w:val="22"/>
        <w:szCs w:val="22"/>
        <w:u w:val="none" w:color="000000"/>
        <w:bdr w:val="none" w:sz="0" w:space="0" w:color="auto"/>
        <w:shd w:val="clear" w:color="auto" w:fill="auto"/>
        <w:vertAlign w:val="baseline"/>
      </w:rPr>
    </w:lvl>
    <w:lvl w:ilvl="1" w:tplc="69B0038C">
      <w:start w:val="1"/>
      <w:numFmt w:val="lowerLetter"/>
      <w:lvlText w:val="%2"/>
      <w:lvlJc w:val="left"/>
      <w:pPr>
        <w:ind w:left="1080"/>
      </w:pPr>
      <w:rPr>
        <w:rFonts w:ascii="Calibri" w:eastAsia="Calibri" w:hAnsi="Calibri" w:cs="Calibri"/>
        <w:b w:val="0"/>
        <w:i w:val="0"/>
        <w:strike w:val="0"/>
        <w:dstrike w:val="0"/>
        <w:color w:val="FFFFFF"/>
        <w:sz w:val="22"/>
        <w:szCs w:val="22"/>
        <w:u w:val="none" w:color="000000"/>
        <w:bdr w:val="none" w:sz="0" w:space="0" w:color="auto"/>
        <w:shd w:val="clear" w:color="auto" w:fill="auto"/>
        <w:vertAlign w:val="baseline"/>
      </w:rPr>
    </w:lvl>
    <w:lvl w:ilvl="2" w:tplc="5322C400">
      <w:start w:val="1"/>
      <w:numFmt w:val="lowerRoman"/>
      <w:lvlText w:val="%3"/>
      <w:lvlJc w:val="left"/>
      <w:pPr>
        <w:ind w:left="1800"/>
      </w:pPr>
      <w:rPr>
        <w:rFonts w:ascii="Calibri" w:eastAsia="Calibri" w:hAnsi="Calibri" w:cs="Calibri"/>
        <w:b w:val="0"/>
        <w:i w:val="0"/>
        <w:strike w:val="0"/>
        <w:dstrike w:val="0"/>
        <w:color w:val="FFFFFF"/>
        <w:sz w:val="22"/>
        <w:szCs w:val="22"/>
        <w:u w:val="none" w:color="000000"/>
        <w:bdr w:val="none" w:sz="0" w:space="0" w:color="auto"/>
        <w:shd w:val="clear" w:color="auto" w:fill="auto"/>
        <w:vertAlign w:val="baseline"/>
      </w:rPr>
    </w:lvl>
    <w:lvl w:ilvl="3" w:tplc="D73A72A2">
      <w:start w:val="1"/>
      <w:numFmt w:val="decimal"/>
      <w:lvlText w:val="%4"/>
      <w:lvlJc w:val="left"/>
      <w:pPr>
        <w:ind w:left="2520"/>
      </w:pPr>
      <w:rPr>
        <w:rFonts w:ascii="Calibri" w:eastAsia="Calibri" w:hAnsi="Calibri" w:cs="Calibri"/>
        <w:b w:val="0"/>
        <w:i w:val="0"/>
        <w:strike w:val="0"/>
        <w:dstrike w:val="0"/>
        <w:color w:val="FFFFFF"/>
        <w:sz w:val="22"/>
        <w:szCs w:val="22"/>
        <w:u w:val="none" w:color="000000"/>
        <w:bdr w:val="none" w:sz="0" w:space="0" w:color="auto"/>
        <w:shd w:val="clear" w:color="auto" w:fill="auto"/>
        <w:vertAlign w:val="baseline"/>
      </w:rPr>
    </w:lvl>
    <w:lvl w:ilvl="4" w:tplc="0DBAE4C8">
      <w:start w:val="1"/>
      <w:numFmt w:val="lowerLetter"/>
      <w:lvlText w:val="%5"/>
      <w:lvlJc w:val="left"/>
      <w:pPr>
        <w:ind w:left="3240"/>
      </w:pPr>
      <w:rPr>
        <w:rFonts w:ascii="Calibri" w:eastAsia="Calibri" w:hAnsi="Calibri" w:cs="Calibri"/>
        <w:b w:val="0"/>
        <w:i w:val="0"/>
        <w:strike w:val="0"/>
        <w:dstrike w:val="0"/>
        <w:color w:val="FFFFFF"/>
        <w:sz w:val="22"/>
        <w:szCs w:val="22"/>
        <w:u w:val="none" w:color="000000"/>
        <w:bdr w:val="none" w:sz="0" w:space="0" w:color="auto"/>
        <w:shd w:val="clear" w:color="auto" w:fill="auto"/>
        <w:vertAlign w:val="baseline"/>
      </w:rPr>
    </w:lvl>
    <w:lvl w:ilvl="5" w:tplc="890E7F96">
      <w:start w:val="1"/>
      <w:numFmt w:val="lowerRoman"/>
      <w:lvlText w:val="%6"/>
      <w:lvlJc w:val="left"/>
      <w:pPr>
        <w:ind w:left="3960"/>
      </w:pPr>
      <w:rPr>
        <w:rFonts w:ascii="Calibri" w:eastAsia="Calibri" w:hAnsi="Calibri" w:cs="Calibri"/>
        <w:b w:val="0"/>
        <w:i w:val="0"/>
        <w:strike w:val="0"/>
        <w:dstrike w:val="0"/>
        <w:color w:val="FFFFFF"/>
        <w:sz w:val="22"/>
        <w:szCs w:val="22"/>
        <w:u w:val="none" w:color="000000"/>
        <w:bdr w:val="none" w:sz="0" w:space="0" w:color="auto"/>
        <w:shd w:val="clear" w:color="auto" w:fill="auto"/>
        <w:vertAlign w:val="baseline"/>
      </w:rPr>
    </w:lvl>
    <w:lvl w:ilvl="6" w:tplc="13DA0E16">
      <w:start w:val="1"/>
      <w:numFmt w:val="decimal"/>
      <w:lvlText w:val="%7"/>
      <w:lvlJc w:val="left"/>
      <w:pPr>
        <w:ind w:left="4680"/>
      </w:pPr>
      <w:rPr>
        <w:rFonts w:ascii="Calibri" w:eastAsia="Calibri" w:hAnsi="Calibri" w:cs="Calibri"/>
        <w:b w:val="0"/>
        <w:i w:val="0"/>
        <w:strike w:val="0"/>
        <w:dstrike w:val="0"/>
        <w:color w:val="FFFFFF"/>
        <w:sz w:val="22"/>
        <w:szCs w:val="22"/>
        <w:u w:val="none" w:color="000000"/>
        <w:bdr w:val="none" w:sz="0" w:space="0" w:color="auto"/>
        <w:shd w:val="clear" w:color="auto" w:fill="auto"/>
        <w:vertAlign w:val="baseline"/>
      </w:rPr>
    </w:lvl>
    <w:lvl w:ilvl="7" w:tplc="B36E26E6">
      <w:start w:val="1"/>
      <w:numFmt w:val="lowerLetter"/>
      <w:lvlText w:val="%8"/>
      <w:lvlJc w:val="left"/>
      <w:pPr>
        <w:ind w:left="5400"/>
      </w:pPr>
      <w:rPr>
        <w:rFonts w:ascii="Calibri" w:eastAsia="Calibri" w:hAnsi="Calibri" w:cs="Calibri"/>
        <w:b w:val="0"/>
        <w:i w:val="0"/>
        <w:strike w:val="0"/>
        <w:dstrike w:val="0"/>
        <w:color w:val="FFFFFF"/>
        <w:sz w:val="22"/>
        <w:szCs w:val="22"/>
        <w:u w:val="none" w:color="000000"/>
        <w:bdr w:val="none" w:sz="0" w:space="0" w:color="auto"/>
        <w:shd w:val="clear" w:color="auto" w:fill="auto"/>
        <w:vertAlign w:val="baseline"/>
      </w:rPr>
    </w:lvl>
    <w:lvl w:ilvl="8" w:tplc="8F8EB580">
      <w:start w:val="1"/>
      <w:numFmt w:val="lowerRoman"/>
      <w:lvlText w:val="%9"/>
      <w:lvlJc w:val="left"/>
      <w:pPr>
        <w:ind w:left="6120"/>
      </w:pPr>
      <w:rPr>
        <w:rFonts w:ascii="Calibri" w:eastAsia="Calibri" w:hAnsi="Calibri" w:cs="Calibri"/>
        <w:b w:val="0"/>
        <w:i w:val="0"/>
        <w:strike w:val="0"/>
        <w:dstrike w:val="0"/>
        <w:color w:val="FFFFFF"/>
        <w:sz w:val="22"/>
        <w:szCs w:val="22"/>
        <w:u w:val="none" w:color="000000"/>
        <w:bdr w:val="none" w:sz="0" w:space="0" w:color="auto"/>
        <w:shd w:val="clear" w:color="auto" w:fill="auto"/>
        <w:vertAlign w:val="baseline"/>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5BFD"/>
    <w:rsid w:val="00375BFD"/>
    <w:rsid w:val="00D078B5"/>
    <w:rsid w:val="00E076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AF4E7"/>
  <w15:docId w15:val="{D2F1B04A-D86E-4DD7-9251-FF357E5E5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basedOn w:val="Normal"/>
    <w:link w:val="Heading1Char"/>
    <w:uiPriority w:val="9"/>
    <w:qFormat/>
    <w:rsid w:val="00D078B5"/>
    <w:pPr>
      <w:spacing w:before="100" w:beforeAutospacing="1" w:after="100" w:afterAutospacing="1" w:line="240" w:lineRule="auto"/>
      <w:outlineLvl w:val="0"/>
    </w:pPr>
    <w:rPr>
      <w:rFonts w:ascii="Times New Roman" w:eastAsia="Times New Roman" w:hAnsi="Times New Roman" w:cs="Times New Roman"/>
      <w:b/>
      <w:bCs/>
      <w:color w:val="auto"/>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8B5"/>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D078B5"/>
    <w:rPr>
      <w:b/>
      <w:bCs/>
    </w:rPr>
  </w:style>
  <w:style w:type="paragraph" w:styleId="NormalWeb">
    <w:name w:val="Normal (Web)"/>
    <w:basedOn w:val="Normal"/>
    <w:uiPriority w:val="99"/>
    <w:unhideWhenUsed/>
    <w:rsid w:val="00D078B5"/>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536899">
      <w:bodyDiv w:val="1"/>
      <w:marLeft w:val="0"/>
      <w:marRight w:val="0"/>
      <w:marTop w:val="0"/>
      <w:marBottom w:val="0"/>
      <w:divBdr>
        <w:top w:val="none" w:sz="0" w:space="0" w:color="auto"/>
        <w:left w:val="none" w:sz="0" w:space="0" w:color="auto"/>
        <w:bottom w:val="none" w:sz="0" w:space="0" w:color="auto"/>
        <w:right w:val="none" w:sz="0" w:space="0" w:color="auto"/>
      </w:divBdr>
    </w:div>
    <w:div w:id="634258302">
      <w:bodyDiv w:val="1"/>
      <w:marLeft w:val="0"/>
      <w:marRight w:val="0"/>
      <w:marTop w:val="0"/>
      <w:marBottom w:val="0"/>
      <w:divBdr>
        <w:top w:val="none" w:sz="0" w:space="0" w:color="auto"/>
        <w:left w:val="none" w:sz="0" w:space="0" w:color="auto"/>
        <w:bottom w:val="none" w:sz="0" w:space="0" w:color="auto"/>
        <w:right w:val="none" w:sz="0" w:space="0" w:color="auto"/>
      </w:divBdr>
    </w:div>
    <w:div w:id="10725809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826</Words>
  <Characters>4713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AREESH AWAN</dc:creator>
  <cp:keywords/>
  <cp:lastModifiedBy>AREESH AWAN</cp:lastModifiedBy>
  <cp:revision>2</cp:revision>
  <dcterms:created xsi:type="dcterms:W3CDTF">2025-12-29T17:46:00Z</dcterms:created>
  <dcterms:modified xsi:type="dcterms:W3CDTF">2025-12-29T17:46:00Z</dcterms:modified>
</cp:coreProperties>
</file>