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09018">
      <w:pPr>
        <w:spacing w:line="4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86100" cy="2767965"/>
            <wp:effectExtent l="0" t="0" r="0" b="13335"/>
            <wp:docPr id="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8B6E40">
      <w:pPr>
        <w:spacing w:line="480" w:lineRule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NAME: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Areeba Khalid</w:t>
      </w:r>
    </w:p>
    <w:p w14:paraId="7DA81CF4">
      <w:pPr>
        <w:spacing w:line="480" w:lineRule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ID:</w:t>
      </w:r>
      <w:r>
        <w:rPr>
          <w:rFonts w:hint="default" w:ascii="Times New Roman" w:hAnsi="Times New Roman" w:cs="Times New Roman"/>
          <w:sz w:val="36"/>
          <w:szCs w:val="36"/>
        </w:rPr>
        <w:t xml:space="preserve"> F2023065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377</w:t>
      </w:r>
    </w:p>
    <w:p w14:paraId="0C405B1D">
      <w:pPr>
        <w:spacing w:line="48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COURSE:</w:t>
      </w:r>
      <w:r>
        <w:rPr>
          <w:rFonts w:hint="default" w:ascii="Times New Roman" w:hAnsi="Times New Roman" w:cs="Times New Roman"/>
          <w:sz w:val="36"/>
          <w:szCs w:val="36"/>
        </w:rPr>
        <w:t xml:space="preserve"> SOFTWARE ENGINEERING </w:t>
      </w:r>
    </w:p>
    <w:p w14:paraId="00AF03BA">
      <w:pPr>
        <w:spacing w:line="48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SECTION:</w:t>
      </w:r>
      <w:r>
        <w:rPr>
          <w:rFonts w:hint="default" w:ascii="Times New Roman" w:hAnsi="Times New Roman" w:cs="Times New Roman"/>
          <w:sz w:val="36"/>
          <w:szCs w:val="36"/>
        </w:rPr>
        <w:t xml:space="preserve"> W-4</w:t>
      </w:r>
    </w:p>
    <w:p w14:paraId="5088CF10">
      <w:pPr>
        <w:spacing w:line="480" w:lineRule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Assignment : 2</w:t>
      </w:r>
    </w:p>
    <w:p w14:paraId="18EE1948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  <w:t>PROJECT:</w:t>
      </w:r>
      <w:r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  <w:t xml:space="preserve"> Online Shopping System</w:t>
      </w:r>
    </w:p>
    <w:p w14:paraId="6CB14ED2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</w:p>
    <w:p w14:paraId="01301EC9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</w:p>
    <w:p w14:paraId="2A6BC95A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</w:p>
    <w:p w14:paraId="77CAF3A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Gantt Chart:</w:t>
      </w:r>
    </w:p>
    <w:p w14:paraId="61D79B7D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</w:pPr>
    </w:p>
    <w:p w14:paraId="363797A2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both"/>
        <w:rPr>
          <w:rFonts w:hint="default" w:ascii="Segoe UI" w:hAnsi="Segoe UI" w:cs="Segoe UI"/>
        </w:rPr>
      </w:pPr>
      <w:r>
        <w:rPr>
          <w:rFonts w:hint="default" w:ascii="Segoe UI" w:hAnsi="Segoe UI" w:cs="Segoe UI"/>
        </w:rPr>
        <w:object>
          <v:shape id="_x0000_i1025" o:spt="75" type="#_x0000_t75" style="height:151.5pt;width:332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7">
            <o:LockedField>false</o:LockedField>
          </o:OLEObject>
        </w:object>
      </w:r>
    </w:p>
    <w:p w14:paraId="649FE23F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Use Case Diagram</w:t>
      </w:r>
    </w:p>
    <w:p w14:paraId="5EB34B78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62400" cy="58293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7F54F9">
      <w:pPr>
        <w:pStyle w:val="9"/>
        <w:keepNext w:val="0"/>
        <w:keepLines w:val="0"/>
        <w:widowControl/>
        <w:suppressLineNumbers w:val="0"/>
      </w:pPr>
    </w:p>
    <w:p w14:paraId="7BB9C2A8">
      <w:pPr>
        <w:pStyle w:val="9"/>
        <w:keepNext w:val="0"/>
        <w:keepLines w:val="0"/>
        <w:widowControl/>
        <w:suppressLineNumbers w:val="0"/>
      </w:pPr>
    </w:p>
    <w:p w14:paraId="74D2429D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Activity Diagram</w:t>
      </w:r>
    </w:p>
    <w:p w14:paraId="40BB4EF1">
      <w:pPr>
        <w:pStyle w:val="9"/>
        <w:keepNext w:val="0"/>
        <w:keepLines w:val="0"/>
        <w:widowControl/>
        <w:suppressLineNumbers w:val="0"/>
      </w:pPr>
    </w:p>
    <w:p w14:paraId="0BD400C6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8335" cy="4390390"/>
            <wp:effectExtent l="0" t="0" r="5715" b="10160"/>
            <wp:docPr id="10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080625">
      <w:pPr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Class Diagram</w:t>
      </w:r>
    </w:p>
    <w:p w14:paraId="4D010A0C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7E76CD2F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8335" cy="4149725"/>
            <wp:effectExtent l="0" t="0" r="5715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14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35C5A9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both"/>
        <w:rPr>
          <w:rFonts w:hint="default" w:ascii="Segoe UI" w:hAnsi="Segoe UI" w:cs="Segoe UI"/>
        </w:rPr>
      </w:pPr>
    </w:p>
    <w:p w14:paraId="1EB42A4A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both"/>
        <w:rPr>
          <w:rFonts w:ascii="SimSun" w:hAnsi="SimSun" w:eastAsia="SimSun" w:cs="SimSun"/>
          <w:sz w:val="24"/>
          <w:szCs w:val="24"/>
        </w:rPr>
      </w:pPr>
    </w:p>
    <w:p w14:paraId="36DC904F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both"/>
        <w:rPr>
          <w:rFonts w:hint="default" w:ascii="SimSun" w:hAnsi="SimSun" w:eastAsia="SimSun" w:cs="SimSun"/>
          <w:sz w:val="24"/>
          <w:szCs w:val="24"/>
          <w:lang w:val="zh-CN" w:eastAsia="zh-CN"/>
        </w:rPr>
      </w:pPr>
    </w:p>
    <w:p w14:paraId="2E355109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both"/>
        <w:rPr>
          <w:rFonts w:hint="default" w:ascii="Times New Roman" w:hAnsi="Times New Roman" w:eastAsia="Times New Roman" w:cs="Times New Roman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32"/>
          <w:szCs w:val="32"/>
          <w:lang w:val="en-US" w:eastAsia="zh-CN"/>
        </w:rPr>
        <w:t>Sequence Diagram</w:t>
      </w:r>
    </w:p>
    <w:p w14:paraId="0E58E340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8970" cy="7376795"/>
            <wp:effectExtent l="0" t="0" r="5080" b="1460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737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5EC6EF">
      <w:pPr>
        <w:jc w:val="both"/>
        <w:rPr>
          <w:rFonts w:ascii="SimSun" w:hAnsi="SimSun" w:eastAsia="SimSun" w:cs="SimSun"/>
          <w:sz w:val="24"/>
          <w:szCs w:val="24"/>
        </w:rPr>
      </w:pPr>
    </w:p>
    <w:p w14:paraId="25BF0221">
      <w:pPr>
        <w:jc w:val="both"/>
        <w:rPr>
          <w:rFonts w:ascii="SimSun" w:hAnsi="SimSun" w:eastAsia="SimSun" w:cs="SimSun"/>
          <w:sz w:val="24"/>
          <w:szCs w:val="24"/>
        </w:rPr>
      </w:pPr>
    </w:p>
    <w:p w14:paraId="4397CF4D">
      <w:pPr>
        <w:jc w:val="both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Architecture Diagram</w:t>
      </w:r>
    </w:p>
    <w:p w14:paraId="2813DF07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3255" cy="3582670"/>
            <wp:effectExtent l="0" t="0" r="10795" b="1778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C09D0B">
      <w:pPr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B395CE4">
      <w:pPr>
        <w:jc w:val="both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Entity Relation Diagram</w:t>
      </w:r>
    </w:p>
    <w:p w14:paraId="269AFDF7"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06600" cy="8860155"/>
            <wp:effectExtent l="0" t="0" r="12700" b="17145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886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6A7DC7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DFD Level 0</w:t>
      </w:r>
    </w:p>
    <w:p w14:paraId="7E227941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1730" cy="3238500"/>
            <wp:effectExtent l="0" t="0" r="7620" b="0"/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173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FB1D95">
      <w:pPr>
        <w:pStyle w:val="9"/>
        <w:keepNext w:val="0"/>
        <w:keepLines w:val="0"/>
        <w:widowControl/>
        <w:suppressLineNumbers w:val="0"/>
      </w:pPr>
    </w:p>
    <w:p w14:paraId="6B6B27A1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DFD Level 1</w:t>
      </w:r>
    </w:p>
    <w:p w14:paraId="527021A1"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9120" cy="4877435"/>
            <wp:effectExtent l="0" t="0" r="17780" b="1841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87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02"/>
    <w:rsid w:val="004951A8"/>
    <w:rsid w:val="008E4960"/>
    <w:rsid w:val="00F57B02"/>
    <w:rsid w:val="072D6CCC"/>
    <w:rsid w:val="1E1F7ECB"/>
    <w:rsid w:val="29BD5615"/>
    <w:rsid w:val="31E82BB1"/>
    <w:rsid w:val="341A0512"/>
    <w:rsid w:val="3FED62BF"/>
    <w:rsid w:val="482B5061"/>
    <w:rsid w:val="4C375F69"/>
    <w:rsid w:val="4C6545C2"/>
    <w:rsid w:val="7AD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2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../NUL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367</Words>
  <Characters>2095</Characters>
  <Lines>17</Lines>
  <Paragraphs>4</Paragraphs>
  <TotalTime>0</TotalTime>
  <ScaleCrop>false</ScaleCrop>
  <LinksUpToDate>false</LinksUpToDate>
  <CharactersWithSpaces>2458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2024-11-25T10:25:00Z</dcterms:created>
  <dc:creator>My Pc</dc:creator>
  <cp:lastModifiedBy>My Pc</cp:lastModifiedBy>
  <dcterms:modified xsi:type="dcterms:W3CDTF">2025-01-30T19:51:28Z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0311FCBE0B794B0DB8F66BA0549AEEC4_13</vt:lpwstr>
  </property>
</Properties>
</file>