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val="0"/>
        <w:widowControl/>
        <w:spacing w:line="276" w:lineRule="auto" w:before="0" w:after="0"/>
        <w:ind w:left="0" w:firstLine="0"/>
        <w:jc w:val="center"/>
      </w:pPr>
      <w:r>
        <w:rPr>
          <w:rFonts w:ascii="Times New Roman" w:hAnsi="Times New Roman" w:cs="Times New Roman" w:eastAsia="Times New Roman"/>
          <w:b/>
          <w:i w:val="0"/>
          <w:sz w:val="28"/>
          <w:u w:val="none"/>
        </w:rPr>
        <w:t>SCHOOL OF COMPUTING SCIENCE AND ENGINEERING (SCOPE)</w:t>
      </w:r>
    </w:p>
    <w:p>
      <w:pPr>
        <w:keepNext w:val="0"/>
        <w:widowControl/>
        <w:spacing w:line="276" w:lineRule="auto" w:before="40" w:after="0"/>
        <w:ind w:left="0" w:firstLine="0"/>
        <w:jc w:val="center"/>
      </w:pPr>
      <w:r>
        <w:rPr>
          <w:rFonts w:ascii="Times New Roman" w:hAnsi="Times New Roman" w:cs="Times New Roman" w:eastAsia="Times New Roman"/>
          <w:b/>
          <w:i w:val="0"/>
          <w:sz w:val="24"/>
          <w:u w:val="none"/>
        </w:rPr>
        <w:t>DEPARTMENT OF COMPUTER SCIENCE AND ENGINEERING</w:t>
      </w:r>
    </w:p>
    <w:p>
      <w:pPr>
        <w:keepNext w:val="0"/>
        <w:widowControl/>
        <w:spacing w:line="276" w:lineRule="auto" w:before="240" w:after="0"/>
        <w:ind w:left="0" w:firstLine="0"/>
        <w:jc w:val="center"/>
      </w:pPr>
      <w:r>
        <w:rPr>
          <w:rFonts w:ascii="Times New Roman" w:hAnsi="Times New Roman" w:cs="Times New Roman" w:eastAsia="Times New Roman"/>
          <w:b/>
          <w:i w:val="0"/>
          <w:sz w:val="24"/>
          <w:u w:val="none"/>
        </w:rPr>
        <w:t>VIT BHOPAL UNIVERSITY</w:t>
      </w:r>
    </w:p>
    <w:p>
      <w:pPr>
        <w:keepNext w:val="0"/>
        <w:widowControl/>
        <w:spacing w:line="276" w:lineRule="auto" w:before="0" w:after="0"/>
        <w:ind w:left="0" w:firstLine="0"/>
        <w:jc w:val="center"/>
      </w:pPr>
      <w:r>
        <w:rPr>
          <w:rFonts w:ascii="Times New Roman" w:hAnsi="Times New Roman" w:cs="Times New Roman" w:eastAsia="Times New Roman"/>
          <w:b/>
          <w:i w:val="0"/>
          <w:sz w:val="32"/>
          <w:u w:val="none"/>
        </w:rPr>
        <w:t>INTERNSHIP REPORT</w:t>
      </w:r>
    </w:p>
    <w:p>
      <w:pPr>
        <w:keepNext w:val="0"/>
        <w:widowControl/>
        <w:spacing w:line="276" w:lineRule="auto" w:before="120" w:after="0"/>
        <w:ind w:left="0" w:firstLine="0"/>
        <w:jc w:val="center"/>
      </w:pPr>
      <w:r>
        <w:rPr>
          <w:rFonts w:ascii="Times New Roman" w:hAnsi="Times New Roman" w:cs="Times New Roman" w:eastAsia="Times New Roman"/>
          <w:b w:val="0"/>
          <w:i w:val="0"/>
          <w:sz w:val="24"/>
          <w:u w:val="none"/>
        </w:rPr>
        <w:t>A Report submitted in partial fulfilment of the requirements for the Award of Degree of</w:t>
      </w:r>
    </w:p>
    <w:p>
      <w:pPr>
        <w:keepNext w:val="0"/>
        <w:widowControl/>
        <w:spacing w:line="276" w:lineRule="auto" w:before="80" w:after="0"/>
        <w:ind w:left="0" w:firstLine="0"/>
        <w:jc w:val="center"/>
      </w:pPr>
      <w:r>
        <w:rPr>
          <w:rFonts w:ascii="Times New Roman" w:hAnsi="Times New Roman" w:cs="Times New Roman" w:eastAsia="Times New Roman"/>
          <w:b/>
          <w:i w:val="0"/>
          <w:sz w:val="28"/>
          <w:u w:val="none"/>
        </w:rPr>
        <w:t>BACHELOR OF TECHNOLOGY</w:t>
      </w:r>
    </w:p>
    <w:p>
      <w:pPr>
        <w:keepNext w:val="0"/>
        <w:widowControl/>
        <w:spacing w:line="276" w:lineRule="auto" w:before="80" w:after="0"/>
        <w:ind w:left="0" w:firstLine="0"/>
        <w:jc w:val="center"/>
      </w:pPr>
      <w:r>
        <w:rPr>
          <w:rFonts w:ascii="Times New Roman" w:hAnsi="Times New Roman" w:cs="Times New Roman" w:eastAsia="Times New Roman"/>
          <w:b w:val="0"/>
          <w:i/>
          <w:sz w:val="24"/>
          <w:u w:val="none"/>
        </w:rPr>
        <w:t>in</w:t>
      </w:r>
    </w:p>
    <w:p>
      <w:pPr>
        <w:keepNext w:val="0"/>
        <w:widowControl/>
        <w:spacing w:line="276" w:lineRule="auto" w:before="80" w:after="0"/>
        <w:ind w:left="0" w:firstLine="0"/>
        <w:jc w:val="center"/>
      </w:pPr>
      <w:r>
        <w:rPr>
          <w:rFonts w:ascii="Times New Roman" w:hAnsi="Times New Roman" w:cs="Times New Roman" w:eastAsia="Times New Roman"/>
          <w:b/>
          <w:i w:val="0"/>
          <w:sz w:val="26"/>
          <w:u w:val="none"/>
        </w:rPr>
        <w:t>COMPUTER SCIENCE AND ENGINEERING</w:t>
      </w:r>
    </w:p>
    <w:p>
      <w:pPr>
        <w:keepNext w:val="0"/>
        <w:widowControl/>
        <w:spacing w:line="276" w:lineRule="auto" w:before="200" w:after="0"/>
        <w:ind w:left="0" w:firstLine="0"/>
        <w:jc w:val="center"/>
      </w:pPr>
      <w:r>
        <w:rPr>
          <w:rFonts w:ascii="Times New Roman" w:hAnsi="Times New Roman" w:cs="Times New Roman" w:eastAsia="Times New Roman"/>
          <w:b w:val="0"/>
          <w:i w:val="0"/>
          <w:sz w:val="24"/>
          <w:u w:val="none"/>
        </w:rPr>
        <w:t>Session 2023 – 2027</w:t>
      </w:r>
    </w:p>
    <w:p>
      <w:pPr>
        <w:keepNext w:val="0"/>
        <w:widowControl/>
        <w:spacing w:line="276" w:lineRule="auto" w:before="160" w:after="0"/>
        <w:ind w:left="0" w:firstLine="0"/>
        <w:jc w:val="center"/>
      </w:pPr>
      <w:r>
        <w:rPr>
          <w:rFonts w:ascii="Times New Roman" w:hAnsi="Times New Roman" w:cs="Times New Roman" w:eastAsia="Times New Roman"/>
          <w:b w:val="0"/>
          <w:i w:val="0"/>
          <w:sz w:val="24"/>
          <w:u w:val="none"/>
        </w:rPr>
        <w:t>By</w:t>
      </w:r>
    </w:p>
    <w:p>
      <w:pPr>
        <w:keepNext w:val="0"/>
        <w:widowControl/>
        <w:spacing w:line="276" w:lineRule="auto" w:before="40" w:after="0"/>
        <w:ind w:left="0" w:firstLine="0"/>
        <w:jc w:val="center"/>
      </w:pPr>
      <w:r>
        <w:rPr>
          <w:rFonts w:ascii="Times New Roman" w:hAnsi="Times New Roman" w:cs="Times New Roman" w:eastAsia="Times New Roman"/>
          <w:b/>
          <w:i w:val="0"/>
          <w:sz w:val="26"/>
          <w:u w:val="none"/>
        </w:rPr>
        <w:t>SEHAAN UR RAHMAN</w:t>
      </w:r>
    </w:p>
    <w:p>
      <w:pPr>
        <w:keepNext w:val="0"/>
        <w:widowControl/>
        <w:spacing w:line="276" w:lineRule="auto" w:before="280" w:after="0"/>
        <w:ind w:left="0" w:firstLine="0"/>
        <w:jc w:val="center"/>
      </w:pPr>
      <w:r>
        <w:rPr>
          <w:rFonts w:ascii="Times New Roman" w:hAnsi="Times New Roman" w:cs="Times New Roman" w:eastAsia="Times New Roman"/>
          <w:b w:val="0"/>
          <w:i w:val="0"/>
          <w:sz w:val="24"/>
          <w:u w:val="none"/>
        </w:rPr>
        <w:t>Regd. No.: 23BCE11197</w:t>
      </w:r>
    </w:p>
    <w:p>
      <w:pPr>
        <w:keepNext w:val="0"/>
        <w:widowControl/>
        <w:spacing w:line="276" w:lineRule="auto" w:before="80" w:after="0"/>
        <w:ind w:left="0" w:firstLine="0"/>
        <w:jc w:val="center"/>
      </w:pPr>
      <w:r>
        <w:rPr>
          <w:rFonts w:ascii="Times New Roman" w:hAnsi="Times New Roman" w:cs="Times New Roman" w:eastAsia="Times New Roman"/>
          <w:b w:val="0"/>
          <w:i w:val="0"/>
          <w:sz w:val="24"/>
          <w:u w:val="none"/>
        </w:rPr>
        <w:t>Under Supervision of</w:t>
      </w:r>
    </w:p>
    <w:p>
      <w:pPr>
        <w:keepNext w:val="0"/>
        <w:widowControl/>
        <w:spacing w:line="276" w:lineRule="auto" w:before="40" w:after="0"/>
        <w:ind w:left="0" w:firstLine="0"/>
        <w:jc w:val="center"/>
      </w:pPr>
      <w:r>
        <w:rPr>
          <w:rFonts w:ascii="Times New Roman" w:hAnsi="Times New Roman" w:cs="Times New Roman" w:eastAsia="Times New Roman"/>
          <w:b/>
          <w:i w:val="0"/>
          <w:sz w:val="24"/>
          <w:u w:val="none"/>
        </w:rPr>
        <w:t>Mr. Rupesh Phalne</w:t>
      </w:r>
    </w:p>
    <w:p>
      <w:pPr>
        <w:keepNext w:val="0"/>
        <w:widowControl/>
        <w:spacing w:line="276" w:lineRule="auto" w:before="40" w:after="0"/>
        <w:ind w:left="0" w:firstLine="0"/>
        <w:jc w:val="center"/>
      </w:pPr>
      <w:r>
        <w:rPr>
          <w:rFonts w:ascii="Times New Roman" w:hAnsi="Times New Roman" w:cs="Times New Roman" w:eastAsia="Times New Roman"/>
          <w:b w:val="0"/>
          <w:i w:val="0"/>
          <w:sz w:val="24"/>
          <w:u w:val="none"/>
        </w:rPr>
        <w:t>Industry Mentor, MPOnline Limited, Bhopal</w:t>
      </w:r>
    </w:p>
    <w:p>
      <w:pPr>
        <w:keepNext w:val="0"/>
        <w:widowControl/>
        <w:spacing w:line="276" w:lineRule="auto" w:before="320" w:after="0"/>
        <w:ind w:left="0" w:firstLine="0"/>
        <w:jc w:val="center"/>
      </w:pPr>
      <w:r>
        <w:rPr>
          <w:rFonts w:ascii="Times New Roman" w:hAnsi="Times New Roman" w:cs="Times New Roman" w:eastAsia="Times New Roman"/>
          <w:b w:val="0"/>
          <w:i/>
          <w:sz w:val="24"/>
          <w:u w:val="none"/>
        </w:rPr>
        <w:t>(Duration: 20th May, 2026 to 31st July, 2026)</w:t>
      </w:r>
    </w:p>
    <w:p>
      <w:pPr>
        <w:keepNext w:val="0"/>
        <w:widowControl/>
        <w:spacing w:line="276" w:lineRule="auto" w:before="80" w:after="0"/>
        <w:ind w:left="0" w:firstLine="0"/>
        <w:jc w:val="center"/>
      </w:pPr>
      <w:r>
        <w:rPr>
          <w:rFonts w:ascii="Times New Roman" w:hAnsi="Times New Roman" w:cs="Times New Roman" w:eastAsia="Times New Roman"/>
          <w:b w:val="0"/>
          <w:i w:val="0"/>
          <w:sz w:val="22"/>
          <w:u w:val="none"/>
        </w:rPr>
        <w:t>Submitted in partial fulfilment of the requirements for the award of the degree</w:t>
      </w:r>
    </w:p>
    <w:p>
      <w:pPr>
        <w:keepNext w:val="0"/>
        <w:widowControl/>
        <w:spacing w:line="276" w:lineRule="auto" w:before="40" w:after="0"/>
        <w:ind w:left="0" w:firstLine="0"/>
        <w:jc w:val="center"/>
      </w:pPr>
      <w:r>
        <w:rPr>
          <w:rFonts w:ascii="Times New Roman" w:hAnsi="Times New Roman" w:cs="Times New Roman" w:eastAsia="Times New Roman"/>
          <w:b/>
          <w:i w:val="0"/>
          <w:sz w:val="26"/>
          <w:u w:val="none"/>
        </w:rPr>
        <w:t>SCHOOL OF COMPUTING SCIENCE AND ENGINEERING</w:t>
      </w:r>
    </w:p>
    <w:p>
      <w:pPr>
        <w:keepNext w:val="0"/>
        <w:widowControl/>
        <w:spacing w:line="276" w:lineRule="auto" w:before="40" w:after="0"/>
        <w:ind w:left="0" w:firstLine="0"/>
        <w:jc w:val="center"/>
      </w:pPr>
      <w:r>
        <w:rPr>
          <w:rFonts w:ascii="Times New Roman" w:hAnsi="Times New Roman" w:cs="Times New Roman" w:eastAsia="Times New Roman"/>
          <w:b/>
          <w:i w:val="0"/>
          <w:sz w:val="26"/>
          <w:u w:val="none"/>
        </w:rPr>
        <w:t>VIT BHOPAL UNIVERSITY</w:t>
      </w:r>
    </w:p>
    <w:p>
      <w:pPr>
        <w:keepNext w:val="0"/>
        <w:widowControl/>
        <w:spacing w:line="276" w:lineRule="auto" w:before="280" w:after="0"/>
        <w:ind w:left="0" w:firstLine="0"/>
        <w:jc w:val="center"/>
      </w:pPr>
      <w:r>
        <w:rPr>
          <w:rFonts w:ascii="Times New Roman" w:hAnsi="Times New Roman" w:cs="Times New Roman" w:eastAsia="Times New Roman"/>
          <w:b w:val="0"/>
          <w:i w:val="0"/>
          <w:sz w:val="24"/>
          <w:u w:val="none"/>
        </w:rPr>
        <w:t>BHOPAL – 462010, MADHYA PRADESH</w:t>
      </w:r>
    </w:p>
    <w:p>
      <w:pPr>
        <w:keepNext w:val="0"/>
        <w:widowControl/>
        <w:spacing w:line="276" w:lineRule="auto" w:before="0" w:after="0"/>
        <w:ind w:left="0" w:firstLine="0"/>
        <w:jc w:val="center"/>
      </w:pPr>
      <w:r>
        <w:rPr>
          <w:rFonts w:ascii="Times New Roman" w:hAnsi="Times New Roman" w:cs="Times New Roman" w:eastAsia="Times New Roman"/>
          <w:b/>
          <w:i w:val="0"/>
          <w:sz w:val="24"/>
          <w:u w:val="none"/>
        </w:rPr>
        <w:t>July 2026</w:t>
      </w:r>
    </w:p>
    <w:p>
      <w:pPr>
        <w:keepNext/>
        <w:pageBreakBefore/>
        <w:widowControl/>
        <w:spacing w:line="360" w:lineRule="auto" w:before="0" w:after="40"/>
        <w:ind w:left="0" w:firstLine="0"/>
        <w:jc w:val="center"/>
      </w:pPr>
      <w:r>
        <w:rPr>
          <w:rFonts w:ascii="Times New Roman" w:hAnsi="Times New Roman" w:cs="Times New Roman" w:eastAsia="Times New Roman"/>
          <w:b/>
          <w:i w:val="0"/>
          <w:sz w:val="24"/>
          <w:u w:val="none"/>
        </w:rPr>
        <w:t>SCHOOL OF COMPUTING SCIENCE AND ENGINEERING</w:t>
      </w:r>
    </w:p>
    <w:p>
      <w:pPr>
        <w:keepNext/>
        <w:pageBreakBefore w:val="0"/>
        <w:widowControl/>
        <w:spacing w:line="360" w:lineRule="auto" w:before="0" w:after="40"/>
        <w:ind w:left="0" w:firstLine="0"/>
        <w:jc w:val="center"/>
      </w:pPr>
      <w:r>
        <w:rPr>
          <w:rFonts w:ascii="Times New Roman" w:hAnsi="Times New Roman" w:cs="Times New Roman" w:eastAsia="Times New Roman"/>
          <w:b/>
          <w:i w:val="0"/>
          <w:sz w:val="24"/>
          <w:u w:val="none"/>
        </w:rPr>
        <w:t>DEPARTMENT OF COMPUTER SCIENCE AND ENGINEERING</w:t>
      </w:r>
    </w:p>
    <w:p>
      <w:pPr>
        <w:keepNext/>
        <w:pageBreakBefore w:val="0"/>
        <w:widowControl/>
        <w:spacing w:line="360" w:lineRule="auto" w:before="0" w:after="40"/>
        <w:ind w:left="0" w:firstLine="0"/>
        <w:jc w:val="center"/>
      </w:pPr>
      <w:r>
        <w:rPr>
          <w:rFonts w:ascii="Times New Roman" w:hAnsi="Times New Roman" w:cs="Times New Roman" w:eastAsia="Times New Roman"/>
          <w:b/>
          <w:i w:val="0"/>
          <w:sz w:val="24"/>
          <w:u w:val="none"/>
        </w:rPr>
        <w:t>VIT BHOPAL UNIVERSITY</w:t>
      </w:r>
    </w:p>
    <w:p>
      <w:pPr>
        <w:keepNext/>
        <w:pageBreakBefore w:val="0"/>
        <w:widowControl/>
        <w:spacing w:line="360" w:lineRule="auto" w:before="200" w:after="280"/>
        <w:ind w:left="0" w:firstLine="0"/>
        <w:jc w:val="center"/>
      </w:pPr>
      <w:bookmarkStart w:id="1001" w:name="fm_college_certificate"/>
      <w:r>
        <w:rPr>
          <w:rFonts w:ascii="Times New Roman" w:hAnsi="Times New Roman" w:cs="Times New Roman" w:eastAsia="Times New Roman"/>
          <w:b/>
          <w:i w:val="0"/>
          <w:sz w:val="32"/>
          <w:u w:val="none"/>
        </w:rPr>
        <w:t>CERTIFICATE</w:t>
      </w:r>
      <w:bookmarkEnd w:id="1001"/>
    </w:p>
    <w:p>
      <w:pPr>
        <w:keepNext w:val="0"/>
        <w:widowControl/>
        <w:spacing w:line="360" w:lineRule="auto" w:before="80" w:after="160"/>
        <w:ind w:left="0" w:firstLine="720"/>
        <w:jc w:val="both"/>
      </w:pPr>
      <w:r>
        <w:rPr>
          <w:rFonts w:ascii="Times New Roman" w:hAnsi="Times New Roman" w:cs="Times New Roman" w:eastAsia="Times New Roman"/>
          <w:b w:val="0"/>
          <w:i w:val="0"/>
          <w:sz w:val="24"/>
          <w:u w:val="none"/>
        </w:rPr>
        <w:t>This is to certify that the “Internship Report” submitted by SEHAAN UR RAHMAN (Regd. No.: 23BCE11197) is the work done by the student during the Advanced Software Engineering and Development Internship undertaken at MPOnline Limited, Bhopal, from 20th May, 2026 to 31st July, 2026, and is submitted in partial fulfilment of the requirements for the award of the degree of BACHELOR OF TECHNOLOGY in COMPUTER SCIENCE AND ENGINEERING (Session 2023 – 2027) at VIT Bhopal University.</w:t>
      </w:r>
    </w:p>
    <w:p>
      <w:pPr>
        <w:keepNext w:val="0"/>
        <w:widowControl/>
        <w:spacing w:line="360" w:lineRule="auto" w:before="0" w:after="200"/>
        <w:ind w:left="0" w:firstLine="720"/>
        <w:jc w:val="both"/>
      </w:pPr>
      <w:r>
        <w:rPr>
          <w:rFonts w:ascii="Times New Roman" w:hAnsi="Times New Roman" w:cs="Times New Roman" w:eastAsia="Times New Roman"/>
          <w:b w:val="0"/>
          <w:i w:val="0"/>
          <w:sz w:val="24"/>
          <w:u w:val="none"/>
        </w:rPr>
        <w:t>The said internship was carried out under the supervision of Mr. Rupesh Phalne of MPOnline Limited, and under the academic supervision of Mrs. Pavithra Rathinavel of the Department of Computer Science and Engineering, VIT Bhopal University. The work submitted has been carried out in partial fulfilment of the requirement for the degree, and the prescribed period of seventy-three (73) days has been completed to the satisfaction of the Department.</w:t>
      </w:r>
    </w:p>
    <w:tbl>
      <w:tblPr>
        <w:tblStyle w:val="TableGrid"/>
        <w:tblW w:type="auto" w:w="0"/>
        <w:jc w:val="center"/>
        <w:tblBorders>
          <w:top w:val="none" w:sz="0"/>
          <w:left w:val="none" w:sz="0"/>
          <w:bottom w:val="none" w:sz="0"/>
          <w:right w:val="none" w:sz="0"/>
          <w:insideH w:val="none" w:sz="0"/>
          <w:insideV w:val="none" w:sz="0"/>
        </w:tblBorders>
        <w:tblLayout w:type="fixed"/>
        <w:tblLook w:firstColumn="1" w:firstRow="1" w:lastColumn="0" w:lastRow="0" w:noHBand="0" w:noVBand="1" w:val="04A0"/>
      </w:tblPr>
      <w:tblGrid>
        <w:gridCol w:w="8640"/>
      </w:tblGrid>
      <w:tr>
        <w:trPr>
          <w:cantSplit/>
        </w:trPr>
        <w:tc>
          <w:tcPr>
            <w:tcW w:type="dxa" w:w="8640"/>
            <w:tcMar>
              <w:top w:w="0" w:type="dxa"/>
              <w:left w:w="0" w:type="dxa"/>
              <w:bottom w:w="0" w:type="dxa"/>
              <w:right w:w="0" w:type="dxa"/>
            </w:tcMar>
          </w:tcPr>
          <w:p>
            <w:pPr>
              <w:spacing w:line="276" w:lineRule="auto" w:after="0"/>
              <w:jc w:val="right"/>
            </w:pPr>
            <w:r/>
            <w:r>
              <w:rPr>
                <w:rFonts w:ascii="Times New Roman" w:hAnsi="Times New Roman" w:cs="Times New Roman" w:eastAsia="Times New Roman"/>
                <w:b w:val="0"/>
                <w:i w:val="0"/>
                <w:sz w:val="22"/>
                <w:u w:val="none"/>
              </w:rPr>
              <w:t>Signature: ______________________________</w:t>
            </w:r>
          </w:p>
        </w:tc>
      </w:tr>
      <w:tr>
        <w:trPr>
          <w:cantSplit/>
        </w:trPr>
        <w:tc>
          <w:tcPr>
            <w:tcW w:type="dxa" w:w="8640"/>
            <w:tcMar>
              <w:top w:w="0" w:type="dxa"/>
              <w:left w:w="0" w:type="dxa"/>
              <w:bottom w:w="0" w:type="dxa"/>
              <w:right w:w="0" w:type="dxa"/>
            </w:tcMar>
          </w:tcPr>
          <w:p>
            <w:pPr>
              <w:spacing w:line="276" w:lineRule="auto" w:after="0"/>
              <w:jc w:val="right"/>
            </w:pPr>
            <w:r/>
            <w:r>
              <w:rPr>
                <w:rFonts w:ascii="Times New Roman" w:hAnsi="Times New Roman" w:cs="Times New Roman" w:eastAsia="Times New Roman"/>
                <w:b w:val="0"/>
                <w:i w:val="0"/>
                <w:sz w:val="24"/>
                <w:u w:val="none"/>
              </w:rPr>
              <w:t>College Internship Guide</w:t>
            </w:r>
          </w:p>
        </w:tc>
      </w:tr>
      <w:tr>
        <w:trPr>
          <w:cantSplit/>
        </w:trPr>
        <w:tc>
          <w:tcPr>
            <w:tcW w:type="dxa" w:w="8640"/>
            <w:tcMar>
              <w:top w:w="0" w:type="dxa"/>
              <w:left w:w="0" w:type="dxa"/>
              <w:bottom w:w="0" w:type="dxa"/>
              <w:right w:w="0" w:type="dxa"/>
            </w:tcMar>
          </w:tcPr>
          <w:p>
            <w:pPr>
              <w:spacing w:line="276" w:lineRule="auto" w:after="0"/>
              <w:jc w:val="left"/>
            </w:pPr>
            <w:r/>
            <w:r>
              <w:rPr>
                <w:rFonts w:ascii="Times New Roman" w:hAnsi="Times New Roman" w:cs="Times New Roman" w:eastAsia="Times New Roman"/>
                <w:b w:val="0"/>
                <w:i w:val="0"/>
                <w:sz w:val="14"/>
                <w:u w:val="none"/>
              </w:rPr>
            </w:r>
          </w:p>
        </w:tc>
      </w:tr>
      <w:tr>
        <w:trPr>
          <w:cantSplit/>
        </w:trPr>
        <w:tc>
          <w:tcPr>
            <w:tcW w:type="dxa" w:w="8640"/>
            <w:tcMar>
              <w:top w:w="0" w:type="dxa"/>
              <w:left w:w="0" w:type="dxa"/>
              <w:bottom w:w="0" w:type="dxa"/>
              <w:right w:w="0" w:type="dxa"/>
            </w:tcMar>
          </w:tcPr>
          <w:p>
            <w:pPr>
              <w:spacing w:line="276" w:lineRule="auto" w:after="0"/>
              <w:jc w:val="right"/>
            </w:pPr>
            <w:r/>
            <w:r>
              <w:rPr>
                <w:rFonts w:ascii="Times New Roman" w:hAnsi="Times New Roman" w:cs="Times New Roman" w:eastAsia="Times New Roman"/>
                <w:b/>
                <w:i w:val="0"/>
                <w:sz w:val="24"/>
                <w:u w:val="none"/>
              </w:rPr>
              <w:t>Mrs. Pavithra Rathinavel</w:t>
            </w:r>
          </w:p>
        </w:tc>
      </w:tr>
      <w:tr>
        <w:trPr>
          <w:cantSplit/>
        </w:trPr>
        <w:tc>
          <w:tcPr>
            <w:tcW w:type="dxa" w:w="8640"/>
            <w:tcMar>
              <w:top w:w="0" w:type="dxa"/>
              <w:left w:w="0" w:type="dxa"/>
              <w:bottom w:w="0" w:type="dxa"/>
              <w:right w:w="0" w:type="dxa"/>
            </w:tcMar>
          </w:tcPr>
          <w:p>
            <w:pPr>
              <w:spacing w:line="276" w:lineRule="auto" w:after="0"/>
              <w:jc w:val="right"/>
            </w:pPr>
            <w:r/>
            <w:r>
              <w:rPr>
                <w:rFonts w:ascii="Times New Roman" w:hAnsi="Times New Roman" w:cs="Times New Roman" w:eastAsia="Times New Roman"/>
                <w:b w:val="0"/>
                <w:i w:val="0"/>
                <w:sz w:val="22"/>
                <w:u w:val="none"/>
              </w:rPr>
              <w:t>VIT Bhopal University, Bhopal</w:t>
            </w:r>
          </w:p>
        </w:tc>
      </w:tr>
    </w:tbl>
    <w:p>
      <w:pPr>
        <w:keepNext/>
        <w:pageBreakBefore/>
        <w:widowControl/>
        <w:spacing w:line="360" w:lineRule="auto" w:before="0" w:after="40"/>
        <w:ind w:left="0" w:firstLine="0"/>
        <w:jc w:val="center"/>
      </w:pPr>
      <w:r>
        <w:rPr>
          <w:rFonts w:ascii="Times New Roman" w:hAnsi="Times New Roman" w:cs="Times New Roman" w:eastAsia="Times New Roman"/>
          <w:b/>
          <w:i w:val="0"/>
          <w:sz w:val="24"/>
          <w:u w:val="none"/>
        </w:rPr>
        <w:t>DEPARTMENT OF COMPUTER SCIENCE AND ENGINEERING</w:t>
      </w:r>
    </w:p>
    <w:p>
      <w:pPr>
        <w:keepNext/>
        <w:pageBreakBefore w:val="0"/>
        <w:widowControl/>
        <w:spacing w:line="360" w:lineRule="auto" w:before="0" w:after="40"/>
        <w:ind w:left="0" w:firstLine="0"/>
        <w:jc w:val="center"/>
      </w:pPr>
      <w:r>
        <w:rPr>
          <w:rFonts w:ascii="Times New Roman" w:hAnsi="Times New Roman" w:cs="Times New Roman" w:eastAsia="Times New Roman"/>
          <w:b/>
          <w:i w:val="0"/>
          <w:sz w:val="24"/>
          <w:u w:val="none"/>
        </w:rPr>
        <w:t>VIT BHOPAL UNIVERSITY</w:t>
      </w:r>
    </w:p>
    <w:p>
      <w:pPr>
        <w:keepNext/>
        <w:pageBreakBefore w:val="0"/>
        <w:widowControl/>
        <w:spacing w:line="360" w:lineRule="auto" w:before="160" w:after="280"/>
        <w:ind w:left="0" w:firstLine="0"/>
        <w:jc w:val="center"/>
      </w:pPr>
      <w:bookmarkStart w:id="1002" w:name="fm_certification"/>
      <w:r>
        <w:rPr>
          <w:rFonts w:ascii="Times New Roman" w:hAnsi="Times New Roman" w:cs="Times New Roman" w:eastAsia="Times New Roman"/>
          <w:b/>
          <w:i w:val="0"/>
          <w:sz w:val="32"/>
          <w:u w:val="none"/>
        </w:rPr>
        <w:t>CERTIFICATION</w:t>
      </w:r>
      <w:bookmarkEnd w:id="1002"/>
    </w:p>
    <w:p>
      <w:pPr>
        <w:keepNext w:val="0"/>
        <w:widowControl/>
        <w:spacing w:line="360" w:lineRule="auto" w:before="0" w:after="160"/>
        <w:ind w:left="0" w:firstLine="0"/>
        <w:jc w:val="center"/>
      </w:pPr>
      <w:r>
        <w:rPr>
          <w:rFonts w:ascii="Times New Roman" w:hAnsi="Times New Roman" w:cs="Times New Roman" w:eastAsia="Times New Roman"/>
          <w:b w:val="0"/>
          <w:i w:val="0"/>
          <w:sz w:val="24"/>
          <w:u w:val="none"/>
        </w:rPr>
        <w:t>This is to certify that</w:t>
      </w:r>
    </w:p>
    <w:p>
      <w:pPr>
        <w:keepNext w:val="0"/>
        <w:widowControl/>
        <w:spacing w:line="360" w:lineRule="auto" w:before="0" w:after="40"/>
        <w:ind w:left="0" w:firstLine="0"/>
        <w:jc w:val="center"/>
      </w:pPr>
      <w:r>
        <w:rPr>
          <w:rFonts w:ascii="Times New Roman" w:hAnsi="Times New Roman" w:cs="Times New Roman" w:eastAsia="Times New Roman"/>
          <w:b/>
          <w:i w:val="0"/>
          <w:sz w:val="24"/>
          <w:u w:val="none"/>
        </w:rPr>
        <w:t>SEHAAN UR RAHMAN</w:t>
      </w:r>
    </w:p>
    <w:p>
      <w:pPr>
        <w:keepNext w:val="0"/>
        <w:widowControl/>
        <w:spacing w:line="360" w:lineRule="auto" w:before="0" w:after="40"/>
        <w:ind w:left="0" w:firstLine="0"/>
        <w:jc w:val="center"/>
      </w:pPr>
      <w:r>
        <w:rPr>
          <w:rFonts w:ascii="Times New Roman" w:hAnsi="Times New Roman" w:cs="Times New Roman" w:eastAsia="Times New Roman"/>
          <w:b w:val="0"/>
          <w:i w:val="0"/>
          <w:sz w:val="24"/>
          <w:u w:val="none"/>
        </w:rPr>
        <w:t>of VIT Bhopal University has successfully completed Internship in</w:t>
      </w:r>
    </w:p>
    <w:p>
      <w:pPr>
        <w:keepNext w:val="0"/>
        <w:widowControl/>
        <w:spacing w:line="360" w:lineRule="auto" w:before="0" w:after="40"/>
        <w:ind w:left="0" w:firstLine="0"/>
        <w:jc w:val="center"/>
      </w:pPr>
      <w:r>
        <w:rPr>
          <w:rFonts w:ascii="Times New Roman" w:hAnsi="Times New Roman" w:cs="Times New Roman" w:eastAsia="Times New Roman"/>
          <w:b/>
          <w:i w:val="0"/>
          <w:sz w:val="24"/>
          <w:u w:val="none"/>
        </w:rPr>
        <w:t>Advanced Software eng and Dev Internship</w:t>
      </w:r>
    </w:p>
    <w:p>
      <w:pPr>
        <w:keepNext w:val="0"/>
        <w:widowControl/>
        <w:spacing w:line="360" w:lineRule="auto" w:before="0" w:after="40"/>
        <w:ind w:left="0" w:firstLine="0"/>
        <w:jc w:val="center"/>
      </w:pPr>
      <w:r>
        <w:rPr>
          <w:rFonts w:ascii="Times New Roman" w:hAnsi="Times New Roman" w:cs="Times New Roman" w:eastAsia="Times New Roman"/>
          <w:b w:val="0"/>
          <w:i w:val="0"/>
          <w:sz w:val="24"/>
          <w:u w:val="none"/>
        </w:rPr>
        <w:t>at MPOnline Limited</w:t>
      </w:r>
    </w:p>
    <w:p>
      <w:pPr>
        <w:keepNext w:val="0"/>
        <w:widowControl/>
        <w:spacing w:line="360" w:lineRule="auto" w:before="0" w:after="120"/>
        <w:ind w:left="0" w:firstLine="0"/>
        <w:jc w:val="both"/>
      </w:pPr>
    </w:p>
    <w:p>
      <w:pPr>
        <w:keepNext w:val="0"/>
        <w:widowControl/>
        <w:spacing w:line="360" w:lineRule="auto" w:before="0" w:after="160"/>
        <w:ind w:left="0" w:firstLine="0"/>
        <w:jc w:val="center"/>
      </w:pPr>
      <w:r>
        <w:rPr>
          <w:rFonts w:ascii="Times New Roman" w:hAnsi="Times New Roman" w:cs="Times New Roman" w:eastAsia="Times New Roman"/>
          <w:b w:val="0"/>
          <w:i w:val="0"/>
          <w:sz w:val="24"/>
          <w:u w:val="none"/>
        </w:rPr>
        <w:t>During this period, he/she demonstrated professionalism, commitment, and a willingness to learn, contributing positively to the objectives of the organization.</w:t>
      </w:r>
    </w:p>
    <w:p>
      <w:pPr>
        <w:keepNext w:val="0"/>
        <w:widowControl/>
        <w:spacing w:line="360" w:lineRule="auto" w:before="0" w:after="240"/>
        <w:ind w:left="0" w:firstLine="0"/>
        <w:jc w:val="center"/>
      </w:pPr>
      <w:r>
        <w:rPr>
          <w:rFonts w:ascii="Times New Roman" w:hAnsi="Times New Roman" w:cs="Times New Roman" w:eastAsia="Times New Roman"/>
          <w:b/>
          <w:i w:val="0"/>
          <w:sz w:val="24"/>
          <w:u w:val="none"/>
        </w:rPr>
        <w:t>We appreciate their efforts and wish them success in future endeavors.</w:t>
      </w:r>
    </w:p>
    <w:p>
      <w:pPr>
        <w:keepNext w:val="0"/>
        <w:widowControl/>
        <w:spacing w:line="360" w:lineRule="auto" w:before="0" w:after="240"/>
        <w:ind w:left="0" w:firstLine="720"/>
        <w:jc w:val="both"/>
      </w:pPr>
      <w:r>
        <w:rPr>
          <w:rFonts w:ascii="Times New Roman" w:hAnsi="Times New Roman" w:cs="Times New Roman" w:eastAsia="Times New Roman"/>
          <w:b w:val="0"/>
          <w:i w:val="0"/>
          <w:sz w:val="22"/>
          <w:u w:val="none"/>
        </w:rPr>
        <w:t>The certification reproduced above is the Certificate of Completion issued by MPOnline Limited, Bhopal. Its particulars are recorded in the reference block that follows, and the technical scope of the training is set out in the Weekly Overview of Internship Activities and in Chapter 2 of this report.</w:t>
      </w:r>
    </w:p>
    <w:tbl>
      <w:tblPr>
        <w:tblStyle w:val="TableGrid"/>
        <w:tblW w:type="auto" w:w="0"/>
        <w:jc w:val="center"/>
        <w:tblLayout w:type="fixed"/>
        <w:tblLook w:firstColumn="1" w:firstRow="1" w:lastColumn="0" w:lastRow="0" w:noHBand="0" w:noVBand="1" w:val="04A0"/>
      </w:tblPr>
      <w:tblGrid>
        <w:gridCol w:w="2952"/>
        <w:gridCol w:w="5688"/>
      </w:tblGrid>
      <w:tr>
        <w:trPr>
          <w:cantSplit/>
        </w:trPr>
        <w:tc>
          <w:tcPr>
            <w:tcW w:type="dxa" w:w="2952"/>
            <w:shd w:val="clear" w:color="auto" w:fill="F2F2F2"/>
            <w:tcMar>
              <w:top w:w="29" w:type="dxa"/>
              <w:left w:w="72" w:type="dxa"/>
              <w:bottom w:w="29" w:type="dxa"/>
              <w:right w:w="72" w:type="dxa"/>
            </w:tcMar>
            <w:vAlign w:val="center"/>
          </w:tcPr>
          <w:p>
            <w:pPr>
              <w:spacing w:line="240" w:lineRule="auto" w:before="20" w:after="20"/>
              <w:jc w:val="left"/>
            </w:pPr>
            <w:r/>
            <w:r>
              <w:rPr>
                <w:rFonts w:ascii="Times New Roman" w:hAnsi="Times New Roman" w:cs="Times New Roman" w:eastAsia="Times New Roman"/>
                <w:b/>
                <w:i w:val="0"/>
                <w:sz w:val="19"/>
                <w:u w:val="none"/>
              </w:rPr>
              <w:t>Certificate ID</w:t>
            </w:r>
          </w:p>
        </w:tc>
        <w:tc>
          <w:tcPr>
            <w:tcW w:type="dxa" w:w="5688"/>
            <w:tcMar>
              <w:top w:w="29" w:type="dxa"/>
              <w:left w:w="72" w:type="dxa"/>
              <w:bottom w:w="29" w:type="dxa"/>
              <w:right w:w="72" w:type="dxa"/>
            </w:tcMar>
            <w:vAlign w:val="center"/>
          </w:tcPr>
          <w:p>
            <w:pPr>
              <w:spacing w:line="240" w:lineRule="auto" w:before="20" w:after="20"/>
              <w:jc w:val="left"/>
            </w:pPr>
            <w:r/>
            <w:r>
              <w:rPr>
                <w:rFonts w:ascii="Times New Roman" w:hAnsi="Times New Roman" w:cs="Times New Roman" w:eastAsia="Times New Roman"/>
                <w:b w:val="0"/>
                <w:i w:val="0"/>
                <w:sz w:val="19"/>
                <w:u w:val="none"/>
              </w:rPr>
              <w:t>MPO/INT/26-27/07/2412/26052416</w:t>
            </w:r>
          </w:p>
        </w:tc>
      </w:tr>
      <w:tr>
        <w:trPr>
          <w:cantSplit/>
        </w:trPr>
        <w:tc>
          <w:tcPr>
            <w:tcW w:type="dxa" w:w="2952"/>
            <w:shd w:val="clear" w:color="auto" w:fill="F2F2F2"/>
            <w:tcMar>
              <w:top w:w="29" w:type="dxa"/>
              <w:left w:w="72" w:type="dxa"/>
              <w:bottom w:w="29" w:type="dxa"/>
              <w:right w:w="72" w:type="dxa"/>
            </w:tcMar>
            <w:vAlign w:val="center"/>
          </w:tcPr>
          <w:p>
            <w:pPr>
              <w:spacing w:line="240" w:lineRule="auto" w:before="20" w:after="20"/>
              <w:jc w:val="left"/>
            </w:pPr>
            <w:r/>
            <w:r>
              <w:rPr>
                <w:rFonts w:ascii="Times New Roman" w:hAnsi="Times New Roman" w:cs="Times New Roman" w:eastAsia="Times New Roman"/>
                <w:b/>
                <w:i w:val="0"/>
                <w:sz w:val="19"/>
                <w:u w:val="none"/>
              </w:rPr>
              <w:t>Internship</w:t>
            </w:r>
          </w:p>
        </w:tc>
        <w:tc>
          <w:tcPr>
            <w:tcW w:type="dxa" w:w="5688"/>
            <w:tcMar>
              <w:top w:w="29" w:type="dxa"/>
              <w:left w:w="72" w:type="dxa"/>
              <w:bottom w:w="29" w:type="dxa"/>
              <w:right w:w="72" w:type="dxa"/>
            </w:tcMar>
            <w:vAlign w:val="center"/>
          </w:tcPr>
          <w:p>
            <w:pPr>
              <w:spacing w:line="240" w:lineRule="auto" w:before="20" w:after="20"/>
              <w:jc w:val="left"/>
            </w:pPr>
            <w:r/>
            <w:r>
              <w:rPr>
                <w:rFonts w:ascii="Times New Roman" w:hAnsi="Times New Roman" w:cs="Times New Roman" w:eastAsia="Times New Roman"/>
                <w:b w:val="0"/>
                <w:i w:val="0"/>
                <w:sz w:val="19"/>
                <w:u w:val="none"/>
              </w:rPr>
              <w:t>Advanced Software eng and Dev Internship</w:t>
            </w:r>
          </w:p>
        </w:tc>
      </w:tr>
      <w:tr>
        <w:trPr>
          <w:cantSplit/>
        </w:trPr>
        <w:tc>
          <w:tcPr>
            <w:tcW w:type="dxa" w:w="2952"/>
            <w:shd w:val="clear" w:color="auto" w:fill="F2F2F2"/>
            <w:tcMar>
              <w:top w:w="29" w:type="dxa"/>
              <w:left w:w="72" w:type="dxa"/>
              <w:bottom w:w="29" w:type="dxa"/>
              <w:right w:w="72" w:type="dxa"/>
            </w:tcMar>
            <w:vAlign w:val="center"/>
          </w:tcPr>
          <w:p>
            <w:pPr>
              <w:spacing w:line="240" w:lineRule="auto" w:before="20" w:after="20"/>
              <w:jc w:val="left"/>
            </w:pPr>
            <w:r/>
            <w:r>
              <w:rPr>
                <w:rFonts w:ascii="Times New Roman" w:hAnsi="Times New Roman" w:cs="Times New Roman" w:eastAsia="Times New Roman"/>
                <w:b/>
                <w:i w:val="0"/>
                <w:sz w:val="19"/>
                <w:u w:val="none"/>
              </w:rPr>
              <w:t>Issuing Authority</w:t>
            </w:r>
          </w:p>
        </w:tc>
        <w:tc>
          <w:tcPr>
            <w:tcW w:type="dxa" w:w="5688"/>
            <w:tcMar>
              <w:top w:w="29" w:type="dxa"/>
              <w:left w:w="72" w:type="dxa"/>
              <w:bottom w:w="29" w:type="dxa"/>
              <w:right w:w="72" w:type="dxa"/>
            </w:tcMar>
            <w:vAlign w:val="center"/>
          </w:tcPr>
          <w:p>
            <w:pPr>
              <w:spacing w:line="240" w:lineRule="auto" w:before="20" w:after="20"/>
              <w:jc w:val="left"/>
            </w:pPr>
            <w:r/>
            <w:r>
              <w:rPr>
                <w:rFonts w:ascii="Times New Roman" w:hAnsi="Times New Roman" w:cs="Times New Roman" w:eastAsia="Times New Roman"/>
                <w:b w:val="0"/>
                <w:i w:val="0"/>
                <w:sz w:val="19"/>
                <w:u w:val="none"/>
              </w:rPr>
              <w:t>MPOnline Limited, Bhopal</w:t>
            </w:r>
          </w:p>
        </w:tc>
      </w:tr>
      <w:tr>
        <w:trPr>
          <w:cantSplit/>
        </w:trPr>
        <w:tc>
          <w:tcPr>
            <w:tcW w:type="dxa" w:w="2952"/>
            <w:shd w:val="clear" w:color="auto" w:fill="F2F2F2"/>
            <w:tcMar>
              <w:top w:w="29" w:type="dxa"/>
              <w:left w:w="72" w:type="dxa"/>
              <w:bottom w:w="29" w:type="dxa"/>
              <w:right w:w="72" w:type="dxa"/>
            </w:tcMar>
            <w:vAlign w:val="center"/>
          </w:tcPr>
          <w:p>
            <w:pPr>
              <w:spacing w:line="240" w:lineRule="auto" w:before="20" w:after="20"/>
              <w:jc w:val="left"/>
            </w:pPr>
            <w:r/>
            <w:r>
              <w:rPr>
                <w:rFonts w:ascii="Times New Roman" w:hAnsi="Times New Roman" w:cs="Times New Roman" w:eastAsia="Times New Roman"/>
                <w:b/>
                <w:i w:val="0"/>
                <w:sz w:val="19"/>
                <w:u w:val="none"/>
              </w:rPr>
              <w:t>Duration of Training</w:t>
            </w:r>
          </w:p>
        </w:tc>
        <w:tc>
          <w:tcPr>
            <w:tcW w:type="dxa" w:w="5688"/>
            <w:tcMar>
              <w:top w:w="29" w:type="dxa"/>
              <w:left w:w="72" w:type="dxa"/>
              <w:bottom w:w="29" w:type="dxa"/>
              <w:right w:w="72" w:type="dxa"/>
            </w:tcMar>
            <w:vAlign w:val="center"/>
          </w:tcPr>
          <w:p>
            <w:pPr>
              <w:spacing w:line="240" w:lineRule="auto" w:before="20" w:after="20"/>
              <w:jc w:val="left"/>
            </w:pPr>
            <w:r/>
            <w:r>
              <w:rPr>
                <w:rFonts w:ascii="Times New Roman" w:hAnsi="Times New Roman" w:cs="Times New Roman" w:eastAsia="Times New Roman"/>
                <w:b w:val="0"/>
                <w:i w:val="0"/>
                <w:sz w:val="19"/>
                <w:u w:val="none"/>
              </w:rPr>
              <w:t>20th May 2026 to 31st July 2026</w:t>
            </w:r>
          </w:p>
        </w:tc>
      </w:tr>
      <w:tr>
        <w:trPr>
          <w:cantSplit/>
        </w:trPr>
        <w:tc>
          <w:tcPr>
            <w:tcW w:type="dxa" w:w="2952"/>
            <w:shd w:val="clear" w:color="auto" w:fill="F2F2F2"/>
            <w:tcMar>
              <w:top w:w="29" w:type="dxa"/>
              <w:left w:w="72" w:type="dxa"/>
              <w:bottom w:w="29" w:type="dxa"/>
              <w:right w:w="72" w:type="dxa"/>
            </w:tcMar>
            <w:vAlign w:val="center"/>
          </w:tcPr>
          <w:p>
            <w:pPr>
              <w:spacing w:line="240" w:lineRule="auto" w:before="20" w:after="20"/>
              <w:jc w:val="left"/>
            </w:pPr>
            <w:r/>
            <w:r>
              <w:rPr>
                <w:rFonts w:ascii="Times New Roman" w:hAnsi="Times New Roman" w:cs="Times New Roman" w:eastAsia="Times New Roman"/>
                <w:b/>
                <w:i w:val="0"/>
                <w:sz w:val="19"/>
                <w:u w:val="none"/>
              </w:rPr>
              <w:t>Certificate Issued By</w:t>
            </w:r>
          </w:p>
        </w:tc>
        <w:tc>
          <w:tcPr>
            <w:tcW w:type="dxa" w:w="5688"/>
            <w:tcMar>
              <w:top w:w="29" w:type="dxa"/>
              <w:left w:w="72" w:type="dxa"/>
              <w:bottom w:w="29" w:type="dxa"/>
              <w:right w:w="72" w:type="dxa"/>
            </w:tcMar>
            <w:vAlign w:val="center"/>
          </w:tcPr>
          <w:p>
            <w:pPr>
              <w:spacing w:line="240" w:lineRule="auto" w:before="20" w:after="20"/>
              <w:jc w:val="left"/>
            </w:pPr>
            <w:r/>
            <w:r>
              <w:rPr>
                <w:rFonts w:ascii="Times New Roman" w:hAnsi="Times New Roman" w:cs="Times New Roman" w:eastAsia="Times New Roman"/>
                <w:b w:val="0"/>
                <w:i w:val="0"/>
                <w:sz w:val="19"/>
                <w:u w:val="none"/>
              </w:rPr>
              <w:t>Gagan Soni, Chief Technical Officer</w:t>
            </w:r>
          </w:p>
        </w:tc>
      </w:tr>
      <w:tr>
        <w:trPr>
          <w:cantSplit/>
        </w:trPr>
        <w:tc>
          <w:tcPr>
            <w:tcW w:type="dxa" w:w="2952"/>
            <w:shd w:val="clear" w:color="auto" w:fill="F2F2F2"/>
            <w:tcMar>
              <w:top w:w="29" w:type="dxa"/>
              <w:left w:w="72" w:type="dxa"/>
              <w:bottom w:w="29" w:type="dxa"/>
              <w:right w:w="72" w:type="dxa"/>
            </w:tcMar>
            <w:vAlign w:val="center"/>
          </w:tcPr>
          <w:p>
            <w:pPr>
              <w:spacing w:line="240" w:lineRule="auto" w:before="20" w:after="20"/>
              <w:jc w:val="left"/>
            </w:pPr>
            <w:r/>
            <w:r>
              <w:rPr>
                <w:rFonts w:ascii="Times New Roman" w:hAnsi="Times New Roman" w:cs="Times New Roman" w:eastAsia="Times New Roman"/>
                <w:b/>
                <w:i w:val="0"/>
                <w:sz w:val="19"/>
                <w:u w:val="none"/>
              </w:rPr>
              <w:t>Industry Mentor</w:t>
            </w:r>
          </w:p>
        </w:tc>
        <w:tc>
          <w:tcPr>
            <w:tcW w:type="dxa" w:w="5688"/>
            <w:tcMar>
              <w:top w:w="29" w:type="dxa"/>
              <w:left w:w="72" w:type="dxa"/>
              <w:bottom w:w="29" w:type="dxa"/>
              <w:right w:w="72" w:type="dxa"/>
            </w:tcMar>
            <w:vAlign w:val="center"/>
          </w:tcPr>
          <w:p>
            <w:pPr>
              <w:spacing w:line="240" w:lineRule="auto" w:before="20" w:after="20"/>
              <w:jc w:val="left"/>
            </w:pPr>
            <w:r/>
            <w:r>
              <w:rPr>
                <w:rFonts w:ascii="Times New Roman" w:hAnsi="Times New Roman" w:cs="Times New Roman" w:eastAsia="Times New Roman"/>
                <w:b w:val="0"/>
                <w:i w:val="0"/>
                <w:sz w:val="19"/>
                <w:u w:val="none"/>
              </w:rPr>
              <w:t>Mr. Rupesh Phalne</w:t>
            </w:r>
          </w:p>
        </w:tc>
      </w:tr>
      <w:tr>
        <w:trPr>
          <w:cantSplit/>
        </w:trPr>
        <w:tc>
          <w:tcPr>
            <w:tcW w:type="dxa" w:w="2952"/>
            <w:shd w:val="clear" w:color="auto" w:fill="F2F2F2"/>
            <w:tcMar>
              <w:top w:w="29" w:type="dxa"/>
              <w:left w:w="72" w:type="dxa"/>
              <w:bottom w:w="29" w:type="dxa"/>
              <w:right w:w="72" w:type="dxa"/>
            </w:tcMar>
            <w:vAlign w:val="center"/>
          </w:tcPr>
          <w:p>
            <w:pPr>
              <w:spacing w:line="240" w:lineRule="auto" w:before="20" w:after="20"/>
              <w:jc w:val="left"/>
            </w:pPr>
            <w:r/>
            <w:r>
              <w:rPr>
                <w:rFonts w:ascii="Times New Roman" w:hAnsi="Times New Roman" w:cs="Times New Roman" w:eastAsia="Times New Roman"/>
                <w:b/>
                <w:i w:val="0"/>
                <w:sz w:val="19"/>
                <w:u w:val="none"/>
              </w:rPr>
              <w:t>Academic Institution</w:t>
            </w:r>
          </w:p>
        </w:tc>
        <w:tc>
          <w:tcPr>
            <w:tcW w:type="dxa" w:w="5688"/>
            <w:tcMar>
              <w:top w:w="29" w:type="dxa"/>
              <w:left w:w="72" w:type="dxa"/>
              <w:bottom w:w="29" w:type="dxa"/>
              <w:right w:w="72" w:type="dxa"/>
            </w:tcMar>
            <w:vAlign w:val="center"/>
          </w:tcPr>
          <w:p>
            <w:pPr>
              <w:spacing w:line="240" w:lineRule="auto" w:before="20" w:after="20"/>
              <w:jc w:val="left"/>
            </w:pPr>
            <w:r/>
            <w:r>
              <w:rPr>
                <w:rFonts w:ascii="Times New Roman" w:hAnsi="Times New Roman" w:cs="Times New Roman" w:eastAsia="Times New Roman"/>
                <w:b w:val="0"/>
                <w:i w:val="0"/>
                <w:sz w:val="19"/>
                <w:u w:val="none"/>
              </w:rPr>
              <w:t>VIT Bhopal University</w:t>
            </w:r>
          </w:p>
        </w:tc>
      </w:tr>
    </w:tbl>
    <w:p>
      <w:pPr>
        <w:keepNext w:val="0"/>
        <w:widowControl/>
        <w:spacing w:line="360" w:lineRule="auto" w:before="0" w:after="160"/>
        <w:ind w:left="0" w:firstLine="0"/>
        <w:jc w:val="both"/>
      </w:pPr>
    </w:p>
    <w:tbl>
      <w:tblPr>
        <w:tblStyle w:val="TableGrid"/>
        <w:tblW w:type="auto" w:w="0"/>
        <w:jc w:val="center"/>
        <w:tblBorders>
          <w:top w:val="none" w:sz="0"/>
          <w:left w:val="none" w:sz="0"/>
          <w:bottom w:val="none" w:sz="0"/>
          <w:right w:val="none" w:sz="0"/>
          <w:insideH w:val="none" w:sz="0"/>
          <w:insideV w:val="none" w:sz="0"/>
        </w:tblBorders>
        <w:tblLayout w:type="fixed"/>
        <w:tblLook w:firstColumn="1" w:firstRow="1" w:lastColumn="0" w:lastRow="0" w:noHBand="0" w:noVBand="1" w:val="04A0"/>
      </w:tblPr>
      <w:tblGrid>
        <w:gridCol w:w="8640"/>
      </w:tblGrid>
      <w:tr>
        <w:trPr>
          <w:cantSplit/>
        </w:trPr>
        <w:tc>
          <w:tcPr>
            <w:tcW w:type="dxa" w:w="8640"/>
            <w:tcMar>
              <w:top w:w="0" w:type="dxa"/>
              <w:left w:w="0" w:type="dxa"/>
              <w:bottom w:w="0" w:type="dxa"/>
              <w:right w:w="0" w:type="dxa"/>
            </w:tcMar>
          </w:tcPr>
          <w:p>
            <w:pPr>
              <w:spacing w:line="276" w:lineRule="auto" w:after="0"/>
              <w:jc w:val="right"/>
            </w:pPr>
            <w:r/>
            <w:r>
              <w:rPr>
                <w:rFonts w:ascii="Times New Roman" w:hAnsi="Times New Roman" w:cs="Times New Roman" w:eastAsia="Times New Roman"/>
                <w:b w:val="0"/>
                <w:i w:val="0"/>
                <w:sz w:val="22"/>
                <w:u w:val="none"/>
              </w:rPr>
              <w:t>Sd/-</w:t>
            </w:r>
          </w:p>
        </w:tc>
      </w:tr>
      <w:tr>
        <w:trPr>
          <w:cantSplit/>
        </w:trPr>
        <w:tc>
          <w:tcPr>
            <w:tcW w:type="dxa" w:w="8640"/>
            <w:tcMar>
              <w:top w:w="0" w:type="dxa"/>
              <w:left w:w="0" w:type="dxa"/>
              <w:bottom w:w="0" w:type="dxa"/>
              <w:right w:w="0" w:type="dxa"/>
            </w:tcMar>
          </w:tcPr>
          <w:p>
            <w:pPr>
              <w:spacing w:line="276" w:lineRule="auto" w:after="0"/>
              <w:jc w:val="right"/>
            </w:pPr>
            <w:r/>
            <w:r>
              <w:rPr>
                <w:rFonts w:ascii="Times New Roman" w:hAnsi="Times New Roman" w:cs="Times New Roman" w:eastAsia="Times New Roman"/>
                <w:b/>
                <w:i w:val="0"/>
                <w:sz w:val="24"/>
                <w:u w:val="none"/>
              </w:rPr>
              <w:t>Gagan Soni</w:t>
            </w:r>
          </w:p>
        </w:tc>
      </w:tr>
      <w:tr>
        <w:trPr>
          <w:cantSplit/>
        </w:trPr>
        <w:tc>
          <w:tcPr>
            <w:tcW w:type="dxa" w:w="8640"/>
            <w:tcMar>
              <w:top w:w="0" w:type="dxa"/>
              <w:left w:w="0" w:type="dxa"/>
              <w:bottom w:w="0" w:type="dxa"/>
              <w:right w:w="0" w:type="dxa"/>
            </w:tcMar>
          </w:tcPr>
          <w:p>
            <w:pPr>
              <w:spacing w:line="276" w:lineRule="auto" w:after="0"/>
              <w:jc w:val="right"/>
            </w:pPr>
            <w:r/>
            <w:r>
              <w:rPr>
                <w:rFonts w:ascii="Times New Roman" w:hAnsi="Times New Roman" w:cs="Times New Roman" w:eastAsia="Times New Roman"/>
                <w:b w:val="0"/>
                <w:i w:val="0"/>
                <w:sz w:val="22"/>
                <w:u w:val="none"/>
              </w:rPr>
              <w:t>Chief Technical Officer</w:t>
            </w:r>
          </w:p>
        </w:tc>
      </w:tr>
      <w:tr>
        <w:trPr>
          <w:cantSplit/>
        </w:trPr>
        <w:tc>
          <w:tcPr>
            <w:tcW w:type="dxa" w:w="8640"/>
            <w:tcMar>
              <w:top w:w="0" w:type="dxa"/>
              <w:left w:w="0" w:type="dxa"/>
              <w:bottom w:w="0" w:type="dxa"/>
              <w:right w:w="0" w:type="dxa"/>
            </w:tcMar>
          </w:tcPr>
          <w:p>
            <w:pPr>
              <w:spacing w:line="276" w:lineRule="auto" w:after="0"/>
              <w:jc w:val="right"/>
            </w:pPr>
            <w:r/>
            <w:r>
              <w:rPr>
                <w:rFonts w:ascii="Times New Roman" w:hAnsi="Times New Roman" w:cs="Times New Roman" w:eastAsia="Times New Roman"/>
                <w:b w:val="0"/>
                <w:i w:val="0"/>
                <w:sz w:val="22"/>
                <w:u w:val="none"/>
              </w:rPr>
              <w:t>MPOnline Limited, Bhopal</w:t>
            </w:r>
          </w:p>
        </w:tc>
      </w:tr>
    </w:tbl>
    <w:p>
      <w:pPr>
        <w:keepNext/>
        <w:pageBreakBefore/>
        <w:widowControl/>
        <w:spacing w:line="360" w:lineRule="auto" w:before="0" w:after="240"/>
        <w:ind w:left="0" w:firstLine="0"/>
        <w:jc w:val="center"/>
      </w:pPr>
      <w:bookmarkStart w:id="1003" w:name="fm_acknowledgement"/>
      <w:r>
        <w:rPr>
          <w:rFonts w:ascii="Times New Roman" w:hAnsi="Times New Roman" w:cs="Times New Roman" w:eastAsia="Times New Roman"/>
          <w:b/>
          <w:i w:val="0"/>
          <w:sz w:val="28"/>
          <w:u w:val="none"/>
        </w:rPr>
        <w:t>ACKNOWLEDGEMENT</w:t>
      </w:r>
      <w:bookmarkEnd w:id="1003"/>
    </w:p>
    <w:p>
      <w:pPr>
        <w:keepNext w:val="0"/>
        <w:widowControl/>
        <w:spacing w:line="360" w:lineRule="auto" w:before="0" w:after="140"/>
        <w:ind w:left="0" w:firstLine="720"/>
        <w:jc w:val="both"/>
      </w:pPr>
      <w:r>
        <w:rPr>
          <w:rFonts w:ascii="Times New Roman" w:hAnsi="Times New Roman" w:cs="Times New Roman" w:eastAsia="Times New Roman"/>
          <w:b w:val="0"/>
          <w:i w:val="0"/>
          <w:sz w:val="24"/>
          <w:u w:val="none"/>
        </w:rPr>
        <w:t>First and foremost, I would like to express my sincere gratitude to Mr. Rupesh Phalne, Industry Mentor at MPOnline Limited, Bhopal, for granting me the opportunity to carry out the Advanced Software Engineering and Development Internship within the organisation, and for the patient guidance, the review of each implementation and the candid feedback extended over the seventy-three (73) days of the internship.</w:t>
      </w:r>
    </w:p>
    <w:p>
      <w:pPr>
        <w:keepNext w:val="0"/>
        <w:widowControl/>
        <w:spacing w:line="360" w:lineRule="auto" w:before="0" w:after="140"/>
        <w:ind w:left="0" w:firstLine="720"/>
        <w:jc w:val="both"/>
      </w:pPr>
      <w:r>
        <w:rPr>
          <w:rFonts w:ascii="Times New Roman" w:hAnsi="Times New Roman" w:cs="Times New Roman" w:eastAsia="Times New Roman"/>
          <w:b w:val="0"/>
          <w:i w:val="0"/>
          <w:sz w:val="24"/>
          <w:u w:val="none"/>
        </w:rPr>
        <w:t>I am deeply grateful to the management of MPOnline Limited for admitting me to its software engineering environment, for extending the development workstations and licensed toolchain on which the technical work depended, and for permitting that work to be retained as a reference.</w:t>
      </w:r>
    </w:p>
    <w:p>
      <w:pPr>
        <w:keepNext w:val="0"/>
        <w:widowControl/>
        <w:spacing w:line="360" w:lineRule="auto" w:before="0" w:after="140"/>
        <w:ind w:left="0" w:firstLine="720"/>
        <w:jc w:val="both"/>
      </w:pPr>
      <w:r>
        <w:rPr>
          <w:rFonts w:ascii="Times New Roman" w:hAnsi="Times New Roman" w:cs="Times New Roman" w:eastAsia="Times New Roman"/>
          <w:b w:val="0"/>
          <w:i w:val="0"/>
          <w:sz w:val="24"/>
          <w:u w:val="none"/>
        </w:rPr>
        <w:t>I am greatly indebted to Mrs. Pavithra Rathinavel, my College Internship Guide in the Department of Computer Science and Engineering, VIT Bhopal University, whose support and advice were instrumental in securing this placement, completing the programme on schedule and preparing this report to the standard the Department requires.</w:t>
      </w:r>
    </w:p>
    <w:p>
      <w:pPr>
        <w:keepNext w:val="0"/>
        <w:widowControl/>
        <w:spacing w:line="360" w:lineRule="auto" w:before="0" w:after="140"/>
        <w:ind w:left="0" w:firstLine="720"/>
        <w:jc w:val="both"/>
      </w:pPr>
      <w:r>
        <w:rPr>
          <w:rFonts w:ascii="Times New Roman" w:hAnsi="Times New Roman" w:cs="Times New Roman" w:eastAsia="Times New Roman"/>
          <w:b w:val="0"/>
          <w:i w:val="0"/>
          <w:sz w:val="24"/>
          <w:u w:val="none"/>
        </w:rPr>
        <w:t>I am highly obliged to Dr. Pushpinder Singh Patheja, Professor and Dean, School of Computing Science and Engineering (SCOPE), for the facilities and encouragement provided for the conduct of this internship.</w:t>
      </w:r>
    </w:p>
    <w:p>
      <w:pPr>
        <w:keepNext w:val="0"/>
        <w:widowControl/>
        <w:spacing w:line="360" w:lineRule="auto" w:before="0" w:after="140"/>
        <w:ind w:left="0" w:firstLine="720"/>
        <w:jc w:val="both"/>
      </w:pPr>
      <w:r>
        <w:rPr>
          <w:rFonts w:ascii="Times New Roman" w:hAnsi="Times New Roman" w:cs="Times New Roman" w:eastAsia="Times New Roman"/>
          <w:b w:val="0"/>
          <w:i w:val="0"/>
          <w:sz w:val="24"/>
          <w:u w:val="none"/>
        </w:rPr>
        <w:t>I would like to thank Dr. Ravi Verma, Programme Chair, CSE-Core, SCOPE, for the constructive suggestions offered throughout the programme, and for requiring every implementation submitted to rest on documented reasoning rather than assertion.</w:t>
      </w:r>
    </w:p>
    <w:p>
      <w:pPr>
        <w:keepNext w:val="0"/>
        <w:widowControl/>
        <w:spacing w:line="360" w:lineRule="auto" w:before="0" w:after="140"/>
        <w:ind w:left="0" w:firstLine="720"/>
        <w:jc w:val="both"/>
      </w:pPr>
      <w:r>
        <w:rPr>
          <w:rFonts w:ascii="Times New Roman" w:hAnsi="Times New Roman" w:cs="Times New Roman" w:eastAsia="Times New Roman"/>
          <w:b w:val="0"/>
          <w:i w:val="0"/>
          <w:sz w:val="24"/>
          <w:u w:val="none"/>
        </w:rPr>
        <w:t>I am extremely grateful to the faculty of the Department of Computer Science and Engineering, to my classmates and to my family, who encouraged me towards the successful completion of this internship and this report.</w:t>
      </w:r>
    </w:p>
    <w:p>
      <w:pPr>
        <w:keepNext w:val="0"/>
        <w:widowControl/>
        <w:spacing w:line="360" w:lineRule="auto" w:before="0" w:after="80"/>
        <w:ind w:left="0" w:firstLine="0"/>
        <w:jc w:val="both"/>
      </w:pPr>
    </w:p>
    <w:p>
      <w:pPr>
        <w:keepNext w:val="0"/>
        <w:widowControl/>
        <w:spacing w:line="276" w:lineRule="auto" w:before="0" w:after="0"/>
        <w:ind w:left="0" w:firstLine="0"/>
        <w:jc w:val="right"/>
      </w:pPr>
      <w:r>
        <w:rPr>
          <w:rFonts w:ascii="Times New Roman" w:hAnsi="Times New Roman" w:cs="Times New Roman" w:eastAsia="Times New Roman"/>
          <w:b/>
          <w:i w:val="0"/>
          <w:sz w:val="24"/>
          <w:u w:val="none"/>
        </w:rPr>
        <w:t>SEHAAN UR RAHMAN</w:t>
      </w:r>
    </w:p>
    <w:p>
      <w:pPr>
        <w:keepNext w:val="0"/>
        <w:widowControl/>
        <w:spacing w:line="276" w:lineRule="auto" w:before="0" w:after="120"/>
        <w:ind w:left="0" w:firstLine="0"/>
        <w:jc w:val="right"/>
      </w:pPr>
      <w:r>
        <w:rPr>
          <w:rFonts w:ascii="Times New Roman" w:hAnsi="Times New Roman" w:cs="Times New Roman" w:eastAsia="Times New Roman"/>
          <w:b w:val="0"/>
          <w:i w:val="0"/>
          <w:sz w:val="22"/>
          <w:u w:val="none"/>
        </w:rPr>
        <w:t>(Regd. No.: 23BCE11197)</w:t>
      </w:r>
    </w:p>
    <w:p>
      <w:pPr>
        <w:keepNext/>
        <w:pageBreakBefore/>
        <w:widowControl/>
        <w:spacing w:line="360" w:lineRule="auto" w:before="0" w:after="240"/>
        <w:ind w:left="0" w:firstLine="0"/>
        <w:jc w:val="center"/>
      </w:pPr>
      <w:bookmarkStart w:id="1004" w:name="fm_exec_summary"/>
      <w:r>
        <w:rPr>
          <w:rFonts w:ascii="Times New Roman" w:hAnsi="Times New Roman" w:cs="Times New Roman" w:eastAsia="Times New Roman"/>
          <w:b/>
          <w:i w:val="0"/>
          <w:sz w:val="28"/>
          <w:u w:val="none"/>
        </w:rPr>
        <w:t>EXECUTIVE SUMMARY / ABSTRACT</w:t>
      </w:r>
      <w:bookmarkEnd w:id="1004"/>
    </w:p>
    <w:p>
      <w:pPr>
        <w:keepNext/>
        <w:widowControl/>
        <w:spacing w:line="360" w:lineRule="auto" w:before="160" w:after="80"/>
        <w:ind w:left="0" w:firstLine="0"/>
        <w:jc w:val="left"/>
      </w:pPr>
      <w:bookmarkStart w:id="1005" w:name="fm_s51"/>
      <w:r>
        <w:rPr>
          <w:rFonts w:ascii="Times New Roman" w:hAnsi="Times New Roman" w:cs="Times New Roman" w:eastAsia="Times New Roman"/>
          <w:b/>
          <w:i w:val="0"/>
          <w:sz w:val="24"/>
          <w:u w:val="none"/>
        </w:rPr>
        <w:t>5.1  The Company</w:t>
      </w:r>
      <w:bookmarkEnd w:id="1005"/>
    </w:p>
    <w:p>
      <w:pPr>
        <w:keepNext w:val="0"/>
        <w:widowControl/>
        <w:spacing w:line="360" w:lineRule="auto" w:before="0" w:after="160"/>
        <w:ind w:left="0" w:firstLine="720"/>
        <w:jc w:val="both"/>
      </w:pPr>
      <w:r>
        <w:rPr>
          <w:rFonts w:ascii="Times New Roman" w:hAnsi="Times New Roman" w:cs="Times New Roman" w:eastAsia="Times New Roman"/>
          <w:b w:val="0"/>
          <w:i w:val="0"/>
          <w:sz w:val="24"/>
          <w:u w:val="none"/>
        </w:rPr>
        <w:t>MPOnline Limited is the e-governance service delivery company of the Government of Madhya Pradesh. Incorporated in 2006 as a joint venture between the Government of Madhya Pradesh and Tata Consultancy Services and headquartered in Bhopal, it builds and operates the citizen services portal hosted at www.mponline.gov.in, through which Government departments deliver citizen, business and government services including online applications, examinations and recruitment, and the issuance of licences and certificates. A statewide network of authorised kiosks extends digital administration to citizens who do not transact online. The organisation is ISO certified and appraised at CMMI Maturity Level 3, and it conducts structured technology internships within its engineering environment under designated industry mentors.</w:t>
      </w:r>
    </w:p>
    <w:p>
      <w:pPr>
        <w:keepNext/>
        <w:widowControl/>
        <w:spacing w:line="360" w:lineRule="auto" w:before="160" w:after="80"/>
        <w:ind w:left="0" w:firstLine="0"/>
        <w:jc w:val="left"/>
      </w:pPr>
      <w:bookmarkStart w:id="1006" w:name="fm_s52"/>
      <w:r>
        <w:rPr>
          <w:rFonts w:ascii="Times New Roman" w:hAnsi="Times New Roman" w:cs="Times New Roman" w:eastAsia="Times New Roman"/>
          <w:b/>
          <w:i w:val="0"/>
          <w:sz w:val="24"/>
          <w:u w:val="none"/>
        </w:rPr>
        <w:t>5.2  The Problem Statement and Objectives</w:t>
      </w:r>
      <w:bookmarkEnd w:id="1006"/>
    </w:p>
    <w:p>
      <w:pPr>
        <w:keepNext w:val="0"/>
        <w:widowControl/>
        <w:spacing w:line="360" w:lineRule="auto" w:before="0" w:after="160"/>
        <w:ind w:left="0" w:firstLine="720"/>
        <w:jc w:val="both"/>
      </w:pPr>
      <w:r>
        <w:rPr>
          <w:rFonts w:ascii="Times New Roman" w:hAnsi="Times New Roman" w:cs="Times New Roman" w:eastAsia="Times New Roman"/>
          <w:b w:val="0"/>
          <w:i w:val="0"/>
          <w:sz w:val="24"/>
          <w:u w:val="none"/>
        </w:rPr>
        <w:t>The central problem addressed arises from the operational nature of electronic governance. An e-governance service delivery organisation depends entirely upon maintainable, auditable software and correctly designed relational data structures, because every citizen-facing transaction traverses these systems and every record becomes subject to statutory scrutiny. Such organisations, however, deliver services through small teams under delivery pressure, in which absent design discipline produces cumulative technical debt. Code clarity, object-oriented design principles, presentation quality and schema integrity collectively determine maintainability and auditability. The internship was set against four objectives: working command of the C# and .NET object-oriented programming model; competence in HTML5 and CSS presentation-layer engineering; competence in relational database design on SQL Server; and, integrating all three, competence in building a multi-tier web application with ASP.NET MVC, together with professional practice in version control, documentation, requirement traceability and deadline adherence.</w:t>
      </w:r>
    </w:p>
    <w:p>
      <w:pPr>
        <w:keepNext/>
        <w:widowControl/>
        <w:spacing w:line="360" w:lineRule="auto" w:before="160" w:after="80"/>
        <w:ind w:left="0" w:firstLine="0"/>
        <w:jc w:val="left"/>
      </w:pPr>
      <w:bookmarkStart w:id="1007" w:name="fm_s53"/>
      <w:r>
        <w:rPr>
          <w:rFonts w:ascii="Times New Roman" w:hAnsi="Times New Roman" w:cs="Times New Roman" w:eastAsia="Times New Roman"/>
          <w:b/>
          <w:i w:val="0"/>
          <w:sz w:val="24"/>
          <w:u w:val="none"/>
        </w:rPr>
        <w:t>5.3  Technical Methodology</w:t>
      </w:r>
      <w:bookmarkEnd w:id="1007"/>
    </w:p>
    <w:p>
      <w:pPr>
        <w:keepNext w:val="0"/>
        <w:widowControl/>
        <w:spacing w:line="360" w:lineRule="auto" w:before="0" w:after="160"/>
        <w:ind w:left="0" w:firstLine="720"/>
        <w:jc w:val="both"/>
      </w:pPr>
      <w:r>
        <w:rPr>
          <w:rFonts w:ascii="Times New Roman" w:hAnsi="Times New Roman" w:cs="Times New Roman" w:eastAsia="Times New Roman"/>
          <w:b w:val="0"/>
          <w:i w:val="0"/>
          <w:sz w:val="24"/>
          <w:u w:val="none"/>
        </w:rPr>
        <w:t>The programme was structured as a supervised, progressively scaffolded technical apprenticeship. Across the seventy-three (73) days of the placement, of which fifty-three (53) fall from Monday to Friday and ten (10) fall on a Saturday, and within eleven (11) weekly cycles, each working day combined a theory briefing with supervised laboratory implementation, so that each principle was applied under observation. The progression in object-oriented programming moved from types, operators, control flow, arrays, strings and methods, through class design with encapsulation, access modifiers, constructors, static members and overloading, to inheritance, method overriding, abstract classes and interfaces, and finally to polymorphic dispatch. The frontend track advanced from semantic HTML5 structure, forms, tabular markup and media embedding to accessibility, then to the three style-application mechanisms, the cascade and specificity, pseudo-classes and pseudo-elements, layered positioning, drop-down navigation, interactive buttons, responsive layout and cross-browser verification. The database track escalated from single-table scripting to the command classes, filtering, aggregation and pattern matching, then to normalisation through Third Normal Form with enforced keys and indexed, plan-verified access. The final track introduced MVC separation of concerns, the request pipeline, models with DataAnnotations, a DbContext configured through the Fluent API, controllers, strongly typed Razor views, model binding, routing, filters and HTML helpers, all version-controlled under Git.</w:t>
      </w:r>
    </w:p>
    <w:p>
      <w:pPr>
        <w:keepNext/>
        <w:widowControl/>
        <w:spacing w:line="360" w:lineRule="auto" w:before="160" w:after="80"/>
        <w:ind w:left="0" w:firstLine="0"/>
        <w:jc w:val="left"/>
      </w:pPr>
      <w:bookmarkStart w:id="1008" w:name="fm_s54"/>
      <w:r>
        <w:rPr>
          <w:rFonts w:ascii="Times New Roman" w:hAnsi="Times New Roman" w:cs="Times New Roman" w:eastAsia="Times New Roman"/>
          <w:b/>
          <w:i w:val="0"/>
          <w:sz w:val="24"/>
          <w:u w:val="none"/>
        </w:rPr>
        <w:t>5.4  Key Deliverables and Solutions</w:t>
      </w:r>
      <w:bookmarkEnd w:id="1008"/>
    </w:p>
    <w:p>
      <w:pPr>
        <w:keepNext w:val="0"/>
        <w:widowControl/>
        <w:spacing w:line="360" w:lineRule="auto" w:before="0" w:after="160"/>
        <w:ind w:left="0" w:firstLine="720"/>
        <w:jc w:val="both"/>
      </w:pPr>
      <w:r>
        <w:rPr>
          <w:rFonts w:ascii="Times New Roman" w:hAnsi="Times New Roman" w:cs="Times New Roman" w:eastAsia="Times New Roman"/>
          <w:b w:val="0"/>
          <w:i w:val="0"/>
          <w:sz w:val="24"/>
          <w:u w:val="none"/>
        </w:rPr>
        <w:t>The principal artefact was the C# payroll inheritance hierarchy, in which an Employee base class carrying Emp_name, Emp_id, Address, Mail_id and Mobile_no was extended by Programmer, AssistantProfessor, AssociateProfessor and Professor, each computing Dearness Allowance at ninety-seven per cent and House Rent Allowance at ten per cent of Basic Pay while deducting Provident Fund at twelve per cent and Staff Club Fund at one-tenth of one per cent of Basic Pay, before emitting a pay slip bearing gross and net salary. The second deliverable was the polymorphic weekly payroll engine supporting SalariedEmployee on a fixed weekly salary, HourlyEmployee at one and a half times the hourly rate beyond forty hours, CommissionEmployee on a percentage of sales through CalculateCommission, and BaseSalariedCommissionEmployee receiving base salary plus percentage with a reward of ten per cent of the base salary. The third was the frontend asset set: an accessible HTML5 document with semantic regions, a fully labelled employee form with fieldset grouping and constraint validation, a timetable table with scoped header cells, an embedded media page using audio, video, iframe, inline SVG and canvas, and ten CSS exercises spanning the three style-application mechanisms, typography, backgrounds, layers, cursors, pseudo-classes, pseudo-elements, drop-down navigation and interactive alert and loading buttons. The fourth was the normalised SQL Server schema with its DDL, DML and DQL script library and indexed query set. The fifth was the ASP.NET MVC pay-slip portal integrating them, with model binding validated by DataAnnotations, an EmployeeDbContext configured through the Fluent API, conventional and attribute routing, filters and HTML helpers. Four findings follow: a payroll formula must be centralised in the base class; static data members occupy one storage location shared by every instance; pseudo-classes and pseudo-elements relocate state-driven styling out of markup; and normalisation through Third Normal Form prevents update, insertion and deletion anomalies at the cost of additional joins.</w:t>
      </w:r>
    </w:p>
    <w:p>
      <w:pPr>
        <w:keepNext/>
        <w:widowControl/>
        <w:spacing w:line="360" w:lineRule="auto" w:before="160" w:after="80"/>
        <w:ind w:left="0" w:firstLine="0"/>
        <w:jc w:val="left"/>
      </w:pPr>
      <w:bookmarkStart w:id="1009" w:name="fm_s55"/>
      <w:r>
        <w:rPr>
          <w:rFonts w:ascii="Times New Roman" w:hAnsi="Times New Roman" w:cs="Times New Roman" w:eastAsia="Times New Roman"/>
          <w:b/>
          <w:i w:val="0"/>
          <w:sz w:val="24"/>
          <w:u w:val="none"/>
        </w:rPr>
        <w:t>5.5  Organizational and Personal Impact</w:t>
      </w:r>
      <w:bookmarkEnd w:id="1009"/>
    </w:p>
    <w:p>
      <w:pPr>
        <w:keepNext w:val="0"/>
        <w:widowControl/>
        <w:spacing w:line="360" w:lineRule="auto" w:before="0" w:after="160"/>
        <w:ind w:left="0" w:firstLine="720"/>
        <w:jc w:val="both"/>
      </w:pPr>
      <w:r>
        <w:rPr>
          <w:rFonts w:ascii="Times New Roman" w:hAnsi="Times New Roman" w:cs="Times New Roman" w:eastAsia="Times New Roman"/>
          <w:b w:val="0"/>
          <w:i w:val="0"/>
          <w:sz w:val="24"/>
          <w:u w:val="none"/>
        </w:rPr>
        <w:t>Three categories of benefit accrued to MPOnline Limited. First, each graded exercise constitutes a documented reference implementation of a recurring engineering pattern, maintained under version control and reusable by later trainees as a baseline for examining new code. Second, the schema and script library demonstrates database creation, constraint enforcement, normalisation and query optimisation on a service-record problem, and can seed induction material for new database developers. Third, the integrated pay-slip portal provides a working reference for layering a Razor presentation tier over an ADO.NET data tier and a normalised SQL Server schema. For VIT Bhopal University, the internship supplies evidence that the DSN4091 curriculum is delivered with industry-aligned rigour. On a personal level, it established object-oriented design literacy, database schema discipline, presentation-layer competence across HTML5 and CSS, and server-side web application competence in ASP.NET MVC, together with professional competence in version control, documentation, requirement traceability and adherence to a delivery calendar.</w:t>
      </w:r>
    </w:p>
    <w:p>
      <w:pPr>
        <w:keepNext/>
        <w:pageBreakBefore/>
        <w:widowControl/>
        <w:spacing w:line="360" w:lineRule="auto" w:before="0" w:after="240"/>
        <w:ind w:left="0" w:firstLine="0"/>
        <w:jc w:val="center"/>
      </w:pPr>
      <w:bookmarkStart w:id="1010" w:name="fm_index"/>
      <w:r>
        <w:rPr>
          <w:rFonts w:ascii="Times New Roman" w:hAnsi="Times New Roman" w:cs="Times New Roman" w:eastAsia="Times New Roman"/>
          <w:b/>
          <w:i w:val="0"/>
          <w:sz w:val="28"/>
          <w:u w:val="none"/>
        </w:rPr>
        <w:t>INDEX</w:t>
      </w:r>
      <w:bookmarkEnd w:id="1010"/>
    </w:p>
    <w:p>
      <w:pPr>
        <w:keepNext w:val="0"/>
        <w:widowControl/>
        <w:pBdr>
          <w:bottom w:val="single" w:sz="6" w:space="1" w:color="000000"/>
        </w:pBdr>
        <w:tabs>
          <w:tab w:pos="792" w:val="left"/>
          <w:tab w:pos="8496" w:val="right"/>
        </w:tabs>
        <w:spacing w:line="240" w:lineRule="auto" w:before="0" w:after="160"/>
        <w:ind w:left="0" w:firstLine="0"/>
        <w:jc w:val="left"/>
      </w:pPr>
      <w:r>
        <w:rPr>
          <w:rFonts w:ascii="Times New Roman" w:hAnsi="Times New Roman" w:cs="Times New Roman" w:eastAsia="Times New Roman"/>
          <w:b/>
          <w:i w:val="0"/>
          <w:sz w:val="20"/>
          <w:u w:val="none"/>
        </w:rPr>
        <w:t>S. No.</w:t>
      </w:r>
      <w:r>
        <w:rPr>
          <w:rFonts w:ascii="Times New Roman" w:hAnsi="Times New Roman" w:cs="Times New Roman" w:eastAsia="Times New Roman"/>
          <w:b/>
          <w:i w:val="0"/>
          <w:sz w:val="20"/>
          <w:u w:val="none"/>
        </w:rPr>
        <w:tab/>
        <w:t>Contents</w:t>
      </w:r>
      <w:r>
        <w:rPr>
          <w:rFonts w:ascii="Times New Roman" w:hAnsi="Times New Roman" w:cs="Times New Roman" w:eastAsia="Times New Roman"/>
          <w:b/>
          <w:i w:val="0"/>
          <w:sz w:val="20"/>
          <w:u w:val="none"/>
        </w:rPr>
        <w:tab/>
        <w:t>Page No.</w:t>
      </w:r>
    </w:p>
    <w:p>
      <w:pPr>
        <w:keepNext w:val="0"/>
        <w:widowControl/>
        <w:tabs>
          <w:tab w:pos="792" w:val="left"/>
          <w:tab w:pos="8496" w:val="right" w:leader="dot"/>
        </w:tabs>
        <w:spacing w:line="240" w:lineRule="auto" w:before="20" w:after="20"/>
        <w:ind w:left="0" w:firstLine="0"/>
        <w:jc w:val="left"/>
      </w:pPr>
      <w:r>
        <w:rPr>
          <w:rFonts w:ascii="Times New Roman" w:hAnsi="Times New Roman" w:cs="Times New Roman" w:eastAsia="Times New Roman"/>
          <w:b/>
          <w:i w:val="0"/>
          <w:sz w:val="20"/>
          <w:u w:val="none"/>
        </w:rPr>
        <w:t>1.</w:t>
        <w:tab/>
      </w:r>
      <w:r>
        <w:rPr>
          <w:rFonts w:ascii="Times New Roman" w:hAnsi="Times New Roman" w:cs="Times New Roman" w:eastAsia="Times New Roman"/>
          <w:b/>
          <w:i w:val="0"/>
          <w:sz w:val="20"/>
          <w:u w:val="none"/>
        </w:rPr>
        <w:t>Certificate</w:t>
      </w:r>
      <w:r>
        <w:rPr>
          <w:rFonts w:ascii="Times New Roman" w:hAnsi="Times New Roman" w:cs="Times New Roman" w:eastAsia="Times New Roman"/>
          <w:b w:val="0"/>
          <w:i w:val="0"/>
          <w:sz w:val="20"/>
          <w:u w:val="none"/>
        </w:rPr>
        <w:tab/>
      </w:r>
      <w:r>
        <w:rPr>
          <w:rFonts w:ascii="Times New Roman" w:hAnsi="Times New Roman" w:cs="Times New Roman" w:eastAsia="Times New Roman"/>
          <w:b/>
          <w:i w:val="0"/>
          <w:sz w:val="20"/>
          <w:u w:val="none"/>
        </w:rPr>
        <w:t>ii</w:t>
      </w:r>
    </w:p>
    <w:p>
      <w:pPr>
        <w:keepNext w:val="0"/>
        <w:widowControl/>
        <w:tabs>
          <w:tab w:pos="792" w:val="left"/>
          <w:tab w:pos="8496" w:val="right" w:leader="dot"/>
        </w:tabs>
        <w:spacing w:line="240" w:lineRule="auto" w:before="20" w:after="20"/>
        <w:ind w:left="0" w:firstLine="0"/>
        <w:jc w:val="left"/>
      </w:pPr>
      <w:r>
        <w:rPr>
          <w:rFonts w:ascii="Times New Roman" w:hAnsi="Times New Roman" w:cs="Times New Roman" w:eastAsia="Times New Roman"/>
          <w:b/>
          <w:i w:val="0"/>
          <w:sz w:val="20"/>
          <w:u w:val="none"/>
        </w:rPr>
        <w:t>2.</w:t>
        <w:tab/>
      </w:r>
      <w:r>
        <w:rPr>
          <w:rFonts w:ascii="Times New Roman" w:hAnsi="Times New Roman" w:cs="Times New Roman" w:eastAsia="Times New Roman"/>
          <w:b/>
          <w:i w:val="0"/>
          <w:sz w:val="20"/>
          <w:u w:val="none"/>
        </w:rPr>
        <w:t>Certification — Certificate of Completion issued by MPOnline Limited</w:t>
      </w:r>
      <w:r>
        <w:rPr>
          <w:rFonts w:ascii="Times New Roman" w:hAnsi="Times New Roman" w:cs="Times New Roman" w:eastAsia="Times New Roman"/>
          <w:b w:val="0"/>
          <w:i w:val="0"/>
          <w:sz w:val="20"/>
          <w:u w:val="none"/>
        </w:rPr>
        <w:tab/>
      </w:r>
      <w:r>
        <w:rPr>
          <w:rFonts w:ascii="Times New Roman" w:hAnsi="Times New Roman" w:cs="Times New Roman" w:eastAsia="Times New Roman"/>
          <w:b/>
          <w:i w:val="0"/>
          <w:sz w:val="20"/>
          <w:u w:val="none"/>
        </w:rPr>
        <w:t>iii</w:t>
      </w:r>
    </w:p>
    <w:p>
      <w:pPr>
        <w:keepNext w:val="0"/>
        <w:widowControl/>
        <w:tabs>
          <w:tab w:pos="792" w:val="left"/>
          <w:tab w:pos="8496" w:val="right" w:leader="dot"/>
        </w:tabs>
        <w:spacing w:line="240" w:lineRule="auto" w:before="20" w:after="20"/>
        <w:ind w:left="0" w:firstLine="0"/>
        <w:jc w:val="left"/>
      </w:pPr>
      <w:r>
        <w:rPr>
          <w:rFonts w:ascii="Times New Roman" w:hAnsi="Times New Roman" w:cs="Times New Roman" w:eastAsia="Times New Roman"/>
          <w:b/>
          <w:i w:val="0"/>
          <w:sz w:val="20"/>
          <w:u w:val="none"/>
        </w:rPr>
        <w:t>3.</w:t>
        <w:tab/>
      </w:r>
      <w:r>
        <w:rPr>
          <w:rFonts w:ascii="Times New Roman" w:hAnsi="Times New Roman" w:cs="Times New Roman" w:eastAsia="Times New Roman"/>
          <w:b/>
          <w:i w:val="0"/>
          <w:sz w:val="20"/>
          <w:u w:val="none"/>
        </w:rPr>
        <w:t>Acknowledgement</w:t>
      </w:r>
      <w:r>
        <w:rPr>
          <w:rFonts w:ascii="Times New Roman" w:hAnsi="Times New Roman" w:cs="Times New Roman" w:eastAsia="Times New Roman"/>
          <w:b w:val="0"/>
          <w:i w:val="0"/>
          <w:sz w:val="20"/>
          <w:u w:val="none"/>
        </w:rPr>
        <w:tab/>
      </w:r>
      <w:r>
        <w:rPr>
          <w:rFonts w:ascii="Times New Roman" w:hAnsi="Times New Roman" w:cs="Times New Roman" w:eastAsia="Times New Roman"/>
          <w:b/>
          <w:i w:val="0"/>
          <w:sz w:val="20"/>
          <w:u w:val="none"/>
        </w:rPr>
        <w:t>iv</w:t>
      </w:r>
    </w:p>
    <w:p>
      <w:pPr>
        <w:keepNext w:val="0"/>
        <w:widowControl/>
        <w:tabs>
          <w:tab w:pos="792" w:val="left"/>
          <w:tab w:pos="8496" w:val="right" w:leader="dot"/>
        </w:tabs>
        <w:spacing w:line="240" w:lineRule="auto" w:before="20" w:after="20"/>
        <w:ind w:left="0" w:firstLine="0"/>
        <w:jc w:val="left"/>
      </w:pPr>
      <w:r>
        <w:rPr>
          <w:rFonts w:ascii="Times New Roman" w:hAnsi="Times New Roman" w:cs="Times New Roman" w:eastAsia="Times New Roman"/>
          <w:b/>
          <w:i w:val="0"/>
          <w:sz w:val="20"/>
          <w:u w:val="none"/>
        </w:rPr>
        <w:t>4.</w:t>
        <w:tab/>
      </w:r>
      <w:r>
        <w:rPr>
          <w:rFonts w:ascii="Times New Roman" w:hAnsi="Times New Roman" w:cs="Times New Roman" w:eastAsia="Times New Roman"/>
          <w:b/>
          <w:i w:val="0"/>
          <w:sz w:val="20"/>
          <w:u w:val="none"/>
        </w:rPr>
        <w:t>Executive Summary / Abstract</w:t>
      </w:r>
      <w:r>
        <w:rPr>
          <w:rFonts w:ascii="Times New Roman" w:hAnsi="Times New Roman" w:cs="Times New Roman" w:eastAsia="Times New Roman"/>
          <w:b w:val="0"/>
          <w:i w:val="0"/>
          <w:sz w:val="20"/>
          <w:u w:val="none"/>
        </w:rPr>
        <w:tab/>
      </w:r>
      <w:r>
        <w:rPr>
          <w:rFonts w:ascii="Times New Roman" w:hAnsi="Times New Roman" w:cs="Times New Roman" w:eastAsia="Times New Roman"/>
          <w:b/>
          <w:i w:val="0"/>
          <w:sz w:val="20"/>
          <w:u w:val="none"/>
        </w:rPr>
        <w:t>v</w:t>
      </w:r>
    </w:p>
    <w:p>
      <w:pPr>
        <w:keepNext w:val="0"/>
        <w:widowControl/>
        <w:tabs>
          <w:tab w:pos="8064" w:val="right" w:leader="dot"/>
        </w:tabs>
        <w:spacing w:line="240" w:lineRule="auto" w:before="20" w:after="20"/>
        <w:ind w:left="432" w:firstLine="0"/>
        <w:jc w:val="left"/>
      </w:pPr>
      <w:r>
        <w:rPr>
          <w:rFonts w:ascii="Times New Roman" w:hAnsi="Times New Roman" w:cs="Times New Roman" w:eastAsia="Times New Roman"/>
          <w:b w:val="0"/>
          <w:i w:val="0"/>
          <w:sz w:val="19"/>
          <w:u w:val="none"/>
        </w:rPr>
        <w:t>5.1  The Company</w:t>
      </w:r>
      <w:r>
        <w:rPr>
          <w:rFonts w:ascii="Times New Roman" w:hAnsi="Times New Roman" w:cs="Times New Roman" w:eastAsia="Times New Roman"/>
          <w:b w:val="0"/>
          <w:i w:val="0"/>
          <w:sz w:val="19"/>
          <w:u w:val="none"/>
        </w:rPr>
        <w:tab/>
      </w:r>
      <w:r>
        <w:rPr>
          <w:rFonts w:ascii="Times New Roman" w:hAnsi="Times New Roman" w:cs="Times New Roman" w:eastAsia="Times New Roman"/>
          <w:b w:val="0"/>
          <w:i w:val="0"/>
          <w:sz w:val="19"/>
          <w:u w:val="none"/>
        </w:rPr>
        <w:t>v</w:t>
      </w:r>
    </w:p>
    <w:p>
      <w:pPr>
        <w:keepNext w:val="0"/>
        <w:widowControl/>
        <w:tabs>
          <w:tab w:pos="8064" w:val="right" w:leader="dot"/>
        </w:tabs>
        <w:spacing w:line="240" w:lineRule="auto" w:before="20" w:after="20"/>
        <w:ind w:left="432" w:firstLine="0"/>
        <w:jc w:val="left"/>
      </w:pPr>
      <w:r>
        <w:rPr>
          <w:rFonts w:ascii="Times New Roman" w:hAnsi="Times New Roman" w:cs="Times New Roman" w:eastAsia="Times New Roman"/>
          <w:b w:val="0"/>
          <w:i w:val="0"/>
          <w:sz w:val="19"/>
          <w:u w:val="none"/>
        </w:rPr>
        <w:t>5.2  The Problem Statement and Objectives</w:t>
      </w:r>
      <w:r>
        <w:rPr>
          <w:rFonts w:ascii="Times New Roman" w:hAnsi="Times New Roman" w:cs="Times New Roman" w:eastAsia="Times New Roman"/>
          <w:b w:val="0"/>
          <w:i w:val="0"/>
          <w:sz w:val="19"/>
          <w:u w:val="none"/>
        </w:rPr>
        <w:tab/>
      </w:r>
      <w:r>
        <w:rPr>
          <w:rFonts w:ascii="Times New Roman" w:hAnsi="Times New Roman" w:cs="Times New Roman" w:eastAsia="Times New Roman"/>
          <w:b w:val="0"/>
          <w:i w:val="0"/>
          <w:sz w:val="19"/>
          <w:u w:val="none"/>
        </w:rPr>
        <w:t>v</w:t>
      </w:r>
    </w:p>
    <w:p>
      <w:pPr>
        <w:keepNext w:val="0"/>
        <w:widowControl/>
        <w:tabs>
          <w:tab w:pos="8064" w:val="right" w:leader="dot"/>
        </w:tabs>
        <w:spacing w:line="240" w:lineRule="auto" w:before="20" w:after="20"/>
        <w:ind w:left="432" w:firstLine="0"/>
        <w:jc w:val="left"/>
      </w:pPr>
      <w:r>
        <w:rPr>
          <w:rFonts w:ascii="Times New Roman" w:hAnsi="Times New Roman" w:cs="Times New Roman" w:eastAsia="Times New Roman"/>
          <w:b w:val="0"/>
          <w:i w:val="0"/>
          <w:sz w:val="19"/>
          <w:u w:val="none"/>
        </w:rPr>
        <w:t>5.3  Technical Methodology</w:t>
      </w:r>
      <w:r>
        <w:rPr>
          <w:rFonts w:ascii="Times New Roman" w:hAnsi="Times New Roman" w:cs="Times New Roman" w:eastAsia="Times New Roman"/>
          <w:b w:val="0"/>
          <w:i w:val="0"/>
          <w:sz w:val="19"/>
          <w:u w:val="none"/>
        </w:rPr>
        <w:tab/>
      </w:r>
      <w:r>
        <w:rPr>
          <w:rFonts w:ascii="Times New Roman" w:hAnsi="Times New Roman" w:cs="Times New Roman" w:eastAsia="Times New Roman"/>
          <w:b w:val="0"/>
          <w:i w:val="0"/>
          <w:sz w:val="19"/>
          <w:u w:val="none"/>
        </w:rPr>
        <w:t>vi</w:t>
      </w:r>
    </w:p>
    <w:p>
      <w:pPr>
        <w:keepNext w:val="0"/>
        <w:widowControl/>
        <w:tabs>
          <w:tab w:pos="8064" w:val="right" w:leader="dot"/>
        </w:tabs>
        <w:spacing w:line="240" w:lineRule="auto" w:before="20" w:after="20"/>
        <w:ind w:left="432" w:firstLine="0"/>
        <w:jc w:val="left"/>
      </w:pPr>
      <w:r>
        <w:rPr>
          <w:rFonts w:ascii="Times New Roman" w:hAnsi="Times New Roman" w:cs="Times New Roman" w:eastAsia="Times New Roman"/>
          <w:b w:val="0"/>
          <w:i w:val="0"/>
          <w:sz w:val="19"/>
          <w:u w:val="none"/>
        </w:rPr>
        <w:t>5.4  Key Deliverables and Solutions</w:t>
      </w:r>
      <w:r>
        <w:rPr>
          <w:rFonts w:ascii="Times New Roman" w:hAnsi="Times New Roman" w:cs="Times New Roman" w:eastAsia="Times New Roman"/>
          <w:b w:val="0"/>
          <w:i w:val="0"/>
          <w:sz w:val="19"/>
          <w:u w:val="none"/>
        </w:rPr>
        <w:tab/>
      </w:r>
      <w:r>
        <w:rPr>
          <w:rFonts w:ascii="Times New Roman" w:hAnsi="Times New Roman" w:cs="Times New Roman" w:eastAsia="Times New Roman"/>
          <w:b w:val="0"/>
          <w:i w:val="0"/>
          <w:sz w:val="19"/>
          <w:u w:val="none"/>
        </w:rPr>
        <w:t>vi</w:t>
      </w:r>
    </w:p>
    <w:p>
      <w:pPr>
        <w:keepNext w:val="0"/>
        <w:widowControl/>
        <w:tabs>
          <w:tab w:pos="8064" w:val="right" w:leader="dot"/>
        </w:tabs>
        <w:spacing w:line="240" w:lineRule="auto" w:before="20" w:after="20"/>
        <w:ind w:left="432" w:firstLine="0"/>
        <w:jc w:val="left"/>
      </w:pPr>
      <w:r>
        <w:rPr>
          <w:rFonts w:ascii="Times New Roman" w:hAnsi="Times New Roman" w:cs="Times New Roman" w:eastAsia="Times New Roman"/>
          <w:b w:val="0"/>
          <w:i w:val="0"/>
          <w:sz w:val="19"/>
          <w:u w:val="none"/>
        </w:rPr>
        <w:t>5.5  Organizational and Personal Impact</w:t>
      </w:r>
      <w:r>
        <w:rPr>
          <w:rFonts w:ascii="Times New Roman" w:hAnsi="Times New Roman" w:cs="Times New Roman" w:eastAsia="Times New Roman"/>
          <w:b w:val="0"/>
          <w:i w:val="0"/>
          <w:sz w:val="19"/>
          <w:u w:val="none"/>
        </w:rPr>
        <w:tab/>
      </w:r>
      <w:r>
        <w:rPr>
          <w:rFonts w:ascii="Times New Roman" w:hAnsi="Times New Roman" w:cs="Times New Roman" w:eastAsia="Times New Roman"/>
          <w:b w:val="0"/>
          <w:i w:val="0"/>
          <w:sz w:val="19"/>
          <w:u w:val="none"/>
        </w:rPr>
        <w:t>vii</w:t>
      </w:r>
    </w:p>
    <w:p>
      <w:pPr>
        <w:keepNext w:val="0"/>
        <w:widowControl/>
        <w:tabs>
          <w:tab w:pos="792" w:val="left"/>
          <w:tab w:pos="8496" w:val="right" w:leader="dot"/>
        </w:tabs>
        <w:spacing w:line="240" w:lineRule="auto" w:before="20" w:after="20"/>
        <w:ind w:left="0" w:firstLine="0"/>
        <w:jc w:val="left"/>
      </w:pPr>
      <w:r>
        <w:rPr>
          <w:rFonts w:ascii="Times New Roman" w:hAnsi="Times New Roman" w:cs="Times New Roman" w:eastAsia="Times New Roman"/>
          <w:b/>
          <w:i w:val="0"/>
          <w:sz w:val="20"/>
          <w:u w:val="none"/>
        </w:rPr>
        <w:t>5.</w:t>
        <w:tab/>
      </w:r>
      <w:r>
        <w:rPr>
          <w:rFonts w:ascii="Times New Roman" w:hAnsi="Times New Roman" w:cs="Times New Roman" w:eastAsia="Times New Roman"/>
          <w:b/>
          <w:i w:val="0"/>
          <w:sz w:val="20"/>
          <w:u w:val="none"/>
        </w:rPr>
        <w:t>Index</w:t>
      </w:r>
      <w:r>
        <w:rPr>
          <w:rFonts w:ascii="Times New Roman" w:hAnsi="Times New Roman" w:cs="Times New Roman" w:eastAsia="Times New Roman"/>
          <w:b w:val="0"/>
          <w:i w:val="0"/>
          <w:sz w:val="20"/>
          <w:u w:val="none"/>
        </w:rPr>
        <w:tab/>
      </w:r>
      <w:r>
        <w:rPr>
          <w:rFonts w:ascii="Times New Roman" w:hAnsi="Times New Roman" w:cs="Times New Roman" w:eastAsia="Times New Roman"/>
          <w:b/>
          <w:i w:val="0"/>
          <w:sz w:val="20"/>
          <w:u w:val="none"/>
        </w:rPr>
        <w:t>viii</w:t>
      </w:r>
    </w:p>
    <w:p>
      <w:pPr>
        <w:keepNext w:val="0"/>
        <w:widowControl/>
        <w:tabs>
          <w:tab w:pos="792" w:val="left"/>
          <w:tab w:pos="8496" w:val="right" w:leader="dot"/>
        </w:tabs>
        <w:spacing w:line="240" w:lineRule="auto" w:before="20" w:after="20"/>
        <w:ind w:left="0" w:firstLine="0"/>
        <w:jc w:val="left"/>
      </w:pPr>
      <w:r>
        <w:rPr>
          <w:rFonts w:ascii="Times New Roman" w:hAnsi="Times New Roman" w:cs="Times New Roman" w:eastAsia="Times New Roman"/>
          <w:b/>
          <w:i w:val="0"/>
          <w:sz w:val="20"/>
          <w:u w:val="none"/>
        </w:rPr>
        <w:t>6.</w:t>
        <w:tab/>
      </w:r>
      <w:r>
        <w:rPr>
          <w:rFonts w:ascii="Times New Roman" w:hAnsi="Times New Roman" w:cs="Times New Roman" w:eastAsia="Times New Roman"/>
          <w:b/>
          <w:i w:val="0"/>
          <w:sz w:val="20"/>
          <w:u w:val="none"/>
        </w:rPr>
        <w:t>Learning Objectives / Internship Objectives</w:t>
      </w:r>
      <w:r>
        <w:rPr>
          <w:rFonts w:ascii="Times New Roman" w:hAnsi="Times New Roman" w:cs="Times New Roman" w:eastAsia="Times New Roman"/>
          <w:b w:val="0"/>
          <w:i w:val="0"/>
          <w:sz w:val="20"/>
          <w:u w:val="none"/>
        </w:rPr>
        <w:tab/>
      </w:r>
      <w:r>
        <w:rPr>
          <w:rFonts w:ascii="Times New Roman" w:hAnsi="Times New Roman" w:cs="Times New Roman" w:eastAsia="Times New Roman"/>
          <w:b/>
          <w:i w:val="0"/>
          <w:sz w:val="20"/>
          <w:u w:val="none"/>
        </w:rPr>
        <w:t>x</w:t>
      </w:r>
    </w:p>
    <w:p>
      <w:pPr>
        <w:keepNext w:val="0"/>
        <w:widowControl/>
        <w:tabs>
          <w:tab w:pos="792" w:val="left"/>
          <w:tab w:pos="8496" w:val="right" w:leader="dot"/>
        </w:tabs>
        <w:spacing w:line="240" w:lineRule="auto" w:before="20" w:after="20"/>
        <w:ind w:left="0" w:firstLine="0"/>
        <w:jc w:val="left"/>
      </w:pPr>
      <w:r>
        <w:rPr>
          <w:rFonts w:ascii="Times New Roman" w:hAnsi="Times New Roman" w:cs="Times New Roman" w:eastAsia="Times New Roman"/>
          <w:b/>
          <w:i w:val="0"/>
          <w:sz w:val="20"/>
          <w:u w:val="none"/>
        </w:rPr>
        <w:t>7.</w:t>
        <w:tab/>
      </w:r>
      <w:r>
        <w:rPr>
          <w:rFonts w:ascii="Times New Roman" w:hAnsi="Times New Roman" w:cs="Times New Roman" w:eastAsia="Times New Roman"/>
          <w:b/>
          <w:i w:val="0"/>
          <w:sz w:val="20"/>
          <w:u w:val="none"/>
        </w:rPr>
        <w:t>Weekly Overview of Internship Activities</w:t>
      </w:r>
      <w:r>
        <w:rPr>
          <w:rFonts w:ascii="Times New Roman" w:hAnsi="Times New Roman" w:cs="Times New Roman" w:eastAsia="Times New Roman"/>
          <w:b w:val="0"/>
          <w:i w:val="0"/>
          <w:sz w:val="20"/>
          <w:u w:val="none"/>
        </w:rPr>
        <w:tab/>
      </w:r>
      <w:r>
        <w:rPr>
          <w:rFonts w:ascii="Times New Roman" w:hAnsi="Times New Roman" w:cs="Times New Roman" w:eastAsia="Times New Roman"/>
          <w:b/>
          <w:i w:val="0"/>
          <w:sz w:val="20"/>
          <w:u w:val="none"/>
        </w:rPr>
        <w:t>xii</w:t>
      </w:r>
    </w:p>
    <w:p>
      <w:pPr>
        <w:keepNext w:val="0"/>
        <w:widowControl/>
        <w:tabs>
          <w:tab w:pos="8064" w:val="right" w:leader="dot"/>
        </w:tabs>
        <w:spacing w:line="240" w:lineRule="auto" w:before="20" w:after="20"/>
        <w:ind w:left="432" w:firstLine="0"/>
        <w:jc w:val="left"/>
      </w:pPr>
      <w:r>
        <w:rPr>
          <w:rFonts w:ascii="Times New Roman" w:hAnsi="Times New Roman" w:cs="Times New Roman" w:eastAsia="Times New Roman"/>
          <w:b w:val="0"/>
          <w:i w:val="0"/>
          <w:sz w:val="19"/>
          <w:u w:val="none"/>
        </w:rPr>
        <w:t>Week 1:  Induction, Organisational Context and Development Environment Setup</w:t>
      </w:r>
      <w:r>
        <w:rPr>
          <w:rFonts w:ascii="Times New Roman" w:hAnsi="Times New Roman" w:cs="Times New Roman" w:eastAsia="Times New Roman"/>
          <w:b w:val="0"/>
          <w:i w:val="0"/>
          <w:sz w:val="19"/>
          <w:u w:val="none"/>
        </w:rPr>
        <w:tab/>
      </w:r>
      <w:r>
        <w:rPr>
          <w:rFonts w:ascii="Times New Roman" w:hAnsi="Times New Roman" w:cs="Times New Roman" w:eastAsia="Times New Roman"/>
          <w:b w:val="0"/>
          <w:i w:val="0"/>
          <w:sz w:val="19"/>
          <w:u w:val="none"/>
        </w:rPr>
        <w:t>xiii</w:t>
      </w:r>
    </w:p>
    <w:p>
      <w:pPr>
        <w:keepNext w:val="0"/>
        <w:widowControl/>
        <w:tabs>
          <w:tab w:pos="8064" w:val="right" w:leader="dot"/>
        </w:tabs>
        <w:spacing w:line="240" w:lineRule="auto" w:before="20" w:after="20"/>
        <w:ind w:left="432" w:firstLine="0"/>
        <w:jc w:val="left"/>
      </w:pPr>
      <w:r>
        <w:rPr>
          <w:rFonts w:ascii="Times New Roman" w:hAnsi="Times New Roman" w:cs="Times New Roman" w:eastAsia="Times New Roman"/>
          <w:b w:val="0"/>
          <w:i w:val="0"/>
          <w:sz w:val="19"/>
          <w:u w:val="none"/>
        </w:rPr>
        <w:t>Week 2:  C# Language Fundamentals and Console Programming</w:t>
      </w:r>
      <w:r>
        <w:rPr>
          <w:rFonts w:ascii="Times New Roman" w:hAnsi="Times New Roman" w:cs="Times New Roman" w:eastAsia="Times New Roman"/>
          <w:b w:val="0"/>
          <w:i w:val="0"/>
          <w:sz w:val="19"/>
          <w:u w:val="none"/>
        </w:rPr>
        <w:tab/>
      </w:r>
      <w:r>
        <w:rPr>
          <w:rFonts w:ascii="Times New Roman" w:hAnsi="Times New Roman" w:cs="Times New Roman" w:eastAsia="Times New Roman"/>
          <w:b w:val="0"/>
          <w:i w:val="0"/>
          <w:sz w:val="19"/>
          <w:u w:val="none"/>
        </w:rPr>
        <w:t>xiv</w:t>
      </w:r>
    </w:p>
    <w:p>
      <w:pPr>
        <w:keepNext w:val="0"/>
        <w:widowControl/>
        <w:tabs>
          <w:tab w:pos="8064" w:val="right" w:leader="dot"/>
        </w:tabs>
        <w:spacing w:line="240" w:lineRule="auto" w:before="20" w:after="20"/>
        <w:ind w:left="432" w:firstLine="0"/>
        <w:jc w:val="left"/>
      </w:pPr>
      <w:r>
        <w:rPr>
          <w:rFonts w:ascii="Times New Roman" w:hAnsi="Times New Roman" w:cs="Times New Roman" w:eastAsia="Times New Roman"/>
          <w:b w:val="0"/>
          <w:i w:val="0"/>
          <w:sz w:val="19"/>
          <w:u w:val="none"/>
        </w:rPr>
        <w:t>Week 3:  Class Design, Encapsulation and Inheritance Foundations</w:t>
      </w:r>
      <w:r>
        <w:rPr>
          <w:rFonts w:ascii="Times New Roman" w:hAnsi="Times New Roman" w:cs="Times New Roman" w:eastAsia="Times New Roman"/>
          <w:b w:val="0"/>
          <w:i w:val="0"/>
          <w:sz w:val="19"/>
          <w:u w:val="none"/>
        </w:rPr>
        <w:tab/>
      </w:r>
      <w:r>
        <w:rPr>
          <w:rFonts w:ascii="Times New Roman" w:hAnsi="Times New Roman" w:cs="Times New Roman" w:eastAsia="Times New Roman"/>
          <w:b w:val="0"/>
          <w:i w:val="0"/>
          <w:sz w:val="19"/>
          <w:u w:val="none"/>
        </w:rPr>
        <w:t>xv</w:t>
      </w:r>
    </w:p>
    <w:p>
      <w:pPr>
        <w:keepNext w:val="0"/>
        <w:widowControl/>
        <w:tabs>
          <w:tab w:pos="8064" w:val="right" w:leader="dot"/>
        </w:tabs>
        <w:spacing w:line="240" w:lineRule="auto" w:before="20" w:after="20"/>
        <w:ind w:left="432" w:firstLine="0"/>
        <w:jc w:val="left"/>
      </w:pPr>
      <w:r>
        <w:rPr>
          <w:rFonts w:ascii="Times New Roman" w:hAnsi="Times New Roman" w:cs="Times New Roman" w:eastAsia="Times New Roman"/>
          <w:b w:val="0"/>
          <w:i w:val="0"/>
          <w:sz w:val="19"/>
          <w:u w:val="none"/>
        </w:rPr>
        <w:t>Week 4:  The Employee Payroll Hierarchy and Polymorphic Payroll</w:t>
      </w:r>
      <w:r>
        <w:rPr>
          <w:rFonts w:ascii="Times New Roman" w:hAnsi="Times New Roman" w:cs="Times New Roman" w:eastAsia="Times New Roman"/>
          <w:b w:val="0"/>
          <w:i w:val="0"/>
          <w:sz w:val="19"/>
          <w:u w:val="none"/>
        </w:rPr>
        <w:tab/>
      </w:r>
      <w:r>
        <w:rPr>
          <w:rFonts w:ascii="Times New Roman" w:hAnsi="Times New Roman" w:cs="Times New Roman" w:eastAsia="Times New Roman"/>
          <w:b w:val="0"/>
          <w:i w:val="0"/>
          <w:sz w:val="19"/>
          <w:u w:val="none"/>
        </w:rPr>
        <w:t>xvi</w:t>
      </w:r>
    </w:p>
    <w:p>
      <w:pPr>
        <w:keepNext w:val="0"/>
        <w:widowControl/>
        <w:tabs>
          <w:tab w:pos="8064" w:val="right" w:leader="dot"/>
        </w:tabs>
        <w:spacing w:line="240" w:lineRule="auto" w:before="20" w:after="20"/>
        <w:ind w:left="432" w:firstLine="0"/>
        <w:jc w:val="left"/>
      </w:pPr>
      <w:r>
        <w:rPr>
          <w:rFonts w:ascii="Times New Roman" w:hAnsi="Times New Roman" w:cs="Times New Roman" w:eastAsia="Times New Roman"/>
          <w:b w:val="0"/>
          <w:i w:val="0"/>
          <w:sz w:val="19"/>
          <w:u w:val="none"/>
        </w:rPr>
        <w:t>Week 5:  HTML5 Document Structure, Forms and Accessibility</w:t>
      </w:r>
      <w:r>
        <w:rPr>
          <w:rFonts w:ascii="Times New Roman" w:hAnsi="Times New Roman" w:cs="Times New Roman" w:eastAsia="Times New Roman"/>
          <w:b w:val="0"/>
          <w:i w:val="0"/>
          <w:sz w:val="19"/>
          <w:u w:val="none"/>
        </w:rPr>
        <w:tab/>
      </w:r>
      <w:r>
        <w:rPr>
          <w:rFonts w:ascii="Times New Roman" w:hAnsi="Times New Roman" w:cs="Times New Roman" w:eastAsia="Times New Roman"/>
          <w:b w:val="0"/>
          <w:i w:val="0"/>
          <w:sz w:val="19"/>
          <w:u w:val="none"/>
        </w:rPr>
        <w:t>xvii</w:t>
      </w:r>
    </w:p>
    <w:p>
      <w:pPr>
        <w:keepNext w:val="0"/>
        <w:widowControl/>
        <w:tabs>
          <w:tab w:pos="8064" w:val="right" w:leader="dot"/>
        </w:tabs>
        <w:spacing w:line="240" w:lineRule="auto" w:before="20" w:after="20"/>
        <w:ind w:left="432" w:firstLine="0"/>
        <w:jc w:val="left"/>
      </w:pPr>
      <w:r>
        <w:rPr>
          <w:rFonts w:ascii="Times New Roman" w:hAnsi="Times New Roman" w:cs="Times New Roman" w:eastAsia="Times New Roman"/>
          <w:b w:val="0"/>
          <w:i w:val="0"/>
          <w:sz w:val="19"/>
          <w:u w:val="none"/>
        </w:rPr>
        <w:t>Week 6:  CSS Application Mechanisms, Selectors and Background Styling</w:t>
      </w:r>
      <w:r>
        <w:rPr>
          <w:rFonts w:ascii="Times New Roman" w:hAnsi="Times New Roman" w:cs="Times New Roman" w:eastAsia="Times New Roman"/>
          <w:b w:val="0"/>
          <w:i w:val="0"/>
          <w:sz w:val="19"/>
          <w:u w:val="none"/>
        </w:rPr>
        <w:tab/>
      </w:r>
      <w:r>
        <w:rPr>
          <w:rFonts w:ascii="Times New Roman" w:hAnsi="Times New Roman" w:cs="Times New Roman" w:eastAsia="Times New Roman"/>
          <w:b w:val="0"/>
          <w:i w:val="0"/>
          <w:sz w:val="19"/>
          <w:u w:val="none"/>
        </w:rPr>
        <w:t>xviii</w:t>
      </w:r>
    </w:p>
    <w:p>
      <w:pPr>
        <w:keepNext w:val="0"/>
        <w:widowControl/>
        <w:tabs>
          <w:tab w:pos="8064" w:val="right" w:leader="dot"/>
        </w:tabs>
        <w:spacing w:line="240" w:lineRule="auto" w:before="20" w:after="20"/>
        <w:ind w:left="432" w:firstLine="0"/>
        <w:jc w:val="left"/>
      </w:pPr>
      <w:r>
        <w:rPr>
          <w:rFonts w:ascii="Times New Roman" w:hAnsi="Times New Roman" w:cs="Times New Roman" w:eastAsia="Times New Roman"/>
          <w:b w:val="0"/>
          <w:i w:val="0"/>
          <w:sz w:val="19"/>
          <w:u w:val="none"/>
        </w:rPr>
        <w:t>Week 7:  CSS Pseudo-Elements, Interactive Components and Responsive Layout</w:t>
      </w:r>
      <w:r>
        <w:rPr>
          <w:rFonts w:ascii="Times New Roman" w:hAnsi="Times New Roman" w:cs="Times New Roman" w:eastAsia="Times New Roman"/>
          <w:b w:val="0"/>
          <w:i w:val="0"/>
          <w:sz w:val="19"/>
          <w:u w:val="none"/>
        </w:rPr>
        <w:tab/>
      </w:r>
      <w:r>
        <w:rPr>
          <w:rFonts w:ascii="Times New Roman" w:hAnsi="Times New Roman" w:cs="Times New Roman" w:eastAsia="Times New Roman"/>
          <w:b w:val="0"/>
          <w:i w:val="0"/>
          <w:sz w:val="19"/>
          <w:u w:val="none"/>
        </w:rPr>
        <w:t>xix</w:t>
      </w:r>
    </w:p>
    <w:p>
      <w:pPr>
        <w:keepNext w:val="0"/>
        <w:widowControl/>
        <w:tabs>
          <w:tab w:pos="8064" w:val="right" w:leader="dot"/>
        </w:tabs>
        <w:spacing w:line="240" w:lineRule="auto" w:before="20" w:after="20"/>
        <w:ind w:left="432" w:firstLine="0"/>
        <w:jc w:val="left"/>
      </w:pPr>
      <w:r>
        <w:rPr>
          <w:rFonts w:ascii="Times New Roman" w:hAnsi="Times New Roman" w:cs="Times New Roman" w:eastAsia="Times New Roman"/>
          <w:b w:val="0"/>
          <w:i w:val="0"/>
          <w:sz w:val="19"/>
          <w:u w:val="none"/>
        </w:rPr>
        <w:t>Week 8:  RDBMS Fundamentals, SQL Server and Data Definition Languages</w:t>
      </w:r>
      <w:r>
        <w:rPr>
          <w:rFonts w:ascii="Times New Roman" w:hAnsi="Times New Roman" w:cs="Times New Roman" w:eastAsia="Times New Roman"/>
          <w:b w:val="0"/>
          <w:i w:val="0"/>
          <w:sz w:val="19"/>
          <w:u w:val="none"/>
        </w:rPr>
        <w:tab/>
      </w:r>
      <w:r>
        <w:rPr>
          <w:rFonts w:ascii="Times New Roman" w:hAnsi="Times New Roman" w:cs="Times New Roman" w:eastAsia="Times New Roman"/>
          <w:b w:val="0"/>
          <w:i w:val="0"/>
          <w:sz w:val="19"/>
          <w:u w:val="none"/>
        </w:rPr>
        <w:t>xx</w:t>
      </w:r>
    </w:p>
    <w:p>
      <w:pPr>
        <w:keepNext w:val="0"/>
        <w:widowControl/>
        <w:tabs>
          <w:tab w:pos="8064" w:val="right" w:leader="dot"/>
        </w:tabs>
        <w:spacing w:line="240" w:lineRule="auto" w:before="20" w:after="20"/>
        <w:ind w:left="432" w:firstLine="0"/>
        <w:jc w:val="left"/>
      </w:pPr>
      <w:r>
        <w:rPr>
          <w:rFonts w:ascii="Times New Roman" w:hAnsi="Times New Roman" w:cs="Times New Roman" w:eastAsia="Times New Roman"/>
          <w:b w:val="0"/>
          <w:i w:val="0"/>
          <w:sz w:val="19"/>
          <w:u w:val="none"/>
        </w:rPr>
        <w:t>Week 9:  Data Manipulation, Query Operators and Normalisation</w:t>
      </w:r>
      <w:r>
        <w:rPr>
          <w:rFonts w:ascii="Times New Roman" w:hAnsi="Times New Roman" w:cs="Times New Roman" w:eastAsia="Times New Roman"/>
          <w:b w:val="0"/>
          <w:i w:val="0"/>
          <w:sz w:val="19"/>
          <w:u w:val="none"/>
        </w:rPr>
        <w:tab/>
      </w:r>
      <w:r>
        <w:rPr>
          <w:rFonts w:ascii="Times New Roman" w:hAnsi="Times New Roman" w:cs="Times New Roman" w:eastAsia="Times New Roman"/>
          <w:b w:val="0"/>
          <w:i w:val="0"/>
          <w:sz w:val="19"/>
          <w:u w:val="none"/>
        </w:rPr>
        <w:t>xxi</w:t>
      </w:r>
    </w:p>
    <w:p>
      <w:pPr>
        <w:keepNext w:val="0"/>
        <w:widowControl/>
        <w:tabs>
          <w:tab w:pos="8064" w:val="right" w:leader="dot"/>
        </w:tabs>
        <w:spacing w:line="240" w:lineRule="auto" w:before="20" w:after="20"/>
        <w:ind w:left="432" w:firstLine="0"/>
        <w:jc w:val="left"/>
      </w:pPr>
      <w:r>
        <w:rPr>
          <w:rFonts w:ascii="Times New Roman" w:hAnsi="Times New Roman" w:cs="Times New Roman" w:eastAsia="Times New Roman"/>
          <w:b w:val="0"/>
          <w:i w:val="0"/>
          <w:sz w:val="19"/>
          <w:u w:val="none"/>
        </w:rPr>
        <w:t>Week 10:  Enterprise Web Applications with ASP.NET MVC</w:t>
      </w:r>
      <w:r>
        <w:rPr>
          <w:rFonts w:ascii="Times New Roman" w:hAnsi="Times New Roman" w:cs="Times New Roman" w:eastAsia="Times New Roman"/>
          <w:b w:val="0"/>
          <w:i w:val="0"/>
          <w:sz w:val="19"/>
          <w:u w:val="none"/>
        </w:rPr>
        <w:tab/>
      </w:r>
      <w:r>
        <w:rPr>
          <w:rFonts w:ascii="Times New Roman" w:hAnsi="Times New Roman" w:cs="Times New Roman" w:eastAsia="Times New Roman"/>
          <w:b w:val="0"/>
          <w:i w:val="0"/>
          <w:sz w:val="19"/>
          <w:u w:val="none"/>
        </w:rPr>
        <w:t>xxii</w:t>
      </w:r>
    </w:p>
    <w:p>
      <w:pPr>
        <w:keepNext w:val="0"/>
        <w:widowControl/>
        <w:tabs>
          <w:tab w:pos="8064" w:val="right" w:leader="dot"/>
        </w:tabs>
        <w:spacing w:line="240" w:lineRule="auto" w:before="20" w:after="20"/>
        <w:ind w:left="432" w:firstLine="0"/>
        <w:jc w:val="left"/>
      </w:pPr>
      <w:r>
        <w:rPr>
          <w:rFonts w:ascii="Times New Roman" w:hAnsi="Times New Roman" w:cs="Times New Roman" w:eastAsia="Times New Roman"/>
          <w:b w:val="0"/>
          <w:i w:val="0"/>
          <w:sz w:val="19"/>
          <w:u w:val="none"/>
        </w:rPr>
        <w:t>Week 11:  Consolidation, Documentation, Report Submission and Viva Preparation</w:t>
      </w:r>
      <w:r>
        <w:rPr>
          <w:rFonts w:ascii="Times New Roman" w:hAnsi="Times New Roman" w:cs="Times New Roman" w:eastAsia="Times New Roman"/>
          <w:b w:val="0"/>
          <w:i w:val="0"/>
          <w:sz w:val="19"/>
          <w:u w:val="none"/>
        </w:rPr>
        <w:tab/>
      </w:r>
      <w:r>
        <w:rPr>
          <w:rFonts w:ascii="Times New Roman" w:hAnsi="Times New Roman" w:cs="Times New Roman" w:eastAsia="Times New Roman"/>
          <w:b w:val="0"/>
          <w:i w:val="0"/>
          <w:sz w:val="19"/>
          <w:u w:val="none"/>
        </w:rPr>
        <w:t>xxiii</w:t>
      </w:r>
    </w:p>
    <w:p>
      <w:pPr>
        <w:keepNext w:val="0"/>
        <w:widowControl/>
        <w:tabs>
          <w:tab w:pos="792" w:val="left"/>
          <w:tab w:pos="8496" w:val="right" w:leader="dot"/>
        </w:tabs>
        <w:spacing w:line="240" w:lineRule="auto" w:before="20" w:after="20"/>
        <w:ind w:left="0" w:firstLine="0"/>
        <w:jc w:val="left"/>
      </w:pPr>
      <w:r>
        <w:rPr>
          <w:rFonts w:ascii="Times New Roman" w:hAnsi="Times New Roman" w:cs="Times New Roman" w:eastAsia="Times New Roman"/>
          <w:b/>
          <w:i w:val="0"/>
          <w:sz w:val="20"/>
          <w:u w:val="none"/>
        </w:rPr>
        <w:t>8.</w:t>
        <w:tab/>
      </w:r>
      <w:r>
        <w:rPr>
          <w:rFonts w:ascii="Times New Roman" w:hAnsi="Times New Roman" w:cs="Times New Roman" w:eastAsia="Times New Roman"/>
          <w:b/>
          <w:i w:val="0"/>
          <w:sz w:val="20"/>
          <w:u w:val="none"/>
        </w:rPr>
        <w:t>1  Introduction</w:t>
      </w:r>
      <w:r>
        <w:rPr>
          <w:rFonts w:ascii="Times New Roman" w:hAnsi="Times New Roman" w:cs="Times New Roman" w:eastAsia="Times New Roman"/>
          <w:b w:val="0"/>
          <w:i w:val="0"/>
          <w:sz w:val="20"/>
          <w:u w:val="none"/>
        </w:rPr>
        <w:tab/>
      </w:r>
      <w:r>
        <w:rPr>
          <w:rFonts w:ascii="Times New Roman" w:hAnsi="Times New Roman" w:cs="Times New Roman" w:eastAsia="Times New Roman"/>
          <w:b/>
          <w:i w:val="0"/>
          <w:sz w:val="20"/>
          <w:u w:val="none"/>
        </w:rPr>
        <w:t>1</w:t>
      </w:r>
    </w:p>
    <w:p>
      <w:pPr>
        <w:keepNext w:val="0"/>
        <w:widowControl/>
        <w:tabs>
          <w:tab w:pos="8064" w:val="right" w:leader="dot"/>
        </w:tabs>
        <w:spacing w:line="240" w:lineRule="auto" w:before="20" w:after="20"/>
        <w:ind w:left="432" w:firstLine="0"/>
        <w:jc w:val="left"/>
      </w:pPr>
      <w:r>
        <w:rPr>
          <w:rFonts w:ascii="Times New Roman" w:hAnsi="Times New Roman" w:cs="Times New Roman" w:eastAsia="Times New Roman"/>
          <w:b w:val="0"/>
          <w:i w:val="0"/>
          <w:sz w:val="19"/>
          <w:u w:val="none"/>
        </w:rPr>
        <w:t>1.1  Domain Overview: Full-Stack Software Engineering and the .NET Ecosystem</w:t>
      </w:r>
      <w:r>
        <w:rPr>
          <w:rFonts w:ascii="Times New Roman" w:hAnsi="Times New Roman" w:cs="Times New Roman" w:eastAsia="Times New Roman"/>
          <w:b w:val="0"/>
          <w:i w:val="0"/>
          <w:sz w:val="19"/>
          <w:u w:val="none"/>
        </w:rPr>
        <w:tab/>
      </w:r>
      <w:r>
        <w:rPr>
          <w:rFonts w:ascii="Times New Roman" w:hAnsi="Times New Roman" w:cs="Times New Roman" w:eastAsia="Times New Roman"/>
          <w:b w:val="0"/>
          <w:i w:val="0"/>
          <w:sz w:val="19"/>
          <w:u w:val="none"/>
        </w:rPr>
        <w:t>1</w:t>
      </w:r>
    </w:p>
    <w:p>
      <w:pPr>
        <w:keepNext w:val="0"/>
        <w:widowControl/>
        <w:tabs>
          <w:tab w:pos="8064" w:val="right" w:leader="dot"/>
        </w:tabs>
        <w:spacing w:line="240" w:lineRule="auto" w:before="20" w:after="20"/>
        <w:ind w:left="432" w:firstLine="0"/>
        <w:jc w:val="left"/>
      </w:pPr>
      <w:r>
        <w:rPr>
          <w:rFonts w:ascii="Times New Roman" w:hAnsi="Times New Roman" w:cs="Times New Roman" w:eastAsia="Times New Roman"/>
          <w:b w:val="0"/>
          <w:i w:val="0"/>
          <w:sz w:val="19"/>
          <w:u w:val="none"/>
        </w:rPr>
        <w:t>1.2  About the Host Organisation: MPOnline Limited</w:t>
      </w:r>
      <w:r>
        <w:rPr>
          <w:rFonts w:ascii="Times New Roman" w:hAnsi="Times New Roman" w:cs="Times New Roman" w:eastAsia="Times New Roman"/>
          <w:b w:val="0"/>
          <w:i w:val="0"/>
          <w:sz w:val="19"/>
          <w:u w:val="none"/>
        </w:rPr>
        <w:tab/>
      </w:r>
      <w:r>
        <w:rPr>
          <w:rFonts w:ascii="Times New Roman" w:hAnsi="Times New Roman" w:cs="Times New Roman" w:eastAsia="Times New Roman"/>
          <w:b w:val="0"/>
          <w:i w:val="0"/>
          <w:sz w:val="19"/>
          <w:u w:val="none"/>
        </w:rPr>
        <w:t>1</w:t>
      </w:r>
    </w:p>
    <w:p>
      <w:pPr>
        <w:keepNext w:val="0"/>
        <w:widowControl/>
        <w:tabs>
          <w:tab w:pos="8064" w:val="right" w:leader="dot"/>
        </w:tabs>
        <w:spacing w:line="240" w:lineRule="auto" w:before="20" w:after="20"/>
        <w:ind w:left="432" w:firstLine="0"/>
        <w:jc w:val="left"/>
      </w:pPr>
      <w:r>
        <w:rPr>
          <w:rFonts w:ascii="Times New Roman" w:hAnsi="Times New Roman" w:cs="Times New Roman" w:eastAsia="Times New Roman"/>
          <w:b w:val="0"/>
          <w:i w:val="0"/>
          <w:sz w:val="19"/>
          <w:u w:val="none"/>
        </w:rPr>
        <w:t>1.3  Programme Context, Scope and Role Responsibilities</w:t>
      </w:r>
      <w:r>
        <w:rPr>
          <w:rFonts w:ascii="Times New Roman" w:hAnsi="Times New Roman" w:cs="Times New Roman" w:eastAsia="Times New Roman"/>
          <w:b w:val="0"/>
          <w:i w:val="0"/>
          <w:sz w:val="19"/>
          <w:u w:val="none"/>
        </w:rPr>
        <w:tab/>
      </w:r>
      <w:r>
        <w:rPr>
          <w:rFonts w:ascii="Times New Roman" w:hAnsi="Times New Roman" w:cs="Times New Roman" w:eastAsia="Times New Roman"/>
          <w:b w:val="0"/>
          <w:i w:val="0"/>
          <w:sz w:val="19"/>
          <w:u w:val="none"/>
        </w:rPr>
        <w:t>2</w:t>
      </w:r>
    </w:p>
    <w:p>
      <w:pPr>
        <w:keepNext w:val="0"/>
        <w:widowControl/>
        <w:tabs>
          <w:tab w:pos="8064" w:val="right" w:leader="dot"/>
        </w:tabs>
        <w:spacing w:line="240" w:lineRule="auto" w:before="20" w:after="20"/>
        <w:ind w:left="432" w:firstLine="0"/>
        <w:jc w:val="left"/>
      </w:pPr>
      <w:r>
        <w:rPr>
          <w:rFonts w:ascii="Times New Roman" w:hAnsi="Times New Roman" w:cs="Times New Roman" w:eastAsia="Times New Roman"/>
          <w:b w:val="0"/>
          <w:i w:val="0"/>
          <w:sz w:val="19"/>
          <w:u w:val="none"/>
        </w:rPr>
        <w:t>1.4  Tools, Frameworks and Technology Stack</w:t>
      </w:r>
      <w:r>
        <w:rPr>
          <w:rFonts w:ascii="Times New Roman" w:hAnsi="Times New Roman" w:cs="Times New Roman" w:eastAsia="Times New Roman"/>
          <w:b w:val="0"/>
          <w:i w:val="0"/>
          <w:sz w:val="19"/>
          <w:u w:val="none"/>
        </w:rPr>
        <w:tab/>
      </w:r>
      <w:r>
        <w:rPr>
          <w:rFonts w:ascii="Times New Roman" w:hAnsi="Times New Roman" w:cs="Times New Roman" w:eastAsia="Times New Roman"/>
          <w:b w:val="0"/>
          <w:i w:val="0"/>
          <w:sz w:val="19"/>
          <w:u w:val="none"/>
        </w:rPr>
        <w:t>2</w:t>
      </w:r>
    </w:p>
    <w:p>
      <w:pPr>
        <w:keepNext w:val="0"/>
        <w:widowControl/>
        <w:tabs>
          <w:tab w:pos="8064" w:val="right" w:leader="dot"/>
        </w:tabs>
        <w:spacing w:line="240" w:lineRule="auto" w:before="20" w:after="20"/>
        <w:ind w:left="432" w:firstLine="0"/>
        <w:jc w:val="left"/>
      </w:pPr>
      <w:r>
        <w:rPr>
          <w:rFonts w:ascii="Times New Roman" w:hAnsi="Times New Roman" w:cs="Times New Roman" w:eastAsia="Times New Roman"/>
          <w:b w:val="0"/>
          <w:i w:val="0"/>
          <w:sz w:val="19"/>
          <w:u w:val="none"/>
        </w:rPr>
        <w:t>1.5  Organisation of the Report</w:t>
      </w:r>
      <w:r>
        <w:rPr>
          <w:rFonts w:ascii="Times New Roman" w:hAnsi="Times New Roman" w:cs="Times New Roman" w:eastAsia="Times New Roman"/>
          <w:b w:val="0"/>
          <w:i w:val="0"/>
          <w:sz w:val="19"/>
          <w:u w:val="none"/>
        </w:rPr>
        <w:tab/>
      </w:r>
      <w:r>
        <w:rPr>
          <w:rFonts w:ascii="Times New Roman" w:hAnsi="Times New Roman" w:cs="Times New Roman" w:eastAsia="Times New Roman"/>
          <w:b w:val="0"/>
          <w:i w:val="0"/>
          <w:sz w:val="19"/>
          <w:u w:val="none"/>
        </w:rPr>
        <w:t>3</w:t>
      </w:r>
    </w:p>
    <w:p>
      <w:pPr>
        <w:keepNext w:val="0"/>
        <w:widowControl/>
        <w:tabs>
          <w:tab w:pos="792" w:val="left"/>
          <w:tab w:pos="8496" w:val="right" w:leader="dot"/>
        </w:tabs>
        <w:spacing w:line="240" w:lineRule="auto" w:before="20" w:after="20"/>
        <w:ind w:left="0" w:firstLine="0"/>
        <w:jc w:val="left"/>
      </w:pPr>
      <w:r>
        <w:rPr>
          <w:rFonts w:ascii="Times New Roman" w:hAnsi="Times New Roman" w:cs="Times New Roman" w:eastAsia="Times New Roman"/>
          <w:b/>
          <w:i w:val="0"/>
          <w:sz w:val="20"/>
          <w:u w:val="none"/>
        </w:rPr>
        <w:t>9.</w:t>
        <w:tab/>
      </w:r>
      <w:r>
        <w:rPr>
          <w:rFonts w:ascii="Times New Roman" w:hAnsi="Times New Roman" w:cs="Times New Roman" w:eastAsia="Times New Roman"/>
          <w:b/>
          <w:i w:val="0"/>
          <w:sz w:val="20"/>
          <w:u w:val="none"/>
        </w:rPr>
        <w:t>2  Technical Discussion and Work Modules</w:t>
      </w:r>
      <w:r>
        <w:rPr>
          <w:rFonts w:ascii="Times New Roman" w:hAnsi="Times New Roman" w:cs="Times New Roman" w:eastAsia="Times New Roman"/>
          <w:b w:val="0"/>
          <w:i w:val="0"/>
          <w:sz w:val="20"/>
          <w:u w:val="none"/>
        </w:rPr>
        <w:tab/>
      </w:r>
      <w:r>
        <w:rPr>
          <w:rFonts w:ascii="Times New Roman" w:hAnsi="Times New Roman" w:cs="Times New Roman" w:eastAsia="Times New Roman"/>
          <w:b/>
          <w:i w:val="0"/>
          <w:sz w:val="20"/>
          <w:u w:val="none"/>
        </w:rPr>
        <w:t>4</w:t>
      </w:r>
    </w:p>
    <w:p>
      <w:pPr>
        <w:keepNext w:val="0"/>
        <w:widowControl/>
        <w:tabs>
          <w:tab w:pos="8064" w:val="right" w:leader="dot"/>
        </w:tabs>
        <w:spacing w:line="240" w:lineRule="auto" w:before="20" w:after="20"/>
        <w:ind w:left="432" w:firstLine="0"/>
        <w:jc w:val="left"/>
      </w:pPr>
      <w:r>
        <w:rPr>
          <w:rFonts w:ascii="Times New Roman" w:hAnsi="Times New Roman" w:cs="Times New Roman" w:eastAsia="Times New Roman"/>
          <w:b w:val="0"/>
          <w:i w:val="0"/>
          <w:sz w:val="19"/>
          <w:u w:val="none"/>
        </w:rPr>
        <w:t>2.1  Module 1:  C# Object-Oriented Architecture and the Payroll Engine</w:t>
      </w:r>
      <w:r>
        <w:rPr>
          <w:rFonts w:ascii="Times New Roman" w:hAnsi="Times New Roman" w:cs="Times New Roman" w:eastAsia="Times New Roman"/>
          <w:b w:val="0"/>
          <w:i w:val="0"/>
          <w:sz w:val="19"/>
          <w:u w:val="none"/>
        </w:rPr>
        <w:tab/>
      </w:r>
      <w:r>
        <w:rPr>
          <w:rFonts w:ascii="Times New Roman" w:hAnsi="Times New Roman" w:cs="Times New Roman" w:eastAsia="Times New Roman"/>
          <w:b w:val="0"/>
          <w:i w:val="0"/>
          <w:sz w:val="19"/>
          <w:u w:val="none"/>
        </w:rPr>
        <w:t>1</w:t>
      </w:r>
    </w:p>
    <w:p>
      <w:pPr>
        <w:keepNext w:val="0"/>
        <w:widowControl/>
        <w:tabs>
          <w:tab w:pos="7632" w:val="right" w:leader="dot"/>
        </w:tabs>
        <w:spacing w:line="240" w:lineRule="auto" w:before="20" w:after="20"/>
        <w:ind w:left="864" w:firstLine="0"/>
        <w:jc w:val="left"/>
      </w:pPr>
      <w:r>
        <w:rPr>
          <w:rFonts w:ascii="Times New Roman" w:hAnsi="Times New Roman" w:cs="Times New Roman" w:eastAsia="Times New Roman"/>
          <w:b w:val="0"/>
          <w:i w:val="0"/>
          <w:sz w:val="19"/>
          <w:u w:val="none"/>
        </w:rPr>
        <w:t>2.1.1  Problem Definition and Payroll Domain Context</w:t>
      </w:r>
      <w:r>
        <w:rPr>
          <w:rFonts w:ascii="Times New Roman" w:hAnsi="Times New Roman" w:cs="Times New Roman" w:eastAsia="Times New Roman"/>
          <w:b w:val="0"/>
          <w:i w:val="0"/>
          <w:sz w:val="19"/>
          <w:u w:val="none"/>
        </w:rPr>
        <w:tab/>
      </w:r>
      <w:r>
        <w:rPr>
          <w:rFonts w:ascii="Times New Roman" w:hAnsi="Times New Roman" w:cs="Times New Roman" w:eastAsia="Times New Roman"/>
          <w:b w:val="0"/>
          <w:i w:val="0"/>
          <w:sz w:val="19"/>
          <w:u w:val="none"/>
        </w:rPr>
        <w:t>1</w:t>
      </w:r>
    </w:p>
    <w:p>
      <w:pPr>
        <w:keepNext w:val="0"/>
        <w:widowControl/>
        <w:tabs>
          <w:tab w:pos="7632" w:val="right" w:leader="dot"/>
        </w:tabs>
        <w:spacing w:line="240" w:lineRule="auto" w:before="20" w:after="20"/>
        <w:ind w:left="864" w:firstLine="0"/>
        <w:jc w:val="left"/>
      </w:pPr>
      <w:r>
        <w:rPr>
          <w:rFonts w:ascii="Times New Roman" w:hAnsi="Times New Roman" w:cs="Times New Roman" w:eastAsia="Times New Roman"/>
          <w:b w:val="0"/>
          <w:i w:val="0"/>
          <w:sz w:val="19"/>
          <w:u w:val="none"/>
        </w:rPr>
        <w:t>2.1.2  The Employee Inheritance Hierarchy</w:t>
      </w:r>
      <w:r>
        <w:rPr>
          <w:rFonts w:ascii="Times New Roman" w:hAnsi="Times New Roman" w:cs="Times New Roman" w:eastAsia="Times New Roman"/>
          <w:b w:val="0"/>
          <w:i w:val="0"/>
          <w:sz w:val="19"/>
          <w:u w:val="none"/>
        </w:rPr>
        <w:tab/>
      </w:r>
      <w:r>
        <w:rPr>
          <w:rFonts w:ascii="Times New Roman" w:hAnsi="Times New Roman" w:cs="Times New Roman" w:eastAsia="Times New Roman"/>
          <w:b w:val="0"/>
          <w:i w:val="0"/>
          <w:sz w:val="19"/>
          <w:u w:val="none"/>
        </w:rPr>
        <w:t>1</w:t>
      </w:r>
    </w:p>
    <w:p>
      <w:pPr>
        <w:keepNext w:val="0"/>
        <w:widowControl/>
        <w:tabs>
          <w:tab w:pos="7632" w:val="right" w:leader="dot"/>
        </w:tabs>
        <w:spacing w:line="240" w:lineRule="auto" w:before="20" w:after="20"/>
        <w:ind w:left="864" w:firstLine="0"/>
        <w:jc w:val="left"/>
      </w:pPr>
      <w:r>
        <w:rPr>
          <w:rFonts w:ascii="Times New Roman" w:hAnsi="Times New Roman" w:cs="Times New Roman" w:eastAsia="Times New Roman"/>
          <w:b w:val="0"/>
          <w:i w:val="0"/>
          <w:sz w:val="19"/>
          <w:u w:val="none"/>
        </w:rPr>
        <w:t>2.1.3  Salary Component Computations and Pay-Slip Generation</w:t>
      </w:r>
      <w:r>
        <w:rPr>
          <w:rFonts w:ascii="Times New Roman" w:hAnsi="Times New Roman" w:cs="Times New Roman" w:eastAsia="Times New Roman"/>
          <w:b w:val="0"/>
          <w:i w:val="0"/>
          <w:sz w:val="19"/>
          <w:u w:val="none"/>
        </w:rPr>
        <w:tab/>
      </w:r>
      <w:r>
        <w:rPr>
          <w:rFonts w:ascii="Times New Roman" w:hAnsi="Times New Roman" w:cs="Times New Roman" w:eastAsia="Times New Roman"/>
          <w:b w:val="0"/>
          <w:i w:val="0"/>
          <w:sz w:val="19"/>
          <w:u w:val="none"/>
        </w:rPr>
        <w:t>2</w:t>
      </w:r>
    </w:p>
    <w:p>
      <w:pPr>
        <w:keepNext w:val="0"/>
        <w:widowControl/>
        <w:tabs>
          <w:tab w:pos="7632" w:val="right" w:leader="dot"/>
        </w:tabs>
        <w:spacing w:line="240" w:lineRule="auto" w:before="20" w:after="20"/>
        <w:ind w:left="864" w:firstLine="0"/>
        <w:jc w:val="left"/>
      </w:pPr>
      <w:r>
        <w:rPr>
          <w:rFonts w:ascii="Times New Roman" w:hAnsi="Times New Roman" w:cs="Times New Roman" w:eastAsia="Times New Roman"/>
          <w:b w:val="0"/>
          <w:i w:val="0"/>
          <w:sz w:val="19"/>
          <w:u w:val="none"/>
        </w:rPr>
        <w:t>2.1.4  Class Design, Encapsulation, Constructors and Static Members</w:t>
      </w:r>
      <w:r>
        <w:rPr>
          <w:rFonts w:ascii="Times New Roman" w:hAnsi="Times New Roman" w:cs="Times New Roman" w:eastAsia="Times New Roman"/>
          <w:b w:val="0"/>
          <w:i w:val="0"/>
          <w:sz w:val="19"/>
          <w:u w:val="none"/>
        </w:rPr>
        <w:tab/>
      </w:r>
      <w:r>
        <w:rPr>
          <w:rFonts w:ascii="Times New Roman" w:hAnsi="Times New Roman" w:cs="Times New Roman" w:eastAsia="Times New Roman"/>
          <w:b w:val="0"/>
          <w:i w:val="0"/>
          <w:sz w:val="19"/>
          <w:u w:val="none"/>
        </w:rPr>
        <w:t>3</w:t>
      </w:r>
    </w:p>
    <w:p>
      <w:pPr>
        <w:keepNext w:val="0"/>
        <w:widowControl/>
        <w:tabs>
          <w:tab w:pos="7632" w:val="right" w:leader="dot"/>
        </w:tabs>
        <w:spacing w:line="240" w:lineRule="auto" w:before="20" w:after="20"/>
        <w:ind w:left="864" w:firstLine="0"/>
        <w:jc w:val="left"/>
      </w:pPr>
      <w:r>
        <w:rPr>
          <w:rFonts w:ascii="Times New Roman" w:hAnsi="Times New Roman" w:cs="Times New Roman" w:eastAsia="Times New Roman"/>
          <w:b w:val="0"/>
          <w:i w:val="0"/>
          <w:sz w:val="19"/>
          <w:u w:val="none"/>
        </w:rPr>
        <w:t>2.1.5  Abstract Classes, Interfaces and Runtime Polymorphism</w:t>
      </w:r>
      <w:r>
        <w:rPr>
          <w:rFonts w:ascii="Times New Roman" w:hAnsi="Times New Roman" w:cs="Times New Roman" w:eastAsia="Times New Roman"/>
          <w:b w:val="0"/>
          <w:i w:val="0"/>
          <w:sz w:val="19"/>
          <w:u w:val="none"/>
        </w:rPr>
        <w:tab/>
      </w:r>
      <w:r>
        <w:rPr>
          <w:rFonts w:ascii="Times New Roman" w:hAnsi="Times New Roman" w:cs="Times New Roman" w:eastAsia="Times New Roman"/>
          <w:b w:val="0"/>
          <w:i w:val="0"/>
          <w:sz w:val="19"/>
          <w:u w:val="none"/>
        </w:rPr>
        <w:t>3</w:t>
      </w:r>
    </w:p>
    <w:p>
      <w:pPr>
        <w:keepNext w:val="0"/>
        <w:widowControl/>
        <w:tabs>
          <w:tab w:pos="7632" w:val="right" w:leader="dot"/>
        </w:tabs>
        <w:spacing w:line="240" w:lineRule="auto" w:before="20" w:after="20"/>
        <w:ind w:left="864" w:firstLine="0"/>
        <w:jc w:val="left"/>
      </w:pPr>
      <w:r>
        <w:rPr>
          <w:rFonts w:ascii="Times New Roman" w:hAnsi="Times New Roman" w:cs="Times New Roman" w:eastAsia="Times New Roman"/>
          <w:b w:val="0"/>
          <w:i w:val="0"/>
          <w:sz w:val="19"/>
          <w:u w:val="none"/>
        </w:rPr>
        <w:t>2.1.6  Polymorphic Weekly Payroll over Four Employee Types</w:t>
      </w:r>
      <w:r>
        <w:rPr>
          <w:rFonts w:ascii="Times New Roman" w:hAnsi="Times New Roman" w:cs="Times New Roman" w:eastAsia="Times New Roman"/>
          <w:b w:val="0"/>
          <w:i w:val="0"/>
          <w:sz w:val="19"/>
          <w:u w:val="none"/>
        </w:rPr>
        <w:tab/>
      </w:r>
      <w:r>
        <w:rPr>
          <w:rFonts w:ascii="Times New Roman" w:hAnsi="Times New Roman" w:cs="Times New Roman" w:eastAsia="Times New Roman"/>
          <w:b w:val="0"/>
          <w:i w:val="0"/>
          <w:sz w:val="19"/>
          <w:u w:val="none"/>
        </w:rPr>
        <w:t>4</w:t>
      </w:r>
    </w:p>
    <w:p>
      <w:pPr>
        <w:keepNext w:val="0"/>
        <w:widowControl/>
        <w:tabs>
          <w:tab w:pos="7632" w:val="right" w:leader="dot"/>
        </w:tabs>
        <w:spacing w:line="240" w:lineRule="auto" w:before="20" w:after="20"/>
        <w:ind w:left="864" w:firstLine="0"/>
        <w:jc w:val="left"/>
      </w:pPr>
      <w:r>
        <w:rPr>
          <w:rFonts w:ascii="Times New Roman" w:hAnsi="Times New Roman" w:cs="Times New Roman" w:eastAsia="Times New Roman"/>
          <w:b w:val="0"/>
          <w:i w:val="0"/>
          <w:sz w:val="19"/>
          <w:u w:val="none"/>
        </w:rPr>
        <w:t>2.1.7  Complete C# Source Listing</w:t>
      </w:r>
      <w:r>
        <w:rPr>
          <w:rFonts w:ascii="Times New Roman" w:hAnsi="Times New Roman" w:cs="Times New Roman" w:eastAsia="Times New Roman"/>
          <w:b w:val="0"/>
          <w:i w:val="0"/>
          <w:sz w:val="19"/>
          <w:u w:val="none"/>
        </w:rPr>
        <w:tab/>
      </w:r>
      <w:r>
        <w:rPr>
          <w:rFonts w:ascii="Times New Roman" w:hAnsi="Times New Roman" w:cs="Times New Roman" w:eastAsia="Times New Roman"/>
          <w:b w:val="0"/>
          <w:i w:val="0"/>
          <w:sz w:val="19"/>
          <w:u w:val="none"/>
        </w:rPr>
        <w:t>5</w:t>
      </w:r>
    </w:p>
    <w:p>
      <w:pPr>
        <w:keepNext w:val="0"/>
        <w:widowControl/>
        <w:tabs>
          <w:tab w:pos="7632" w:val="right" w:leader="dot"/>
        </w:tabs>
        <w:spacing w:line="240" w:lineRule="auto" w:before="20" w:after="20"/>
        <w:ind w:left="864" w:firstLine="0"/>
        <w:jc w:val="left"/>
      </w:pPr>
      <w:r>
        <w:rPr>
          <w:rFonts w:ascii="Times New Roman" w:hAnsi="Times New Roman" w:cs="Times New Roman" w:eastAsia="Times New Roman"/>
          <w:b w:val="0"/>
          <w:i w:val="0"/>
          <w:sz w:val="19"/>
          <w:u w:val="none"/>
        </w:rPr>
        <w:t>2.1.8  Sample Input, Console Output and Edge-Case Analysis</w:t>
      </w:r>
      <w:r>
        <w:rPr>
          <w:rFonts w:ascii="Times New Roman" w:hAnsi="Times New Roman" w:cs="Times New Roman" w:eastAsia="Times New Roman"/>
          <w:b w:val="0"/>
          <w:i w:val="0"/>
          <w:sz w:val="19"/>
          <w:u w:val="none"/>
        </w:rPr>
        <w:tab/>
      </w:r>
      <w:r>
        <w:rPr>
          <w:rFonts w:ascii="Times New Roman" w:hAnsi="Times New Roman" w:cs="Times New Roman" w:eastAsia="Times New Roman"/>
          <w:b w:val="0"/>
          <w:i w:val="0"/>
          <w:sz w:val="19"/>
          <w:u w:val="none"/>
        </w:rPr>
        <w:t>19</w:t>
      </w:r>
    </w:p>
    <w:p>
      <w:pPr>
        <w:keepNext w:val="0"/>
        <w:widowControl/>
        <w:tabs>
          <w:tab w:pos="8064" w:val="right" w:leader="dot"/>
        </w:tabs>
        <w:spacing w:line="240" w:lineRule="auto" w:before="20" w:after="20"/>
        <w:ind w:left="432" w:firstLine="0"/>
        <w:jc w:val="left"/>
      </w:pPr>
      <w:r>
        <w:rPr>
          <w:rFonts w:ascii="Times New Roman" w:hAnsi="Times New Roman" w:cs="Times New Roman" w:eastAsia="Times New Roman"/>
          <w:b w:val="0"/>
          <w:i w:val="0"/>
          <w:sz w:val="19"/>
          <w:u w:val="none"/>
        </w:rPr>
        <w:t>2.2  Module 2:  Frontend Engineering — HTML5 Document Structure and CSS</w:t>
      </w:r>
      <w:r>
        <w:rPr>
          <w:rFonts w:ascii="Times New Roman" w:hAnsi="Times New Roman" w:cs="Times New Roman" w:eastAsia="Times New Roman"/>
          <w:b w:val="0"/>
          <w:i w:val="0"/>
          <w:sz w:val="19"/>
          <w:u w:val="none"/>
        </w:rPr>
        <w:tab/>
      </w:r>
      <w:r>
        <w:rPr>
          <w:rFonts w:ascii="Times New Roman" w:hAnsi="Times New Roman" w:cs="Times New Roman" w:eastAsia="Times New Roman"/>
          <w:b w:val="0"/>
          <w:i w:val="0"/>
          <w:sz w:val="19"/>
          <w:u w:val="none"/>
        </w:rPr>
        <w:t>67</w:t>
      </w:r>
    </w:p>
    <w:p>
      <w:pPr>
        <w:keepNext w:val="0"/>
        <w:widowControl/>
        <w:tabs>
          <w:tab w:pos="7632" w:val="right" w:leader="dot"/>
        </w:tabs>
        <w:spacing w:line="240" w:lineRule="auto" w:before="20" w:after="20"/>
        <w:ind w:left="864" w:firstLine="0"/>
        <w:jc w:val="left"/>
      </w:pPr>
      <w:r>
        <w:rPr>
          <w:rFonts w:ascii="Times New Roman" w:hAnsi="Times New Roman" w:cs="Times New Roman" w:eastAsia="Times New Roman"/>
          <w:b w:val="0"/>
          <w:i w:val="0"/>
          <w:sz w:val="19"/>
          <w:u w:val="none"/>
        </w:rPr>
        <w:t>2.2.1  Semantic HTML5 Structure and the Document Outline</w:t>
      </w:r>
      <w:r>
        <w:rPr>
          <w:rFonts w:ascii="Times New Roman" w:hAnsi="Times New Roman" w:cs="Times New Roman" w:eastAsia="Times New Roman"/>
          <w:b w:val="0"/>
          <w:i w:val="0"/>
          <w:sz w:val="19"/>
          <w:u w:val="none"/>
        </w:rPr>
        <w:tab/>
      </w:r>
      <w:r>
        <w:rPr>
          <w:rFonts w:ascii="Times New Roman" w:hAnsi="Times New Roman" w:cs="Times New Roman" w:eastAsia="Times New Roman"/>
          <w:b w:val="0"/>
          <w:i w:val="0"/>
          <w:sz w:val="19"/>
          <w:u w:val="none"/>
        </w:rPr>
        <w:t>67</w:t>
      </w:r>
    </w:p>
    <w:p>
      <w:pPr>
        <w:keepNext w:val="0"/>
        <w:widowControl/>
        <w:tabs>
          <w:tab w:pos="7632" w:val="right" w:leader="dot"/>
        </w:tabs>
        <w:spacing w:line="240" w:lineRule="auto" w:before="20" w:after="20"/>
        <w:ind w:left="864" w:firstLine="0"/>
        <w:jc w:val="left"/>
      </w:pPr>
      <w:r>
        <w:rPr>
          <w:rFonts w:ascii="Times New Roman" w:hAnsi="Times New Roman" w:cs="Times New Roman" w:eastAsia="Times New Roman"/>
          <w:b w:val="0"/>
          <w:i w:val="0"/>
          <w:sz w:val="19"/>
          <w:u w:val="none"/>
        </w:rPr>
        <w:t>2.2.2  Forms, Field Groups and Constraint Validation</w:t>
      </w:r>
      <w:r>
        <w:rPr>
          <w:rFonts w:ascii="Times New Roman" w:hAnsi="Times New Roman" w:cs="Times New Roman" w:eastAsia="Times New Roman"/>
          <w:b w:val="0"/>
          <w:i w:val="0"/>
          <w:sz w:val="19"/>
          <w:u w:val="none"/>
        </w:rPr>
        <w:tab/>
      </w:r>
      <w:r>
        <w:rPr>
          <w:rFonts w:ascii="Times New Roman" w:hAnsi="Times New Roman" w:cs="Times New Roman" w:eastAsia="Times New Roman"/>
          <w:b w:val="0"/>
          <w:i w:val="0"/>
          <w:sz w:val="19"/>
          <w:u w:val="none"/>
        </w:rPr>
        <w:t>67</w:t>
      </w:r>
    </w:p>
    <w:p>
      <w:pPr>
        <w:keepNext w:val="0"/>
        <w:widowControl/>
        <w:tabs>
          <w:tab w:pos="7632" w:val="right" w:leader="dot"/>
        </w:tabs>
        <w:spacing w:line="240" w:lineRule="auto" w:before="20" w:after="20"/>
        <w:ind w:left="864" w:firstLine="0"/>
        <w:jc w:val="left"/>
      </w:pPr>
      <w:r>
        <w:rPr>
          <w:rFonts w:ascii="Times New Roman" w:hAnsi="Times New Roman" w:cs="Times New Roman" w:eastAsia="Times New Roman"/>
          <w:b w:val="0"/>
          <w:i w:val="0"/>
          <w:sz w:val="19"/>
          <w:u w:val="none"/>
        </w:rPr>
        <w:t>2.2.3  Tabular Markup, Media Embedding and the Canvas API</w:t>
      </w:r>
      <w:r>
        <w:rPr>
          <w:rFonts w:ascii="Times New Roman" w:hAnsi="Times New Roman" w:cs="Times New Roman" w:eastAsia="Times New Roman"/>
          <w:b w:val="0"/>
          <w:i w:val="0"/>
          <w:sz w:val="19"/>
          <w:u w:val="none"/>
        </w:rPr>
        <w:tab/>
      </w:r>
      <w:r>
        <w:rPr>
          <w:rFonts w:ascii="Times New Roman" w:hAnsi="Times New Roman" w:cs="Times New Roman" w:eastAsia="Times New Roman"/>
          <w:b w:val="0"/>
          <w:i w:val="0"/>
          <w:sz w:val="19"/>
          <w:u w:val="none"/>
        </w:rPr>
        <w:t>67</w:t>
      </w:r>
    </w:p>
    <w:p>
      <w:pPr>
        <w:keepNext w:val="0"/>
        <w:widowControl/>
        <w:tabs>
          <w:tab w:pos="7632" w:val="right" w:leader="dot"/>
        </w:tabs>
        <w:spacing w:line="240" w:lineRule="auto" w:before="20" w:after="20"/>
        <w:ind w:left="864" w:firstLine="0"/>
        <w:jc w:val="left"/>
      </w:pPr>
      <w:r>
        <w:rPr>
          <w:rFonts w:ascii="Times New Roman" w:hAnsi="Times New Roman" w:cs="Times New Roman" w:eastAsia="Times New Roman"/>
          <w:b w:val="0"/>
          <w:i w:val="0"/>
          <w:sz w:val="19"/>
          <w:u w:val="none"/>
        </w:rPr>
        <w:t>2.2.4  Accessibility: Skip Links, ARIA Roles and Live Regions</w:t>
      </w:r>
      <w:r>
        <w:rPr>
          <w:rFonts w:ascii="Times New Roman" w:hAnsi="Times New Roman" w:cs="Times New Roman" w:eastAsia="Times New Roman"/>
          <w:b w:val="0"/>
          <w:i w:val="0"/>
          <w:sz w:val="19"/>
          <w:u w:val="none"/>
        </w:rPr>
        <w:tab/>
      </w:r>
      <w:r>
        <w:rPr>
          <w:rFonts w:ascii="Times New Roman" w:hAnsi="Times New Roman" w:cs="Times New Roman" w:eastAsia="Times New Roman"/>
          <w:b w:val="0"/>
          <w:i w:val="0"/>
          <w:sz w:val="19"/>
          <w:u w:val="none"/>
        </w:rPr>
        <w:t>67</w:t>
      </w:r>
    </w:p>
    <w:p>
      <w:pPr>
        <w:keepNext w:val="0"/>
        <w:widowControl/>
        <w:tabs>
          <w:tab w:pos="7632" w:val="right" w:leader="dot"/>
        </w:tabs>
        <w:spacing w:line="240" w:lineRule="auto" w:before="20" w:after="20"/>
        <w:ind w:left="864" w:firstLine="0"/>
        <w:jc w:val="left"/>
      </w:pPr>
      <w:r>
        <w:rPr>
          <w:rFonts w:ascii="Times New Roman" w:hAnsi="Times New Roman" w:cs="Times New Roman" w:eastAsia="Times New Roman"/>
          <w:b w:val="0"/>
          <w:i w:val="0"/>
          <w:sz w:val="19"/>
          <w:u w:val="none"/>
        </w:rPr>
        <w:t>2.2.5  Inline, Internal and External Style Application</w:t>
      </w:r>
      <w:r>
        <w:rPr>
          <w:rFonts w:ascii="Times New Roman" w:hAnsi="Times New Roman" w:cs="Times New Roman" w:eastAsia="Times New Roman"/>
          <w:b w:val="0"/>
          <w:i w:val="0"/>
          <w:sz w:val="19"/>
          <w:u w:val="none"/>
        </w:rPr>
        <w:tab/>
      </w:r>
      <w:r>
        <w:rPr>
          <w:rFonts w:ascii="Times New Roman" w:hAnsi="Times New Roman" w:cs="Times New Roman" w:eastAsia="Times New Roman"/>
          <w:b w:val="0"/>
          <w:i w:val="0"/>
          <w:sz w:val="19"/>
          <w:u w:val="none"/>
        </w:rPr>
        <w:t>68</w:t>
      </w:r>
    </w:p>
    <w:p>
      <w:pPr>
        <w:keepNext w:val="0"/>
        <w:widowControl/>
        <w:tabs>
          <w:tab w:pos="7632" w:val="right" w:leader="dot"/>
        </w:tabs>
        <w:spacing w:line="240" w:lineRule="auto" w:before="20" w:after="20"/>
        <w:ind w:left="864" w:firstLine="0"/>
        <w:jc w:val="left"/>
      </w:pPr>
      <w:r>
        <w:rPr>
          <w:rFonts w:ascii="Times New Roman" w:hAnsi="Times New Roman" w:cs="Times New Roman" w:eastAsia="Times New Roman"/>
          <w:b w:val="0"/>
          <w:i w:val="0"/>
          <w:sz w:val="19"/>
          <w:u w:val="none"/>
        </w:rPr>
        <w:t>2.2.6  Selector-Based Typography, Backgrounds and Layers</w:t>
      </w:r>
      <w:r>
        <w:rPr>
          <w:rFonts w:ascii="Times New Roman" w:hAnsi="Times New Roman" w:cs="Times New Roman" w:eastAsia="Times New Roman"/>
          <w:b w:val="0"/>
          <w:i w:val="0"/>
          <w:sz w:val="19"/>
          <w:u w:val="none"/>
        </w:rPr>
        <w:tab/>
      </w:r>
      <w:r>
        <w:rPr>
          <w:rFonts w:ascii="Times New Roman" w:hAnsi="Times New Roman" w:cs="Times New Roman" w:eastAsia="Times New Roman"/>
          <w:b w:val="0"/>
          <w:i w:val="0"/>
          <w:sz w:val="19"/>
          <w:u w:val="none"/>
        </w:rPr>
        <w:t>68</w:t>
      </w:r>
    </w:p>
    <w:p>
      <w:pPr>
        <w:keepNext w:val="0"/>
        <w:widowControl/>
        <w:tabs>
          <w:tab w:pos="7632" w:val="right" w:leader="dot"/>
        </w:tabs>
        <w:spacing w:line="240" w:lineRule="auto" w:before="20" w:after="20"/>
        <w:ind w:left="864" w:firstLine="0"/>
        <w:jc w:val="left"/>
      </w:pPr>
      <w:r>
        <w:rPr>
          <w:rFonts w:ascii="Times New Roman" w:hAnsi="Times New Roman" w:cs="Times New Roman" w:eastAsia="Times New Roman"/>
          <w:b w:val="0"/>
          <w:i w:val="0"/>
          <w:sz w:val="19"/>
          <w:u w:val="none"/>
        </w:rPr>
        <w:t>2.2.7  Pseudo-Classes and Pseudo-Elements</w:t>
      </w:r>
      <w:r>
        <w:rPr>
          <w:rFonts w:ascii="Times New Roman" w:hAnsi="Times New Roman" w:cs="Times New Roman" w:eastAsia="Times New Roman"/>
          <w:b w:val="0"/>
          <w:i w:val="0"/>
          <w:sz w:val="19"/>
          <w:u w:val="none"/>
        </w:rPr>
        <w:tab/>
      </w:r>
      <w:r>
        <w:rPr>
          <w:rFonts w:ascii="Times New Roman" w:hAnsi="Times New Roman" w:cs="Times New Roman" w:eastAsia="Times New Roman"/>
          <w:b w:val="0"/>
          <w:i w:val="0"/>
          <w:sz w:val="19"/>
          <w:u w:val="none"/>
        </w:rPr>
        <w:t>68</w:t>
      </w:r>
    </w:p>
    <w:p>
      <w:pPr>
        <w:keepNext w:val="0"/>
        <w:widowControl/>
        <w:tabs>
          <w:tab w:pos="7632" w:val="right" w:leader="dot"/>
        </w:tabs>
        <w:spacing w:line="240" w:lineRule="auto" w:before="20" w:after="20"/>
        <w:ind w:left="864" w:firstLine="0"/>
        <w:jc w:val="left"/>
      </w:pPr>
      <w:r>
        <w:rPr>
          <w:rFonts w:ascii="Times New Roman" w:hAnsi="Times New Roman" w:cs="Times New Roman" w:eastAsia="Times New Roman"/>
          <w:b w:val="0"/>
          <w:i w:val="0"/>
          <w:sz w:val="19"/>
          <w:u w:val="none"/>
        </w:rPr>
        <w:t>2.2.8  Drop-Down Navigation and Interactive Button Components</w:t>
      </w:r>
      <w:r>
        <w:rPr>
          <w:rFonts w:ascii="Times New Roman" w:hAnsi="Times New Roman" w:cs="Times New Roman" w:eastAsia="Times New Roman"/>
          <w:b w:val="0"/>
          <w:i w:val="0"/>
          <w:sz w:val="19"/>
          <w:u w:val="none"/>
        </w:rPr>
        <w:tab/>
      </w:r>
      <w:r>
        <w:rPr>
          <w:rFonts w:ascii="Times New Roman" w:hAnsi="Times New Roman" w:cs="Times New Roman" w:eastAsia="Times New Roman"/>
          <w:b w:val="0"/>
          <w:i w:val="0"/>
          <w:sz w:val="19"/>
          <w:u w:val="none"/>
        </w:rPr>
        <w:t>69</w:t>
      </w:r>
    </w:p>
    <w:p>
      <w:pPr>
        <w:keepNext w:val="0"/>
        <w:widowControl/>
        <w:tabs>
          <w:tab w:pos="7632" w:val="right" w:leader="dot"/>
        </w:tabs>
        <w:spacing w:line="240" w:lineRule="auto" w:before="20" w:after="20"/>
        <w:ind w:left="864" w:firstLine="0"/>
        <w:jc w:val="left"/>
      </w:pPr>
      <w:r>
        <w:rPr>
          <w:rFonts w:ascii="Times New Roman" w:hAnsi="Times New Roman" w:cs="Times New Roman" w:eastAsia="Times New Roman"/>
          <w:b w:val="0"/>
          <w:i w:val="0"/>
          <w:sz w:val="19"/>
          <w:u w:val="none"/>
        </w:rPr>
        <w:t>2.2.9  Responsive Layout, Responsive Images and Cross-Browser Verification</w:t>
      </w:r>
      <w:r>
        <w:rPr>
          <w:rFonts w:ascii="Times New Roman" w:hAnsi="Times New Roman" w:cs="Times New Roman" w:eastAsia="Times New Roman"/>
          <w:b w:val="0"/>
          <w:i w:val="0"/>
          <w:sz w:val="19"/>
          <w:u w:val="none"/>
        </w:rPr>
        <w:tab/>
      </w:r>
      <w:r>
        <w:rPr>
          <w:rFonts w:ascii="Times New Roman" w:hAnsi="Times New Roman" w:cs="Times New Roman" w:eastAsia="Times New Roman"/>
          <w:b w:val="0"/>
          <w:i w:val="0"/>
          <w:sz w:val="19"/>
          <w:u w:val="none"/>
        </w:rPr>
        <w:t>69</w:t>
      </w:r>
    </w:p>
    <w:p>
      <w:pPr>
        <w:keepNext w:val="0"/>
        <w:widowControl/>
        <w:tabs>
          <w:tab w:pos="7632" w:val="right" w:leader="dot"/>
        </w:tabs>
        <w:spacing w:line="240" w:lineRule="auto" w:before="20" w:after="20"/>
        <w:ind w:left="864" w:firstLine="0"/>
        <w:jc w:val="left"/>
      </w:pPr>
      <w:r>
        <w:rPr>
          <w:rFonts w:ascii="Times New Roman" w:hAnsi="Times New Roman" w:cs="Times New Roman" w:eastAsia="Times New Roman"/>
          <w:b w:val="0"/>
          <w:i w:val="0"/>
          <w:sz w:val="19"/>
          <w:u w:val="none"/>
        </w:rPr>
        <w:t>2.2.10  Complete HTML and CSS Source Listing and Rendered Output</w:t>
      </w:r>
      <w:r>
        <w:rPr>
          <w:rFonts w:ascii="Times New Roman" w:hAnsi="Times New Roman" w:cs="Times New Roman" w:eastAsia="Times New Roman"/>
          <w:b w:val="0"/>
          <w:i w:val="0"/>
          <w:sz w:val="19"/>
          <w:u w:val="none"/>
        </w:rPr>
        <w:tab/>
      </w:r>
      <w:r>
        <w:rPr>
          <w:rFonts w:ascii="Times New Roman" w:hAnsi="Times New Roman" w:cs="Times New Roman" w:eastAsia="Times New Roman"/>
          <w:b w:val="0"/>
          <w:i w:val="0"/>
          <w:sz w:val="19"/>
          <w:u w:val="none"/>
        </w:rPr>
        <w:t>69</w:t>
      </w:r>
    </w:p>
    <w:p>
      <w:pPr>
        <w:keepNext w:val="0"/>
        <w:widowControl/>
        <w:tabs>
          <w:tab w:pos="8064" w:val="right" w:leader="dot"/>
        </w:tabs>
        <w:spacing w:line="240" w:lineRule="auto" w:before="20" w:after="20"/>
        <w:ind w:left="432" w:firstLine="0"/>
        <w:jc w:val="left"/>
      </w:pPr>
      <w:r>
        <w:rPr>
          <w:rFonts w:ascii="Times New Roman" w:hAnsi="Times New Roman" w:cs="Times New Roman" w:eastAsia="Times New Roman"/>
          <w:b w:val="0"/>
          <w:i w:val="0"/>
          <w:sz w:val="19"/>
          <w:u w:val="none"/>
        </w:rPr>
        <w:t>2.3  Module 3:  Relational Database Architecture and Query Optimisation</w:t>
      </w:r>
      <w:r>
        <w:rPr>
          <w:rFonts w:ascii="Times New Roman" w:hAnsi="Times New Roman" w:cs="Times New Roman" w:eastAsia="Times New Roman"/>
          <w:b w:val="0"/>
          <w:i w:val="0"/>
          <w:sz w:val="19"/>
          <w:u w:val="none"/>
        </w:rPr>
        <w:tab/>
      </w:r>
      <w:r>
        <w:rPr>
          <w:rFonts w:ascii="Times New Roman" w:hAnsi="Times New Roman" w:cs="Times New Roman" w:eastAsia="Times New Roman"/>
          <w:b w:val="0"/>
          <w:i w:val="0"/>
          <w:sz w:val="19"/>
          <w:u w:val="none"/>
        </w:rPr>
        <w:t>171</w:t>
      </w:r>
    </w:p>
    <w:p>
      <w:pPr>
        <w:keepNext w:val="0"/>
        <w:widowControl/>
        <w:tabs>
          <w:tab w:pos="7632" w:val="right" w:leader="dot"/>
        </w:tabs>
        <w:spacing w:line="240" w:lineRule="auto" w:before="20" w:after="20"/>
        <w:ind w:left="864" w:firstLine="0"/>
        <w:jc w:val="left"/>
      </w:pPr>
      <w:r>
        <w:rPr>
          <w:rFonts w:ascii="Times New Roman" w:hAnsi="Times New Roman" w:cs="Times New Roman" w:eastAsia="Times New Roman"/>
          <w:b w:val="0"/>
          <w:i w:val="0"/>
          <w:sz w:val="19"/>
          <w:u w:val="none"/>
        </w:rPr>
        <w:t>2.3.1  The Need for Computerised Data Processing and the RDBMS Advantage</w:t>
      </w:r>
      <w:r>
        <w:rPr>
          <w:rFonts w:ascii="Times New Roman" w:hAnsi="Times New Roman" w:cs="Times New Roman" w:eastAsia="Times New Roman"/>
          <w:b w:val="0"/>
          <w:i w:val="0"/>
          <w:sz w:val="19"/>
          <w:u w:val="none"/>
        </w:rPr>
        <w:tab/>
      </w:r>
      <w:r>
        <w:rPr>
          <w:rFonts w:ascii="Times New Roman" w:hAnsi="Times New Roman" w:cs="Times New Roman" w:eastAsia="Times New Roman"/>
          <w:b w:val="0"/>
          <w:i w:val="0"/>
          <w:sz w:val="19"/>
          <w:u w:val="none"/>
        </w:rPr>
        <w:t>171</w:t>
      </w:r>
    </w:p>
    <w:p>
      <w:pPr>
        <w:keepNext w:val="0"/>
        <w:widowControl/>
        <w:tabs>
          <w:tab w:pos="7632" w:val="right" w:leader="dot"/>
        </w:tabs>
        <w:spacing w:line="240" w:lineRule="auto" w:before="20" w:after="20"/>
        <w:ind w:left="864" w:firstLine="0"/>
        <w:jc w:val="left"/>
      </w:pPr>
      <w:r>
        <w:rPr>
          <w:rFonts w:ascii="Times New Roman" w:hAnsi="Times New Roman" w:cs="Times New Roman" w:eastAsia="Times New Roman"/>
          <w:b w:val="0"/>
          <w:i w:val="0"/>
          <w:sz w:val="19"/>
          <w:u w:val="none"/>
        </w:rPr>
        <w:t>2.3.2  SQL Server and SSMS: Database Creation and File Architecture</w:t>
      </w:r>
      <w:r>
        <w:rPr>
          <w:rFonts w:ascii="Times New Roman" w:hAnsi="Times New Roman" w:cs="Times New Roman" w:eastAsia="Times New Roman"/>
          <w:b w:val="0"/>
          <w:i w:val="0"/>
          <w:sz w:val="19"/>
          <w:u w:val="none"/>
        </w:rPr>
        <w:tab/>
      </w:r>
      <w:r>
        <w:rPr>
          <w:rFonts w:ascii="Times New Roman" w:hAnsi="Times New Roman" w:cs="Times New Roman" w:eastAsia="Times New Roman"/>
          <w:b w:val="0"/>
          <w:i w:val="0"/>
          <w:sz w:val="19"/>
          <w:u w:val="none"/>
        </w:rPr>
        <w:t>171</w:t>
      </w:r>
    </w:p>
    <w:p>
      <w:pPr>
        <w:keepNext w:val="0"/>
        <w:widowControl/>
        <w:tabs>
          <w:tab w:pos="7632" w:val="right" w:leader="dot"/>
        </w:tabs>
        <w:spacing w:line="240" w:lineRule="auto" w:before="20" w:after="20"/>
        <w:ind w:left="864" w:firstLine="0"/>
        <w:jc w:val="left"/>
      </w:pPr>
      <w:r>
        <w:rPr>
          <w:rFonts w:ascii="Times New Roman" w:hAnsi="Times New Roman" w:cs="Times New Roman" w:eastAsia="Times New Roman"/>
          <w:b w:val="0"/>
          <w:i w:val="0"/>
          <w:sz w:val="19"/>
          <w:u w:val="none"/>
        </w:rPr>
        <w:t>2.3.3  SQL Server Data Types and Selection Criteria</w:t>
      </w:r>
      <w:r>
        <w:rPr>
          <w:rFonts w:ascii="Times New Roman" w:hAnsi="Times New Roman" w:cs="Times New Roman" w:eastAsia="Times New Roman"/>
          <w:b w:val="0"/>
          <w:i w:val="0"/>
          <w:sz w:val="19"/>
          <w:u w:val="none"/>
        </w:rPr>
        <w:tab/>
      </w:r>
      <w:r>
        <w:rPr>
          <w:rFonts w:ascii="Times New Roman" w:hAnsi="Times New Roman" w:cs="Times New Roman" w:eastAsia="Times New Roman"/>
          <w:b w:val="0"/>
          <w:i w:val="0"/>
          <w:sz w:val="19"/>
          <w:u w:val="none"/>
        </w:rPr>
        <w:t>172</w:t>
      </w:r>
    </w:p>
    <w:p>
      <w:pPr>
        <w:keepNext w:val="0"/>
        <w:widowControl/>
        <w:tabs>
          <w:tab w:pos="7632" w:val="right" w:leader="dot"/>
        </w:tabs>
        <w:spacing w:line="240" w:lineRule="auto" w:before="20" w:after="20"/>
        <w:ind w:left="864" w:firstLine="0"/>
        <w:jc w:val="left"/>
      </w:pPr>
      <w:r>
        <w:rPr>
          <w:rFonts w:ascii="Times New Roman" w:hAnsi="Times New Roman" w:cs="Times New Roman" w:eastAsia="Times New Roman"/>
          <w:b w:val="0"/>
          <w:i w:val="0"/>
          <w:sz w:val="19"/>
          <w:u w:val="none"/>
        </w:rPr>
        <w:t>2.3.4  DDL, DML, DQL, TCL and DCL Command Classes</w:t>
      </w:r>
      <w:r>
        <w:rPr>
          <w:rFonts w:ascii="Times New Roman" w:hAnsi="Times New Roman" w:cs="Times New Roman" w:eastAsia="Times New Roman"/>
          <w:b w:val="0"/>
          <w:i w:val="0"/>
          <w:sz w:val="19"/>
          <w:u w:val="none"/>
        </w:rPr>
        <w:tab/>
      </w:r>
      <w:r>
        <w:rPr>
          <w:rFonts w:ascii="Times New Roman" w:hAnsi="Times New Roman" w:cs="Times New Roman" w:eastAsia="Times New Roman"/>
          <w:b w:val="0"/>
          <w:i w:val="0"/>
          <w:sz w:val="19"/>
          <w:u w:val="none"/>
        </w:rPr>
        <w:t>173</w:t>
      </w:r>
    </w:p>
    <w:p>
      <w:pPr>
        <w:keepNext w:val="0"/>
        <w:widowControl/>
        <w:tabs>
          <w:tab w:pos="7632" w:val="right" w:leader="dot"/>
        </w:tabs>
        <w:spacing w:line="240" w:lineRule="auto" w:before="20" w:after="20"/>
        <w:ind w:left="864" w:firstLine="0"/>
        <w:jc w:val="left"/>
      </w:pPr>
      <w:r>
        <w:rPr>
          <w:rFonts w:ascii="Times New Roman" w:hAnsi="Times New Roman" w:cs="Times New Roman" w:eastAsia="Times New Roman"/>
          <w:b w:val="0"/>
          <w:i w:val="0"/>
          <w:sz w:val="19"/>
          <w:u w:val="none"/>
        </w:rPr>
        <w:t>2.3.5  Scripting on the Employee, Department and PaySlip Tables</w:t>
      </w:r>
      <w:r>
        <w:rPr>
          <w:rFonts w:ascii="Times New Roman" w:hAnsi="Times New Roman" w:cs="Times New Roman" w:eastAsia="Times New Roman"/>
          <w:b w:val="0"/>
          <w:i w:val="0"/>
          <w:sz w:val="19"/>
          <w:u w:val="none"/>
        </w:rPr>
        <w:tab/>
      </w:r>
      <w:r>
        <w:rPr>
          <w:rFonts w:ascii="Times New Roman" w:hAnsi="Times New Roman" w:cs="Times New Roman" w:eastAsia="Times New Roman"/>
          <w:b w:val="0"/>
          <w:i w:val="0"/>
          <w:sz w:val="19"/>
          <w:u w:val="none"/>
        </w:rPr>
        <w:t>173</w:t>
      </w:r>
    </w:p>
    <w:p>
      <w:pPr>
        <w:keepNext w:val="0"/>
        <w:widowControl/>
        <w:tabs>
          <w:tab w:pos="7632" w:val="right" w:leader="dot"/>
        </w:tabs>
        <w:spacing w:line="240" w:lineRule="auto" w:before="20" w:after="20"/>
        <w:ind w:left="864" w:firstLine="0"/>
        <w:jc w:val="left"/>
      </w:pPr>
      <w:r>
        <w:rPr>
          <w:rFonts w:ascii="Times New Roman" w:hAnsi="Times New Roman" w:cs="Times New Roman" w:eastAsia="Times New Roman"/>
          <w:b w:val="0"/>
          <w:i w:val="0"/>
          <w:sz w:val="19"/>
          <w:u w:val="none"/>
        </w:rPr>
        <w:t>2.3.6  Selection, Filtering, Ordering and Aggregation</w:t>
      </w:r>
      <w:r>
        <w:rPr>
          <w:rFonts w:ascii="Times New Roman" w:hAnsi="Times New Roman" w:cs="Times New Roman" w:eastAsia="Times New Roman"/>
          <w:b w:val="0"/>
          <w:i w:val="0"/>
          <w:sz w:val="19"/>
          <w:u w:val="none"/>
        </w:rPr>
        <w:tab/>
      </w:r>
      <w:r>
        <w:rPr>
          <w:rFonts w:ascii="Times New Roman" w:hAnsi="Times New Roman" w:cs="Times New Roman" w:eastAsia="Times New Roman"/>
          <w:b w:val="0"/>
          <w:i w:val="0"/>
          <w:sz w:val="19"/>
          <w:u w:val="none"/>
        </w:rPr>
        <w:t>173</w:t>
      </w:r>
    </w:p>
    <w:p>
      <w:pPr>
        <w:keepNext w:val="0"/>
        <w:widowControl/>
        <w:tabs>
          <w:tab w:pos="7632" w:val="right" w:leader="dot"/>
        </w:tabs>
        <w:spacing w:line="240" w:lineRule="auto" w:before="20" w:after="20"/>
        <w:ind w:left="864" w:firstLine="0"/>
        <w:jc w:val="left"/>
      </w:pPr>
      <w:r>
        <w:rPr>
          <w:rFonts w:ascii="Times New Roman" w:hAnsi="Times New Roman" w:cs="Times New Roman" w:eastAsia="Times New Roman"/>
          <w:b w:val="0"/>
          <w:i w:val="0"/>
          <w:sz w:val="19"/>
          <w:u w:val="none"/>
        </w:rPr>
        <w:t>2.3.7  Schema Evolution with ALTER TABLE, sp_help and sp_rename</w:t>
      </w:r>
      <w:r>
        <w:rPr>
          <w:rFonts w:ascii="Times New Roman" w:hAnsi="Times New Roman" w:cs="Times New Roman" w:eastAsia="Times New Roman"/>
          <w:b w:val="0"/>
          <w:i w:val="0"/>
          <w:sz w:val="19"/>
          <w:u w:val="none"/>
        </w:rPr>
        <w:tab/>
      </w:r>
      <w:r>
        <w:rPr>
          <w:rFonts w:ascii="Times New Roman" w:hAnsi="Times New Roman" w:cs="Times New Roman" w:eastAsia="Times New Roman"/>
          <w:b w:val="0"/>
          <w:i w:val="0"/>
          <w:sz w:val="19"/>
          <w:u w:val="none"/>
        </w:rPr>
        <w:t>173</w:t>
      </w:r>
    </w:p>
    <w:p>
      <w:pPr>
        <w:keepNext w:val="0"/>
        <w:widowControl/>
        <w:tabs>
          <w:tab w:pos="7632" w:val="right" w:leader="dot"/>
        </w:tabs>
        <w:spacing w:line="240" w:lineRule="auto" w:before="20" w:after="20"/>
        <w:ind w:left="864" w:firstLine="0"/>
        <w:jc w:val="left"/>
      </w:pPr>
      <w:r>
        <w:rPr>
          <w:rFonts w:ascii="Times New Roman" w:hAnsi="Times New Roman" w:cs="Times New Roman" w:eastAsia="Times New Roman"/>
          <w:b w:val="0"/>
          <w:i w:val="0"/>
          <w:sz w:val="19"/>
          <w:u w:val="none"/>
        </w:rPr>
        <w:t>2.3.8  DROP versus TRUNCATE versus DELETE</w:t>
      </w:r>
      <w:r>
        <w:rPr>
          <w:rFonts w:ascii="Times New Roman" w:hAnsi="Times New Roman" w:cs="Times New Roman" w:eastAsia="Times New Roman"/>
          <w:b w:val="0"/>
          <w:i w:val="0"/>
          <w:sz w:val="19"/>
          <w:u w:val="none"/>
        </w:rPr>
        <w:tab/>
      </w:r>
      <w:r>
        <w:rPr>
          <w:rFonts w:ascii="Times New Roman" w:hAnsi="Times New Roman" w:cs="Times New Roman" w:eastAsia="Times New Roman"/>
          <w:b w:val="0"/>
          <w:i w:val="0"/>
          <w:sz w:val="19"/>
          <w:u w:val="none"/>
        </w:rPr>
        <w:t>173</w:t>
      </w:r>
    </w:p>
    <w:p>
      <w:pPr>
        <w:keepNext w:val="0"/>
        <w:widowControl/>
        <w:tabs>
          <w:tab w:pos="7632" w:val="right" w:leader="dot"/>
        </w:tabs>
        <w:spacing w:line="240" w:lineRule="auto" w:before="20" w:after="20"/>
        <w:ind w:left="864" w:firstLine="0"/>
        <w:jc w:val="left"/>
      </w:pPr>
      <w:r>
        <w:rPr>
          <w:rFonts w:ascii="Times New Roman" w:hAnsi="Times New Roman" w:cs="Times New Roman" w:eastAsia="Times New Roman"/>
          <w:b w:val="0"/>
          <w:i w:val="0"/>
          <w:sz w:val="19"/>
          <w:u w:val="none"/>
        </w:rPr>
        <w:t>2.3.9  Normalisation from 1NF to 3NF and Referential Integrity</w:t>
      </w:r>
      <w:r>
        <w:rPr>
          <w:rFonts w:ascii="Times New Roman" w:hAnsi="Times New Roman" w:cs="Times New Roman" w:eastAsia="Times New Roman"/>
          <w:b w:val="0"/>
          <w:i w:val="0"/>
          <w:sz w:val="19"/>
          <w:u w:val="none"/>
        </w:rPr>
        <w:tab/>
      </w:r>
      <w:r>
        <w:rPr>
          <w:rFonts w:ascii="Times New Roman" w:hAnsi="Times New Roman" w:cs="Times New Roman" w:eastAsia="Times New Roman"/>
          <w:b w:val="0"/>
          <w:i w:val="0"/>
          <w:sz w:val="19"/>
          <w:u w:val="none"/>
        </w:rPr>
        <w:t>174</w:t>
      </w:r>
    </w:p>
    <w:p>
      <w:pPr>
        <w:keepNext w:val="0"/>
        <w:widowControl/>
        <w:tabs>
          <w:tab w:pos="7632" w:val="right" w:leader="dot"/>
        </w:tabs>
        <w:spacing w:line="240" w:lineRule="auto" w:before="20" w:after="20"/>
        <w:ind w:left="864" w:firstLine="0"/>
        <w:jc w:val="left"/>
      </w:pPr>
      <w:r>
        <w:rPr>
          <w:rFonts w:ascii="Times New Roman" w:hAnsi="Times New Roman" w:cs="Times New Roman" w:eastAsia="Times New Roman"/>
          <w:b w:val="0"/>
          <w:i w:val="0"/>
          <w:sz w:val="19"/>
          <w:u w:val="none"/>
        </w:rPr>
        <w:t>2.3.10  Indexing and Execution-Plan Inspection</w:t>
      </w:r>
      <w:r>
        <w:rPr>
          <w:rFonts w:ascii="Times New Roman" w:hAnsi="Times New Roman" w:cs="Times New Roman" w:eastAsia="Times New Roman"/>
          <w:b w:val="0"/>
          <w:i w:val="0"/>
          <w:sz w:val="19"/>
          <w:u w:val="none"/>
        </w:rPr>
        <w:tab/>
      </w:r>
      <w:r>
        <w:rPr>
          <w:rFonts w:ascii="Times New Roman" w:hAnsi="Times New Roman" w:cs="Times New Roman" w:eastAsia="Times New Roman"/>
          <w:b w:val="0"/>
          <w:i w:val="0"/>
          <w:sz w:val="19"/>
          <w:u w:val="none"/>
        </w:rPr>
        <w:t>175</w:t>
      </w:r>
    </w:p>
    <w:p>
      <w:pPr>
        <w:keepNext w:val="0"/>
        <w:widowControl/>
        <w:tabs>
          <w:tab w:pos="7632" w:val="right" w:leader="dot"/>
        </w:tabs>
        <w:spacing w:line="240" w:lineRule="auto" w:before="20" w:after="20"/>
        <w:ind w:left="864" w:firstLine="0"/>
        <w:jc w:val="left"/>
      </w:pPr>
      <w:r>
        <w:rPr>
          <w:rFonts w:ascii="Times New Roman" w:hAnsi="Times New Roman" w:cs="Times New Roman" w:eastAsia="Times New Roman"/>
          <w:b w:val="0"/>
          <w:i w:val="0"/>
          <w:sz w:val="19"/>
          <w:u w:val="none"/>
        </w:rPr>
        <w:t>2.3.11  Complete SQL Script Listing and Verified Result Sets</w:t>
      </w:r>
      <w:r>
        <w:rPr>
          <w:rFonts w:ascii="Times New Roman" w:hAnsi="Times New Roman" w:cs="Times New Roman" w:eastAsia="Times New Roman"/>
          <w:b w:val="0"/>
          <w:i w:val="0"/>
          <w:sz w:val="19"/>
          <w:u w:val="none"/>
        </w:rPr>
        <w:tab/>
      </w:r>
      <w:r>
        <w:rPr>
          <w:rFonts w:ascii="Times New Roman" w:hAnsi="Times New Roman" w:cs="Times New Roman" w:eastAsia="Times New Roman"/>
          <w:b w:val="0"/>
          <w:i w:val="0"/>
          <w:sz w:val="19"/>
          <w:u w:val="none"/>
        </w:rPr>
        <w:t>175</w:t>
      </w:r>
    </w:p>
    <w:p>
      <w:pPr>
        <w:keepNext w:val="0"/>
        <w:widowControl/>
        <w:tabs>
          <w:tab w:pos="8064" w:val="right" w:leader="dot"/>
        </w:tabs>
        <w:spacing w:line="240" w:lineRule="auto" w:before="20" w:after="20"/>
        <w:ind w:left="432" w:firstLine="0"/>
        <w:jc w:val="left"/>
      </w:pPr>
      <w:r>
        <w:rPr>
          <w:rFonts w:ascii="Times New Roman" w:hAnsi="Times New Roman" w:cs="Times New Roman" w:eastAsia="Times New Roman"/>
          <w:b w:val="0"/>
          <w:i w:val="0"/>
          <w:sz w:val="19"/>
          <w:u w:val="none"/>
        </w:rPr>
        <w:t>2.4  Module 4:  Enterprise Web Applications with ASP.NET MVC</w:t>
      </w:r>
      <w:r>
        <w:rPr>
          <w:rFonts w:ascii="Times New Roman" w:hAnsi="Times New Roman" w:cs="Times New Roman" w:eastAsia="Times New Roman"/>
          <w:b w:val="0"/>
          <w:i w:val="0"/>
          <w:sz w:val="19"/>
          <w:u w:val="none"/>
        </w:rPr>
        <w:tab/>
      </w:r>
      <w:r>
        <w:rPr>
          <w:rFonts w:ascii="Times New Roman" w:hAnsi="Times New Roman" w:cs="Times New Roman" w:eastAsia="Times New Roman"/>
          <w:b w:val="0"/>
          <w:i w:val="0"/>
          <w:sz w:val="19"/>
          <w:u w:val="none"/>
        </w:rPr>
        <w:t>271</w:t>
      </w:r>
    </w:p>
    <w:p>
      <w:pPr>
        <w:keepNext w:val="0"/>
        <w:widowControl/>
        <w:tabs>
          <w:tab w:pos="7632" w:val="right" w:leader="dot"/>
        </w:tabs>
        <w:spacing w:line="240" w:lineRule="auto" w:before="20" w:after="20"/>
        <w:ind w:left="864" w:firstLine="0"/>
        <w:jc w:val="left"/>
      </w:pPr>
      <w:r>
        <w:rPr>
          <w:rFonts w:ascii="Times New Roman" w:hAnsi="Times New Roman" w:cs="Times New Roman" w:eastAsia="Times New Roman"/>
          <w:b w:val="0"/>
          <w:i w:val="0"/>
          <w:sz w:val="19"/>
          <w:u w:val="none"/>
        </w:rPr>
        <w:t>2.4.1  Architectural Paradigm and Separation of Concerns</w:t>
      </w:r>
      <w:r>
        <w:rPr>
          <w:rFonts w:ascii="Times New Roman" w:hAnsi="Times New Roman" w:cs="Times New Roman" w:eastAsia="Times New Roman"/>
          <w:b w:val="0"/>
          <w:i w:val="0"/>
          <w:sz w:val="19"/>
          <w:u w:val="none"/>
        </w:rPr>
        <w:tab/>
      </w:r>
      <w:r>
        <w:rPr>
          <w:rFonts w:ascii="Times New Roman" w:hAnsi="Times New Roman" w:cs="Times New Roman" w:eastAsia="Times New Roman"/>
          <w:b w:val="0"/>
          <w:i w:val="0"/>
          <w:sz w:val="19"/>
          <w:u w:val="none"/>
        </w:rPr>
        <w:t>271</w:t>
      </w:r>
    </w:p>
    <w:p>
      <w:pPr>
        <w:keepNext w:val="0"/>
        <w:widowControl/>
        <w:tabs>
          <w:tab w:pos="7632" w:val="right" w:leader="dot"/>
        </w:tabs>
        <w:spacing w:line="240" w:lineRule="auto" w:before="20" w:after="20"/>
        <w:ind w:left="864" w:firstLine="0"/>
        <w:jc w:val="left"/>
      </w:pPr>
      <w:r>
        <w:rPr>
          <w:rFonts w:ascii="Times New Roman" w:hAnsi="Times New Roman" w:cs="Times New Roman" w:eastAsia="Times New Roman"/>
          <w:b w:val="0"/>
          <w:i w:val="0"/>
          <w:sz w:val="19"/>
          <w:u w:val="none"/>
        </w:rPr>
        <w:t>2.4.2  The Request Pipeline Life-Cycle</w:t>
      </w:r>
      <w:r>
        <w:rPr>
          <w:rFonts w:ascii="Times New Roman" w:hAnsi="Times New Roman" w:cs="Times New Roman" w:eastAsia="Times New Roman"/>
          <w:b w:val="0"/>
          <w:i w:val="0"/>
          <w:sz w:val="19"/>
          <w:u w:val="none"/>
        </w:rPr>
        <w:tab/>
      </w:r>
      <w:r>
        <w:rPr>
          <w:rFonts w:ascii="Times New Roman" w:hAnsi="Times New Roman" w:cs="Times New Roman" w:eastAsia="Times New Roman"/>
          <w:b w:val="0"/>
          <w:i w:val="0"/>
          <w:sz w:val="19"/>
          <w:u w:val="none"/>
        </w:rPr>
        <w:t>271</w:t>
      </w:r>
    </w:p>
    <w:p>
      <w:pPr>
        <w:keepNext w:val="0"/>
        <w:widowControl/>
        <w:tabs>
          <w:tab w:pos="7632" w:val="right" w:leader="dot"/>
        </w:tabs>
        <w:spacing w:line="240" w:lineRule="auto" w:before="20" w:after="20"/>
        <w:ind w:left="864" w:firstLine="0"/>
        <w:jc w:val="left"/>
      </w:pPr>
      <w:r>
        <w:rPr>
          <w:rFonts w:ascii="Times New Roman" w:hAnsi="Times New Roman" w:cs="Times New Roman" w:eastAsia="Times New Roman"/>
          <w:b w:val="0"/>
          <w:i w:val="0"/>
          <w:sz w:val="19"/>
          <w:u w:val="none"/>
        </w:rPr>
        <w:t>2.4.3  Project Structure, Models and DataAnnotations Validation</w:t>
      </w:r>
      <w:r>
        <w:rPr>
          <w:rFonts w:ascii="Times New Roman" w:hAnsi="Times New Roman" w:cs="Times New Roman" w:eastAsia="Times New Roman"/>
          <w:b w:val="0"/>
          <w:i w:val="0"/>
          <w:sz w:val="19"/>
          <w:u w:val="none"/>
        </w:rPr>
        <w:tab/>
      </w:r>
      <w:r>
        <w:rPr>
          <w:rFonts w:ascii="Times New Roman" w:hAnsi="Times New Roman" w:cs="Times New Roman" w:eastAsia="Times New Roman"/>
          <w:b w:val="0"/>
          <w:i w:val="0"/>
          <w:sz w:val="19"/>
          <w:u w:val="none"/>
        </w:rPr>
        <w:t>272</w:t>
      </w:r>
    </w:p>
    <w:p>
      <w:pPr>
        <w:keepNext w:val="0"/>
        <w:widowControl/>
        <w:tabs>
          <w:tab w:pos="7632" w:val="right" w:leader="dot"/>
        </w:tabs>
        <w:spacing w:line="240" w:lineRule="auto" w:before="20" w:after="20"/>
        <w:ind w:left="864" w:firstLine="0"/>
        <w:jc w:val="left"/>
      </w:pPr>
      <w:r>
        <w:rPr>
          <w:rFonts w:ascii="Times New Roman" w:hAnsi="Times New Roman" w:cs="Times New Roman" w:eastAsia="Times New Roman"/>
          <w:b w:val="0"/>
          <w:i w:val="0"/>
          <w:sz w:val="19"/>
          <w:u w:val="none"/>
        </w:rPr>
        <w:t>2.4.4  DbContext, Fluent API Configuration and Migrations</w:t>
      </w:r>
      <w:r>
        <w:rPr>
          <w:rFonts w:ascii="Times New Roman" w:hAnsi="Times New Roman" w:cs="Times New Roman" w:eastAsia="Times New Roman"/>
          <w:b w:val="0"/>
          <w:i w:val="0"/>
          <w:sz w:val="19"/>
          <w:u w:val="none"/>
        </w:rPr>
        <w:tab/>
      </w:r>
      <w:r>
        <w:rPr>
          <w:rFonts w:ascii="Times New Roman" w:hAnsi="Times New Roman" w:cs="Times New Roman" w:eastAsia="Times New Roman"/>
          <w:b w:val="0"/>
          <w:i w:val="0"/>
          <w:sz w:val="19"/>
          <w:u w:val="none"/>
        </w:rPr>
        <w:t>272</w:t>
      </w:r>
    </w:p>
    <w:p>
      <w:pPr>
        <w:keepNext w:val="0"/>
        <w:widowControl/>
        <w:tabs>
          <w:tab w:pos="7632" w:val="right" w:leader="dot"/>
        </w:tabs>
        <w:spacing w:line="240" w:lineRule="auto" w:before="20" w:after="20"/>
        <w:ind w:left="864" w:firstLine="0"/>
        <w:jc w:val="left"/>
      </w:pPr>
      <w:r>
        <w:rPr>
          <w:rFonts w:ascii="Times New Roman" w:hAnsi="Times New Roman" w:cs="Times New Roman" w:eastAsia="Times New Roman"/>
          <w:b w:val="0"/>
          <w:i w:val="0"/>
          <w:sz w:val="19"/>
          <w:u w:val="none"/>
        </w:rPr>
        <w:t>2.4.5  Controllers, Action Selection and TempData</w:t>
      </w:r>
      <w:r>
        <w:rPr>
          <w:rFonts w:ascii="Times New Roman" w:hAnsi="Times New Roman" w:cs="Times New Roman" w:eastAsia="Times New Roman"/>
          <w:b w:val="0"/>
          <w:i w:val="0"/>
          <w:sz w:val="19"/>
          <w:u w:val="none"/>
        </w:rPr>
        <w:tab/>
      </w:r>
      <w:r>
        <w:rPr>
          <w:rFonts w:ascii="Times New Roman" w:hAnsi="Times New Roman" w:cs="Times New Roman" w:eastAsia="Times New Roman"/>
          <w:b w:val="0"/>
          <w:i w:val="0"/>
          <w:sz w:val="19"/>
          <w:u w:val="none"/>
        </w:rPr>
        <w:t>273</w:t>
      </w:r>
    </w:p>
    <w:p>
      <w:pPr>
        <w:keepNext w:val="0"/>
        <w:widowControl/>
        <w:tabs>
          <w:tab w:pos="7632" w:val="right" w:leader="dot"/>
        </w:tabs>
        <w:spacing w:line="240" w:lineRule="auto" w:before="20" w:after="20"/>
        <w:ind w:left="864" w:firstLine="0"/>
        <w:jc w:val="left"/>
      </w:pPr>
      <w:r>
        <w:rPr>
          <w:rFonts w:ascii="Times New Roman" w:hAnsi="Times New Roman" w:cs="Times New Roman" w:eastAsia="Times New Roman"/>
          <w:b w:val="0"/>
          <w:i w:val="0"/>
          <w:sz w:val="19"/>
          <w:u w:val="none"/>
        </w:rPr>
        <w:t>2.4.6  Razor Views, Layouts, Partials and ViewBag/ViewData</w:t>
      </w:r>
      <w:r>
        <w:rPr>
          <w:rFonts w:ascii="Times New Roman" w:hAnsi="Times New Roman" w:cs="Times New Roman" w:eastAsia="Times New Roman"/>
          <w:b w:val="0"/>
          <w:i w:val="0"/>
          <w:sz w:val="19"/>
          <w:u w:val="none"/>
        </w:rPr>
        <w:tab/>
      </w:r>
      <w:r>
        <w:rPr>
          <w:rFonts w:ascii="Times New Roman" w:hAnsi="Times New Roman" w:cs="Times New Roman" w:eastAsia="Times New Roman"/>
          <w:b w:val="0"/>
          <w:i w:val="0"/>
          <w:sz w:val="19"/>
          <w:u w:val="none"/>
        </w:rPr>
        <w:t>273</w:t>
      </w:r>
    </w:p>
    <w:p>
      <w:pPr>
        <w:keepNext w:val="0"/>
        <w:widowControl/>
        <w:tabs>
          <w:tab w:pos="7632" w:val="right" w:leader="dot"/>
        </w:tabs>
        <w:spacing w:line="240" w:lineRule="auto" w:before="20" w:after="20"/>
        <w:ind w:left="864" w:firstLine="0"/>
        <w:jc w:val="left"/>
      </w:pPr>
      <w:r>
        <w:rPr>
          <w:rFonts w:ascii="Times New Roman" w:hAnsi="Times New Roman" w:cs="Times New Roman" w:eastAsia="Times New Roman"/>
          <w:b w:val="0"/>
          <w:i w:val="0"/>
          <w:sz w:val="19"/>
          <w:u w:val="none"/>
        </w:rPr>
        <w:t>2.4.7  Model Binding, Over-Posting and ModelState Validation</w:t>
      </w:r>
      <w:r>
        <w:rPr>
          <w:rFonts w:ascii="Times New Roman" w:hAnsi="Times New Roman" w:cs="Times New Roman" w:eastAsia="Times New Roman"/>
          <w:b w:val="0"/>
          <w:i w:val="0"/>
          <w:sz w:val="19"/>
          <w:u w:val="none"/>
        </w:rPr>
        <w:tab/>
      </w:r>
      <w:r>
        <w:rPr>
          <w:rFonts w:ascii="Times New Roman" w:hAnsi="Times New Roman" w:cs="Times New Roman" w:eastAsia="Times New Roman"/>
          <w:b w:val="0"/>
          <w:i w:val="0"/>
          <w:sz w:val="19"/>
          <w:u w:val="none"/>
        </w:rPr>
        <w:t>274</w:t>
      </w:r>
    </w:p>
    <w:p>
      <w:pPr>
        <w:keepNext w:val="0"/>
        <w:widowControl/>
        <w:tabs>
          <w:tab w:pos="7632" w:val="right" w:leader="dot"/>
        </w:tabs>
        <w:spacing w:line="240" w:lineRule="auto" w:before="20" w:after="20"/>
        <w:ind w:left="864" w:firstLine="0"/>
        <w:jc w:val="left"/>
      </w:pPr>
      <w:r>
        <w:rPr>
          <w:rFonts w:ascii="Times New Roman" w:hAnsi="Times New Roman" w:cs="Times New Roman" w:eastAsia="Times New Roman"/>
          <w:b w:val="0"/>
          <w:i w:val="0"/>
          <w:sz w:val="19"/>
          <w:u w:val="none"/>
        </w:rPr>
        <w:t>2.4.8  Conventional and Attribute Routing with Route Constraints</w:t>
      </w:r>
      <w:r>
        <w:rPr>
          <w:rFonts w:ascii="Times New Roman" w:hAnsi="Times New Roman" w:cs="Times New Roman" w:eastAsia="Times New Roman"/>
          <w:b w:val="0"/>
          <w:i w:val="0"/>
          <w:sz w:val="19"/>
          <w:u w:val="none"/>
        </w:rPr>
        <w:tab/>
      </w:r>
      <w:r>
        <w:rPr>
          <w:rFonts w:ascii="Times New Roman" w:hAnsi="Times New Roman" w:cs="Times New Roman" w:eastAsia="Times New Roman"/>
          <w:b w:val="0"/>
          <w:i w:val="0"/>
          <w:sz w:val="19"/>
          <w:u w:val="none"/>
        </w:rPr>
        <w:t>274</w:t>
      </w:r>
    </w:p>
    <w:p>
      <w:pPr>
        <w:keepNext w:val="0"/>
        <w:widowControl/>
        <w:tabs>
          <w:tab w:pos="7632" w:val="right" w:leader="dot"/>
        </w:tabs>
        <w:spacing w:line="240" w:lineRule="auto" w:before="20" w:after="20"/>
        <w:ind w:left="864" w:firstLine="0"/>
        <w:jc w:val="left"/>
      </w:pPr>
      <w:r>
        <w:rPr>
          <w:rFonts w:ascii="Times New Roman" w:hAnsi="Times New Roman" w:cs="Times New Roman" w:eastAsia="Times New Roman"/>
          <w:b w:val="0"/>
          <w:i w:val="0"/>
          <w:sz w:val="19"/>
          <w:u w:val="none"/>
        </w:rPr>
        <w:t>2.4.9  Filters, Authorization and HTML Helpers</w:t>
      </w:r>
      <w:r>
        <w:rPr>
          <w:rFonts w:ascii="Times New Roman" w:hAnsi="Times New Roman" w:cs="Times New Roman" w:eastAsia="Times New Roman"/>
          <w:b w:val="0"/>
          <w:i w:val="0"/>
          <w:sz w:val="19"/>
          <w:u w:val="none"/>
        </w:rPr>
        <w:tab/>
      </w:r>
      <w:r>
        <w:rPr>
          <w:rFonts w:ascii="Times New Roman" w:hAnsi="Times New Roman" w:cs="Times New Roman" w:eastAsia="Times New Roman"/>
          <w:b w:val="0"/>
          <w:i w:val="0"/>
          <w:sz w:val="19"/>
          <w:u w:val="none"/>
        </w:rPr>
        <w:t>274</w:t>
      </w:r>
    </w:p>
    <w:p>
      <w:pPr>
        <w:keepNext w:val="0"/>
        <w:widowControl/>
        <w:tabs>
          <w:tab w:pos="7632" w:val="right" w:leader="dot"/>
        </w:tabs>
        <w:spacing w:line="240" w:lineRule="auto" w:before="20" w:after="20"/>
        <w:ind w:left="864" w:firstLine="0"/>
        <w:jc w:val="left"/>
      </w:pPr>
      <w:r>
        <w:rPr>
          <w:rFonts w:ascii="Times New Roman" w:hAnsi="Times New Roman" w:cs="Times New Roman" w:eastAsia="Times New Roman"/>
          <w:b w:val="0"/>
          <w:i w:val="0"/>
          <w:sz w:val="19"/>
          <w:u w:val="none"/>
        </w:rPr>
        <w:t>2.4.10  Integrated Pay-Slip Portal: Database to Web Interface</w:t>
      </w:r>
      <w:r>
        <w:rPr>
          <w:rFonts w:ascii="Times New Roman" w:hAnsi="Times New Roman" w:cs="Times New Roman" w:eastAsia="Times New Roman"/>
          <w:b w:val="0"/>
          <w:i w:val="0"/>
          <w:sz w:val="19"/>
          <w:u w:val="none"/>
        </w:rPr>
        <w:tab/>
      </w:r>
      <w:r>
        <w:rPr>
          <w:rFonts w:ascii="Times New Roman" w:hAnsi="Times New Roman" w:cs="Times New Roman" w:eastAsia="Times New Roman"/>
          <w:b w:val="0"/>
          <w:i w:val="0"/>
          <w:sz w:val="19"/>
          <w:u w:val="none"/>
        </w:rPr>
        <w:t>275</w:t>
      </w:r>
    </w:p>
    <w:p>
      <w:pPr>
        <w:keepNext w:val="0"/>
        <w:widowControl/>
        <w:tabs>
          <w:tab w:pos="7632" w:val="right" w:leader="dot"/>
        </w:tabs>
        <w:spacing w:line="240" w:lineRule="auto" w:before="20" w:after="20"/>
        <w:ind w:left="864" w:firstLine="0"/>
        <w:jc w:val="left"/>
      </w:pPr>
      <w:r>
        <w:rPr>
          <w:rFonts w:ascii="Times New Roman" w:hAnsi="Times New Roman" w:cs="Times New Roman" w:eastAsia="Times New Roman"/>
          <w:b w:val="0"/>
          <w:i w:val="0"/>
          <w:sz w:val="19"/>
          <w:u w:val="none"/>
        </w:rPr>
        <w:t>2.4.11  Complete MVC Source Listing and Verified Output</w:t>
      </w:r>
      <w:r>
        <w:rPr>
          <w:rFonts w:ascii="Times New Roman" w:hAnsi="Times New Roman" w:cs="Times New Roman" w:eastAsia="Times New Roman"/>
          <w:b w:val="0"/>
          <w:i w:val="0"/>
          <w:sz w:val="19"/>
          <w:u w:val="none"/>
        </w:rPr>
        <w:tab/>
      </w:r>
      <w:r>
        <w:rPr>
          <w:rFonts w:ascii="Times New Roman" w:hAnsi="Times New Roman" w:cs="Times New Roman" w:eastAsia="Times New Roman"/>
          <w:b w:val="0"/>
          <w:i w:val="0"/>
          <w:sz w:val="19"/>
          <w:u w:val="none"/>
        </w:rPr>
        <w:t>275</w:t>
      </w:r>
    </w:p>
    <w:p>
      <w:pPr>
        <w:keepNext w:val="0"/>
        <w:widowControl/>
        <w:tabs>
          <w:tab w:pos="8064" w:val="right" w:leader="dot"/>
        </w:tabs>
        <w:spacing w:line="240" w:lineRule="auto" w:before="20" w:after="20"/>
        <w:ind w:left="432" w:firstLine="0"/>
        <w:jc w:val="left"/>
      </w:pPr>
      <w:r>
        <w:rPr>
          <w:rFonts w:ascii="Times New Roman" w:hAnsi="Times New Roman" w:cs="Times New Roman" w:eastAsia="Times New Roman"/>
          <w:b w:val="0"/>
          <w:i w:val="0"/>
          <w:sz w:val="19"/>
          <w:u w:val="none"/>
        </w:rPr>
        <w:t>2.5  Integrated Synthesis, Verification Benchmarks and Functional Test Cases</w:t>
      </w:r>
      <w:r>
        <w:rPr>
          <w:rFonts w:ascii="Times New Roman" w:hAnsi="Times New Roman" w:cs="Times New Roman" w:eastAsia="Times New Roman"/>
          <w:b w:val="0"/>
          <w:i w:val="0"/>
          <w:sz w:val="19"/>
          <w:u w:val="none"/>
        </w:rPr>
        <w:tab/>
      </w:r>
      <w:r>
        <w:rPr>
          <w:rFonts w:ascii="Times New Roman" w:hAnsi="Times New Roman" w:cs="Times New Roman" w:eastAsia="Times New Roman"/>
          <w:b w:val="0"/>
          <w:i w:val="0"/>
          <w:sz w:val="19"/>
          <w:u w:val="none"/>
        </w:rPr>
        <w:t>489</w:t>
      </w:r>
    </w:p>
    <w:p>
      <w:pPr>
        <w:keepNext w:val="0"/>
        <w:widowControl/>
        <w:tabs>
          <w:tab w:pos="7632" w:val="right" w:leader="dot"/>
        </w:tabs>
        <w:spacing w:line="240" w:lineRule="auto" w:before="20" w:after="20"/>
        <w:ind w:left="864" w:firstLine="0"/>
        <w:jc w:val="left"/>
      </w:pPr>
      <w:r>
        <w:rPr>
          <w:rFonts w:ascii="Times New Roman" w:hAnsi="Times New Roman" w:cs="Times New Roman" w:eastAsia="Times New Roman"/>
          <w:b w:val="0"/>
          <w:i w:val="0"/>
          <w:sz w:val="19"/>
          <w:u w:val="none"/>
        </w:rPr>
        <w:t>2.5.1  Convergence of the Four Module Families</w:t>
      </w:r>
      <w:r>
        <w:rPr>
          <w:rFonts w:ascii="Times New Roman" w:hAnsi="Times New Roman" w:cs="Times New Roman" w:eastAsia="Times New Roman"/>
          <w:b w:val="0"/>
          <w:i w:val="0"/>
          <w:sz w:val="19"/>
          <w:u w:val="none"/>
        </w:rPr>
        <w:tab/>
      </w:r>
      <w:r>
        <w:rPr>
          <w:rFonts w:ascii="Times New Roman" w:hAnsi="Times New Roman" w:cs="Times New Roman" w:eastAsia="Times New Roman"/>
          <w:b w:val="0"/>
          <w:i w:val="0"/>
          <w:sz w:val="19"/>
          <w:u w:val="none"/>
        </w:rPr>
        <w:t>489</w:t>
      </w:r>
    </w:p>
    <w:p>
      <w:pPr>
        <w:keepNext w:val="0"/>
        <w:widowControl/>
        <w:tabs>
          <w:tab w:pos="7632" w:val="right" w:leader="dot"/>
        </w:tabs>
        <w:spacing w:line="240" w:lineRule="auto" w:before="20" w:after="20"/>
        <w:ind w:left="864" w:firstLine="0"/>
        <w:jc w:val="left"/>
      </w:pPr>
      <w:r>
        <w:rPr>
          <w:rFonts w:ascii="Times New Roman" w:hAnsi="Times New Roman" w:cs="Times New Roman" w:eastAsia="Times New Roman"/>
          <w:b w:val="0"/>
          <w:i w:val="0"/>
          <w:sz w:val="19"/>
          <w:u w:val="none"/>
        </w:rPr>
        <w:t>2.5.2  Functional Test Case Matrix and Verification Benchmarks</w:t>
      </w:r>
      <w:r>
        <w:rPr>
          <w:rFonts w:ascii="Times New Roman" w:hAnsi="Times New Roman" w:cs="Times New Roman" w:eastAsia="Times New Roman"/>
          <w:b w:val="0"/>
          <w:i w:val="0"/>
          <w:sz w:val="19"/>
          <w:u w:val="none"/>
        </w:rPr>
        <w:tab/>
      </w:r>
      <w:r>
        <w:rPr>
          <w:rFonts w:ascii="Times New Roman" w:hAnsi="Times New Roman" w:cs="Times New Roman" w:eastAsia="Times New Roman"/>
          <w:b w:val="0"/>
          <w:i w:val="0"/>
          <w:sz w:val="19"/>
          <w:u w:val="none"/>
        </w:rPr>
        <w:t>489</w:t>
      </w:r>
    </w:p>
    <w:p>
      <w:pPr>
        <w:keepNext w:val="0"/>
        <w:widowControl/>
        <w:tabs>
          <w:tab w:pos="8064" w:val="right" w:leader="dot"/>
        </w:tabs>
        <w:spacing w:line="240" w:lineRule="auto" w:before="20" w:after="20"/>
        <w:ind w:left="432" w:firstLine="0"/>
        <w:jc w:val="left"/>
      </w:pPr>
      <w:r>
        <w:rPr>
          <w:rFonts w:ascii="Times New Roman" w:hAnsi="Times New Roman" w:cs="Times New Roman" w:eastAsia="Times New Roman"/>
          <w:b w:val="0"/>
          <w:i w:val="0"/>
          <w:sz w:val="19"/>
          <w:u w:val="none"/>
        </w:rPr>
        <w:t>2.6  Skills Acquired and Competency Matrix</w:t>
      </w:r>
      <w:r>
        <w:rPr>
          <w:rFonts w:ascii="Times New Roman" w:hAnsi="Times New Roman" w:cs="Times New Roman" w:eastAsia="Times New Roman"/>
          <w:b w:val="0"/>
          <w:i w:val="0"/>
          <w:sz w:val="19"/>
          <w:u w:val="none"/>
        </w:rPr>
        <w:tab/>
      </w:r>
      <w:r>
        <w:rPr>
          <w:rFonts w:ascii="Times New Roman" w:hAnsi="Times New Roman" w:cs="Times New Roman" w:eastAsia="Times New Roman"/>
          <w:b w:val="0"/>
          <w:i w:val="0"/>
          <w:sz w:val="19"/>
          <w:u w:val="none"/>
        </w:rPr>
        <w:t>499</w:t>
      </w:r>
    </w:p>
    <w:p>
      <w:pPr>
        <w:keepNext w:val="0"/>
        <w:widowControl/>
        <w:tabs>
          <w:tab w:pos="7632" w:val="right" w:leader="dot"/>
        </w:tabs>
        <w:spacing w:line="240" w:lineRule="auto" w:before="20" w:after="20"/>
        <w:ind w:left="864" w:firstLine="0"/>
        <w:jc w:val="left"/>
      </w:pPr>
      <w:r>
        <w:rPr>
          <w:rFonts w:ascii="Times New Roman" w:hAnsi="Times New Roman" w:cs="Times New Roman" w:eastAsia="Times New Roman"/>
          <w:b w:val="0"/>
          <w:i w:val="0"/>
          <w:sz w:val="19"/>
          <w:u w:val="none"/>
        </w:rPr>
        <w:t>2.6.1  Hard Skills Acquired</w:t>
      </w:r>
      <w:r>
        <w:rPr>
          <w:rFonts w:ascii="Times New Roman" w:hAnsi="Times New Roman" w:cs="Times New Roman" w:eastAsia="Times New Roman"/>
          <w:b w:val="0"/>
          <w:i w:val="0"/>
          <w:sz w:val="19"/>
          <w:u w:val="none"/>
        </w:rPr>
        <w:tab/>
      </w:r>
      <w:r>
        <w:rPr>
          <w:rFonts w:ascii="Times New Roman" w:hAnsi="Times New Roman" w:cs="Times New Roman" w:eastAsia="Times New Roman"/>
          <w:b w:val="0"/>
          <w:i w:val="0"/>
          <w:sz w:val="19"/>
          <w:u w:val="none"/>
        </w:rPr>
        <w:t>499</w:t>
      </w:r>
    </w:p>
    <w:p>
      <w:pPr>
        <w:keepNext w:val="0"/>
        <w:widowControl/>
        <w:tabs>
          <w:tab w:pos="7632" w:val="right" w:leader="dot"/>
        </w:tabs>
        <w:spacing w:line="240" w:lineRule="auto" w:before="20" w:after="20"/>
        <w:ind w:left="864" w:firstLine="0"/>
        <w:jc w:val="left"/>
      </w:pPr>
      <w:r>
        <w:rPr>
          <w:rFonts w:ascii="Times New Roman" w:hAnsi="Times New Roman" w:cs="Times New Roman" w:eastAsia="Times New Roman"/>
          <w:b w:val="0"/>
          <w:i w:val="0"/>
          <w:sz w:val="19"/>
          <w:u w:val="none"/>
        </w:rPr>
        <w:t>2.6.2  Soft Skills Acquired</w:t>
      </w:r>
      <w:r>
        <w:rPr>
          <w:rFonts w:ascii="Times New Roman" w:hAnsi="Times New Roman" w:cs="Times New Roman" w:eastAsia="Times New Roman"/>
          <w:b w:val="0"/>
          <w:i w:val="0"/>
          <w:sz w:val="19"/>
          <w:u w:val="none"/>
        </w:rPr>
        <w:tab/>
      </w:r>
      <w:r>
        <w:rPr>
          <w:rFonts w:ascii="Times New Roman" w:hAnsi="Times New Roman" w:cs="Times New Roman" w:eastAsia="Times New Roman"/>
          <w:b w:val="0"/>
          <w:i w:val="0"/>
          <w:sz w:val="19"/>
          <w:u w:val="none"/>
        </w:rPr>
        <w:t>499</w:t>
      </w:r>
    </w:p>
    <w:p>
      <w:pPr>
        <w:keepNext w:val="0"/>
        <w:widowControl/>
        <w:tabs>
          <w:tab w:pos="7632" w:val="right" w:leader="dot"/>
        </w:tabs>
        <w:spacing w:line="240" w:lineRule="auto" w:before="20" w:after="20"/>
        <w:ind w:left="864" w:firstLine="0"/>
        <w:jc w:val="left"/>
      </w:pPr>
      <w:r>
        <w:rPr>
          <w:rFonts w:ascii="Times New Roman" w:hAnsi="Times New Roman" w:cs="Times New Roman" w:eastAsia="Times New Roman"/>
          <w:b w:val="0"/>
          <w:i w:val="0"/>
          <w:sz w:val="19"/>
          <w:u w:val="none"/>
        </w:rPr>
        <w:t>2.6.3  Competency Matrix</w:t>
      </w:r>
      <w:r>
        <w:rPr>
          <w:rFonts w:ascii="Times New Roman" w:hAnsi="Times New Roman" w:cs="Times New Roman" w:eastAsia="Times New Roman"/>
          <w:b w:val="0"/>
          <w:i w:val="0"/>
          <w:sz w:val="19"/>
          <w:u w:val="none"/>
        </w:rPr>
        <w:tab/>
      </w:r>
      <w:r>
        <w:rPr>
          <w:rFonts w:ascii="Times New Roman" w:hAnsi="Times New Roman" w:cs="Times New Roman" w:eastAsia="Times New Roman"/>
          <w:b w:val="0"/>
          <w:i w:val="0"/>
          <w:sz w:val="19"/>
          <w:u w:val="none"/>
        </w:rPr>
        <w:t>499</w:t>
      </w:r>
    </w:p>
    <w:p>
      <w:pPr>
        <w:keepNext w:val="0"/>
        <w:widowControl/>
        <w:tabs>
          <w:tab w:pos="8064" w:val="right" w:leader="dot"/>
        </w:tabs>
        <w:spacing w:line="240" w:lineRule="auto" w:before="20" w:after="20"/>
        <w:ind w:left="432" w:firstLine="0"/>
        <w:jc w:val="left"/>
      </w:pPr>
      <w:r>
        <w:rPr>
          <w:rFonts w:ascii="Times New Roman" w:hAnsi="Times New Roman" w:cs="Times New Roman" w:eastAsia="Times New Roman"/>
          <w:b w:val="0"/>
          <w:i w:val="0"/>
          <w:sz w:val="19"/>
          <w:u w:val="none"/>
        </w:rPr>
        <w:t>2.7  Challenges Encountered and Engineering Solutions</w:t>
      </w:r>
      <w:r>
        <w:rPr>
          <w:rFonts w:ascii="Times New Roman" w:hAnsi="Times New Roman" w:cs="Times New Roman" w:eastAsia="Times New Roman"/>
          <w:b w:val="0"/>
          <w:i w:val="0"/>
          <w:sz w:val="19"/>
          <w:u w:val="none"/>
        </w:rPr>
        <w:tab/>
      </w:r>
      <w:r>
        <w:rPr>
          <w:rFonts w:ascii="Times New Roman" w:hAnsi="Times New Roman" w:cs="Times New Roman" w:eastAsia="Times New Roman"/>
          <w:b w:val="0"/>
          <w:i w:val="0"/>
          <w:sz w:val="19"/>
          <w:u w:val="none"/>
        </w:rPr>
        <w:t>500</w:t>
      </w:r>
    </w:p>
    <w:p>
      <w:pPr>
        <w:keepNext w:val="0"/>
        <w:widowControl/>
        <w:tabs>
          <w:tab w:pos="7632" w:val="right" w:leader="dot"/>
        </w:tabs>
        <w:spacing w:line="240" w:lineRule="auto" w:before="20" w:after="20"/>
        <w:ind w:left="864" w:firstLine="0"/>
        <w:jc w:val="left"/>
      </w:pPr>
      <w:r>
        <w:rPr>
          <w:rFonts w:ascii="Times New Roman" w:hAnsi="Times New Roman" w:cs="Times New Roman" w:eastAsia="Times New Roman"/>
          <w:b w:val="0"/>
          <w:i w:val="0"/>
          <w:sz w:val="19"/>
          <w:u w:val="none"/>
        </w:rPr>
        <w:t>2.7.1  Duplicate Payroll Computation Across Derived Classes</w:t>
      </w:r>
      <w:r>
        <w:rPr>
          <w:rFonts w:ascii="Times New Roman" w:hAnsi="Times New Roman" w:cs="Times New Roman" w:eastAsia="Times New Roman"/>
          <w:b w:val="0"/>
          <w:i w:val="0"/>
          <w:sz w:val="19"/>
          <w:u w:val="none"/>
        </w:rPr>
        <w:tab/>
      </w:r>
      <w:r>
        <w:rPr>
          <w:rFonts w:ascii="Times New Roman" w:hAnsi="Times New Roman" w:cs="Times New Roman" w:eastAsia="Times New Roman"/>
          <w:b w:val="0"/>
          <w:i w:val="0"/>
          <w:sz w:val="19"/>
          <w:u w:val="none"/>
        </w:rPr>
        <w:t>500</w:t>
      </w:r>
    </w:p>
    <w:p>
      <w:pPr>
        <w:keepNext w:val="0"/>
        <w:widowControl/>
        <w:tabs>
          <w:tab w:pos="7632" w:val="right" w:leader="dot"/>
        </w:tabs>
        <w:spacing w:line="240" w:lineRule="auto" w:before="20" w:after="20"/>
        <w:ind w:left="864" w:firstLine="0"/>
        <w:jc w:val="left"/>
      </w:pPr>
      <w:r>
        <w:rPr>
          <w:rFonts w:ascii="Times New Roman" w:hAnsi="Times New Roman" w:cs="Times New Roman" w:eastAsia="Times New Roman"/>
          <w:b w:val="0"/>
          <w:i w:val="0"/>
          <w:sz w:val="19"/>
          <w:u w:val="none"/>
        </w:rPr>
        <w:t>2.7.2  Misinterpretation of Static Data Members as Instance State</w:t>
      </w:r>
      <w:r>
        <w:rPr>
          <w:rFonts w:ascii="Times New Roman" w:hAnsi="Times New Roman" w:cs="Times New Roman" w:eastAsia="Times New Roman"/>
          <w:b w:val="0"/>
          <w:i w:val="0"/>
          <w:sz w:val="19"/>
          <w:u w:val="none"/>
        </w:rPr>
        <w:tab/>
      </w:r>
      <w:r>
        <w:rPr>
          <w:rFonts w:ascii="Times New Roman" w:hAnsi="Times New Roman" w:cs="Times New Roman" w:eastAsia="Times New Roman"/>
          <w:b w:val="0"/>
          <w:i w:val="0"/>
          <w:sz w:val="19"/>
          <w:u w:val="none"/>
        </w:rPr>
        <w:t>500</w:t>
      </w:r>
    </w:p>
    <w:p>
      <w:pPr>
        <w:keepNext w:val="0"/>
        <w:widowControl/>
        <w:tabs>
          <w:tab w:pos="7632" w:val="right" w:leader="dot"/>
        </w:tabs>
        <w:spacing w:line="240" w:lineRule="auto" w:before="20" w:after="20"/>
        <w:ind w:left="864" w:firstLine="0"/>
        <w:jc w:val="left"/>
      </w:pPr>
      <w:r>
        <w:rPr>
          <w:rFonts w:ascii="Times New Roman" w:hAnsi="Times New Roman" w:cs="Times New Roman" w:eastAsia="Times New Roman"/>
          <w:b w:val="0"/>
          <w:i w:val="0"/>
          <w:sz w:val="19"/>
          <w:u w:val="none"/>
        </w:rPr>
        <w:t>2.7.3  Overridden Methods Not Invoked Through Base References</w:t>
      </w:r>
      <w:r>
        <w:rPr>
          <w:rFonts w:ascii="Times New Roman" w:hAnsi="Times New Roman" w:cs="Times New Roman" w:eastAsia="Times New Roman"/>
          <w:b w:val="0"/>
          <w:i w:val="0"/>
          <w:sz w:val="19"/>
          <w:u w:val="none"/>
        </w:rPr>
        <w:tab/>
      </w:r>
      <w:r>
        <w:rPr>
          <w:rFonts w:ascii="Times New Roman" w:hAnsi="Times New Roman" w:cs="Times New Roman" w:eastAsia="Times New Roman"/>
          <w:b w:val="0"/>
          <w:i w:val="0"/>
          <w:sz w:val="19"/>
          <w:u w:val="none"/>
        </w:rPr>
        <w:t>500</w:t>
      </w:r>
    </w:p>
    <w:p>
      <w:pPr>
        <w:keepNext w:val="0"/>
        <w:widowControl/>
        <w:tabs>
          <w:tab w:pos="7632" w:val="right" w:leader="dot"/>
        </w:tabs>
        <w:spacing w:line="240" w:lineRule="auto" w:before="20" w:after="20"/>
        <w:ind w:left="864" w:firstLine="0"/>
        <w:jc w:val="left"/>
      </w:pPr>
      <w:r>
        <w:rPr>
          <w:rFonts w:ascii="Times New Roman" w:hAnsi="Times New Roman" w:cs="Times New Roman" w:eastAsia="Times New Roman"/>
          <w:b w:val="0"/>
          <w:i w:val="0"/>
          <w:sz w:val="19"/>
          <w:u w:val="none"/>
        </w:rPr>
        <w:t>2.7.4  CSS Specificity and Inline-Style Precedence Conflicts</w:t>
      </w:r>
      <w:r>
        <w:rPr>
          <w:rFonts w:ascii="Times New Roman" w:hAnsi="Times New Roman" w:cs="Times New Roman" w:eastAsia="Times New Roman"/>
          <w:b w:val="0"/>
          <w:i w:val="0"/>
          <w:sz w:val="19"/>
          <w:u w:val="none"/>
        </w:rPr>
        <w:tab/>
      </w:r>
      <w:r>
        <w:rPr>
          <w:rFonts w:ascii="Times New Roman" w:hAnsi="Times New Roman" w:cs="Times New Roman" w:eastAsia="Times New Roman"/>
          <w:b w:val="0"/>
          <w:i w:val="0"/>
          <w:sz w:val="19"/>
          <w:u w:val="none"/>
        </w:rPr>
        <w:t>500</w:t>
      </w:r>
    </w:p>
    <w:p>
      <w:pPr>
        <w:keepNext w:val="0"/>
        <w:widowControl/>
        <w:tabs>
          <w:tab w:pos="7632" w:val="right" w:leader="dot"/>
        </w:tabs>
        <w:spacing w:line="240" w:lineRule="auto" w:before="20" w:after="20"/>
        <w:ind w:left="864" w:firstLine="0"/>
        <w:jc w:val="left"/>
      </w:pPr>
      <w:r>
        <w:rPr>
          <w:rFonts w:ascii="Times New Roman" w:hAnsi="Times New Roman" w:cs="Times New Roman" w:eastAsia="Times New Roman"/>
          <w:b w:val="0"/>
          <w:i w:val="0"/>
          <w:sz w:val="19"/>
          <w:u w:val="none"/>
        </w:rPr>
        <w:t>2.7.5  Numeric Precision and Percentage Behaviour in SQL Server</w:t>
      </w:r>
      <w:r>
        <w:rPr>
          <w:rFonts w:ascii="Times New Roman" w:hAnsi="Times New Roman" w:cs="Times New Roman" w:eastAsia="Times New Roman"/>
          <w:b w:val="0"/>
          <w:i w:val="0"/>
          <w:sz w:val="19"/>
          <w:u w:val="none"/>
        </w:rPr>
        <w:tab/>
      </w:r>
      <w:r>
        <w:rPr>
          <w:rFonts w:ascii="Times New Roman" w:hAnsi="Times New Roman" w:cs="Times New Roman" w:eastAsia="Times New Roman"/>
          <w:b w:val="0"/>
          <w:i w:val="0"/>
          <w:sz w:val="19"/>
          <w:u w:val="none"/>
        </w:rPr>
        <w:t>501</w:t>
      </w:r>
    </w:p>
    <w:p>
      <w:pPr>
        <w:keepNext w:val="0"/>
        <w:widowControl/>
        <w:tabs>
          <w:tab w:pos="7632" w:val="right" w:leader="dot"/>
        </w:tabs>
        <w:spacing w:line="240" w:lineRule="auto" w:before="20" w:after="20"/>
        <w:ind w:left="864" w:firstLine="0"/>
        <w:jc w:val="left"/>
      </w:pPr>
      <w:r>
        <w:rPr>
          <w:rFonts w:ascii="Times New Roman" w:hAnsi="Times New Roman" w:cs="Times New Roman" w:eastAsia="Times New Roman"/>
          <w:b w:val="0"/>
          <w:i w:val="0"/>
          <w:sz w:val="19"/>
          <w:u w:val="none"/>
        </w:rPr>
        <w:t>2.7.6  Deletion Semantics: Accidental Use of DROP</w:t>
      </w:r>
      <w:r>
        <w:rPr>
          <w:rFonts w:ascii="Times New Roman" w:hAnsi="Times New Roman" w:cs="Times New Roman" w:eastAsia="Times New Roman"/>
          <w:b w:val="0"/>
          <w:i w:val="0"/>
          <w:sz w:val="19"/>
          <w:u w:val="none"/>
        </w:rPr>
        <w:tab/>
      </w:r>
      <w:r>
        <w:rPr>
          <w:rFonts w:ascii="Times New Roman" w:hAnsi="Times New Roman" w:cs="Times New Roman" w:eastAsia="Times New Roman"/>
          <w:b w:val="0"/>
          <w:i w:val="0"/>
          <w:sz w:val="19"/>
          <w:u w:val="none"/>
        </w:rPr>
        <w:t>501</w:t>
      </w:r>
    </w:p>
    <w:p>
      <w:pPr>
        <w:keepNext w:val="0"/>
        <w:widowControl/>
        <w:tabs>
          <w:tab w:pos="7632" w:val="right" w:leader="dot"/>
        </w:tabs>
        <w:spacing w:line="240" w:lineRule="auto" w:before="20" w:after="20"/>
        <w:ind w:left="864" w:firstLine="0"/>
        <w:jc w:val="left"/>
      </w:pPr>
      <w:r>
        <w:rPr>
          <w:rFonts w:ascii="Times New Roman" w:hAnsi="Times New Roman" w:cs="Times New Roman" w:eastAsia="Times New Roman"/>
          <w:b w:val="0"/>
          <w:i w:val="0"/>
          <w:sz w:val="19"/>
          <w:u w:val="none"/>
        </w:rPr>
        <w:t>2.7.7  Over-Posting in Model Binding</w:t>
      </w:r>
      <w:r>
        <w:rPr>
          <w:rFonts w:ascii="Times New Roman" w:hAnsi="Times New Roman" w:cs="Times New Roman" w:eastAsia="Times New Roman"/>
          <w:b w:val="0"/>
          <w:i w:val="0"/>
          <w:sz w:val="19"/>
          <w:u w:val="none"/>
        </w:rPr>
        <w:tab/>
      </w:r>
      <w:r>
        <w:rPr>
          <w:rFonts w:ascii="Times New Roman" w:hAnsi="Times New Roman" w:cs="Times New Roman" w:eastAsia="Times New Roman"/>
          <w:b w:val="0"/>
          <w:i w:val="0"/>
          <w:sz w:val="19"/>
          <w:u w:val="none"/>
        </w:rPr>
        <w:t>501</w:t>
      </w:r>
    </w:p>
    <w:p>
      <w:pPr>
        <w:keepNext w:val="0"/>
        <w:widowControl/>
        <w:tabs>
          <w:tab w:pos="7632" w:val="right" w:leader="dot"/>
        </w:tabs>
        <w:spacing w:line="240" w:lineRule="auto" w:before="20" w:after="20"/>
        <w:ind w:left="864" w:firstLine="0"/>
        <w:jc w:val="left"/>
      </w:pPr>
      <w:r>
        <w:rPr>
          <w:rFonts w:ascii="Times New Roman" w:hAnsi="Times New Roman" w:cs="Times New Roman" w:eastAsia="Times New Roman"/>
          <w:b w:val="0"/>
          <w:i w:val="0"/>
          <w:sz w:val="19"/>
          <w:u w:val="none"/>
        </w:rPr>
        <w:t>2.7.8  Route Conflicts and Ambiguous Action Selection</w:t>
      </w:r>
      <w:r>
        <w:rPr>
          <w:rFonts w:ascii="Times New Roman" w:hAnsi="Times New Roman" w:cs="Times New Roman" w:eastAsia="Times New Roman"/>
          <w:b w:val="0"/>
          <w:i w:val="0"/>
          <w:sz w:val="19"/>
          <w:u w:val="none"/>
        </w:rPr>
        <w:tab/>
      </w:r>
      <w:r>
        <w:rPr>
          <w:rFonts w:ascii="Times New Roman" w:hAnsi="Times New Roman" w:cs="Times New Roman" w:eastAsia="Times New Roman"/>
          <w:b w:val="0"/>
          <w:i w:val="0"/>
          <w:sz w:val="19"/>
          <w:u w:val="none"/>
        </w:rPr>
        <w:t>501</w:t>
      </w:r>
    </w:p>
    <w:p>
      <w:pPr>
        <w:keepNext w:val="0"/>
        <w:widowControl/>
        <w:tabs>
          <w:tab w:pos="792" w:val="left"/>
          <w:tab w:pos="8496" w:val="right" w:leader="dot"/>
        </w:tabs>
        <w:spacing w:line="240" w:lineRule="auto" w:before="20" w:after="20"/>
        <w:ind w:left="0" w:firstLine="0"/>
        <w:jc w:val="left"/>
      </w:pPr>
      <w:r>
        <w:rPr>
          <w:rFonts w:ascii="Times New Roman" w:hAnsi="Times New Roman" w:cs="Times New Roman" w:eastAsia="Times New Roman"/>
          <w:b/>
          <w:i w:val="0"/>
          <w:sz w:val="20"/>
          <w:u w:val="none"/>
        </w:rPr>
        <w:t>10.</w:t>
        <w:tab/>
      </w:r>
      <w:r>
        <w:rPr>
          <w:rFonts w:ascii="Times New Roman" w:hAnsi="Times New Roman" w:cs="Times New Roman" w:eastAsia="Times New Roman"/>
          <w:b/>
          <w:i w:val="0"/>
          <w:sz w:val="20"/>
          <w:u w:val="none"/>
        </w:rPr>
        <w:t>3  Conclusion and Future Scope</w:t>
      </w:r>
      <w:r>
        <w:rPr>
          <w:rFonts w:ascii="Times New Roman" w:hAnsi="Times New Roman" w:cs="Times New Roman" w:eastAsia="Times New Roman"/>
          <w:b w:val="0"/>
          <w:i w:val="0"/>
          <w:sz w:val="20"/>
          <w:u w:val="none"/>
        </w:rPr>
        <w:tab/>
      </w:r>
      <w:r>
        <w:rPr>
          <w:rFonts w:ascii="Times New Roman" w:hAnsi="Times New Roman" w:cs="Times New Roman" w:eastAsia="Times New Roman"/>
          <w:b/>
          <w:i w:val="0"/>
          <w:sz w:val="20"/>
          <w:u w:val="none"/>
        </w:rPr>
        <w:t>55</w:t>
      </w:r>
    </w:p>
    <w:p>
      <w:pPr>
        <w:keepNext w:val="0"/>
        <w:widowControl/>
        <w:tabs>
          <w:tab w:pos="8064" w:val="right" w:leader="dot"/>
        </w:tabs>
        <w:spacing w:line="240" w:lineRule="auto" w:before="20" w:after="20"/>
        <w:ind w:left="432" w:firstLine="0"/>
        <w:jc w:val="left"/>
      </w:pPr>
      <w:r>
        <w:rPr>
          <w:rFonts w:ascii="Times New Roman" w:hAnsi="Times New Roman" w:cs="Times New Roman" w:eastAsia="Times New Roman"/>
          <w:b w:val="0"/>
          <w:i w:val="0"/>
          <w:sz w:val="19"/>
          <w:u w:val="none"/>
        </w:rPr>
        <w:t>3.1  Summary of Experience and Realisation of Objectives</w:t>
      </w:r>
      <w:r>
        <w:rPr>
          <w:rFonts w:ascii="Times New Roman" w:hAnsi="Times New Roman" w:cs="Times New Roman" w:eastAsia="Times New Roman"/>
          <w:b w:val="0"/>
          <w:i w:val="0"/>
          <w:sz w:val="19"/>
          <w:u w:val="none"/>
        </w:rPr>
        <w:tab/>
      </w:r>
      <w:r>
        <w:rPr>
          <w:rFonts w:ascii="Times New Roman" w:hAnsi="Times New Roman" w:cs="Times New Roman" w:eastAsia="Times New Roman"/>
          <w:b w:val="0"/>
          <w:i w:val="0"/>
          <w:sz w:val="19"/>
          <w:u w:val="none"/>
        </w:rPr>
        <w:t>55</w:t>
      </w:r>
    </w:p>
    <w:p>
      <w:pPr>
        <w:keepNext w:val="0"/>
        <w:widowControl/>
        <w:tabs>
          <w:tab w:pos="8064" w:val="right" w:leader="dot"/>
        </w:tabs>
        <w:spacing w:line="240" w:lineRule="auto" w:before="20" w:after="20"/>
        <w:ind w:left="432" w:firstLine="0"/>
        <w:jc w:val="left"/>
      </w:pPr>
      <w:r>
        <w:rPr>
          <w:rFonts w:ascii="Times New Roman" w:hAnsi="Times New Roman" w:cs="Times New Roman" w:eastAsia="Times New Roman"/>
          <w:b w:val="0"/>
          <w:i w:val="0"/>
          <w:sz w:val="19"/>
          <w:u w:val="none"/>
        </w:rPr>
        <w:t>3.2  Future System Enhancements and Modernisation Roadmap</w:t>
      </w:r>
      <w:r>
        <w:rPr>
          <w:rFonts w:ascii="Times New Roman" w:hAnsi="Times New Roman" w:cs="Times New Roman" w:eastAsia="Times New Roman"/>
          <w:b w:val="0"/>
          <w:i w:val="0"/>
          <w:sz w:val="19"/>
          <w:u w:val="none"/>
        </w:rPr>
        <w:tab/>
      </w:r>
      <w:r>
        <w:rPr>
          <w:rFonts w:ascii="Times New Roman" w:hAnsi="Times New Roman" w:cs="Times New Roman" w:eastAsia="Times New Roman"/>
          <w:b w:val="0"/>
          <w:i w:val="0"/>
          <w:sz w:val="19"/>
          <w:u w:val="none"/>
        </w:rPr>
        <w:t>55</w:t>
      </w:r>
    </w:p>
    <w:p>
      <w:pPr>
        <w:keepNext w:val="0"/>
        <w:widowControl/>
        <w:tabs>
          <w:tab w:pos="7632" w:val="right" w:leader="dot"/>
        </w:tabs>
        <w:spacing w:line="240" w:lineRule="auto" w:before="20" w:after="20"/>
        <w:ind w:left="864" w:firstLine="0"/>
        <w:jc w:val="left"/>
      </w:pPr>
      <w:r>
        <w:rPr>
          <w:rFonts w:ascii="Times New Roman" w:hAnsi="Times New Roman" w:cs="Times New Roman" w:eastAsia="Times New Roman"/>
          <w:b w:val="0"/>
          <w:i w:val="0"/>
          <w:sz w:val="19"/>
          <w:u w:val="none"/>
        </w:rPr>
        <w:t>3.2.1  Migration to a Three-Tier Physical Architecture</w:t>
      </w:r>
      <w:r>
        <w:rPr>
          <w:rFonts w:ascii="Times New Roman" w:hAnsi="Times New Roman" w:cs="Times New Roman" w:eastAsia="Times New Roman"/>
          <w:b w:val="0"/>
          <w:i w:val="0"/>
          <w:sz w:val="19"/>
          <w:u w:val="none"/>
        </w:rPr>
        <w:tab/>
      </w:r>
      <w:r>
        <w:rPr>
          <w:rFonts w:ascii="Times New Roman" w:hAnsi="Times New Roman" w:cs="Times New Roman" w:eastAsia="Times New Roman"/>
          <w:b w:val="0"/>
          <w:i w:val="0"/>
          <w:sz w:val="19"/>
          <w:u w:val="none"/>
        </w:rPr>
        <w:t>56</w:t>
      </w:r>
    </w:p>
    <w:p>
      <w:pPr>
        <w:keepNext w:val="0"/>
        <w:widowControl/>
        <w:tabs>
          <w:tab w:pos="7632" w:val="right" w:leader="dot"/>
        </w:tabs>
        <w:spacing w:line="240" w:lineRule="auto" w:before="20" w:after="20"/>
        <w:ind w:left="864" w:firstLine="0"/>
        <w:jc w:val="left"/>
      </w:pPr>
      <w:r>
        <w:rPr>
          <w:rFonts w:ascii="Times New Roman" w:hAnsi="Times New Roman" w:cs="Times New Roman" w:eastAsia="Times New Roman"/>
          <w:b w:val="0"/>
          <w:i w:val="0"/>
          <w:sz w:val="19"/>
          <w:u w:val="none"/>
        </w:rPr>
        <w:t>3.2.2  Decomposition into Services</w:t>
      </w:r>
      <w:r>
        <w:rPr>
          <w:rFonts w:ascii="Times New Roman" w:hAnsi="Times New Roman" w:cs="Times New Roman" w:eastAsia="Times New Roman"/>
          <w:b w:val="0"/>
          <w:i w:val="0"/>
          <w:sz w:val="19"/>
          <w:u w:val="none"/>
        </w:rPr>
        <w:tab/>
      </w:r>
      <w:r>
        <w:rPr>
          <w:rFonts w:ascii="Times New Roman" w:hAnsi="Times New Roman" w:cs="Times New Roman" w:eastAsia="Times New Roman"/>
          <w:b w:val="0"/>
          <w:i w:val="0"/>
          <w:sz w:val="19"/>
          <w:u w:val="none"/>
        </w:rPr>
        <w:t>56</w:t>
      </w:r>
    </w:p>
    <w:p>
      <w:pPr>
        <w:keepNext w:val="0"/>
        <w:widowControl/>
        <w:tabs>
          <w:tab w:pos="7632" w:val="right" w:leader="dot"/>
        </w:tabs>
        <w:spacing w:line="240" w:lineRule="auto" w:before="20" w:after="20"/>
        <w:ind w:left="864" w:firstLine="0"/>
        <w:jc w:val="left"/>
      </w:pPr>
      <w:r>
        <w:rPr>
          <w:rFonts w:ascii="Times New Roman" w:hAnsi="Times New Roman" w:cs="Times New Roman" w:eastAsia="Times New Roman"/>
          <w:b w:val="0"/>
          <w:i w:val="0"/>
          <w:sz w:val="19"/>
          <w:u w:val="none"/>
        </w:rPr>
        <w:t>3.2.3  Continuous Integration and Continuous Delivery</w:t>
      </w:r>
      <w:r>
        <w:rPr>
          <w:rFonts w:ascii="Times New Roman" w:hAnsi="Times New Roman" w:cs="Times New Roman" w:eastAsia="Times New Roman"/>
          <w:b w:val="0"/>
          <w:i w:val="0"/>
          <w:sz w:val="19"/>
          <w:u w:val="none"/>
        </w:rPr>
        <w:tab/>
      </w:r>
      <w:r>
        <w:rPr>
          <w:rFonts w:ascii="Times New Roman" w:hAnsi="Times New Roman" w:cs="Times New Roman" w:eastAsia="Times New Roman"/>
          <w:b w:val="0"/>
          <w:i w:val="0"/>
          <w:sz w:val="19"/>
          <w:u w:val="none"/>
        </w:rPr>
        <w:t>56</w:t>
      </w:r>
    </w:p>
    <w:p>
      <w:pPr>
        <w:keepNext w:val="0"/>
        <w:widowControl/>
        <w:tabs>
          <w:tab w:pos="7632" w:val="right" w:leader="dot"/>
        </w:tabs>
        <w:spacing w:line="240" w:lineRule="auto" w:before="20" w:after="20"/>
        <w:ind w:left="864" w:firstLine="0"/>
        <w:jc w:val="left"/>
      </w:pPr>
      <w:r>
        <w:rPr>
          <w:rFonts w:ascii="Times New Roman" w:hAnsi="Times New Roman" w:cs="Times New Roman" w:eastAsia="Times New Roman"/>
          <w:b w:val="0"/>
          <w:i w:val="0"/>
          <w:sz w:val="19"/>
          <w:u w:val="none"/>
        </w:rPr>
        <w:t>3.2.4  Cloud-Native Deployment</w:t>
      </w:r>
      <w:r>
        <w:rPr>
          <w:rFonts w:ascii="Times New Roman" w:hAnsi="Times New Roman" w:cs="Times New Roman" w:eastAsia="Times New Roman"/>
          <w:b w:val="0"/>
          <w:i w:val="0"/>
          <w:sz w:val="19"/>
          <w:u w:val="none"/>
        </w:rPr>
        <w:tab/>
      </w:r>
      <w:r>
        <w:rPr>
          <w:rFonts w:ascii="Times New Roman" w:hAnsi="Times New Roman" w:cs="Times New Roman" w:eastAsia="Times New Roman"/>
          <w:b w:val="0"/>
          <w:i w:val="0"/>
          <w:sz w:val="19"/>
          <w:u w:val="none"/>
        </w:rPr>
        <w:t>57</w:t>
      </w:r>
    </w:p>
    <w:p>
      <w:pPr>
        <w:keepNext w:val="0"/>
        <w:widowControl/>
        <w:tabs>
          <w:tab w:pos="7632" w:val="right" w:leader="dot"/>
        </w:tabs>
        <w:spacing w:line="240" w:lineRule="auto" w:before="20" w:after="20"/>
        <w:ind w:left="864" w:firstLine="0"/>
        <w:jc w:val="left"/>
      </w:pPr>
      <w:r>
        <w:rPr>
          <w:rFonts w:ascii="Times New Roman" w:hAnsi="Times New Roman" w:cs="Times New Roman" w:eastAsia="Times New Roman"/>
          <w:b w:val="0"/>
          <w:i w:val="0"/>
          <w:sz w:val="19"/>
          <w:u w:val="none"/>
        </w:rPr>
        <w:t>3.2.5  Data Platform Modernisation</w:t>
      </w:r>
      <w:r>
        <w:rPr>
          <w:rFonts w:ascii="Times New Roman" w:hAnsi="Times New Roman" w:cs="Times New Roman" w:eastAsia="Times New Roman"/>
          <w:b w:val="0"/>
          <w:i w:val="0"/>
          <w:sz w:val="19"/>
          <w:u w:val="none"/>
        </w:rPr>
        <w:tab/>
      </w:r>
      <w:r>
        <w:rPr>
          <w:rFonts w:ascii="Times New Roman" w:hAnsi="Times New Roman" w:cs="Times New Roman" w:eastAsia="Times New Roman"/>
          <w:b w:val="0"/>
          <w:i w:val="0"/>
          <w:sz w:val="19"/>
          <w:u w:val="none"/>
        </w:rPr>
        <w:t>57</w:t>
      </w:r>
    </w:p>
    <w:p>
      <w:pPr>
        <w:keepNext w:val="0"/>
        <w:widowControl/>
        <w:tabs>
          <w:tab w:pos="792" w:val="left"/>
          <w:tab w:pos="8496" w:val="right" w:leader="dot"/>
        </w:tabs>
        <w:spacing w:line="240" w:lineRule="auto" w:before="20" w:after="20"/>
        <w:ind w:left="0" w:firstLine="0"/>
        <w:jc w:val="left"/>
      </w:pPr>
      <w:r>
        <w:rPr>
          <w:rFonts w:ascii="Times New Roman" w:hAnsi="Times New Roman" w:cs="Times New Roman" w:eastAsia="Times New Roman"/>
          <w:b/>
          <w:i w:val="0"/>
          <w:sz w:val="20"/>
          <w:u w:val="none"/>
        </w:rPr>
        <w:t>11.</w:t>
        <w:tab/>
      </w:r>
      <w:r>
        <w:rPr>
          <w:rFonts w:ascii="Times New Roman" w:hAnsi="Times New Roman" w:cs="Times New Roman" w:eastAsia="Times New Roman"/>
          <w:b/>
          <w:i w:val="0"/>
          <w:sz w:val="20"/>
          <w:u w:val="none"/>
        </w:rPr>
        <w:t>4  Bibliography and References</w:t>
      </w:r>
      <w:r>
        <w:rPr>
          <w:rFonts w:ascii="Times New Roman" w:hAnsi="Times New Roman" w:cs="Times New Roman" w:eastAsia="Times New Roman"/>
          <w:b w:val="0"/>
          <w:i w:val="0"/>
          <w:sz w:val="20"/>
          <w:u w:val="none"/>
        </w:rPr>
        <w:tab/>
      </w:r>
      <w:r>
        <w:rPr>
          <w:rFonts w:ascii="Times New Roman" w:hAnsi="Times New Roman" w:cs="Times New Roman" w:eastAsia="Times New Roman"/>
          <w:b/>
          <w:i w:val="0"/>
          <w:sz w:val="20"/>
          <w:u w:val="none"/>
        </w:rPr>
        <w:t>58</w:t>
      </w:r>
    </w:p>
    <w:p>
      <w:pPr>
        <w:keepNext w:val="0"/>
        <w:widowControl/>
        <w:tabs>
          <w:tab w:pos="8064" w:val="right" w:leader="dot"/>
        </w:tabs>
        <w:spacing w:line="240" w:lineRule="auto" w:before="20" w:after="20"/>
        <w:ind w:left="432" w:firstLine="0"/>
        <w:jc w:val="left"/>
      </w:pPr>
      <w:r>
        <w:rPr>
          <w:rFonts w:ascii="Times New Roman" w:hAnsi="Times New Roman" w:cs="Times New Roman" w:eastAsia="Times New Roman"/>
          <w:b w:val="0"/>
          <w:i w:val="0"/>
          <w:sz w:val="19"/>
          <w:u w:val="none"/>
        </w:rPr>
        <w:t>4.1  Books and Textbooks</w:t>
      </w:r>
      <w:r>
        <w:rPr>
          <w:rFonts w:ascii="Times New Roman" w:hAnsi="Times New Roman" w:cs="Times New Roman" w:eastAsia="Times New Roman"/>
          <w:b w:val="0"/>
          <w:i w:val="0"/>
          <w:sz w:val="19"/>
          <w:u w:val="none"/>
        </w:rPr>
        <w:tab/>
      </w:r>
      <w:r>
        <w:rPr>
          <w:rFonts w:ascii="Times New Roman" w:hAnsi="Times New Roman" w:cs="Times New Roman" w:eastAsia="Times New Roman"/>
          <w:b w:val="0"/>
          <w:i w:val="0"/>
          <w:sz w:val="19"/>
          <w:u w:val="none"/>
        </w:rPr>
        <w:t>58</w:t>
      </w:r>
    </w:p>
    <w:p>
      <w:pPr>
        <w:keepNext w:val="0"/>
        <w:widowControl/>
        <w:tabs>
          <w:tab w:pos="8064" w:val="right" w:leader="dot"/>
        </w:tabs>
        <w:spacing w:line="240" w:lineRule="auto" w:before="20" w:after="20"/>
        <w:ind w:left="432" w:firstLine="0"/>
        <w:jc w:val="left"/>
      </w:pPr>
      <w:r>
        <w:rPr>
          <w:rFonts w:ascii="Times New Roman" w:hAnsi="Times New Roman" w:cs="Times New Roman" w:eastAsia="Times New Roman"/>
          <w:b w:val="0"/>
          <w:i w:val="0"/>
          <w:sz w:val="19"/>
          <w:u w:val="none"/>
        </w:rPr>
        <w:t>4.2  Standards and Specifications</w:t>
      </w:r>
      <w:r>
        <w:rPr>
          <w:rFonts w:ascii="Times New Roman" w:hAnsi="Times New Roman" w:cs="Times New Roman" w:eastAsia="Times New Roman"/>
          <w:b w:val="0"/>
          <w:i w:val="0"/>
          <w:sz w:val="19"/>
          <w:u w:val="none"/>
        </w:rPr>
        <w:tab/>
      </w:r>
      <w:r>
        <w:rPr>
          <w:rFonts w:ascii="Times New Roman" w:hAnsi="Times New Roman" w:cs="Times New Roman" w:eastAsia="Times New Roman"/>
          <w:b w:val="0"/>
          <w:i w:val="0"/>
          <w:sz w:val="19"/>
          <w:u w:val="none"/>
        </w:rPr>
        <w:t>58</w:t>
      </w:r>
    </w:p>
    <w:p>
      <w:pPr>
        <w:keepNext w:val="0"/>
        <w:widowControl/>
        <w:tabs>
          <w:tab w:pos="8064" w:val="right" w:leader="dot"/>
        </w:tabs>
        <w:spacing w:line="240" w:lineRule="auto" w:before="20" w:after="20"/>
        <w:ind w:left="432" w:firstLine="0"/>
        <w:jc w:val="left"/>
      </w:pPr>
      <w:r>
        <w:rPr>
          <w:rFonts w:ascii="Times New Roman" w:hAnsi="Times New Roman" w:cs="Times New Roman" w:eastAsia="Times New Roman"/>
          <w:b w:val="0"/>
          <w:i w:val="0"/>
          <w:sz w:val="19"/>
          <w:u w:val="none"/>
        </w:rPr>
        <w:t>4.3  Vendor Documentation and Technical Articles</w:t>
      </w:r>
      <w:r>
        <w:rPr>
          <w:rFonts w:ascii="Times New Roman" w:hAnsi="Times New Roman" w:cs="Times New Roman" w:eastAsia="Times New Roman"/>
          <w:b w:val="0"/>
          <w:i w:val="0"/>
          <w:sz w:val="19"/>
          <w:u w:val="none"/>
        </w:rPr>
        <w:tab/>
      </w:r>
      <w:r>
        <w:rPr>
          <w:rFonts w:ascii="Times New Roman" w:hAnsi="Times New Roman" w:cs="Times New Roman" w:eastAsia="Times New Roman"/>
          <w:b w:val="0"/>
          <w:i w:val="0"/>
          <w:sz w:val="19"/>
          <w:u w:val="none"/>
        </w:rPr>
        <w:t>59</w:t>
      </w:r>
    </w:p>
    <w:p>
      <w:pPr>
        <w:keepNext/>
        <w:pageBreakBefore/>
        <w:widowControl/>
        <w:spacing w:line="360" w:lineRule="auto" w:before="0" w:after="240"/>
        <w:ind w:left="0" w:firstLine="0"/>
        <w:jc w:val="center"/>
      </w:pPr>
      <w:bookmarkStart w:id="1011" w:name="fm_learning_objectives"/>
      <w:r>
        <w:rPr>
          <w:rFonts w:ascii="Times New Roman" w:hAnsi="Times New Roman" w:cs="Times New Roman" w:eastAsia="Times New Roman"/>
          <w:b/>
          <w:i w:val="0"/>
          <w:sz w:val="28"/>
          <w:u w:val="none"/>
        </w:rPr>
        <w:t>LEARNING OBJECTIVES / INTERNSHIP OBJECTIVES</w:t>
      </w:r>
      <w:bookmarkEnd w:id="1011"/>
    </w:p>
    <w:p>
      <w:pPr>
        <w:keepNext w:val="0"/>
        <w:widowControl/>
        <w:spacing w:line="360" w:lineRule="auto" w:before="0" w:after="180"/>
        <w:ind w:left="0" w:firstLine="720"/>
        <w:jc w:val="both"/>
      </w:pPr>
      <w:r>
        <w:rPr>
          <w:rFonts w:ascii="Times New Roman" w:hAnsi="Times New Roman" w:cs="Times New Roman" w:eastAsia="Times New Roman"/>
          <w:b w:val="0"/>
          <w:i w:val="0"/>
          <w:sz w:val="24"/>
          <w:u w:val="none"/>
        </w:rPr>
        <w:t>The objectives set for this internship were formulated prior to commencement with the Department of Computer Science and Engineering, VIT Bhopal University, and with the industry mentor designated by MPOnline Limited, and were recorded in the internship logbook at induction as follows.</w:t>
      </w:r>
    </w:p>
    <w:p>
      <w:pPr>
        <w:keepNext w:val="0"/>
        <w:widowControl/>
        <w:spacing w:line="360" w:lineRule="auto" w:before="0" w:after="60"/>
        <w:ind w:left="504" w:firstLine="0"/>
        <w:jc w:val="both"/>
      </w:pPr>
      <w:r>
        <w:rPr>
          <w:rFonts w:ascii="Times New Roman" w:hAnsi="Times New Roman" w:cs="Times New Roman" w:eastAsia="Times New Roman"/>
          <w:b/>
          <w:i w:val="0"/>
          <w:sz w:val="24"/>
          <w:u w:val="none"/>
        </w:rPr>
        <w:t xml:space="preserve">1.  </w:t>
      </w:r>
      <w:r>
        <w:rPr>
          <w:rFonts w:ascii="Times New Roman" w:hAnsi="Times New Roman" w:cs="Times New Roman" w:eastAsia="Times New Roman"/>
          <w:b w:val="0"/>
          <w:i w:val="0"/>
          <w:sz w:val="24"/>
          <w:u w:val="none"/>
        </w:rPr>
        <w:t>To acquire working command of C# as implemented by the .NET platform, encompassing value and reference types, operators, control flow, arrays and strings.</w:t>
      </w:r>
    </w:p>
    <w:p>
      <w:pPr>
        <w:keepNext w:val="0"/>
        <w:widowControl/>
        <w:spacing w:line="360" w:lineRule="auto" w:before="0" w:after="60"/>
        <w:ind w:left="504" w:firstLine="0"/>
        <w:jc w:val="both"/>
      </w:pPr>
      <w:r>
        <w:rPr>
          <w:rFonts w:ascii="Times New Roman" w:hAnsi="Times New Roman" w:cs="Times New Roman" w:eastAsia="Times New Roman"/>
          <w:b/>
          <w:i w:val="0"/>
          <w:sz w:val="24"/>
          <w:u w:val="none"/>
        </w:rPr>
        <w:t xml:space="preserve">2.  </w:t>
      </w:r>
      <w:r>
        <w:rPr>
          <w:rFonts w:ascii="Times New Roman" w:hAnsi="Times New Roman" w:cs="Times New Roman" w:eastAsia="Times New Roman"/>
          <w:b w:val="0"/>
          <w:i w:val="0"/>
          <w:sz w:val="24"/>
          <w:u w:val="none"/>
        </w:rPr>
        <w:t>To design classes that encapsulate state behind appropriate access modifiers, employing fields, properties, constructors, static members and method overloading.</w:t>
      </w:r>
    </w:p>
    <w:p>
      <w:pPr>
        <w:keepNext w:val="0"/>
        <w:widowControl/>
        <w:spacing w:line="360" w:lineRule="auto" w:before="0" w:after="60"/>
        <w:ind w:left="504" w:firstLine="0"/>
        <w:jc w:val="both"/>
      </w:pPr>
      <w:r>
        <w:rPr>
          <w:rFonts w:ascii="Times New Roman" w:hAnsi="Times New Roman" w:cs="Times New Roman" w:eastAsia="Times New Roman"/>
          <w:b/>
          <w:i w:val="0"/>
          <w:sz w:val="24"/>
          <w:u w:val="none"/>
        </w:rPr>
        <w:t xml:space="preserve">3.  </w:t>
      </w:r>
      <w:r>
        <w:rPr>
          <w:rFonts w:ascii="Times New Roman" w:hAnsi="Times New Roman" w:cs="Times New Roman" w:eastAsia="Times New Roman"/>
          <w:b w:val="0"/>
          <w:i w:val="0"/>
          <w:sz w:val="24"/>
          <w:u w:val="none"/>
        </w:rPr>
        <w:t>To construct inheritance hierarchies extending a base class, invoking its constructor through the base keyword and overriding inherited methods; and to apply static data members through static accessor methods.</w:t>
      </w:r>
    </w:p>
    <w:p>
      <w:pPr>
        <w:keepNext w:val="0"/>
        <w:widowControl/>
        <w:spacing w:line="360" w:lineRule="auto" w:before="0" w:after="60"/>
        <w:ind w:left="504" w:firstLine="0"/>
        <w:jc w:val="both"/>
      </w:pPr>
      <w:r>
        <w:rPr>
          <w:rFonts w:ascii="Times New Roman" w:hAnsi="Times New Roman" w:cs="Times New Roman" w:eastAsia="Times New Roman"/>
          <w:b/>
          <w:i w:val="0"/>
          <w:sz w:val="24"/>
          <w:u w:val="none"/>
        </w:rPr>
        <w:t xml:space="preserve">4.  </w:t>
      </w:r>
      <w:r>
        <w:rPr>
          <w:rFonts w:ascii="Times New Roman" w:hAnsi="Times New Roman" w:cs="Times New Roman" w:eastAsia="Times New Roman"/>
          <w:b w:val="0"/>
          <w:i w:val="0"/>
          <w:sz w:val="24"/>
          <w:u w:val="none"/>
        </w:rPr>
        <w:t>To declare abstract classes and interfaces as contracts that concrete implementations must satisfy, and to demonstrate polymorphic dispatch through a common reference.</w:t>
      </w:r>
    </w:p>
    <w:p>
      <w:pPr>
        <w:keepNext w:val="0"/>
        <w:widowControl/>
        <w:spacing w:line="360" w:lineRule="auto" w:before="0" w:after="60"/>
        <w:ind w:left="504" w:firstLine="0"/>
        <w:jc w:val="both"/>
      </w:pPr>
      <w:r>
        <w:rPr>
          <w:rFonts w:ascii="Times New Roman" w:hAnsi="Times New Roman" w:cs="Times New Roman" w:eastAsia="Times New Roman"/>
          <w:b/>
          <w:i w:val="0"/>
          <w:sz w:val="24"/>
          <w:u w:val="none"/>
        </w:rPr>
        <w:t xml:space="preserve">5.  </w:t>
      </w:r>
      <w:r>
        <w:rPr>
          <w:rFonts w:ascii="Times New Roman" w:hAnsi="Times New Roman" w:cs="Times New Roman" w:eastAsia="Times New Roman"/>
          <w:b w:val="0"/>
          <w:i w:val="0"/>
          <w:sz w:val="24"/>
          <w:u w:val="none"/>
        </w:rPr>
        <w:t>To model a payroll hierarchy in which Employee is extended by Programmer, AssistantProfessor, AssociateProfessor and Professor, applying DA at 97% and HRA at 10% of Basic Pay and deducting PF at 12% and Staff Club Fund at 0.1%.</w:t>
      </w:r>
    </w:p>
    <w:p>
      <w:pPr>
        <w:keepNext w:val="0"/>
        <w:widowControl/>
        <w:spacing w:line="360" w:lineRule="auto" w:before="0" w:after="60"/>
        <w:ind w:left="504" w:firstLine="0"/>
        <w:jc w:val="both"/>
      </w:pPr>
      <w:r>
        <w:rPr>
          <w:rFonts w:ascii="Times New Roman" w:hAnsi="Times New Roman" w:cs="Times New Roman" w:eastAsia="Times New Roman"/>
          <w:b/>
          <w:i w:val="0"/>
          <w:sz w:val="24"/>
          <w:u w:val="none"/>
        </w:rPr>
        <w:t xml:space="preserve">6.  </w:t>
      </w:r>
      <w:r>
        <w:rPr>
          <w:rFonts w:ascii="Times New Roman" w:hAnsi="Times New Roman" w:cs="Times New Roman" w:eastAsia="Times New Roman"/>
          <w:b w:val="0"/>
          <w:i w:val="0"/>
          <w:sz w:val="24"/>
          <w:u w:val="none"/>
        </w:rPr>
        <w:t>To implement a polymorphic weekly payroll engine over SalariedEmployee, HourlyEmployee at 1.5 times the rate beyond forty hours, CommissionEmployee on sales percentage, and BaseSalariedCommissionEmployee with a 10% reward increment.</w:t>
      </w:r>
    </w:p>
    <w:p>
      <w:pPr>
        <w:keepNext w:val="0"/>
        <w:widowControl/>
        <w:spacing w:line="360" w:lineRule="auto" w:before="0" w:after="60"/>
        <w:ind w:left="504" w:firstLine="0"/>
        <w:jc w:val="both"/>
      </w:pPr>
      <w:r>
        <w:rPr>
          <w:rFonts w:ascii="Times New Roman" w:hAnsi="Times New Roman" w:cs="Times New Roman" w:eastAsia="Times New Roman"/>
          <w:b/>
          <w:i w:val="0"/>
          <w:sz w:val="24"/>
          <w:u w:val="none"/>
        </w:rPr>
        <w:t xml:space="preserve">7.  </w:t>
      </w:r>
      <w:r>
        <w:rPr>
          <w:rFonts w:ascii="Times New Roman" w:hAnsi="Times New Roman" w:cs="Times New Roman" w:eastAsia="Times New Roman"/>
          <w:b w:val="0"/>
          <w:i w:val="0"/>
          <w:sz w:val="24"/>
          <w:u w:val="none"/>
        </w:rPr>
        <w:t>To construct an accessible HTML5 document with semantic regions, a fully labelled form using fieldset grouping and constraint attributes, scoped table headers, and embedded audio, video, SVG and canvas elements.</w:t>
      </w:r>
    </w:p>
    <w:p>
      <w:pPr>
        <w:keepNext w:val="0"/>
        <w:widowControl/>
        <w:spacing w:line="360" w:lineRule="auto" w:before="0" w:after="60"/>
        <w:ind w:left="504" w:firstLine="0"/>
        <w:jc w:val="both"/>
      </w:pPr>
      <w:r>
        <w:rPr>
          <w:rFonts w:ascii="Times New Roman" w:hAnsi="Times New Roman" w:cs="Times New Roman" w:eastAsia="Times New Roman"/>
          <w:b/>
          <w:i w:val="0"/>
          <w:sz w:val="24"/>
          <w:u w:val="none"/>
        </w:rPr>
        <w:t xml:space="preserve">8.  </w:t>
      </w:r>
      <w:r>
        <w:rPr>
          <w:rFonts w:ascii="Times New Roman" w:hAnsi="Times New Roman" w:cs="Times New Roman" w:eastAsia="Times New Roman"/>
          <w:b w:val="0"/>
          <w:i w:val="0"/>
          <w:sz w:val="24"/>
          <w:u w:val="none"/>
        </w:rPr>
        <w:t>To apply inline, internal and external style definitions, and to explain how the cascade and specificity resolve competing declarations.</w:t>
      </w:r>
    </w:p>
    <w:p>
      <w:pPr>
        <w:keepNext w:val="0"/>
        <w:widowControl/>
        <w:spacing w:line="360" w:lineRule="auto" w:before="0" w:after="60"/>
        <w:ind w:left="504" w:firstLine="0"/>
        <w:jc w:val="both"/>
      </w:pPr>
      <w:r>
        <w:rPr>
          <w:rFonts w:ascii="Times New Roman" w:hAnsi="Times New Roman" w:cs="Times New Roman" w:eastAsia="Times New Roman"/>
          <w:b/>
          <w:i w:val="0"/>
          <w:sz w:val="24"/>
          <w:u w:val="none"/>
        </w:rPr>
        <w:t xml:space="preserve">9.  </w:t>
      </w:r>
      <w:r>
        <w:rPr>
          <w:rFonts w:ascii="Times New Roman" w:hAnsi="Times New Roman" w:cs="Times New Roman" w:eastAsia="Times New Roman"/>
          <w:b w:val="0"/>
          <w:i w:val="0"/>
          <w:sz w:val="24"/>
          <w:u w:val="none"/>
        </w:rPr>
        <w:t>To control typography, backgrounds, repetition, layering and cursor through selector-based rules; and to style links and content with pseudo-classes and pseudo-elements.</w:t>
      </w:r>
    </w:p>
    <w:p>
      <w:pPr>
        <w:keepNext w:val="0"/>
        <w:widowControl/>
        <w:spacing w:line="360" w:lineRule="auto" w:before="0" w:after="60"/>
        <w:ind w:left="504" w:firstLine="0"/>
        <w:jc w:val="both"/>
      </w:pPr>
      <w:r>
        <w:rPr>
          <w:rFonts w:ascii="Times New Roman" w:hAnsi="Times New Roman" w:cs="Times New Roman" w:eastAsia="Times New Roman"/>
          <w:b/>
          <w:i w:val="0"/>
          <w:sz w:val="24"/>
          <w:u w:val="none"/>
        </w:rPr>
        <w:t xml:space="preserve">10.  </w:t>
      </w:r>
      <w:r>
        <w:rPr>
          <w:rFonts w:ascii="Times New Roman" w:hAnsi="Times New Roman" w:cs="Times New Roman" w:eastAsia="Times New Roman"/>
          <w:b w:val="0"/>
          <w:i w:val="0"/>
          <w:sz w:val="24"/>
          <w:u w:val="none"/>
        </w:rPr>
        <w:t>To build a horizontal drop-down navigation menu and interactive alert and loading button components using positioning, z-index and keyframe animation.</w:t>
      </w:r>
    </w:p>
    <w:p>
      <w:pPr>
        <w:keepNext w:val="0"/>
        <w:widowControl/>
        <w:spacing w:line="360" w:lineRule="auto" w:before="0" w:after="60"/>
        <w:ind w:left="504" w:firstLine="0"/>
        <w:jc w:val="both"/>
      </w:pPr>
      <w:r>
        <w:rPr>
          <w:rFonts w:ascii="Times New Roman" w:hAnsi="Times New Roman" w:cs="Times New Roman" w:eastAsia="Times New Roman"/>
          <w:b/>
          <w:i w:val="0"/>
          <w:sz w:val="24"/>
          <w:u w:val="none"/>
        </w:rPr>
        <w:t xml:space="preserve">11.  </w:t>
      </w:r>
      <w:r>
        <w:rPr>
          <w:rFonts w:ascii="Times New Roman" w:hAnsi="Times New Roman" w:cs="Times New Roman" w:eastAsia="Times New Roman"/>
          <w:b w:val="0"/>
          <w:i w:val="0"/>
          <w:sz w:val="24"/>
          <w:u w:val="none"/>
        </w:rPr>
        <w:t>To verify responsive layout at desktop, tablet and mobile breakpoints with media queries and responsive images, and cross-browser consistency in Chrome, Edge and Firefox.</w:t>
      </w:r>
    </w:p>
    <w:p>
      <w:pPr>
        <w:keepNext w:val="0"/>
        <w:widowControl/>
        <w:spacing w:line="360" w:lineRule="auto" w:before="0" w:after="60"/>
        <w:ind w:left="504" w:firstLine="0"/>
        <w:jc w:val="both"/>
      </w:pPr>
      <w:r>
        <w:rPr>
          <w:rFonts w:ascii="Times New Roman" w:hAnsi="Times New Roman" w:cs="Times New Roman" w:eastAsia="Times New Roman"/>
          <w:b/>
          <w:i w:val="0"/>
          <w:sz w:val="24"/>
          <w:u w:val="none"/>
        </w:rPr>
        <w:t xml:space="preserve">12.  </w:t>
      </w:r>
      <w:r>
        <w:rPr>
          <w:rFonts w:ascii="Times New Roman" w:hAnsi="Times New Roman" w:cs="Times New Roman" w:eastAsia="Times New Roman"/>
          <w:b w:val="0"/>
          <w:i w:val="0"/>
          <w:sz w:val="24"/>
          <w:u w:val="none"/>
        </w:rPr>
        <w:t>To explain the rationale for relational database management systems and enumerate their advantages over file-based storage.</w:t>
      </w:r>
    </w:p>
    <w:p>
      <w:pPr>
        <w:keepNext w:val="0"/>
        <w:widowControl/>
        <w:spacing w:line="360" w:lineRule="auto" w:before="0" w:after="60"/>
        <w:ind w:left="504" w:firstLine="0"/>
        <w:jc w:val="both"/>
      </w:pPr>
      <w:r>
        <w:rPr>
          <w:rFonts w:ascii="Times New Roman" w:hAnsi="Times New Roman" w:cs="Times New Roman" w:eastAsia="Times New Roman"/>
          <w:b/>
          <w:i w:val="0"/>
          <w:sz w:val="24"/>
          <w:u w:val="none"/>
        </w:rPr>
        <w:t xml:space="preserve">13.  </w:t>
      </w:r>
      <w:r>
        <w:rPr>
          <w:rFonts w:ascii="Times New Roman" w:hAnsi="Times New Roman" w:cs="Times New Roman" w:eastAsia="Times New Roman"/>
          <w:b w:val="0"/>
          <w:i w:val="0"/>
          <w:sz w:val="24"/>
          <w:u w:val="none"/>
        </w:rPr>
        <w:t>To install and operate SQL Server with SQL Server Management Studio, create databases and tables under established rules, and explain the MDF, LDF and transaction-log recovery.</w:t>
      </w:r>
    </w:p>
    <w:p>
      <w:pPr>
        <w:keepNext w:val="0"/>
        <w:widowControl/>
        <w:spacing w:line="360" w:lineRule="auto" w:before="0" w:after="60"/>
        <w:ind w:left="504" w:firstLine="0"/>
        <w:jc w:val="both"/>
      </w:pPr>
      <w:r>
        <w:rPr>
          <w:rFonts w:ascii="Times New Roman" w:hAnsi="Times New Roman" w:cs="Times New Roman" w:eastAsia="Times New Roman"/>
          <w:b/>
          <w:i w:val="0"/>
          <w:sz w:val="24"/>
          <w:u w:val="none"/>
        </w:rPr>
        <w:t xml:space="preserve">14.  </w:t>
      </w:r>
      <w:r>
        <w:rPr>
          <w:rFonts w:ascii="Times New Roman" w:hAnsi="Times New Roman" w:cs="Times New Roman" w:eastAsia="Times New Roman"/>
          <w:b w:val="0"/>
          <w:i w:val="0"/>
          <w:sz w:val="24"/>
          <w:u w:val="none"/>
        </w:rPr>
        <w:t>To distinguish the DDL, DML, DQL, TCL and DCL command classes, to construct queries with WHERE, BETWEEN, IN and LIKE wildcards and the aggregate functions, and to evolve schemas with ALTER TABLE and the system stored procedures.</w:t>
      </w:r>
    </w:p>
    <w:p>
      <w:pPr>
        <w:keepNext w:val="0"/>
        <w:widowControl/>
        <w:spacing w:line="360" w:lineRule="auto" w:before="0" w:after="60"/>
        <w:ind w:left="504" w:firstLine="0"/>
        <w:jc w:val="both"/>
      </w:pPr>
      <w:r>
        <w:rPr>
          <w:rFonts w:ascii="Times New Roman" w:hAnsi="Times New Roman" w:cs="Times New Roman" w:eastAsia="Times New Roman"/>
          <w:b/>
          <w:i w:val="0"/>
          <w:sz w:val="24"/>
          <w:u w:val="none"/>
        </w:rPr>
        <w:t xml:space="preserve">15.  </w:t>
      </w:r>
      <w:r>
        <w:rPr>
          <w:rFonts w:ascii="Times New Roman" w:hAnsi="Times New Roman" w:cs="Times New Roman" w:eastAsia="Times New Roman"/>
          <w:b w:val="0"/>
          <w:i w:val="0"/>
          <w:sz w:val="24"/>
          <w:u w:val="none"/>
        </w:rPr>
        <w:t>To normalise a design from 1NF through 2NF to 3NF, to enforce primary, foreign and composite keys with cascading actions, and to index and inspect execution plans.</w:t>
      </w:r>
    </w:p>
    <w:p>
      <w:pPr>
        <w:keepNext w:val="0"/>
        <w:widowControl/>
        <w:spacing w:line="360" w:lineRule="auto" w:before="0" w:after="60"/>
        <w:ind w:left="504" w:firstLine="0"/>
        <w:jc w:val="both"/>
      </w:pPr>
      <w:r>
        <w:rPr>
          <w:rFonts w:ascii="Times New Roman" w:hAnsi="Times New Roman" w:cs="Times New Roman" w:eastAsia="Times New Roman"/>
          <w:b/>
          <w:i w:val="0"/>
          <w:sz w:val="24"/>
          <w:u w:val="none"/>
        </w:rPr>
        <w:t xml:space="preserve">16.  </w:t>
      </w:r>
      <w:r>
        <w:rPr>
          <w:rFonts w:ascii="Times New Roman" w:hAnsi="Times New Roman" w:cs="Times New Roman" w:eastAsia="Times New Roman"/>
          <w:b w:val="0"/>
          <w:i w:val="0"/>
          <w:sz w:val="24"/>
          <w:u w:val="none"/>
        </w:rPr>
        <w:t>To explain the MVC separation of concerns and trace the request pipeline from routing through action invocation, model binding, view rendering and response.</w:t>
      </w:r>
    </w:p>
    <w:p>
      <w:pPr>
        <w:keepNext w:val="0"/>
        <w:widowControl/>
        <w:spacing w:line="360" w:lineRule="auto" w:before="0" w:after="60"/>
        <w:ind w:left="504" w:firstLine="0"/>
        <w:jc w:val="both"/>
      </w:pPr>
      <w:r>
        <w:rPr>
          <w:rFonts w:ascii="Times New Roman" w:hAnsi="Times New Roman" w:cs="Times New Roman" w:eastAsia="Times New Roman"/>
          <w:b/>
          <w:i w:val="0"/>
          <w:sz w:val="24"/>
          <w:u w:val="none"/>
        </w:rPr>
        <w:t xml:space="preserve">17.  </w:t>
      </w:r>
      <w:r>
        <w:rPr>
          <w:rFonts w:ascii="Times New Roman" w:hAnsi="Times New Roman" w:cs="Times New Roman" w:eastAsia="Times New Roman"/>
          <w:b w:val="0"/>
          <w:i w:val="0"/>
          <w:sz w:val="24"/>
          <w:u w:val="none"/>
        </w:rPr>
        <w:t>To create models with DataAnnotations validation and a DbContext configured through the Fluent API, with controllers exposing CRUD actions, strongly typed Razor views and model binding.</w:t>
      </w:r>
    </w:p>
    <w:p>
      <w:pPr>
        <w:keepNext w:val="0"/>
        <w:widowControl/>
        <w:spacing w:line="360" w:lineRule="auto" w:before="0" w:after="60"/>
        <w:ind w:left="504" w:firstLine="0"/>
        <w:jc w:val="both"/>
      </w:pPr>
      <w:r>
        <w:rPr>
          <w:rFonts w:ascii="Times New Roman" w:hAnsi="Times New Roman" w:cs="Times New Roman" w:eastAsia="Times New Roman"/>
          <w:b/>
          <w:i w:val="0"/>
          <w:sz w:val="24"/>
          <w:u w:val="none"/>
        </w:rPr>
        <w:t xml:space="preserve">18.  </w:t>
      </w:r>
      <w:r>
        <w:rPr>
          <w:rFonts w:ascii="Times New Roman" w:hAnsi="Times New Roman" w:cs="Times New Roman" w:eastAsia="Times New Roman"/>
          <w:b w:val="0"/>
          <w:i w:val="0"/>
          <w:sz w:val="24"/>
          <w:u w:val="none"/>
        </w:rPr>
        <w:t>To implement conventional and attribute routing with route constraints, custom filters, authorization and HTML helpers, integrating the payroll model and schema into an end-to-end pay-slip portal.</w:t>
      </w:r>
    </w:p>
    <w:p>
      <w:pPr>
        <w:keepNext w:val="0"/>
        <w:widowControl/>
        <w:spacing w:line="360" w:lineRule="auto" w:before="0" w:after="60"/>
        <w:ind w:left="504" w:firstLine="0"/>
        <w:jc w:val="both"/>
      </w:pPr>
      <w:r>
        <w:rPr>
          <w:rFonts w:ascii="Times New Roman" w:hAnsi="Times New Roman" w:cs="Times New Roman" w:eastAsia="Times New Roman"/>
          <w:b/>
          <w:i w:val="0"/>
          <w:sz w:val="24"/>
          <w:u w:val="none"/>
        </w:rPr>
        <w:t xml:space="preserve">19.  </w:t>
      </w:r>
      <w:r>
        <w:rPr>
          <w:rFonts w:ascii="Times New Roman" w:hAnsi="Times New Roman" w:cs="Times New Roman" w:eastAsia="Times New Roman"/>
          <w:b w:val="0"/>
          <w:i w:val="0"/>
          <w:sz w:val="24"/>
          <w:u w:val="none"/>
        </w:rPr>
        <w:t>To practise version control with Git, maintain documentation to a review standard, and adhere to the delivery calendar.</w:t>
      </w:r>
    </w:p>
    <w:p>
      <w:pPr>
        <w:keepNext/>
        <w:pageBreakBefore/>
        <w:widowControl/>
        <w:spacing w:line="360" w:lineRule="auto" w:before="0" w:after="200"/>
        <w:ind w:left="0" w:firstLine="0"/>
        <w:jc w:val="center"/>
      </w:pPr>
      <w:bookmarkStart w:id="1012" w:name="fm_weekly_overview"/>
      <w:r>
        <w:rPr>
          <w:rFonts w:ascii="Times New Roman" w:hAnsi="Times New Roman" w:cs="Times New Roman" w:eastAsia="Times New Roman"/>
          <w:b/>
          <w:i w:val="0"/>
          <w:sz w:val="28"/>
          <w:u w:val="none"/>
        </w:rPr>
        <w:t>WEEKLY OVERVIEW OF INTERNSHIP ACTIVITIES</w:t>
      </w:r>
      <w:bookmarkEnd w:id="1012"/>
    </w:p>
    <w:p>
      <w:pPr>
        <w:keepNext w:val="0"/>
        <w:widowControl/>
        <w:spacing w:line="276" w:lineRule="auto" w:before="0" w:after="40"/>
        <w:ind w:left="0" w:firstLine="0"/>
        <w:jc w:val="center"/>
      </w:pPr>
      <w:r>
        <w:rPr>
          <w:rFonts w:ascii="Times New Roman" w:hAnsi="Times New Roman" w:cs="Times New Roman" w:eastAsia="Times New Roman"/>
          <w:b/>
          <w:i w:val="0"/>
          <w:sz w:val="22"/>
          <w:u w:val="none"/>
        </w:rPr>
        <w:t>Organisation: MPOnline Limited, Bhopal</w:t>
      </w:r>
    </w:p>
    <w:p>
      <w:pPr>
        <w:keepNext w:val="0"/>
        <w:widowControl/>
        <w:spacing w:line="276" w:lineRule="auto" w:before="0" w:after="40"/>
        <w:ind w:left="0" w:firstLine="0"/>
        <w:jc w:val="center"/>
      </w:pPr>
      <w:r>
        <w:rPr>
          <w:rFonts w:ascii="Times New Roman" w:hAnsi="Times New Roman" w:cs="Times New Roman" w:eastAsia="Times New Roman"/>
          <w:b w:val="0"/>
          <w:i w:val="0"/>
          <w:sz w:val="22"/>
          <w:u w:val="none"/>
        </w:rPr>
        <w:t>Programme: Advanced Software Engineering and Development Internship</w:t>
      </w:r>
    </w:p>
    <w:p>
      <w:pPr>
        <w:keepNext w:val="0"/>
        <w:widowControl/>
        <w:spacing w:line="276" w:lineRule="auto" w:before="0" w:after="40"/>
        <w:ind w:left="0" w:firstLine="0"/>
        <w:jc w:val="center"/>
      </w:pPr>
      <w:r>
        <w:rPr>
          <w:rFonts w:ascii="Times New Roman" w:hAnsi="Times New Roman" w:cs="Times New Roman" w:eastAsia="Times New Roman"/>
          <w:b w:val="0"/>
          <w:i w:val="0"/>
          <w:sz w:val="22"/>
          <w:u w:val="none"/>
        </w:rPr>
        <w:t>Duration: 20th May, 2026 to 31st July, 2026</w:t>
      </w:r>
    </w:p>
    <w:p>
      <w:pPr>
        <w:keepNext w:val="0"/>
        <w:widowControl/>
        <w:spacing w:line="276" w:lineRule="auto" w:before="0" w:after="200"/>
        <w:ind w:left="0" w:firstLine="0"/>
        <w:jc w:val="center"/>
      </w:pPr>
      <w:r>
        <w:rPr>
          <w:rFonts w:ascii="Times New Roman" w:hAnsi="Times New Roman" w:cs="Times New Roman" w:eastAsia="Times New Roman"/>
          <w:b w:val="0"/>
          <w:i w:val="0"/>
          <w:sz w:val="22"/>
          <w:u w:val="none"/>
        </w:rPr>
        <w:t>Duration of training: seventy-three (73) days  •  of which sixty-three (63) are working days from Monday to Saturday: fifty-three (53) from Monday to Friday and ten (10) Saturdays  •  eleven (11) weekly cycles  •  Industry Mentor: Mr. Rupesh Phalne</w:t>
      </w:r>
    </w:p>
    <w:p>
      <w:pPr>
        <w:keepNext w:val="0"/>
        <w:widowControl/>
        <w:spacing w:line="360" w:lineRule="auto" w:before="0" w:after="120"/>
        <w:ind w:left="0" w:firstLine="720"/>
        <w:jc w:val="both"/>
      </w:pPr>
      <w:r>
        <w:rPr>
          <w:rFonts w:ascii="Times New Roman" w:hAnsi="Times New Roman" w:cs="Times New Roman" w:eastAsia="Times New Roman"/>
          <w:b w:val="0"/>
          <w:i w:val="0"/>
          <w:sz w:val="24"/>
          <w:u w:val="none"/>
        </w:rPr>
        <w:t>The matrix below records, for each of the eleven weekly cycles, the date, the day and the topic or module completed, together with a summary of the work undertaken. Each weekly entry occupies a single page. Attendance was maintained on all sixty-three working days, Monday to Saturday, and the activity recorded below was countersigned by the industry mentor at the close of each cycle.</w:t>
      </w:r>
    </w:p>
    <w:p>
      <w:pPr>
        <w:keepNext/>
        <w:pageBreakBefore/>
        <w:widowControl/>
        <w:spacing w:line="276" w:lineRule="auto" w:before="0" w:after="120"/>
        <w:ind w:left="0" w:firstLine="0"/>
        <w:jc w:val="left"/>
      </w:pPr>
      <w:bookmarkStart w:id="1013" w:name="fm_week_1"/>
      <w:r>
        <w:rPr>
          <w:rFonts w:ascii="Times New Roman" w:hAnsi="Times New Roman" w:cs="Times New Roman" w:eastAsia="Times New Roman"/>
          <w:b/>
          <w:i w:val="0"/>
          <w:sz w:val="24"/>
          <w:u w:val="none"/>
        </w:rPr>
        <w:t>Week 1: Induction, Organisational Context and Development Environment Setup</w:t>
      </w:r>
      <w:bookmarkEnd w:id="1013"/>
    </w:p>
    <w:tbl>
      <w:tblPr>
        <w:tblStyle w:val="TableGrid"/>
        <w:tblW w:type="auto" w:w="0"/>
        <w:jc w:val="center"/>
        <w:tblLayout w:type="fixed"/>
        <w:tblLook w:firstColumn="1" w:firstRow="1" w:lastColumn="0" w:lastRow="0" w:noHBand="0" w:noVBand="1" w:val="04A0"/>
      </w:tblPr>
      <w:tblGrid>
        <w:gridCol w:w="893"/>
        <w:gridCol w:w="1123"/>
        <w:gridCol w:w="1080"/>
        <w:gridCol w:w="5544"/>
      </w:tblGrid>
      <w:tr>
        <w:trPr>
          <w:tblHeader/>
        </w:trPr>
        <w:tc>
          <w:tcPr>
            <w:tcW w:type="dxa" w:w="893"/>
            <w:shd w:val="clear" w:color="auto" w:fill="D9D9D9"/>
            <w:tcMar>
              <w:top w:w="29" w:type="dxa"/>
              <w:left w:w="72" w:type="dxa"/>
              <w:bottom w:w="29" w:type="dxa"/>
              <w:right w:w="72" w:type="dxa"/>
            </w:tcMar>
            <w:vAlign w:val="center"/>
          </w:tcPr>
          <w:p>
            <w:pPr>
              <w:spacing w:line="240" w:lineRule="auto" w:before="20" w:after="20"/>
              <w:jc w:val="center"/>
            </w:pPr>
            <w:r/>
            <w:r>
              <w:rPr>
                <w:rFonts w:ascii="Times New Roman" w:hAnsi="Times New Roman" w:cs="Times New Roman" w:eastAsia="Times New Roman"/>
                <w:b/>
                <w:i w:val="0"/>
                <w:sz w:val="17"/>
                <w:u w:val="none"/>
              </w:rPr>
              <w:t>Week</w:t>
            </w:r>
          </w:p>
        </w:tc>
        <w:tc>
          <w:tcPr>
            <w:tcW w:type="dxa" w:w="1123"/>
            <w:shd w:val="clear" w:color="auto" w:fill="D9D9D9"/>
            <w:tcMar>
              <w:top w:w="29" w:type="dxa"/>
              <w:left w:w="72" w:type="dxa"/>
              <w:bottom w:w="29" w:type="dxa"/>
              <w:right w:w="72" w:type="dxa"/>
            </w:tcMar>
            <w:vAlign w:val="center"/>
          </w:tcPr>
          <w:p>
            <w:pPr>
              <w:spacing w:line="240" w:lineRule="auto" w:before="20" w:after="20"/>
              <w:jc w:val="center"/>
            </w:pPr>
            <w:r/>
            <w:r>
              <w:rPr>
                <w:rFonts w:ascii="Times New Roman" w:hAnsi="Times New Roman" w:cs="Times New Roman" w:eastAsia="Times New Roman"/>
                <w:b/>
                <w:i w:val="0"/>
                <w:sz w:val="17"/>
                <w:u w:val="none"/>
              </w:rPr>
              <w:t>Date</w:t>
            </w:r>
          </w:p>
        </w:tc>
        <w:tc>
          <w:tcPr>
            <w:tcW w:type="dxa" w:w="1080"/>
            <w:shd w:val="clear" w:color="auto" w:fill="D9D9D9"/>
            <w:tcMar>
              <w:top w:w="29" w:type="dxa"/>
              <w:left w:w="72" w:type="dxa"/>
              <w:bottom w:w="29" w:type="dxa"/>
              <w:right w:w="72" w:type="dxa"/>
            </w:tcMar>
            <w:vAlign w:val="center"/>
          </w:tcPr>
          <w:p>
            <w:pPr>
              <w:spacing w:line="240" w:lineRule="auto" w:before="20" w:after="20"/>
              <w:jc w:val="center"/>
            </w:pPr>
            <w:r/>
            <w:r>
              <w:rPr>
                <w:rFonts w:ascii="Times New Roman" w:hAnsi="Times New Roman" w:cs="Times New Roman" w:eastAsia="Times New Roman"/>
                <w:b/>
                <w:i w:val="0"/>
                <w:sz w:val="17"/>
                <w:u w:val="none"/>
              </w:rPr>
              <w:t>Day</w:t>
            </w:r>
          </w:p>
        </w:tc>
        <w:tc>
          <w:tcPr>
            <w:tcW w:type="dxa" w:w="5544"/>
            <w:shd w:val="clear" w:color="auto" w:fill="D9D9D9"/>
            <w:tcMar>
              <w:top w:w="29" w:type="dxa"/>
              <w:left w:w="72" w:type="dxa"/>
              <w:bottom w:w="29" w:type="dxa"/>
              <w:right w:w="72" w:type="dxa"/>
            </w:tcMar>
            <w:vAlign w:val="center"/>
          </w:tcPr>
          <w:p>
            <w:pPr>
              <w:spacing w:line="240" w:lineRule="auto" w:before="20" w:after="20"/>
              <w:jc w:val="center"/>
            </w:pPr>
            <w:r/>
            <w:r>
              <w:rPr>
                <w:rFonts w:ascii="Times New Roman" w:hAnsi="Times New Roman" w:cs="Times New Roman" w:eastAsia="Times New Roman"/>
                <w:b/>
                <w:i w:val="0"/>
                <w:sz w:val="17"/>
                <w:u w:val="none"/>
              </w:rPr>
              <w:t>Name of the Topic / Module Completed</w:t>
            </w:r>
          </w:p>
        </w:tc>
      </w:tr>
      <w:tr>
        <w:trPr>
          <w:cantSplit/>
        </w:trPr>
        <w:tc>
          <w:tcPr>
            <w:tcW w:type="dxa" w:w="893"/>
            <w:tcMar>
              <w:top w:w="29" w:type="dxa"/>
              <w:left w:w="72" w:type="dxa"/>
              <w:bottom w:w="29" w:type="dxa"/>
              <w:right w:w="72" w:type="dxa"/>
            </w:tcMar>
            <w:vAlign w:val="center"/>
          </w:tcPr>
          <w:p>
            <w:pPr>
              <w:spacing w:line="240" w:lineRule="auto" w:before="20" w:after="20"/>
              <w:jc w:val="center"/>
            </w:pPr>
            <w:r/>
            <w:r>
              <w:rPr>
                <w:rFonts w:ascii="Times New Roman" w:hAnsi="Times New Roman" w:cs="Times New Roman" w:eastAsia="Times New Roman"/>
                <w:b/>
                <w:i w:val="0"/>
                <w:sz w:val="17"/>
                <w:u w:val="none"/>
              </w:rPr>
              <w:t>1ST WEEK</w:t>
            </w:r>
          </w:p>
        </w:tc>
        <w:tc>
          <w:tcPr>
            <w:tcW w:type="dxa" w:w="1123"/>
            <w:tcMar>
              <w:top w:w="29" w:type="dxa"/>
              <w:left w:w="72" w:type="dxa"/>
              <w:bottom w:w="29" w:type="dxa"/>
              <w:right w:w="72" w:type="dxa"/>
            </w:tcMar>
            <w:vAlign w:val="center"/>
          </w:tcPr>
          <w:p>
            <w:pPr>
              <w:spacing w:line="240" w:lineRule="auto" w:before="20" w:after="20"/>
              <w:jc w:val="center"/>
            </w:pPr>
            <w:r/>
            <w:r>
              <w:rPr>
                <w:rFonts w:ascii="Times New Roman" w:hAnsi="Times New Roman" w:cs="Times New Roman" w:eastAsia="Times New Roman"/>
                <w:b w:val="0"/>
                <w:i w:val="0"/>
                <w:sz w:val="17"/>
                <w:u w:val="none"/>
              </w:rPr>
              <w:t>20/05/2026</w:t>
            </w:r>
          </w:p>
        </w:tc>
        <w:tc>
          <w:tcPr>
            <w:tcW w:type="dxa" w:w="1080"/>
            <w:tcMar>
              <w:top w:w="29" w:type="dxa"/>
              <w:left w:w="72" w:type="dxa"/>
              <w:bottom w:w="29" w:type="dxa"/>
              <w:right w:w="72" w:type="dxa"/>
            </w:tcMar>
            <w:vAlign w:val="center"/>
          </w:tcPr>
          <w:p>
            <w:pPr>
              <w:spacing w:line="240" w:lineRule="auto" w:before="20" w:after="20"/>
              <w:jc w:val="center"/>
            </w:pPr>
            <w:r/>
            <w:r>
              <w:rPr>
                <w:rFonts w:ascii="Times New Roman" w:hAnsi="Times New Roman" w:cs="Times New Roman" w:eastAsia="Times New Roman"/>
                <w:b w:val="0"/>
                <w:i w:val="0"/>
                <w:sz w:val="17"/>
                <w:u w:val="none"/>
              </w:rPr>
              <w:t>Wednesday</w:t>
            </w:r>
          </w:p>
        </w:tc>
        <w:tc>
          <w:tcPr>
            <w:tcW w:type="dxa" w:w="5544"/>
            <w:tcMar>
              <w:top w:w="29" w:type="dxa"/>
              <w:left w:w="72" w:type="dxa"/>
              <w:bottom w:w="29" w:type="dxa"/>
              <w:right w:w="72" w:type="dxa"/>
            </w:tcMar>
            <w:vAlign w:val="center"/>
          </w:tcPr>
          <w:p>
            <w:pPr>
              <w:spacing w:line="240" w:lineRule="auto" w:before="20" w:after="20"/>
              <w:jc w:val="both"/>
            </w:pPr>
            <w:r/>
            <w:r>
              <w:rPr>
                <w:rFonts w:ascii="Times New Roman" w:hAnsi="Times New Roman" w:cs="Times New Roman" w:eastAsia="Times New Roman"/>
                <w:b w:val="0"/>
                <w:i w:val="0"/>
                <w:sz w:val="17"/>
                <w:u w:val="none"/>
              </w:rPr>
              <w:t>Programme induction introduced MPOnline Limited as the e-governance service delivery company of the Government of Madhya Pradesh. Its joint-venture structure, the 2006 incorporation, the citizen services portal at www.mponline.gov.in, ISO certification and CMMI Maturity Level 3 appraisal were described. Mentor allocation, the reporting structure and the daily logbook requirement were formally established.</w:t>
            </w:r>
          </w:p>
        </w:tc>
      </w:tr>
      <w:tr>
        <w:trPr>
          <w:cantSplit/>
        </w:trPr>
        <w:tc>
          <w:tcPr>
            <w:tcW w:type="dxa" w:w="893"/>
            <w:tcMar>
              <w:top w:w="29" w:type="dxa"/>
              <w:left w:w="72" w:type="dxa"/>
              <w:bottom w:w="29" w:type="dxa"/>
              <w:right w:w="72" w:type="dxa"/>
            </w:tcMar>
            <w:vAlign w:val="center"/>
          </w:tcPr>
          <w:p>
            <w:pPr>
              <w:spacing w:line="240" w:lineRule="auto" w:before="20" w:after="20"/>
              <w:jc w:val="center"/>
            </w:pPr>
            <w:r/>
            <w:r>
              <w:rPr>
                <w:rFonts w:ascii="Times New Roman" w:hAnsi="Times New Roman" w:cs="Times New Roman" w:eastAsia="Times New Roman"/>
                <w:b/>
                <w:i w:val="0"/>
                <w:sz w:val="17"/>
                <w:u w:val="none"/>
              </w:rPr>
              <w:t>1ST WEEK</w:t>
            </w:r>
          </w:p>
        </w:tc>
        <w:tc>
          <w:tcPr>
            <w:tcW w:type="dxa" w:w="1123"/>
            <w:tcMar>
              <w:top w:w="29" w:type="dxa"/>
              <w:left w:w="72" w:type="dxa"/>
              <w:bottom w:w="29" w:type="dxa"/>
              <w:right w:w="72" w:type="dxa"/>
            </w:tcMar>
            <w:vAlign w:val="center"/>
          </w:tcPr>
          <w:p>
            <w:pPr>
              <w:spacing w:line="240" w:lineRule="auto" w:before="20" w:after="20"/>
              <w:jc w:val="center"/>
            </w:pPr>
            <w:r/>
            <w:r>
              <w:rPr>
                <w:rFonts w:ascii="Times New Roman" w:hAnsi="Times New Roman" w:cs="Times New Roman" w:eastAsia="Times New Roman"/>
                <w:b w:val="0"/>
                <w:i w:val="0"/>
                <w:sz w:val="17"/>
                <w:u w:val="none"/>
              </w:rPr>
              <w:t>21/05/2026</w:t>
            </w:r>
          </w:p>
        </w:tc>
        <w:tc>
          <w:tcPr>
            <w:tcW w:type="dxa" w:w="1080"/>
            <w:tcMar>
              <w:top w:w="29" w:type="dxa"/>
              <w:left w:w="72" w:type="dxa"/>
              <w:bottom w:w="29" w:type="dxa"/>
              <w:right w:w="72" w:type="dxa"/>
            </w:tcMar>
            <w:vAlign w:val="center"/>
          </w:tcPr>
          <w:p>
            <w:pPr>
              <w:spacing w:line="240" w:lineRule="auto" w:before="20" w:after="20"/>
              <w:jc w:val="center"/>
            </w:pPr>
            <w:r/>
            <w:r>
              <w:rPr>
                <w:rFonts w:ascii="Times New Roman" w:hAnsi="Times New Roman" w:cs="Times New Roman" w:eastAsia="Times New Roman"/>
                <w:b w:val="0"/>
                <w:i w:val="0"/>
                <w:sz w:val="17"/>
                <w:u w:val="none"/>
              </w:rPr>
              <w:t>Thursday</w:t>
            </w:r>
          </w:p>
        </w:tc>
        <w:tc>
          <w:tcPr>
            <w:tcW w:type="dxa" w:w="5544"/>
            <w:tcMar>
              <w:top w:w="29" w:type="dxa"/>
              <w:left w:w="72" w:type="dxa"/>
              <w:bottom w:w="29" w:type="dxa"/>
              <w:right w:w="72" w:type="dxa"/>
            </w:tcMar>
            <w:vAlign w:val="center"/>
          </w:tcPr>
          <w:p>
            <w:pPr>
              <w:spacing w:line="240" w:lineRule="auto" w:before="20" w:after="20"/>
              <w:jc w:val="both"/>
            </w:pPr>
            <w:r/>
            <w:r>
              <w:rPr>
                <w:rFonts w:ascii="Times New Roman" w:hAnsi="Times New Roman" w:cs="Times New Roman" w:eastAsia="Times New Roman"/>
                <w:b w:val="0"/>
                <w:i w:val="0"/>
                <w:sz w:val="17"/>
                <w:u w:val="none"/>
              </w:rPr>
              <w:t>The e-governance service delivery context and the departmental workflows supported by the platform were examined, together with the information-security and data-handling obligations attaching to citizen service data. Workplace and IT usage policy, code of conduct and attendance were reviewed, and the escalation path to the industry mentor was established.</w:t>
            </w:r>
          </w:p>
        </w:tc>
      </w:tr>
      <w:tr>
        <w:trPr>
          <w:cantSplit/>
        </w:trPr>
        <w:tc>
          <w:tcPr>
            <w:tcW w:type="dxa" w:w="893"/>
            <w:tcMar>
              <w:top w:w="29" w:type="dxa"/>
              <w:left w:w="72" w:type="dxa"/>
              <w:bottom w:w="29" w:type="dxa"/>
              <w:right w:w="72" w:type="dxa"/>
            </w:tcMar>
            <w:vAlign w:val="center"/>
          </w:tcPr>
          <w:p>
            <w:pPr>
              <w:spacing w:line="240" w:lineRule="auto" w:before="20" w:after="20"/>
              <w:jc w:val="center"/>
            </w:pPr>
            <w:r/>
            <w:r>
              <w:rPr>
                <w:rFonts w:ascii="Times New Roman" w:hAnsi="Times New Roman" w:cs="Times New Roman" w:eastAsia="Times New Roman"/>
                <w:b/>
                <w:i w:val="0"/>
                <w:sz w:val="17"/>
                <w:u w:val="none"/>
              </w:rPr>
              <w:t>1ST WEEK</w:t>
            </w:r>
          </w:p>
        </w:tc>
        <w:tc>
          <w:tcPr>
            <w:tcW w:type="dxa" w:w="1123"/>
            <w:tcMar>
              <w:top w:w="29" w:type="dxa"/>
              <w:left w:w="72" w:type="dxa"/>
              <w:bottom w:w="29" w:type="dxa"/>
              <w:right w:w="72" w:type="dxa"/>
            </w:tcMar>
            <w:vAlign w:val="center"/>
          </w:tcPr>
          <w:p>
            <w:pPr>
              <w:spacing w:line="240" w:lineRule="auto" w:before="20" w:after="20"/>
              <w:jc w:val="center"/>
            </w:pPr>
            <w:r/>
            <w:r>
              <w:rPr>
                <w:rFonts w:ascii="Times New Roman" w:hAnsi="Times New Roman" w:cs="Times New Roman" w:eastAsia="Times New Roman"/>
                <w:b w:val="0"/>
                <w:i w:val="0"/>
                <w:sz w:val="17"/>
                <w:u w:val="none"/>
              </w:rPr>
              <w:t>22/05/2026</w:t>
            </w:r>
          </w:p>
        </w:tc>
        <w:tc>
          <w:tcPr>
            <w:tcW w:type="dxa" w:w="1080"/>
            <w:tcMar>
              <w:top w:w="29" w:type="dxa"/>
              <w:left w:w="72" w:type="dxa"/>
              <w:bottom w:w="29" w:type="dxa"/>
              <w:right w:w="72" w:type="dxa"/>
            </w:tcMar>
            <w:vAlign w:val="center"/>
          </w:tcPr>
          <w:p>
            <w:pPr>
              <w:spacing w:line="240" w:lineRule="auto" w:before="20" w:after="20"/>
              <w:jc w:val="center"/>
            </w:pPr>
            <w:r/>
            <w:r>
              <w:rPr>
                <w:rFonts w:ascii="Times New Roman" w:hAnsi="Times New Roman" w:cs="Times New Roman" w:eastAsia="Times New Roman"/>
                <w:b w:val="0"/>
                <w:i w:val="0"/>
                <w:sz w:val="17"/>
                <w:u w:val="none"/>
              </w:rPr>
              <w:t>Friday</w:t>
            </w:r>
          </w:p>
        </w:tc>
        <w:tc>
          <w:tcPr>
            <w:tcW w:type="dxa" w:w="5544"/>
            <w:tcMar>
              <w:top w:w="29" w:type="dxa"/>
              <w:left w:w="72" w:type="dxa"/>
              <w:bottom w:w="29" w:type="dxa"/>
              <w:right w:w="72" w:type="dxa"/>
            </w:tcMar>
            <w:vAlign w:val="center"/>
          </w:tcPr>
          <w:p>
            <w:pPr>
              <w:spacing w:line="240" w:lineRule="auto" w:before="20" w:after="20"/>
              <w:jc w:val="both"/>
            </w:pPr>
            <w:r/>
            <w:r>
              <w:rPr>
                <w:rFonts w:ascii="Times New Roman" w:hAnsi="Times New Roman" w:cs="Times New Roman" w:eastAsia="Times New Roman"/>
                <w:b w:val="0"/>
                <w:i w:val="0"/>
                <w:sz w:val="17"/>
                <w:u w:val="none"/>
              </w:rPr>
              <w:t>Source control and documentation conventions with Git were established. Repository initialisation, staging and committing changes, inspection of history through git log and git diff, and topic branches for each module family were practised. The commit-message convention, a README template and a folder convention separating source, scripts and documentation were drafted.</w:t>
            </w:r>
          </w:p>
        </w:tc>
      </w:tr>
      <w:tr>
        <w:trPr>
          <w:cantSplit/>
        </w:trPr>
        <w:tc>
          <w:tcPr>
            <w:tcW w:type="dxa" w:w="893"/>
            <w:tcMar>
              <w:top w:w="29" w:type="dxa"/>
              <w:left w:w="72" w:type="dxa"/>
              <w:bottom w:w="29" w:type="dxa"/>
              <w:right w:w="72" w:type="dxa"/>
            </w:tcMar>
            <w:vAlign w:val="center"/>
          </w:tcPr>
          <w:p>
            <w:pPr>
              <w:spacing w:line="240" w:lineRule="auto" w:before="20" w:after="20"/>
              <w:jc w:val="center"/>
            </w:pPr>
            <w:r/>
            <w:r>
              <w:rPr>
                <w:rFonts w:ascii="Times New Roman" w:hAnsi="Times New Roman" w:cs="Times New Roman" w:eastAsia="Times New Roman"/>
                <w:b/>
                <w:i w:val="0"/>
                <w:sz w:val="17"/>
                <w:u w:val="none"/>
              </w:rPr>
              <w:t>1ST WEEK</w:t>
            </w:r>
          </w:p>
        </w:tc>
        <w:tc>
          <w:tcPr>
            <w:tcW w:type="dxa" w:w="1123"/>
            <w:tcMar>
              <w:top w:w="29" w:type="dxa"/>
              <w:left w:w="72" w:type="dxa"/>
              <w:bottom w:w="29" w:type="dxa"/>
              <w:right w:w="72" w:type="dxa"/>
            </w:tcMar>
            <w:vAlign w:val="center"/>
          </w:tcPr>
          <w:p>
            <w:pPr>
              <w:spacing w:line="240" w:lineRule="auto" w:before="20" w:after="20"/>
              <w:jc w:val="center"/>
            </w:pPr>
            <w:r/>
            <w:r>
              <w:rPr>
                <w:rFonts w:ascii="Times New Roman" w:hAnsi="Times New Roman" w:cs="Times New Roman" w:eastAsia="Times New Roman"/>
                <w:b w:val="0"/>
                <w:i w:val="0"/>
                <w:sz w:val="17"/>
                <w:u w:val="none"/>
              </w:rPr>
              <w:t>23/05/2026</w:t>
            </w:r>
          </w:p>
        </w:tc>
        <w:tc>
          <w:tcPr>
            <w:tcW w:type="dxa" w:w="1080"/>
            <w:tcMar>
              <w:top w:w="29" w:type="dxa"/>
              <w:left w:w="72" w:type="dxa"/>
              <w:bottom w:w="29" w:type="dxa"/>
              <w:right w:w="72" w:type="dxa"/>
            </w:tcMar>
            <w:vAlign w:val="center"/>
          </w:tcPr>
          <w:p>
            <w:pPr>
              <w:spacing w:line="240" w:lineRule="auto" w:before="20" w:after="20"/>
              <w:jc w:val="center"/>
            </w:pPr>
            <w:r/>
            <w:r>
              <w:rPr>
                <w:rFonts w:ascii="Times New Roman" w:hAnsi="Times New Roman" w:cs="Times New Roman" w:eastAsia="Times New Roman"/>
                <w:b w:val="0"/>
                <w:i w:val="0"/>
                <w:sz w:val="17"/>
                <w:u w:val="none"/>
              </w:rPr>
              <w:t>Saturday</w:t>
            </w:r>
          </w:p>
        </w:tc>
        <w:tc>
          <w:tcPr>
            <w:tcW w:type="dxa" w:w="5544"/>
            <w:tcMar>
              <w:top w:w="29" w:type="dxa"/>
              <w:left w:w="72" w:type="dxa"/>
              <w:bottom w:w="29" w:type="dxa"/>
              <w:right w:w="72" w:type="dxa"/>
            </w:tcMar>
            <w:vAlign w:val="center"/>
          </w:tcPr>
          <w:p>
            <w:pPr>
              <w:spacing w:line="240" w:lineRule="auto" w:before="20" w:after="20"/>
              <w:jc w:val="both"/>
            </w:pPr>
            <w:r/>
            <w:r>
              <w:rPr>
                <w:rFonts w:ascii="Times New Roman" w:hAnsi="Times New Roman" w:cs="Times New Roman" w:eastAsia="Times New Roman"/>
                <w:b w:val="0"/>
                <w:i w:val="0"/>
                <w:sz w:val="17"/>
                <w:u w:val="none"/>
              </w:rPr>
              <w:t>Installation of the development toolchain: Visual Studio 2022 with the .NET SDK, Microsoft SQL Server 2019 with SQL Server Management Studio, Visual Studio Code and Git. Build verification was performed by compiling and executing a console application, confirming the MSBuild toolset, the runtime version and correct resolution of environment paths.</w:t>
            </w:r>
          </w:p>
        </w:tc>
      </w:tr>
    </w:tbl>
    <w:p>
      <w:pPr>
        <w:keepNext w:val="0"/>
        <w:widowControl/>
        <w:spacing w:line="240" w:lineRule="auto" w:before="0" w:after="0"/>
        <w:ind w:left="0" w:firstLine="0"/>
        <w:jc w:val="both"/>
      </w:pPr>
    </w:p>
    <w:p>
      <w:pPr>
        <w:keepNext w:val="0"/>
        <w:widowControl/>
        <w:spacing w:line="360" w:lineRule="auto" w:before="80" w:after="0"/>
        <w:ind w:left="0" w:firstLine="0"/>
        <w:jc w:val="both"/>
      </w:pPr>
      <w:r>
        <w:rPr>
          <w:rFonts w:ascii="Times New Roman" w:hAnsi="Times New Roman" w:cs="Times New Roman" w:eastAsia="Times New Roman"/>
          <w:b/>
          <w:i w:val="0"/>
          <w:sz w:val="24"/>
          <w:u w:val="none"/>
        </w:rPr>
        <w:t xml:space="preserve">Summary of the week.  </w:t>
      </w:r>
      <w:r>
        <w:rPr>
          <w:rFonts w:ascii="Times New Roman" w:hAnsi="Times New Roman" w:cs="Times New Roman" w:eastAsia="Times New Roman"/>
          <w:b w:val="0"/>
          <w:i w:val="0"/>
          <w:sz w:val="24"/>
          <w:u w:val="none"/>
        </w:rPr>
        <w:t>The first week established the professional setting in which the internship was carried out. Induction introduced MPOnline Limited as the Government of Madhya Pradesh e-governance service delivery entity, together with its joint-venture structure, the certifications held and the accountability attaching to citizen-service data. Version-control discipline was introduced with Git, covering repository initialisation, topic branches, inspection of history and commit-message conventions supported by a README template. The workstation toolchain was provisioned and an initial compile-and-run cycle confirmed that Visual Studio, SQL Server and Git functioned together without further remediation.</w:t>
      </w:r>
    </w:p>
    <w:p>
      <w:pPr>
        <w:keepNext/>
        <w:pageBreakBefore/>
        <w:widowControl/>
        <w:spacing w:line="276" w:lineRule="auto" w:before="0" w:after="120"/>
        <w:ind w:left="0" w:firstLine="0"/>
        <w:jc w:val="left"/>
      </w:pPr>
      <w:bookmarkStart w:id="1014" w:name="fm_week_2"/>
      <w:r>
        <w:rPr>
          <w:rFonts w:ascii="Times New Roman" w:hAnsi="Times New Roman" w:cs="Times New Roman" w:eastAsia="Times New Roman"/>
          <w:b/>
          <w:i w:val="0"/>
          <w:sz w:val="24"/>
          <w:u w:val="none"/>
        </w:rPr>
        <w:t>Week 2: C# Language Fundamentals and Console Programming</w:t>
      </w:r>
      <w:bookmarkEnd w:id="1014"/>
    </w:p>
    <w:tbl>
      <w:tblPr>
        <w:tblStyle w:val="TableGrid"/>
        <w:tblW w:type="auto" w:w="0"/>
        <w:jc w:val="center"/>
        <w:tblLayout w:type="fixed"/>
        <w:tblLook w:firstColumn="1" w:firstRow="1" w:lastColumn="0" w:lastRow="0" w:noHBand="0" w:noVBand="1" w:val="04A0"/>
      </w:tblPr>
      <w:tblGrid>
        <w:gridCol w:w="893"/>
        <w:gridCol w:w="1123"/>
        <w:gridCol w:w="1080"/>
        <w:gridCol w:w="5544"/>
      </w:tblGrid>
      <w:tr>
        <w:trPr>
          <w:tblHeader/>
        </w:trPr>
        <w:tc>
          <w:tcPr>
            <w:tcW w:type="dxa" w:w="893"/>
            <w:shd w:val="clear" w:color="auto" w:fill="D9D9D9"/>
            <w:tcMar>
              <w:top w:w="29" w:type="dxa"/>
              <w:left w:w="72" w:type="dxa"/>
              <w:bottom w:w="29" w:type="dxa"/>
              <w:right w:w="72" w:type="dxa"/>
            </w:tcMar>
            <w:vAlign w:val="center"/>
          </w:tcPr>
          <w:p>
            <w:pPr>
              <w:spacing w:line="240" w:lineRule="auto" w:before="20" w:after="20"/>
              <w:jc w:val="center"/>
            </w:pPr>
            <w:r/>
            <w:r>
              <w:rPr>
                <w:rFonts w:ascii="Times New Roman" w:hAnsi="Times New Roman" w:cs="Times New Roman" w:eastAsia="Times New Roman"/>
                <w:b/>
                <w:i w:val="0"/>
                <w:sz w:val="17"/>
                <w:u w:val="none"/>
              </w:rPr>
              <w:t>Week</w:t>
            </w:r>
          </w:p>
        </w:tc>
        <w:tc>
          <w:tcPr>
            <w:tcW w:type="dxa" w:w="1123"/>
            <w:shd w:val="clear" w:color="auto" w:fill="D9D9D9"/>
            <w:tcMar>
              <w:top w:w="29" w:type="dxa"/>
              <w:left w:w="72" w:type="dxa"/>
              <w:bottom w:w="29" w:type="dxa"/>
              <w:right w:w="72" w:type="dxa"/>
            </w:tcMar>
            <w:vAlign w:val="center"/>
          </w:tcPr>
          <w:p>
            <w:pPr>
              <w:spacing w:line="240" w:lineRule="auto" w:before="20" w:after="20"/>
              <w:jc w:val="center"/>
            </w:pPr>
            <w:r/>
            <w:r>
              <w:rPr>
                <w:rFonts w:ascii="Times New Roman" w:hAnsi="Times New Roman" w:cs="Times New Roman" w:eastAsia="Times New Roman"/>
                <w:b/>
                <w:i w:val="0"/>
                <w:sz w:val="17"/>
                <w:u w:val="none"/>
              </w:rPr>
              <w:t>Date</w:t>
            </w:r>
          </w:p>
        </w:tc>
        <w:tc>
          <w:tcPr>
            <w:tcW w:type="dxa" w:w="1080"/>
            <w:shd w:val="clear" w:color="auto" w:fill="D9D9D9"/>
            <w:tcMar>
              <w:top w:w="29" w:type="dxa"/>
              <w:left w:w="72" w:type="dxa"/>
              <w:bottom w:w="29" w:type="dxa"/>
              <w:right w:w="72" w:type="dxa"/>
            </w:tcMar>
            <w:vAlign w:val="center"/>
          </w:tcPr>
          <w:p>
            <w:pPr>
              <w:spacing w:line="240" w:lineRule="auto" w:before="20" w:after="20"/>
              <w:jc w:val="center"/>
            </w:pPr>
            <w:r/>
            <w:r>
              <w:rPr>
                <w:rFonts w:ascii="Times New Roman" w:hAnsi="Times New Roman" w:cs="Times New Roman" w:eastAsia="Times New Roman"/>
                <w:b/>
                <w:i w:val="0"/>
                <w:sz w:val="17"/>
                <w:u w:val="none"/>
              </w:rPr>
              <w:t>Day</w:t>
            </w:r>
          </w:p>
        </w:tc>
        <w:tc>
          <w:tcPr>
            <w:tcW w:type="dxa" w:w="5544"/>
            <w:shd w:val="clear" w:color="auto" w:fill="D9D9D9"/>
            <w:tcMar>
              <w:top w:w="29" w:type="dxa"/>
              <w:left w:w="72" w:type="dxa"/>
              <w:bottom w:w="29" w:type="dxa"/>
              <w:right w:w="72" w:type="dxa"/>
            </w:tcMar>
            <w:vAlign w:val="center"/>
          </w:tcPr>
          <w:p>
            <w:pPr>
              <w:spacing w:line="240" w:lineRule="auto" w:before="20" w:after="20"/>
              <w:jc w:val="center"/>
            </w:pPr>
            <w:r/>
            <w:r>
              <w:rPr>
                <w:rFonts w:ascii="Times New Roman" w:hAnsi="Times New Roman" w:cs="Times New Roman" w:eastAsia="Times New Roman"/>
                <w:b/>
                <w:i w:val="0"/>
                <w:sz w:val="17"/>
                <w:u w:val="none"/>
              </w:rPr>
              <w:t>Name of the Topic / Module Completed</w:t>
            </w:r>
          </w:p>
        </w:tc>
      </w:tr>
      <w:tr>
        <w:trPr>
          <w:cantSplit/>
        </w:trPr>
        <w:tc>
          <w:tcPr>
            <w:tcW w:type="dxa" w:w="893"/>
            <w:tcMar>
              <w:top w:w="29" w:type="dxa"/>
              <w:left w:w="72" w:type="dxa"/>
              <w:bottom w:w="29" w:type="dxa"/>
              <w:right w:w="72" w:type="dxa"/>
            </w:tcMar>
            <w:vAlign w:val="center"/>
          </w:tcPr>
          <w:p>
            <w:pPr>
              <w:spacing w:line="240" w:lineRule="auto" w:before="20" w:after="20"/>
              <w:jc w:val="center"/>
            </w:pPr>
            <w:r/>
            <w:r>
              <w:rPr>
                <w:rFonts w:ascii="Times New Roman" w:hAnsi="Times New Roman" w:cs="Times New Roman" w:eastAsia="Times New Roman"/>
                <w:b/>
                <w:i w:val="0"/>
                <w:sz w:val="17"/>
                <w:u w:val="none"/>
              </w:rPr>
              <w:t>2ND WEEK</w:t>
            </w:r>
          </w:p>
        </w:tc>
        <w:tc>
          <w:tcPr>
            <w:tcW w:type="dxa" w:w="1123"/>
            <w:tcMar>
              <w:top w:w="29" w:type="dxa"/>
              <w:left w:w="72" w:type="dxa"/>
              <w:bottom w:w="29" w:type="dxa"/>
              <w:right w:w="72" w:type="dxa"/>
            </w:tcMar>
            <w:vAlign w:val="center"/>
          </w:tcPr>
          <w:p>
            <w:pPr>
              <w:spacing w:line="240" w:lineRule="auto" w:before="20" w:after="20"/>
              <w:jc w:val="center"/>
            </w:pPr>
            <w:r/>
            <w:r>
              <w:rPr>
                <w:rFonts w:ascii="Times New Roman" w:hAnsi="Times New Roman" w:cs="Times New Roman" w:eastAsia="Times New Roman"/>
                <w:b w:val="0"/>
                <w:i w:val="0"/>
                <w:sz w:val="17"/>
                <w:u w:val="none"/>
              </w:rPr>
              <w:t>25/05/2026</w:t>
            </w:r>
          </w:p>
        </w:tc>
        <w:tc>
          <w:tcPr>
            <w:tcW w:type="dxa" w:w="1080"/>
            <w:tcMar>
              <w:top w:w="29" w:type="dxa"/>
              <w:left w:w="72" w:type="dxa"/>
              <w:bottom w:w="29" w:type="dxa"/>
              <w:right w:w="72" w:type="dxa"/>
            </w:tcMar>
            <w:vAlign w:val="center"/>
          </w:tcPr>
          <w:p>
            <w:pPr>
              <w:spacing w:line="240" w:lineRule="auto" w:before="20" w:after="20"/>
              <w:jc w:val="center"/>
            </w:pPr>
            <w:r/>
            <w:r>
              <w:rPr>
                <w:rFonts w:ascii="Times New Roman" w:hAnsi="Times New Roman" w:cs="Times New Roman" w:eastAsia="Times New Roman"/>
                <w:b w:val="0"/>
                <w:i w:val="0"/>
                <w:sz w:val="17"/>
                <w:u w:val="none"/>
              </w:rPr>
              <w:t>Monday</w:t>
            </w:r>
          </w:p>
        </w:tc>
        <w:tc>
          <w:tcPr>
            <w:tcW w:type="dxa" w:w="5544"/>
            <w:tcMar>
              <w:top w:w="29" w:type="dxa"/>
              <w:left w:w="72" w:type="dxa"/>
              <w:bottom w:w="29" w:type="dxa"/>
              <w:right w:w="72" w:type="dxa"/>
            </w:tcMar>
            <w:vAlign w:val="center"/>
          </w:tcPr>
          <w:p>
            <w:pPr>
              <w:spacing w:line="240" w:lineRule="auto" w:before="20" w:after="20"/>
              <w:jc w:val="both"/>
            </w:pPr>
            <w:r/>
            <w:r>
              <w:rPr>
                <w:rFonts w:ascii="Times New Roman" w:hAnsi="Times New Roman" w:cs="Times New Roman" w:eastAsia="Times New Roman"/>
                <w:b w:val="0"/>
                <w:i w:val="0"/>
                <w:sz w:val="17"/>
                <w:u w:val="none"/>
              </w:rPr>
              <w:t>C# language fundamentals: primitive value types, implicit and explicit conversion, the arithmetic, relational and logical operators, and if-else control flow. The first console programs were written to print a greeting and the name on separate lines, to sum two numbers, and to swap two numbers through a temporary variable.</w:t>
            </w:r>
          </w:p>
        </w:tc>
      </w:tr>
      <w:tr>
        <w:trPr>
          <w:cantSplit/>
        </w:trPr>
        <w:tc>
          <w:tcPr>
            <w:tcW w:type="dxa" w:w="893"/>
            <w:tcMar>
              <w:top w:w="29" w:type="dxa"/>
              <w:left w:w="72" w:type="dxa"/>
              <w:bottom w:w="29" w:type="dxa"/>
              <w:right w:w="72" w:type="dxa"/>
            </w:tcMar>
            <w:vAlign w:val="center"/>
          </w:tcPr>
          <w:p>
            <w:pPr>
              <w:spacing w:line="240" w:lineRule="auto" w:before="20" w:after="20"/>
              <w:jc w:val="center"/>
            </w:pPr>
            <w:r/>
            <w:r>
              <w:rPr>
                <w:rFonts w:ascii="Times New Roman" w:hAnsi="Times New Roman" w:cs="Times New Roman" w:eastAsia="Times New Roman"/>
                <w:b/>
                <w:i w:val="0"/>
                <w:sz w:val="17"/>
                <w:u w:val="none"/>
              </w:rPr>
              <w:t>2ND WEEK</w:t>
            </w:r>
          </w:p>
        </w:tc>
        <w:tc>
          <w:tcPr>
            <w:tcW w:type="dxa" w:w="1123"/>
            <w:tcMar>
              <w:top w:w="29" w:type="dxa"/>
              <w:left w:w="72" w:type="dxa"/>
              <w:bottom w:w="29" w:type="dxa"/>
              <w:right w:w="72" w:type="dxa"/>
            </w:tcMar>
            <w:vAlign w:val="center"/>
          </w:tcPr>
          <w:p>
            <w:pPr>
              <w:spacing w:line="240" w:lineRule="auto" w:before="20" w:after="20"/>
              <w:jc w:val="center"/>
            </w:pPr>
            <w:r/>
            <w:r>
              <w:rPr>
                <w:rFonts w:ascii="Times New Roman" w:hAnsi="Times New Roman" w:cs="Times New Roman" w:eastAsia="Times New Roman"/>
                <w:b w:val="0"/>
                <w:i w:val="0"/>
                <w:sz w:val="17"/>
                <w:u w:val="none"/>
              </w:rPr>
              <w:t>26/05/2026</w:t>
            </w:r>
          </w:p>
        </w:tc>
        <w:tc>
          <w:tcPr>
            <w:tcW w:type="dxa" w:w="1080"/>
            <w:tcMar>
              <w:top w:w="29" w:type="dxa"/>
              <w:left w:w="72" w:type="dxa"/>
              <w:bottom w:w="29" w:type="dxa"/>
              <w:right w:w="72" w:type="dxa"/>
            </w:tcMar>
            <w:vAlign w:val="center"/>
          </w:tcPr>
          <w:p>
            <w:pPr>
              <w:spacing w:line="240" w:lineRule="auto" w:before="20" w:after="20"/>
              <w:jc w:val="center"/>
            </w:pPr>
            <w:r/>
            <w:r>
              <w:rPr>
                <w:rFonts w:ascii="Times New Roman" w:hAnsi="Times New Roman" w:cs="Times New Roman" w:eastAsia="Times New Roman"/>
                <w:b w:val="0"/>
                <w:i w:val="0"/>
                <w:sz w:val="17"/>
                <w:u w:val="none"/>
              </w:rPr>
              <w:t>Tuesday</w:t>
            </w:r>
          </w:p>
        </w:tc>
        <w:tc>
          <w:tcPr>
            <w:tcW w:type="dxa" w:w="5544"/>
            <w:tcMar>
              <w:top w:w="29" w:type="dxa"/>
              <w:left w:w="72" w:type="dxa"/>
              <w:bottom w:w="29" w:type="dxa"/>
              <w:right w:w="72" w:type="dxa"/>
            </w:tcMar>
            <w:vAlign w:val="center"/>
          </w:tcPr>
          <w:p>
            <w:pPr>
              <w:spacing w:line="240" w:lineRule="auto" w:before="20" w:after="20"/>
              <w:jc w:val="both"/>
            </w:pPr>
            <w:r/>
            <w:r>
              <w:rPr>
                <w:rFonts w:ascii="Times New Roman" w:hAnsi="Times New Roman" w:cs="Times New Roman" w:eastAsia="Times New Roman"/>
                <w:b w:val="0"/>
                <w:i w:val="0"/>
                <w:sz w:val="17"/>
                <w:u w:val="none"/>
              </w:rPr>
              <w:t>Console input with Console.ReadLine and conversion through int.Parse and double.Parse; multiplication of three user-entered numbers; and an arithmetic menu offering addition, subtraction, multiplication and division of two user-entered numbers, with the operation resolved through a switch statement. A multiplication table for an input number was generated to a defined limit.</w:t>
            </w:r>
          </w:p>
        </w:tc>
      </w:tr>
      <w:tr>
        <w:trPr>
          <w:cantSplit/>
        </w:trPr>
        <w:tc>
          <w:tcPr>
            <w:tcW w:type="dxa" w:w="893"/>
            <w:tcMar>
              <w:top w:w="29" w:type="dxa"/>
              <w:left w:w="72" w:type="dxa"/>
              <w:bottom w:w="29" w:type="dxa"/>
              <w:right w:w="72" w:type="dxa"/>
            </w:tcMar>
            <w:vAlign w:val="center"/>
          </w:tcPr>
          <w:p>
            <w:pPr>
              <w:spacing w:line="240" w:lineRule="auto" w:before="20" w:after="20"/>
              <w:jc w:val="center"/>
            </w:pPr>
            <w:r/>
            <w:r>
              <w:rPr>
                <w:rFonts w:ascii="Times New Roman" w:hAnsi="Times New Roman" w:cs="Times New Roman" w:eastAsia="Times New Roman"/>
                <w:b/>
                <w:i w:val="0"/>
                <w:sz w:val="17"/>
                <w:u w:val="none"/>
              </w:rPr>
              <w:t>2ND WEEK</w:t>
            </w:r>
          </w:p>
        </w:tc>
        <w:tc>
          <w:tcPr>
            <w:tcW w:type="dxa" w:w="1123"/>
            <w:tcMar>
              <w:top w:w="29" w:type="dxa"/>
              <w:left w:w="72" w:type="dxa"/>
              <w:bottom w:w="29" w:type="dxa"/>
              <w:right w:w="72" w:type="dxa"/>
            </w:tcMar>
            <w:vAlign w:val="center"/>
          </w:tcPr>
          <w:p>
            <w:pPr>
              <w:spacing w:line="240" w:lineRule="auto" w:before="20" w:after="20"/>
              <w:jc w:val="center"/>
            </w:pPr>
            <w:r/>
            <w:r>
              <w:rPr>
                <w:rFonts w:ascii="Times New Roman" w:hAnsi="Times New Roman" w:cs="Times New Roman" w:eastAsia="Times New Roman"/>
                <w:b w:val="0"/>
                <w:i w:val="0"/>
                <w:sz w:val="17"/>
                <w:u w:val="none"/>
              </w:rPr>
              <w:t>27/05/2026</w:t>
            </w:r>
          </w:p>
        </w:tc>
        <w:tc>
          <w:tcPr>
            <w:tcW w:type="dxa" w:w="1080"/>
            <w:tcMar>
              <w:top w:w="29" w:type="dxa"/>
              <w:left w:w="72" w:type="dxa"/>
              <w:bottom w:w="29" w:type="dxa"/>
              <w:right w:w="72" w:type="dxa"/>
            </w:tcMar>
            <w:vAlign w:val="center"/>
          </w:tcPr>
          <w:p>
            <w:pPr>
              <w:spacing w:line="240" w:lineRule="auto" w:before="20" w:after="20"/>
              <w:jc w:val="center"/>
            </w:pPr>
            <w:r/>
            <w:r>
              <w:rPr>
                <w:rFonts w:ascii="Times New Roman" w:hAnsi="Times New Roman" w:cs="Times New Roman" w:eastAsia="Times New Roman"/>
                <w:b w:val="0"/>
                <w:i w:val="0"/>
                <w:sz w:val="17"/>
                <w:u w:val="none"/>
              </w:rPr>
              <w:t>Wednesday</w:t>
            </w:r>
          </w:p>
        </w:tc>
        <w:tc>
          <w:tcPr>
            <w:tcW w:type="dxa" w:w="5544"/>
            <w:tcMar>
              <w:top w:w="29" w:type="dxa"/>
              <w:left w:w="72" w:type="dxa"/>
              <w:bottom w:w="29" w:type="dxa"/>
              <w:right w:w="72" w:type="dxa"/>
            </w:tcMar>
            <w:vAlign w:val="center"/>
          </w:tcPr>
          <w:p>
            <w:pPr>
              <w:spacing w:line="240" w:lineRule="auto" w:before="20" w:after="20"/>
              <w:jc w:val="both"/>
            </w:pPr>
            <w:r/>
            <w:r>
              <w:rPr>
                <w:rFonts w:ascii="Times New Roman" w:hAnsi="Times New Roman" w:cs="Times New Roman" w:eastAsia="Times New Roman"/>
                <w:b w:val="0"/>
                <w:i w:val="0"/>
                <w:sz w:val="17"/>
                <w:u w:val="none"/>
              </w:rPr>
              <w:t>Repetition constructs in C#: the for loop, the while loop and the do-while loop. The average of four input numbers was computed by accumulating a double total and dividing by a count. An age-based message using an if-else-if ladder and an even-odd check with the % operator were implemented and verified.</w:t>
            </w:r>
          </w:p>
        </w:tc>
      </w:tr>
      <w:tr>
        <w:trPr>
          <w:cantSplit/>
        </w:trPr>
        <w:tc>
          <w:tcPr>
            <w:tcW w:type="dxa" w:w="893"/>
            <w:tcMar>
              <w:top w:w="29" w:type="dxa"/>
              <w:left w:w="72" w:type="dxa"/>
              <w:bottom w:w="29" w:type="dxa"/>
              <w:right w:w="72" w:type="dxa"/>
            </w:tcMar>
            <w:vAlign w:val="center"/>
          </w:tcPr>
          <w:p>
            <w:pPr>
              <w:spacing w:line="240" w:lineRule="auto" w:before="20" w:after="20"/>
              <w:jc w:val="center"/>
            </w:pPr>
            <w:r/>
            <w:r>
              <w:rPr>
                <w:rFonts w:ascii="Times New Roman" w:hAnsi="Times New Roman" w:cs="Times New Roman" w:eastAsia="Times New Roman"/>
                <w:b/>
                <w:i w:val="0"/>
                <w:sz w:val="17"/>
                <w:u w:val="none"/>
              </w:rPr>
              <w:t>2ND WEEK</w:t>
            </w:r>
          </w:p>
        </w:tc>
        <w:tc>
          <w:tcPr>
            <w:tcW w:type="dxa" w:w="1123"/>
            <w:tcMar>
              <w:top w:w="29" w:type="dxa"/>
              <w:left w:w="72" w:type="dxa"/>
              <w:bottom w:w="29" w:type="dxa"/>
              <w:right w:w="72" w:type="dxa"/>
            </w:tcMar>
            <w:vAlign w:val="center"/>
          </w:tcPr>
          <w:p>
            <w:pPr>
              <w:spacing w:line="240" w:lineRule="auto" w:before="20" w:after="20"/>
              <w:jc w:val="center"/>
            </w:pPr>
            <w:r/>
            <w:r>
              <w:rPr>
                <w:rFonts w:ascii="Times New Roman" w:hAnsi="Times New Roman" w:cs="Times New Roman" w:eastAsia="Times New Roman"/>
                <w:b w:val="0"/>
                <w:i w:val="0"/>
                <w:sz w:val="17"/>
                <w:u w:val="none"/>
              </w:rPr>
              <w:t>28/05/2026</w:t>
            </w:r>
          </w:p>
        </w:tc>
        <w:tc>
          <w:tcPr>
            <w:tcW w:type="dxa" w:w="1080"/>
            <w:tcMar>
              <w:top w:w="29" w:type="dxa"/>
              <w:left w:w="72" w:type="dxa"/>
              <w:bottom w:w="29" w:type="dxa"/>
              <w:right w:w="72" w:type="dxa"/>
            </w:tcMar>
            <w:vAlign w:val="center"/>
          </w:tcPr>
          <w:p>
            <w:pPr>
              <w:spacing w:line="240" w:lineRule="auto" w:before="20" w:after="20"/>
              <w:jc w:val="center"/>
            </w:pPr>
            <w:r/>
            <w:r>
              <w:rPr>
                <w:rFonts w:ascii="Times New Roman" w:hAnsi="Times New Roman" w:cs="Times New Roman" w:eastAsia="Times New Roman"/>
                <w:b w:val="0"/>
                <w:i w:val="0"/>
                <w:sz w:val="17"/>
                <w:u w:val="none"/>
              </w:rPr>
              <w:t>Thursday</w:t>
            </w:r>
          </w:p>
        </w:tc>
        <w:tc>
          <w:tcPr>
            <w:tcW w:type="dxa" w:w="5544"/>
            <w:tcMar>
              <w:top w:w="29" w:type="dxa"/>
              <w:left w:w="72" w:type="dxa"/>
              <w:bottom w:w="29" w:type="dxa"/>
              <w:right w:w="72" w:type="dxa"/>
            </w:tcMar>
            <w:vAlign w:val="center"/>
          </w:tcPr>
          <w:p>
            <w:pPr>
              <w:spacing w:line="240" w:lineRule="auto" w:before="20" w:after="20"/>
              <w:jc w:val="both"/>
            </w:pPr>
            <w:r/>
            <w:r>
              <w:rPr>
                <w:rFonts w:ascii="Times New Roman" w:hAnsi="Times New Roman" w:cs="Times New Roman" w:eastAsia="Times New Roman"/>
                <w:b w:val="0"/>
                <w:i w:val="0"/>
                <w:sz w:val="17"/>
                <w:u w:val="none"/>
              </w:rPr>
              <w:t>Conditional logic using the if-else-if ladder: a positive-negative determination by nested if-else on the sign of the input, a leap-year check applying the divisibility rules for 4, 100 and 400, and an equality test of two integers with the == and != operators. Boolean variables and compound conditions were introduced.</w:t>
            </w:r>
          </w:p>
        </w:tc>
      </w:tr>
      <w:tr>
        <w:trPr>
          <w:cantSplit/>
        </w:trPr>
        <w:tc>
          <w:tcPr>
            <w:tcW w:type="dxa" w:w="893"/>
            <w:tcMar>
              <w:top w:w="29" w:type="dxa"/>
              <w:left w:w="72" w:type="dxa"/>
              <w:bottom w:w="29" w:type="dxa"/>
              <w:right w:w="72" w:type="dxa"/>
            </w:tcMar>
            <w:vAlign w:val="center"/>
          </w:tcPr>
          <w:p>
            <w:pPr>
              <w:spacing w:line="240" w:lineRule="auto" w:before="20" w:after="20"/>
              <w:jc w:val="center"/>
            </w:pPr>
            <w:r/>
            <w:r>
              <w:rPr>
                <w:rFonts w:ascii="Times New Roman" w:hAnsi="Times New Roman" w:cs="Times New Roman" w:eastAsia="Times New Roman"/>
                <w:b/>
                <w:i w:val="0"/>
                <w:sz w:val="17"/>
                <w:u w:val="none"/>
              </w:rPr>
              <w:t>2ND WEEK</w:t>
            </w:r>
          </w:p>
        </w:tc>
        <w:tc>
          <w:tcPr>
            <w:tcW w:type="dxa" w:w="1123"/>
            <w:tcMar>
              <w:top w:w="29" w:type="dxa"/>
              <w:left w:w="72" w:type="dxa"/>
              <w:bottom w:w="29" w:type="dxa"/>
              <w:right w:w="72" w:type="dxa"/>
            </w:tcMar>
            <w:vAlign w:val="center"/>
          </w:tcPr>
          <w:p>
            <w:pPr>
              <w:spacing w:line="240" w:lineRule="auto" w:before="20" w:after="20"/>
              <w:jc w:val="center"/>
            </w:pPr>
            <w:r/>
            <w:r>
              <w:rPr>
                <w:rFonts w:ascii="Times New Roman" w:hAnsi="Times New Roman" w:cs="Times New Roman" w:eastAsia="Times New Roman"/>
                <w:b w:val="0"/>
                <w:i w:val="0"/>
                <w:sz w:val="17"/>
                <w:u w:val="none"/>
              </w:rPr>
              <w:t>29/05/2026</w:t>
            </w:r>
          </w:p>
        </w:tc>
        <w:tc>
          <w:tcPr>
            <w:tcW w:type="dxa" w:w="1080"/>
            <w:tcMar>
              <w:top w:w="29" w:type="dxa"/>
              <w:left w:w="72" w:type="dxa"/>
              <w:bottom w:w="29" w:type="dxa"/>
              <w:right w:w="72" w:type="dxa"/>
            </w:tcMar>
            <w:vAlign w:val="center"/>
          </w:tcPr>
          <w:p>
            <w:pPr>
              <w:spacing w:line="240" w:lineRule="auto" w:before="20" w:after="20"/>
              <w:jc w:val="center"/>
            </w:pPr>
            <w:r/>
            <w:r>
              <w:rPr>
                <w:rFonts w:ascii="Times New Roman" w:hAnsi="Times New Roman" w:cs="Times New Roman" w:eastAsia="Times New Roman"/>
                <w:b w:val="0"/>
                <w:i w:val="0"/>
                <w:sz w:val="17"/>
                <w:u w:val="none"/>
              </w:rPr>
              <w:t>Friday</w:t>
            </w:r>
          </w:p>
        </w:tc>
        <w:tc>
          <w:tcPr>
            <w:tcW w:type="dxa" w:w="5544"/>
            <w:tcMar>
              <w:top w:w="29" w:type="dxa"/>
              <w:left w:w="72" w:type="dxa"/>
              <w:bottom w:w="29" w:type="dxa"/>
              <w:right w:w="72" w:type="dxa"/>
            </w:tcMar>
            <w:vAlign w:val="center"/>
          </w:tcPr>
          <w:p>
            <w:pPr>
              <w:spacing w:line="240" w:lineRule="auto" w:before="20" w:after="20"/>
              <w:jc w:val="both"/>
            </w:pPr>
            <w:r/>
            <w:r>
              <w:rPr>
                <w:rFonts w:ascii="Times New Roman" w:hAnsi="Times New Roman" w:cs="Times New Roman" w:eastAsia="Times New Roman"/>
                <w:b w:val="0"/>
                <w:i w:val="0"/>
                <w:sz w:val="17"/>
                <w:u w:val="none"/>
              </w:rPr>
              <w:t>Nested loops, arrays and character sequences were examined. Exercise 2, the palindrome check, was implemented for the sample input MADAM by reversing the character sequence and comparing it with the original using StringComparison.OrdinalIgnoreCase, together with a manual reversal through a char buffer and a StringBuilder variant retained for comparative measurement.</w:t>
            </w:r>
          </w:p>
        </w:tc>
      </w:tr>
      <w:tr>
        <w:trPr>
          <w:cantSplit/>
        </w:trPr>
        <w:tc>
          <w:tcPr>
            <w:tcW w:type="dxa" w:w="893"/>
            <w:tcMar>
              <w:top w:w="29" w:type="dxa"/>
              <w:left w:w="72" w:type="dxa"/>
              <w:bottom w:w="29" w:type="dxa"/>
              <w:right w:w="72" w:type="dxa"/>
            </w:tcMar>
            <w:vAlign w:val="center"/>
          </w:tcPr>
          <w:p>
            <w:pPr>
              <w:spacing w:line="240" w:lineRule="auto" w:before="20" w:after="20"/>
              <w:jc w:val="center"/>
            </w:pPr>
            <w:r/>
            <w:r>
              <w:rPr>
                <w:rFonts w:ascii="Times New Roman" w:hAnsi="Times New Roman" w:cs="Times New Roman" w:eastAsia="Times New Roman"/>
                <w:b/>
                <w:i w:val="0"/>
                <w:sz w:val="17"/>
                <w:u w:val="none"/>
              </w:rPr>
              <w:t>2ND WEEK</w:t>
            </w:r>
          </w:p>
        </w:tc>
        <w:tc>
          <w:tcPr>
            <w:tcW w:type="dxa" w:w="1123"/>
            <w:tcMar>
              <w:top w:w="29" w:type="dxa"/>
              <w:left w:w="72" w:type="dxa"/>
              <w:bottom w:w="29" w:type="dxa"/>
              <w:right w:w="72" w:type="dxa"/>
            </w:tcMar>
            <w:vAlign w:val="center"/>
          </w:tcPr>
          <w:p>
            <w:pPr>
              <w:spacing w:line="240" w:lineRule="auto" w:before="20" w:after="20"/>
              <w:jc w:val="center"/>
            </w:pPr>
            <w:r/>
            <w:r>
              <w:rPr>
                <w:rFonts w:ascii="Times New Roman" w:hAnsi="Times New Roman" w:cs="Times New Roman" w:eastAsia="Times New Roman"/>
                <w:b w:val="0"/>
                <w:i w:val="0"/>
                <w:sz w:val="17"/>
                <w:u w:val="none"/>
              </w:rPr>
              <w:t>30/05/2026</w:t>
            </w:r>
          </w:p>
        </w:tc>
        <w:tc>
          <w:tcPr>
            <w:tcW w:type="dxa" w:w="1080"/>
            <w:tcMar>
              <w:top w:w="29" w:type="dxa"/>
              <w:left w:w="72" w:type="dxa"/>
              <w:bottom w:w="29" w:type="dxa"/>
              <w:right w:w="72" w:type="dxa"/>
            </w:tcMar>
            <w:vAlign w:val="center"/>
          </w:tcPr>
          <w:p>
            <w:pPr>
              <w:spacing w:line="240" w:lineRule="auto" w:before="20" w:after="20"/>
              <w:jc w:val="center"/>
            </w:pPr>
            <w:r/>
            <w:r>
              <w:rPr>
                <w:rFonts w:ascii="Times New Roman" w:hAnsi="Times New Roman" w:cs="Times New Roman" w:eastAsia="Times New Roman"/>
                <w:b w:val="0"/>
                <w:i w:val="0"/>
                <w:sz w:val="17"/>
                <w:u w:val="none"/>
              </w:rPr>
              <w:t>Saturday</w:t>
            </w:r>
          </w:p>
        </w:tc>
        <w:tc>
          <w:tcPr>
            <w:tcW w:type="dxa" w:w="5544"/>
            <w:tcMar>
              <w:top w:w="29" w:type="dxa"/>
              <w:left w:w="72" w:type="dxa"/>
              <w:bottom w:w="29" w:type="dxa"/>
              <w:right w:w="72" w:type="dxa"/>
            </w:tcMar>
            <w:vAlign w:val="center"/>
          </w:tcPr>
          <w:p>
            <w:pPr>
              <w:spacing w:line="240" w:lineRule="auto" w:before="20" w:after="20"/>
              <w:jc w:val="both"/>
            </w:pPr>
            <w:r/>
            <w:r>
              <w:rPr>
                <w:rFonts w:ascii="Times New Roman" w:hAnsi="Times New Roman" w:cs="Times New Roman" w:eastAsia="Times New Roman"/>
                <w:b w:val="0"/>
                <w:i w:val="0"/>
                <w:sz w:val="17"/>
                <w:u w:val="none"/>
              </w:rPr>
              <w:t>Consolidation laboratory session. The console programs of the week were recompiled and executed together, and input validation was added so that non-numeric Console.ReadLine input is rejected before conversion is attempted. A menu-driven dispatcher using switch and an array of delegates was built to route execution, confirming operator precedence and loop termination.</w:t>
            </w:r>
          </w:p>
        </w:tc>
      </w:tr>
    </w:tbl>
    <w:p>
      <w:pPr>
        <w:keepNext w:val="0"/>
        <w:widowControl/>
        <w:spacing w:line="240" w:lineRule="auto" w:before="0" w:after="0"/>
        <w:ind w:left="0" w:firstLine="0"/>
        <w:jc w:val="both"/>
      </w:pPr>
    </w:p>
    <w:p>
      <w:pPr>
        <w:keepNext w:val="0"/>
        <w:widowControl/>
        <w:spacing w:line="360" w:lineRule="auto" w:before="80" w:after="0"/>
        <w:ind w:left="0" w:firstLine="0"/>
        <w:jc w:val="both"/>
      </w:pPr>
      <w:r>
        <w:rPr>
          <w:rFonts w:ascii="Times New Roman" w:hAnsi="Times New Roman" w:cs="Times New Roman" w:eastAsia="Times New Roman"/>
          <w:b/>
          <w:i w:val="0"/>
          <w:sz w:val="24"/>
          <w:u w:val="none"/>
        </w:rPr>
        <w:t xml:space="preserve">Summary of the week.  </w:t>
      </w:r>
      <w:r>
        <w:rPr>
          <w:rFonts w:ascii="Times New Roman" w:hAnsi="Times New Roman" w:cs="Times New Roman" w:eastAsia="Times New Roman"/>
          <w:b w:val="0"/>
          <w:i w:val="0"/>
          <w:sz w:val="24"/>
          <w:u w:val="none"/>
        </w:rPr>
        <w:t>The second week concentrated on the imperative and decision-making foundations of C#, applied through the basic console programs of the introductory exercise set. Value types, conversion, the arithmetic and relational operators, and the if-else, switch, for, while and do-while constructs produced the greeting, summation, swapping, multiplication, four-operation calculator, multiplication-table, average, age-category, equality, sign and leap-year programs. Compilation errors arising from type mismatch and from omitted conversions were diagnosed rather than suppressed. The Saturday laboratory consolidated the set behind a menu dispatcher with defensive rejection of non-numeric input at the console boundary.</w:t>
      </w:r>
    </w:p>
    <w:p>
      <w:pPr>
        <w:keepNext/>
        <w:pageBreakBefore/>
        <w:widowControl/>
        <w:spacing w:line="276" w:lineRule="auto" w:before="0" w:after="120"/>
        <w:ind w:left="0" w:firstLine="0"/>
        <w:jc w:val="left"/>
      </w:pPr>
      <w:bookmarkStart w:id="1015" w:name="fm_week_3"/>
      <w:r>
        <w:rPr>
          <w:rFonts w:ascii="Times New Roman" w:hAnsi="Times New Roman" w:cs="Times New Roman" w:eastAsia="Times New Roman"/>
          <w:b/>
          <w:i w:val="0"/>
          <w:sz w:val="24"/>
          <w:u w:val="none"/>
        </w:rPr>
        <w:t>Week 3: Class Design, Encapsulation and Inheritance Foundations</w:t>
      </w:r>
      <w:bookmarkEnd w:id="1015"/>
    </w:p>
    <w:tbl>
      <w:tblPr>
        <w:tblStyle w:val="TableGrid"/>
        <w:tblW w:type="auto" w:w="0"/>
        <w:jc w:val="center"/>
        <w:tblLayout w:type="fixed"/>
        <w:tblLook w:firstColumn="1" w:firstRow="1" w:lastColumn="0" w:lastRow="0" w:noHBand="0" w:noVBand="1" w:val="04A0"/>
      </w:tblPr>
      <w:tblGrid>
        <w:gridCol w:w="893"/>
        <w:gridCol w:w="1123"/>
        <w:gridCol w:w="1080"/>
        <w:gridCol w:w="5544"/>
      </w:tblGrid>
      <w:tr>
        <w:trPr>
          <w:tblHeader/>
        </w:trPr>
        <w:tc>
          <w:tcPr>
            <w:tcW w:type="dxa" w:w="893"/>
            <w:shd w:val="clear" w:color="auto" w:fill="D9D9D9"/>
            <w:tcMar>
              <w:top w:w="29" w:type="dxa"/>
              <w:left w:w="72" w:type="dxa"/>
              <w:bottom w:w="29" w:type="dxa"/>
              <w:right w:w="72" w:type="dxa"/>
            </w:tcMar>
            <w:vAlign w:val="center"/>
          </w:tcPr>
          <w:p>
            <w:pPr>
              <w:spacing w:line="240" w:lineRule="auto" w:before="20" w:after="20"/>
              <w:jc w:val="center"/>
            </w:pPr>
            <w:r/>
            <w:r>
              <w:rPr>
                <w:rFonts w:ascii="Times New Roman" w:hAnsi="Times New Roman" w:cs="Times New Roman" w:eastAsia="Times New Roman"/>
                <w:b/>
                <w:i w:val="0"/>
                <w:sz w:val="17"/>
                <w:u w:val="none"/>
              </w:rPr>
              <w:t>Week</w:t>
            </w:r>
          </w:p>
        </w:tc>
        <w:tc>
          <w:tcPr>
            <w:tcW w:type="dxa" w:w="1123"/>
            <w:shd w:val="clear" w:color="auto" w:fill="D9D9D9"/>
            <w:tcMar>
              <w:top w:w="29" w:type="dxa"/>
              <w:left w:w="72" w:type="dxa"/>
              <w:bottom w:w="29" w:type="dxa"/>
              <w:right w:w="72" w:type="dxa"/>
            </w:tcMar>
            <w:vAlign w:val="center"/>
          </w:tcPr>
          <w:p>
            <w:pPr>
              <w:spacing w:line="240" w:lineRule="auto" w:before="20" w:after="20"/>
              <w:jc w:val="center"/>
            </w:pPr>
            <w:r/>
            <w:r>
              <w:rPr>
                <w:rFonts w:ascii="Times New Roman" w:hAnsi="Times New Roman" w:cs="Times New Roman" w:eastAsia="Times New Roman"/>
                <w:b/>
                <w:i w:val="0"/>
                <w:sz w:val="17"/>
                <w:u w:val="none"/>
              </w:rPr>
              <w:t>Date</w:t>
            </w:r>
          </w:p>
        </w:tc>
        <w:tc>
          <w:tcPr>
            <w:tcW w:type="dxa" w:w="1080"/>
            <w:shd w:val="clear" w:color="auto" w:fill="D9D9D9"/>
            <w:tcMar>
              <w:top w:w="29" w:type="dxa"/>
              <w:left w:w="72" w:type="dxa"/>
              <w:bottom w:w="29" w:type="dxa"/>
              <w:right w:w="72" w:type="dxa"/>
            </w:tcMar>
            <w:vAlign w:val="center"/>
          </w:tcPr>
          <w:p>
            <w:pPr>
              <w:spacing w:line="240" w:lineRule="auto" w:before="20" w:after="20"/>
              <w:jc w:val="center"/>
            </w:pPr>
            <w:r/>
            <w:r>
              <w:rPr>
                <w:rFonts w:ascii="Times New Roman" w:hAnsi="Times New Roman" w:cs="Times New Roman" w:eastAsia="Times New Roman"/>
                <w:b/>
                <w:i w:val="0"/>
                <w:sz w:val="17"/>
                <w:u w:val="none"/>
              </w:rPr>
              <w:t>Day</w:t>
            </w:r>
          </w:p>
        </w:tc>
        <w:tc>
          <w:tcPr>
            <w:tcW w:type="dxa" w:w="5544"/>
            <w:shd w:val="clear" w:color="auto" w:fill="D9D9D9"/>
            <w:tcMar>
              <w:top w:w="29" w:type="dxa"/>
              <w:left w:w="72" w:type="dxa"/>
              <w:bottom w:w="29" w:type="dxa"/>
              <w:right w:w="72" w:type="dxa"/>
            </w:tcMar>
            <w:vAlign w:val="center"/>
          </w:tcPr>
          <w:p>
            <w:pPr>
              <w:spacing w:line="240" w:lineRule="auto" w:before="20" w:after="20"/>
              <w:jc w:val="center"/>
            </w:pPr>
            <w:r/>
            <w:r>
              <w:rPr>
                <w:rFonts w:ascii="Times New Roman" w:hAnsi="Times New Roman" w:cs="Times New Roman" w:eastAsia="Times New Roman"/>
                <w:b/>
                <w:i w:val="0"/>
                <w:sz w:val="17"/>
                <w:u w:val="none"/>
              </w:rPr>
              <w:t>Name of the Topic / Module Completed</w:t>
            </w:r>
          </w:p>
        </w:tc>
      </w:tr>
      <w:tr>
        <w:trPr>
          <w:cantSplit/>
        </w:trPr>
        <w:tc>
          <w:tcPr>
            <w:tcW w:type="dxa" w:w="893"/>
            <w:tcMar>
              <w:top w:w="29" w:type="dxa"/>
              <w:left w:w="72" w:type="dxa"/>
              <w:bottom w:w="29" w:type="dxa"/>
              <w:right w:w="72" w:type="dxa"/>
            </w:tcMar>
            <w:vAlign w:val="center"/>
          </w:tcPr>
          <w:p>
            <w:pPr>
              <w:spacing w:line="240" w:lineRule="auto" w:before="20" w:after="20"/>
              <w:jc w:val="center"/>
            </w:pPr>
            <w:r/>
            <w:r>
              <w:rPr>
                <w:rFonts w:ascii="Times New Roman" w:hAnsi="Times New Roman" w:cs="Times New Roman" w:eastAsia="Times New Roman"/>
                <w:b/>
                <w:i w:val="0"/>
                <w:sz w:val="17"/>
                <w:u w:val="none"/>
              </w:rPr>
              <w:t>3RD WEEK</w:t>
            </w:r>
          </w:p>
        </w:tc>
        <w:tc>
          <w:tcPr>
            <w:tcW w:type="dxa" w:w="1123"/>
            <w:tcMar>
              <w:top w:w="29" w:type="dxa"/>
              <w:left w:w="72" w:type="dxa"/>
              <w:bottom w:w="29" w:type="dxa"/>
              <w:right w:w="72" w:type="dxa"/>
            </w:tcMar>
            <w:vAlign w:val="center"/>
          </w:tcPr>
          <w:p>
            <w:pPr>
              <w:spacing w:line="240" w:lineRule="auto" w:before="20" w:after="20"/>
              <w:jc w:val="center"/>
            </w:pPr>
            <w:r/>
            <w:r>
              <w:rPr>
                <w:rFonts w:ascii="Times New Roman" w:hAnsi="Times New Roman" w:cs="Times New Roman" w:eastAsia="Times New Roman"/>
                <w:b w:val="0"/>
                <w:i w:val="0"/>
                <w:sz w:val="17"/>
                <w:u w:val="none"/>
              </w:rPr>
              <w:t>01/06/2026</w:t>
            </w:r>
          </w:p>
        </w:tc>
        <w:tc>
          <w:tcPr>
            <w:tcW w:type="dxa" w:w="1080"/>
            <w:tcMar>
              <w:top w:w="29" w:type="dxa"/>
              <w:left w:w="72" w:type="dxa"/>
              <w:bottom w:w="29" w:type="dxa"/>
              <w:right w:w="72" w:type="dxa"/>
            </w:tcMar>
            <w:vAlign w:val="center"/>
          </w:tcPr>
          <w:p>
            <w:pPr>
              <w:spacing w:line="240" w:lineRule="auto" w:before="20" w:after="20"/>
              <w:jc w:val="center"/>
            </w:pPr>
            <w:r/>
            <w:r>
              <w:rPr>
                <w:rFonts w:ascii="Times New Roman" w:hAnsi="Times New Roman" w:cs="Times New Roman" w:eastAsia="Times New Roman"/>
                <w:b w:val="0"/>
                <w:i w:val="0"/>
                <w:sz w:val="17"/>
                <w:u w:val="none"/>
              </w:rPr>
              <w:t>Monday</w:t>
            </w:r>
          </w:p>
        </w:tc>
        <w:tc>
          <w:tcPr>
            <w:tcW w:type="dxa" w:w="5544"/>
            <w:tcMar>
              <w:top w:w="29" w:type="dxa"/>
              <w:left w:w="72" w:type="dxa"/>
              <w:bottom w:w="29" w:type="dxa"/>
              <w:right w:w="72" w:type="dxa"/>
            </w:tcMar>
            <w:vAlign w:val="center"/>
          </w:tcPr>
          <w:p>
            <w:pPr>
              <w:spacing w:line="240" w:lineRule="auto" w:before="20" w:after="20"/>
              <w:jc w:val="both"/>
            </w:pPr>
            <w:r/>
            <w:r>
              <w:rPr>
                <w:rFonts w:ascii="Times New Roman" w:hAnsi="Times New Roman" w:cs="Times New Roman" w:eastAsia="Times New Roman"/>
                <w:b w:val="0"/>
                <w:i w:val="0"/>
                <w:sz w:val="17"/>
                <w:u w:val="none"/>
              </w:rPr>
              <w:t>Class design and encapsulation through Exercise 3: a class Book carrying BookId, Pages and Price as private fields, exposed through the public methods get(), show(), set() and getPrice(). Access from the entry-point class was restricted to the public surface, and the auto-implemented property was compared against an explicit backing field.</w:t>
            </w:r>
          </w:p>
        </w:tc>
      </w:tr>
      <w:tr>
        <w:trPr>
          <w:cantSplit/>
        </w:trPr>
        <w:tc>
          <w:tcPr>
            <w:tcW w:type="dxa" w:w="893"/>
            <w:tcMar>
              <w:top w:w="29" w:type="dxa"/>
              <w:left w:w="72" w:type="dxa"/>
              <w:bottom w:w="29" w:type="dxa"/>
              <w:right w:w="72" w:type="dxa"/>
            </w:tcMar>
            <w:vAlign w:val="center"/>
          </w:tcPr>
          <w:p>
            <w:pPr>
              <w:spacing w:line="240" w:lineRule="auto" w:before="20" w:after="20"/>
              <w:jc w:val="center"/>
            </w:pPr>
            <w:r/>
            <w:r>
              <w:rPr>
                <w:rFonts w:ascii="Times New Roman" w:hAnsi="Times New Roman" w:cs="Times New Roman" w:eastAsia="Times New Roman"/>
                <w:b/>
                <w:i w:val="0"/>
                <w:sz w:val="17"/>
                <w:u w:val="none"/>
              </w:rPr>
              <w:t>3RD WEEK</w:t>
            </w:r>
          </w:p>
        </w:tc>
        <w:tc>
          <w:tcPr>
            <w:tcW w:type="dxa" w:w="1123"/>
            <w:tcMar>
              <w:top w:w="29" w:type="dxa"/>
              <w:left w:w="72" w:type="dxa"/>
              <w:bottom w:w="29" w:type="dxa"/>
              <w:right w:w="72" w:type="dxa"/>
            </w:tcMar>
            <w:vAlign w:val="center"/>
          </w:tcPr>
          <w:p>
            <w:pPr>
              <w:spacing w:line="240" w:lineRule="auto" w:before="20" w:after="20"/>
              <w:jc w:val="center"/>
            </w:pPr>
            <w:r/>
            <w:r>
              <w:rPr>
                <w:rFonts w:ascii="Times New Roman" w:hAnsi="Times New Roman" w:cs="Times New Roman" w:eastAsia="Times New Roman"/>
                <w:b w:val="0"/>
                <w:i w:val="0"/>
                <w:sz w:val="17"/>
                <w:u w:val="none"/>
              </w:rPr>
              <w:t>02/06/2026</w:t>
            </w:r>
          </w:p>
        </w:tc>
        <w:tc>
          <w:tcPr>
            <w:tcW w:type="dxa" w:w="1080"/>
            <w:tcMar>
              <w:top w:w="29" w:type="dxa"/>
              <w:left w:w="72" w:type="dxa"/>
              <w:bottom w:w="29" w:type="dxa"/>
              <w:right w:w="72" w:type="dxa"/>
            </w:tcMar>
            <w:vAlign w:val="center"/>
          </w:tcPr>
          <w:p>
            <w:pPr>
              <w:spacing w:line="240" w:lineRule="auto" w:before="20" w:after="20"/>
              <w:jc w:val="center"/>
            </w:pPr>
            <w:r/>
            <w:r>
              <w:rPr>
                <w:rFonts w:ascii="Times New Roman" w:hAnsi="Times New Roman" w:cs="Times New Roman" w:eastAsia="Times New Roman"/>
                <w:b w:val="0"/>
                <w:i w:val="0"/>
                <w:sz w:val="17"/>
                <w:u w:val="none"/>
              </w:rPr>
              <w:t>Tuesday</w:t>
            </w:r>
          </w:p>
        </w:tc>
        <w:tc>
          <w:tcPr>
            <w:tcW w:type="dxa" w:w="5544"/>
            <w:tcMar>
              <w:top w:w="29" w:type="dxa"/>
              <w:left w:w="72" w:type="dxa"/>
              <w:bottom w:w="29" w:type="dxa"/>
              <w:right w:w="72" w:type="dxa"/>
            </w:tcMar>
            <w:vAlign w:val="center"/>
          </w:tcPr>
          <w:p>
            <w:pPr>
              <w:spacing w:line="240" w:lineRule="auto" w:before="20" w:after="20"/>
              <w:jc w:val="both"/>
            </w:pPr>
            <w:r/>
            <w:r>
              <w:rPr>
                <w:rFonts w:ascii="Times New Roman" w:hAnsi="Times New Roman" w:cs="Times New Roman" w:eastAsia="Times New Roman"/>
                <w:b w:val="0"/>
                <w:i w:val="0"/>
                <w:sz w:val="17"/>
                <w:u w:val="none"/>
              </w:rPr>
              <w:t>Exercise 4: a class building exposing the members floors, area and occupants together with the method areaperperson() that divides the area by the occupant count. Two instances, house and office, were created and their state printed, demonstrating object identity, reference semantics and the effect of a state change on computed output.</w:t>
            </w:r>
          </w:p>
        </w:tc>
      </w:tr>
      <w:tr>
        <w:trPr>
          <w:cantSplit/>
        </w:trPr>
        <w:tc>
          <w:tcPr>
            <w:tcW w:type="dxa" w:w="893"/>
            <w:tcMar>
              <w:top w:w="29" w:type="dxa"/>
              <w:left w:w="72" w:type="dxa"/>
              <w:bottom w:w="29" w:type="dxa"/>
              <w:right w:w="72" w:type="dxa"/>
            </w:tcMar>
            <w:vAlign w:val="center"/>
          </w:tcPr>
          <w:p>
            <w:pPr>
              <w:spacing w:line="240" w:lineRule="auto" w:before="20" w:after="20"/>
              <w:jc w:val="center"/>
            </w:pPr>
            <w:r/>
            <w:r>
              <w:rPr>
                <w:rFonts w:ascii="Times New Roman" w:hAnsi="Times New Roman" w:cs="Times New Roman" w:eastAsia="Times New Roman"/>
                <w:b/>
                <w:i w:val="0"/>
                <w:sz w:val="17"/>
                <w:u w:val="none"/>
              </w:rPr>
              <w:t>3RD WEEK</w:t>
            </w:r>
          </w:p>
        </w:tc>
        <w:tc>
          <w:tcPr>
            <w:tcW w:type="dxa" w:w="1123"/>
            <w:tcMar>
              <w:top w:w="29" w:type="dxa"/>
              <w:left w:w="72" w:type="dxa"/>
              <w:bottom w:w="29" w:type="dxa"/>
              <w:right w:w="72" w:type="dxa"/>
            </w:tcMar>
            <w:vAlign w:val="center"/>
          </w:tcPr>
          <w:p>
            <w:pPr>
              <w:spacing w:line="240" w:lineRule="auto" w:before="20" w:after="20"/>
              <w:jc w:val="center"/>
            </w:pPr>
            <w:r/>
            <w:r>
              <w:rPr>
                <w:rFonts w:ascii="Times New Roman" w:hAnsi="Times New Roman" w:cs="Times New Roman" w:eastAsia="Times New Roman"/>
                <w:b w:val="0"/>
                <w:i w:val="0"/>
                <w:sz w:val="17"/>
                <w:u w:val="none"/>
              </w:rPr>
              <w:t>03/06/2026</w:t>
            </w:r>
          </w:p>
        </w:tc>
        <w:tc>
          <w:tcPr>
            <w:tcW w:type="dxa" w:w="1080"/>
            <w:tcMar>
              <w:top w:w="29" w:type="dxa"/>
              <w:left w:w="72" w:type="dxa"/>
              <w:bottom w:w="29" w:type="dxa"/>
              <w:right w:w="72" w:type="dxa"/>
            </w:tcMar>
            <w:vAlign w:val="center"/>
          </w:tcPr>
          <w:p>
            <w:pPr>
              <w:spacing w:line="240" w:lineRule="auto" w:before="20" w:after="20"/>
              <w:jc w:val="center"/>
            </w:pPr>
            <w:r/>
            <w:r>
              <w:rPr>
                <w:rFonts w:ascii="Times New Roman" w:hAnsi="Times New Roman" w:cs="Times New Roman" w:eastAsia="Times New Roman"/>
                <w:b w:val="0"/>
                <w:i w:val="0"/>
                <w:sz w:val="17"/>
                <w:u w:val="none"/>
              </w:rPr>
              <w:t>Wednesday</w:t>
            </w:r>
          </w:p>
        </w:tc>
        <w:tc>
          <w:tcPr>
            <w:tcW w:type="dxa" w:w="5544"/>
            <w:tcMar>
              <w:top w:w="29" w:type="dxa"/>
              <w:left w:w="72" w:type="dxa"/>
              <w:bottom w:w="29" w:type="dxa"/>
              <w:right w:w="72" w:type="dxa"/>
            </w:tcMar>
            <w:vAlign w:val="center"/>
          </w:tcPr>
          <w:p>
            <w:pPr>
              <w:spacing w:line="240" w:lineRule="auto" w:before="20" w:after="20"/>
              <w:jc w:val="both"/>
            </w:pPr>
            <w:r/>
            <w:r>
              <w:rPr>
                <w:rFonts w:ascii="Times New Roman" w:hAnsi="Times New Roman" w:cs="Times New Roman" w:eastAsia="Times New Roman"/>
                <w:b w:val="0"/>
                <w:i w:val="0"/>
                <w:sz w:val="17"/>
                <w:u w:val="none"/>
              </w:rPr>
              <w:t>Arrays held as instance state through Exercise 5: a class Result with rollno, name and the marks of three subjects stored in an int array. The input() method populated the array, show() printed the record, total() summed the three elements and avg() returned the mean promoted to double without truncation.</w:t>
            </w:r>
          </w:p>
        </w:tc>
      </w:tr>
      <w:tr>
        <w:trPr>
          <w:cantSplit/>
        </w:trPr>
        <w:tc>
          <w:tcPr>
            <w:tcW w:type="dxa" w:w="893"/>
            <w:tcMar>
              <w:top w:w="29" w:type="dxa"/>
              <w:left w:w="72" w:type="dxa"/>
              <w:bottom w:w="29" w:type="dxa"/>
              <w:right w:w="72" w:type="dxa"/>
            </w:tcMar>
            <w:vAlign w:val="center"/>
          </w:tcPr>
          <w:p>
            <w:pPr>
              <w:spacing w:line="240" w:lineRule="auto" w:before="20" w:after="20"/>
              <w:jc w:val="center"/>
            </w:pPr>
            <w:r/>
            <w:r>
              <w:rPr>
                <w:rFonts w:ascii="Times New Roman" w:hAnsi="Times New Roman" w:cs="Times New Roman" w:eastAsia="Times New Roman"/>
                <w:b/>
                <w:i w:val="0"/>
                <w:sz w:val="17"/>
                <w:u w:val="none"/>
              </w:rPr>
              <w:t>3RD WEEK</w:t>
            </w:r>
          </w:p>
        </w:tc>
        <w:tc>
          <w:tcPr>
            <w:tcW w:type="dxa" w:w="1123"/>
            <w:tcMar>
              <w:top w:w="29" w:type="dxa"/>
              <w:left w:w="72" w:type="dxa"/>
              <w:bottom w:w="29" w:type="dxa"/>
              <w:right w:w="72" w:type="dxa"/>
            </w:tcMar>
            <w:vAlign w:val="center"/>
          </w:tcPr>
          <w:p>
            <w:pPr>
              <w:spacing w:line="240" w:lineRule="auto" w:before="20" w:after="20"/>
              <w:jc w:val="center"/>
            </w:pPr>
            <w:r/>
            <w:r>
              <w:rPr>
                <w:rFonts w:ascii="Times New Roman" w:hAnsi="Times New Roman" w:cs="Times New Roman" w:eastAsia="Times New Roman"/>
                <w:b w:val="0"/>
                <w:i w:val="0"/>
                <w:sz w:val="17"/>
                <w:u w:val="none"/>
              </w:rPr>
              <w:t>04/06/2026</w:t>
            </w:r>
          </w:p>
        </w:tc>
        <w:tc>
          <w:tcPr>
            <w:tcW w:type="dxa" w:w="1080"/>
            <w:tcMar>
              <w:top w:w="29" w:type="dxa"/>
              <w:left w:w="72" w:type="dxa"/>
              <w:bottom w:w="29" w:type="dxa"/>
              <w:right w:w="72" w:type="dxa"/>
            </w:tcMar>
            <w:vAlign w:val="center"/>
          </w:tcPr>
          <w:p>
            <w:pPr>
              <w:spacing w:line="240" w:lineRule="auto" w:before="20" w:after="20"/>
              <w:jc w:val="center"/>
            </w:pPr>
            <w:r/>
            <w:r>
              <w:rPr>
                <w:rFonts w:ascii="Times New Roman" w:hAnsi="Times New Roman" w:cs="Times New Roman" w:eastAsia="Times New Roman"/>
                <w:b w:val="0"/>
                <w:i w:val="0"/>
                <w:sz w:val="17"/>
                <w:u w:val="none"/>
              </w:rPr>
              <w:t>Thursday</w:t>
            </w:r>
          </w:p>
        </w:tc>
        <w:tc>
          <w:tcPr>
            <w:tcW w:type="dxa" w:w="5544"/>
            <w:tcMar>
              <w:top w:w="29" w:type="dxa"/>
              <w:left w:w="72" w:type="dxa"/>
              <w:bottom w:w="29" w:type="dxa"/>
              <w:right w:w="72" w:type="dxa"/>
            </w:tcMar>
            <w:vAlign w:val="center"/>
          </w:tcPr>
          <w:p>
            <w:pPr>
              <w:spacing w:line="240" w:lineRule="auto" w:before="20" w:after="20"/>
              <w:jc w:val="both"/>
            </w:pPr>
            <w:r/>
            <w:r>
              <w:rPr>
                <w:rFonts w:ascii="Times New Roman" w:hAnsi="Times New Roman" w:cs="Times New Roman" w:eastAsia="Times New Roman"/>
                <w:b w:val="0"/>
                <w:i w:val="0"/>
                <w:sz w:val="17"/>
                <w:u w:val="none"/>
              </w:rPr>
              <w:t>Validation logic in Exercise 6: a class rectangle whose length and width fields initialise to a default value of 1, with perimeter and area computation and set()/get() methods rejecting any dimension which is not a floating-point value greater than 0.0 and less than 20.0.</w:t>
            </w:r>
          </w:p>
        </w:tc>
      </w:tr>
      <w:tr>
        <w:trPr>
          <w:cantSplit/>
        </w:trPr>
        <w:tc>
          <w:tcPr>
            <w:tcW w:type="dxa" w:w="893"/>
            <w:tcMar>
              <w:top w:w="29" w:type="dxa"/>
              <w:left w:w="72" w:type="dxa"/>
              <w:bottom w:w="29" w:type="dxa"/>
              <w:right w:w="72" w:type="dxa"/>
            </w:tcMar>
            <w:vAlign w:val="center"/>
          </w:tcPr>
          <w:p>
            <w:pPr>
              <w:spacing w:line="240" w:lineRule="auto" w:before="20" w:after="20"/>
              <w:jc w:val="center"/>
            </w:pPr>
            <w:r/>
            <w:r>
              <w:rPr>
                <w:rFonts w:ascii="Times New Roman" w:hAnsi="Times New Roman" w:cs="Times New Roman" w:eastAsia="Times New Roman"/>
                <w:b/>
                <w:i w:val="0"/>
                <w:sz w:val="17"/>
                <w:u w:val="none"/>
              </w:rPr>
              <w:t>3RD WEEK</w:t>
            </w:r>
          </w:p>
        </w:tc>
        <w:tc>
          <w:tcPr>
            <w:tcW w:type="dxa" w:w="1123"/>
            <w:tcMar>
              <w:top w:w="29" w:type="dxa"/>
              <w:left w:w="72" w:type="dxa"/>
              <w:bottom w:w="29" w:type="dxa"/>
              <w:right w:w="72" w:type="dxa"/>
            </w:tcMar>
            <w:vAlign w:val="center"/>
          </w:tcPr>
          <w:p>
            <w:pPr>
              <w:spacing w:line="240" w:lineRule="auto" w:before="20" w:after="20"/>
              <w:jc w:val="center"/>
            </w:pPr>
            <w:r/>
            <w:r>
              <w:rPr>
                <w:rFonts w:ascii="Times New Roman" w:hAnsi="Times New Roman" w:cs="Times New Roman" w:eastAsia="Times New Roman"/>
                <w:b w:val="0"/>
                <w:i w:val="0"/>
                <w:sz w:val="17"/>
                <w:u w:val="none"/>
              </w:rPr>
              <w:t>05/06/2026</w:t>
            </w:r>
          </w:p>
        </w:tc>
        <w:tc>
          <w:tcPr>
            <w:tcW w:type="dxa" w:w="1080"/>
            <w:tcMar>
              <w:top w:w="29" w:type="dxa"/>
              <w:left w:w="72" w:type="dxa"/>
              <w:bottom w:w="29" w:type="dxa"/>
              <w:right w:w="72" w:type="dxa"/>
            </w:tcMar>
            <w:vAlign w:val="center"/>
          </w:tcPr>
          <w:p>
            <w:pPr>
              <w:spacing w:line="240" w:lineRule="auto" w:before="20" w:after="20"/>
              <w:jc w:val="center"/>
            </w:pPr>
            <w:r/>
            <w:r>
              <w:rPr>
                <w:rFonts w:ascii="Times New Roman" w:hAnsi="Times New Roman" w:cs="Times New Roman" w:eastAsia="Times New Roman"/>
                <w:b w:val="0"/>
                <w:i w:val="0"/>
                <w:sz w:val="17"/>
                <w:u w:val="none"/>
              </w:rPr>
              <w:t>Friday</w:t>
            </w:r>
          </w:p>
        </w:tc>
        <w:tc>
          <w:tcPr>
            <w:tcW w:type="dxa" w:w="5544"/>
            <w:tcMar>
              <w:top w:w="29" w:type="dxa"/>
              <w:left w:w="72" w:type="dxa"/>
              <w:bottom w:w="29" w:type="dxa"/>
              <w:right w:w="72" w:type="dxa"/>
            </w:tcMar>
            <w:vAlign w:val="center"/>
          </w:tcPr>
          <w:p>
            <w:pPr>
              <w:spacing w:line="240" w:lineRule="auto" w:before="20" w:after="20"/>
              <w:jc w:val="both"/>
            </w:pPr>
            <w:r/>
            <w:r>
              <w:rPr>
                <w:rFonts w:ascii="Times New Roman" w:hAnsi="Times New Roman" w:cs="Times New Roman" w:eastAsia="Times New Roman"/>
                <w:b w:val="0"/>
                <w:i w:val="0"/>
                <w:sz w:val="17"/>
                <w:u w:val="none"/>
              </w:rPr>
              <w:t>Consolidation of the class-design module. The modifiers public, private, protected and internal were applied across the Book, building, Result and rectangle classes; parameterised and default constructors were added; static members and method overloading were demonstrated; and pass-by-value was contrasted with pass-by-reference using an explicit ref parameter.</w:t>
            </w:r>
          </w:p>
        </w:tc>
      </w:tr>
      <w:tr>
        <w:trPr>
          <w:cantSplit/>
        </w:trPr>
        <w:tc>
          <w:tcPr>
            <w:tcW w:type="dxa" w:w="893"/>
            <w:tcMar>
              <w:top w:w="29" w:type="dxa"/>
              <w:left w:w="72" w:type="dxa"/>
              <w:bottom w:w="29" w:type="dxa"/>
              <w:right w:w="72" w:type="dxa"/>
            </w:tcMar>
            <w:vAlign w:val="center"/>
          </w:tcPr>
          <w:p>
            <w:pPr>
              <w:spacing w:line="240" w:lineRule="auto" w:before="20" w:after="20"/>
              <w:jc w:val="center"/>
            </w:pPr>
            <w:r/>
            <w:r>
              <w:rPr>
                <w:rFonts w:ascii="Times New Roman" w:hAnsi="Times New Roman" w:cs="Times New Roman" w:eastAsia="Times New Roman"/>
                <w:b/>
                <w:i w:val="0"/>
                <w:sz w:val="17"/>
                <w:u w:val="none"/>
              </w:rPr>
              <w:t>3RD WEEK</w:t>
            </w:r>
          </w:p>
        </w:tc>
        <w:tc>
          <w:tcPr>
            <w:tcW w:type="dxa" w:w="1123"/>
            <w:tcMar>
              <w:top w:w="29" w:type="dxa"/>
              <w:left w:w="72" w:type="dxa"/>
              <w:bottom w:w="29" w:type="dxa"/>
              <w:right w:w="72" w:type="dxa"/>
            </w:tcMar>
            <w:vAlign w:val="center"/>
          </w:tcPr>
          <w:p>
            <w:pPr>
              <w:spacing w:line="240" w:lineRule="auto" w:before="20" w:after="20"/>
              <w:jc w:val="center"/>
            </w:pPr>
            <w:r/>
            <w:r>
              <w:rPr>
                <w:rFonts w:ascii="Times New Roman" w:hAnsi="Times New Roman" w:cs="Times New Roman" w:eastAsia="Times New Roman"/>
                <w:b w:val="0"/>
                <w:i w:val="0"/>
                <w:sz w:val="17"/>
                <w:u w:val="none"/>
              </w:rPr>
              <w:t>06/06/2026</w:t>
            </w:r>
          </w:p>
        </w:tc>
        <w:tc>
          <w:tcPr>
            <w:tcW w:type="dxa" w:w="1080"/>
            <w:tcMar>
              <w:top w:w="29" w:type="dxa"/>
              <w:left w:w="72" w:type="dxa"/>
              <w:bottom w:w="29" w:type="dxa"/>
              <w:right w:w="72" w:type="dxa"/>
            </w:tcMar>
            <w:vAlign w:val="center"/>
          </w:tcPr>
          <w:p>
            <w:pPr>
              <w:spacing w:line="240" w:lineRule="auto" w:before="20" w:after="20"/>
              <w:jc w:val="center"/>
            </w:pPr>
            <w:r/>
            <w:r>
              <w:rPr>
                <w:rFonts w:ascii="Times New Roman" w:hAnsi="Times New Roman" w:cs="Times New Roman" w:eastAsia="Times New Roman"/>
                <w:b w:val="0"/>
                <w:i w:val="0"/>
                <w:sz w:val="17"/>
                <w:u w:val="none"/>
              </w:rPr>
              <w:t>Saturday</w:t>
            </w:r>
          </w:p>
        </w:tc>
        <w:tc>
          <w:tcPr>
            <w:tcW w:type="dxa" w:w="5544"/>
            <w:tcMar>
              <w:top w:w="29" w:type="dxa"/>
              <w:left w:w="72" w:type="dxa"/>
              <w:bottom w:w="29" w:type="dxa"/>
              <w:right w:w="72" w:type="dxa"/>
            </w:tcMar>
            <w:vAlign w:val="center"/>
          </w:tcPr>
          <w:p>
            <w:pPr>
              <w:spacing w:line="240" w:lineRule="auto" w:before="20" w:after="20"/>
              <w:jc w:val="both"/>
            </w:pPr>
            <w:r/>
            <w:r>
              <w:rPr>
                <w:rFonts w:ascii="Times New Roman" w:hAnsi="Times New Roman" w:cs="Times New Roman" w:eastAsia="Times New Roman"/>
                <w:b w:val="0"/>
                <w:i w:val="0"/>
                <w:sz w:val="17"/>
                <w:u w:val="none"/>
              </w:rPr>
              <w:t>inheritance fundamentals: base and derived declarations, the base keyword, constructor chaining and protected access; Exercise 9, the Food, Fruit, Apple hierarchy with a constructor in each class printing the current class name; and Exercise 15, a Clock class whose derived display() override renders both the 24-hour and AM/PM forms of the same instant.</w:t>
            </w:r>
          </w:p>
        </w:tc>
      </w:tr>
    </w:tbl>
    <w:p>
      <w:pPr>
        <w:keepNext w:val="0"/>
        <w:widowControl/>
        <w:spacing w:line="240" w:lineRule="auto" w:before="0" w:after="0"/>
        <w:ind w:left="0" w:firstLine="0"/>
        <w:jc w:val="both"/>
      </w:pPr>
    </w:p>
    <w:p>
      <w:pPr>
        <w:keepNext w:val="0"/>
        <w:widowControl/>
        <w:spacing w:line="360" w:lineRule="auto" w:before="80" w:after="0"/>
        <w:ind w:left="0" w:firstLine="0"/>
        <w:jc w:val="both"/>
      </w:pPr>
      <w:r>
        <w:rPr>
          <w:rFonts w:ascii="Times New Roman" w:hAnsi="Times New Roman" w:cs="Times New Roman" w:eastAsia="Times New Roman"/>
          <w:b/>
          <w:i w:val="0"/>
          <w:sz w:val="24"/>
          <w:u w:val="none"/>
        </w:rPr>
        <w:t xml:space="preserve">Summary of the week.  </w:t>
      </w:r>
      <w:r>
        <w:rPr>
          <w:rFonts w:ascii="Times New Roman" w:hAnsi="Times New Roman" w:cs="Times New Roman" w:eastAsia="Times New Roman"/>
          <w:b w:val="0"/>
          <w:i w:val="0"/>
          <w:sz w:val="24"/>
          <w:u w:val="none"/>
        </w:rPr>
        <w:t>The third week advanced from procedural constructs to object-oriented class design. The Book, building, Result and rectangle classes established the conventions governing the remaining C# work: private state exposed through public methods, explicit constructor initialisation and validation at the point of assignment. The Result class confirmed the int array as instance state, and the rectangle class demonstrated rejection of dimensions outside the permitted interval. The Saturday session consolidated access modifiers, constructors, static members, method overloading and value against reference parameter passing, and the three-level Food, Fruit and Apple hierarchy established the inheritance syntax used thereafter.</w:t>
      </w:r>
    </w:p>
    <w:p>
      <w:pPr>
        <w:keepNext/>
        <w:pageBreakBefore/>
        <w:widowControl/>
        <w:spacing w:line="276" w:lineRule="auto" w:before="0" w:after="120"/>
        <w:ind w:left="0" w:firstLine="0"/>
        <w:jc w:val="left"/>
      </w:pPr>
      <w:bookmarkStart w:id="1016" w:name="fm_week_4"/>
      <w:r>
        <w:rPr>
          <w:rFonts w:ascii="Times New Roman" w:hAnsi="Times New Roman" w:cs="Times New Roman" w:eastAsia="Times New Roman"/>
          <w:b/>
          <w:i w:val="0"/>
          <w:sz w:val="24"/>
          <w:u w:val="none"/>
        </w:rPr>
        <w:t>Week 4: The Employee Payroll Hierarchy and Polymorphic Payroll</w:t>
      </w:r>
      <w:bookmarkEnd w:id="1016"/>
    </w:p>
    <w:tbl>
      <w:tblPr>
        <w:tblStyle w:val="TableGrid"/>
        <w:tblW w:type="auto" w:w="0"/>
        <w:jc w:val="center"/>
        <w:tblLayout w:type="fixed"/>
        <w:tblLook w:firstColumn="1" w:firstRow="1" w:lastColumn="0" w:lastRow="0" w:noHBand="0" w:noVBand="1" w:val="04A0"/>
      </w:tblPr>
      <w:tblGrid>
        <w:gridCol w:w="893"/>
        <w:gridCol w:w="1123"/>
        <w:gridCol w:w="1080"/>
        <w:gridCol w:w="5544"/>
      </w:tblGrid>
      <w:tr>
        <w:trPr>
          <w:tblHeader/>
        </w:trPr>
        <w:tc>
          <w:tcPr>
            <w:tcW w:type="dxa" w:w="893"/>
            <w:shd w:val="clear" w:color="auto" w:fill="D9D9D9"/>
            <w:tcMar>
              <w:top w:w="29" w:type="dxa"/>
              <w:left w:w="72" w:type="dxa"/>
              <w:bottom w:w="29" w:type="dxa"/>
              <w:right w:w="72" w:type="dxa"/>
            </w:tcMar>
            <w:vAlign w:val="center"/>
          </w:tcPr>
          <w:p>
            <w:pPr>
              <w:spacing w:line="240" w:lineRule="auto" w:before="20" w:after="20"/>
              <w:jc w:val="center"/>
            </w:pPr>
            <w:r/>
            <w:r>
              <w:rPr>
                <w:rFonts w:ascii="Times New Roman" w:hAnsi="Times New Roman" w:cs="Times New Roman" w:eastAsia="Times New Roman"/>
                <w:b/>
                <w:i w:val="0"/>
                <w:sz w:val="17"/>
                <w:u w:val="none"/>
              </w:rPr>
              <w:t>Week</w:t>
            </w:r>
          </w:p>
        </w:tc>
        <w:tc>
          <w:tcPr>
            <w:tcW w:type="dxa" w:w="1123"/>
            <w:shd w:val="clear" w:color="auto" w:fill="D9D9D9"/>
            <w:tcMar>
              <w:top w:w="29" w:type="dxa"/>
              <w:left w:w="72" w:type="dxa"/>
              <w:bottom w:w="29" w:type="dxa"/>
              <w:right w:w="72" w:type="dxa"/>
            </w:tcMar>
            <w:vAlign w:val="center"/>
          </w:tcPr>
          <w:p>
            <w:pPr>
              <w:spacing w:line="240" w:lineRule="auto" w:before="20" w:after="20"/>
              <w:jc w:val="center"/>
            </w:pPr>
            <w:r/>
            <w:r>
              <w:rPr>
                <w:rFonts w:ascii="Times New Roman" w:hAnsi="Times New Roman" w:cs="Times New Roman" w:eastAsia="Times New Roman"/>
                <w:b/>
                <w:i w:val="0"/>
                <w:sz w:val="17"/>
                <w:u w:val="none"/>
              </w:rPr>
              <w:t>Date</w:t>
            </w:r>
          </w:p>
        </w:tc>
        <w:tc>
          <w:tcPr>
            <w:tcW w:type="dxa" w:w="1080"/>
            <w:shd w:val="clear" w:color="auto" w:fill="D9D9D9"/>
            <w:tcMar>
              <w:top w:w="29" w:type="dxa"/>
              <w:left w:w="72" w:type="dxa"/>
              <w:bottom w:w="29" w:type="dxa"/>
              <w:right w:w="72" w:type="dxa"/>
            </w:tcMar>
            <w:vAlign w:val="center"/>
          </w:tcPr>
          <w:p>
            <w:pPr>
              <w:spacing w:line="240" w:lineRule="auto" w:before="20" w:after="20"/>
              <w:jc w:val="center"/>
            </w:pPr>
            <w:r/>
            <w:r>
              <w:rPr>
                <w:rFonts w:ascii="Times New Roman" w:hAnsi="Times New Roman" w:cs="Times New Roman" w:eastAsia="Times New Roman"/>
                <w:b/>
                <w:i w:val="0"/>
                <w:sz w:val="17"/>
                <w:u w:val="none"/>
              </w:rPr>
              <w:t>Day</w:t>
            </w:r>
          </w:p>
        </w:tc>
        <w:tc>
          <w:tcPr>
            <w:tcW w:type="dxa" w:w="5544"/>
            <w:shd w:val="clear" w:color="auto" w:fill="D9D9D9"/>
            <w:tcMar>
              <w:top w:w="29" w:type="dxa"/>
              <w:left w:w="72" w:type="dxa"/>
              <w:bottom w:w="29" w:type="dxa"/>
              <w:right w:w="72" w:type="dxa"/>
            </w:tcMar>
            <w:vAlign w:val="center"/>
          </w:tcPr>
          <w:p>
            <w:pPr>
              <w:spacing w:line="240" w:lineRule="auto" w:before="20" w:after="20"/>
              <w:jc w:val="center"/>
            </w:pPr>
            <w:r/>
            <w:r>
              <w:rPr>
                <w:rFonts w:ascii="Times New Roman" w:hAnsi="Times New Roman" w:cs="Times New Roman" w:eastAsia="Times New Roman"/>
                <w:b/>
                <w:i w:val="0"/>
                <w:sz w:val="17"/>
                <w:u w:val="none"/>
              </w:rPr>
              <w:t>Name of the Topic / Module Completed</w:t>
            </w:r>
          </w:p>
        </w:tc>
      </w:tr>
      <w:tr>
        <w:trPr>
          <w:cantSplit/>
        </w:trPr>
        <w:tc>
          <w:tcPr>
            <w:tcW w:type="dxa" w:w="893"/>
            <w:tcMar>
              <w:top w:w="29" w:type="dxa"/>
              <w:left w:w="72" w:type="dxa"/>
              <w:bottom w:w="29" w:type="dxa"/>
              <w:right w:w="72" w:type="dxa"/>
            </w:tcMar>
            <w:vAlign w:val="center"/>
          </w:tcPr>
          <w:p>
            <w:pPr>
              <w:spacing w:line="240" w:lineRule="auto" w:before="20" w:after="20"/>
              <w:jc w:val="center"/>
            </w:pPr>
            <w:r/>
            <w:r>
              <w:rPr>
                <w:rFonts w:ascii="Times New Roman" w:hAnsi="Times New Roman" w:cs="Times New Roman" w:eastAsia="Times New Roman"/>
                <w:b/>
                <w:i w:val="0"/>
                <w:sz w:val="17"/>
                <w:u w:val="none"/>
              </w:rPr>
              <w:t>4TH WEEK</w:t>
            </w:r>
          </w:p>
        </w:tc>
        <w:tc>
          <w:tcPr>
            <w:tcW w:type="dxa" w:w="1123"/>
            <w:tcMar>
              <w:top w:w="29" w:type="dxa"/>
              <w:left w:w="72" w:type="dxa"/>
              <w:bottom w:w="29" w:type="dxa"/>
              <w:right w:w="72" w:type="dxa"/>
            </w:tcMar>
            <w:vAlign w:val="center"/>
          </w:tcPr>
          <w:p>
            <w:pPr>
              <w:spacing w:line="240" w:lineRule="auto" w:before="20" w:after="20"/>
              <w:jc w:val="center"/>
            </w:pPr>
            <w:r/>
            <w:r>
              <w:rPr>
                <w:rFonts w:ascii="Times New Roman" w:hAnsi="Times New Roman" w:cs="Times New Roman" w:eastAsia="Times New Roman"/>
                <w:b w:val="0"/>
                <w:i w:val="0"/>
                <w:sz w:val="17"/>
                <w:u w:val="none"/>
              </w:rPr>
              <w:t>08/06/2026</w:t>
            </w:r>
          </w:p>
        </w:tc>
        <w:tc>
          <w:tcPr>
            <w:tcW w:type="dxa" w:w="1080"/>
            <w:tcMar>
              <w:top w:w="29" w:type="dxa"/>
              <w:left w:w="72" w:type="dxa"/>
              <w:bottom w:w="29" w:type="dxa"/>
              <w:right w:w="72" w:type="dxa"/>
            </w:tcMar>
            <w:vAlign w:val="center"/>
          </w:tcPr>
          <w:p>
            <w:pPr>
              <w:spacing w:line="240" w:lineRule="auto" w:before="20" w:after="20"/>
              <w:jc w:val="center"/>
            </w:pPr>
            <w:r/>
            <w:r>
              <w:rPr>
                <w:rFonts w:ascii="Times New Roman" w:hAnsi="Times New Roman" w:cs="Times New Roman" w:eastAsia="Times New Roman"/>
                <w:b w:val="0"/>
                <w:i w:val="0"/>
                <w:sz w:val="17"/>
                <w:u w:val="none"/>
              </w:rPr>
              <w:t>Monday</w:t>
            </w:r>
          </w:p>
        </w:tc>
        <w:tc>
          <w:tcPr>
            <w:tcW w:type="dxa" w:w="5544"/>
            <w:tcMar>
              <w:top w:w="29" w:type="dxa"/>
              <w:left w:w="72" w:type="dxa"/>
              <w:bottom w:w="29" w:type="dxa"/>
              <w:right w:w="72" w:type="dxa"/>
            </w:tcMar>
            <w:vAlign w:val="center"/>
          </w:tcPr>
          <w:p>
            <w:pPr>
              <w:spacing w:line="240" w:lineRule="auto" w:before="20" w:after="20"/>
              <w:jc w:val="both"/>
            </w:pPr>
            <w:r/>
            <w:r>
              <w:rPr>
                <w:rFonts w:ascii="Times New Roman" w:hAnsi="Times New Roman" w:cs="Times New Roman" w:eastAsia="Times New Roman"/>
                <w:b w:val="0"/>
                <w:i w:val="0"/>
                <w:sz w:val="17"/>
                <w:u w:val="none"/>
              </w:rPr>
              <w:t>Exercise 1: construction of the Employee base class carrying Emp_name, Emp_id, Address, Mail_id and Mobile_no, extended by the derived classes Programmer, AssistantProfessor, AssociateProfessor and Professor. Base constructors were invoked from each derived class, and the resulting instance state was printed.</w:t>
            </w:r>
          </w:p>
        </w:tc>
      </w:tr>
      <w:tr>
        <w:trPr>
          <w:cantSplit/>
        </w:trPr>
        <w:tc>
          <w:tcPr>
            <w:tcW w:type="dxa" w:w="893"/>
            <w:tcMar>
              <w:top w:w="29" w:type="dxa"/>
              <w:left w:w="72" w:type="dxa"/>
              <w:bottom w:w="29" w:type="dxa"/>
              <w:right w:w="72" w:type="dxa"/>
            </w:tcMar>
            <w:vAlign w:val="center"/>
          </w:tcPr>
          <w:p>
            <w:pPr>
              <w:spacing w:line="240" w:lineRule="auto" w:before="20" w:after="20"/>
              <w:jc w:val="center"/>
            </w:pPr>
            <w:r/>
            <w:r>
              <w:rPr>
                <w:rFonts w:ascii="Times New Roman" w:hAnsi="Times New Roman" w:cs="Times New Roman" w:eastAsia="Times New Roman"/>
                <w:b/>
                <w:i w:val="0"/>
                <w:sz w:val="17"/>
                <w:u w:val="none"/>
              </w:rPr>
              <w:t>4TH WEEK</w:t>
            </w:r>
          </w:p>
        </w:tc>
        <w:tc>
          <w:tcPr>
            <w:tcW w:type="dxa" w:w="1123"/>
            <w:tcMar>
              <w:top w:w="29" w:type="dxa"/>
              <w:left w:w="72" w:type="dxa"/>
              <w:bottom w:w="29" w:type="dxa"/>
              <w:right w:w="72" w:type="dxa"/>
            </w:tcMar>
            <w:vAlign w:val="center"/>
          </w:tcPr>
          <w:p>
            <w:pPr>
              <w:spacing w:line="240" w:lineRule="auto" w:before="20" w:after="20"/>
              <w:jc w:val="center"/>
            </w:pPr>
            <w:r/>
            <w:r>
              <w:rPr>
                <w:rFonts w:ascii="Times New Roman" w:hAnsi="Times New Roman" w:cs="Times New Roman" w:eastAsia="Times New Roman"/>
                <w:b w:val="0"/>
                <w:i w:val="0"/>
                <w:sz w:val="17"/>
                <w:u w:val="none"/>
              </w:rPr>
              <w:t>09/06/2026</w:t>
            </w:r>
          </w:p>
        </w:tc>
        <w:tc>
          <w:tcPr>
            <w:tcW w:type="dxa" w:w="1080"/>
            <w:tcMar>
              <w:top w:w="29" w:type="dxa"/>
              <w:left w:w="72" w:type="dxa"/>
              <w:bottom w:w="29" w:type="dxa"/>
              <w:right w:w="72" w:type="dxa"/>
            </w:tcMar>
            <w:vAlign w:val="center"/>
          </w:tcPr>
          <w:p>
            <w:pPr>
              <w:spacing w:line="240" w:lineRule="auto" w:before="20" w:after="20"/>
              <w:jc w:val="center"/>
            </w:pPr>
            <w:r/>
            <w:r>
              <w:rPr>
                <w:rFonts w:ascii="Times New Roman" w:hAnsi="Times New Roman" w:cs="Times New Roman" w:eastAsia="Times New Roman"/>
                <w:b w:val="0"/>
                <w:i w:val="0"/>
                <w:sz w:val="17"/>
                <w:u w:val="none"/>
              </w:rPr>
              <w:t>Tuesday</w:t>
            </w:r>
          </w:p>
        </w:tc>
        <w:tc>
          <w:tcPr>
            <w:tcW w:type="dxa" w:w="5544"/>
            <w:tcMar>
              <w:top w:w="29" w:type="dxa"/>
              <w:left w:w="72" w:type="dxa"/>
              <w:bottom w:w="29" w:type="dxa"/>
              <w:right w:w="72" w:type="dxa"/>
            </w:tcMar>
            <w:vAlign w:val="center"/>
          </w:tcPr>
          <w:p>
            <w:pPr>
              <w:spacing w:line="240" w:lineRule="auto" w:before="20" w:after="20"/>
              <w:jc w:val="both"/>
            </w:pPr>
            <w:r/>
            <w:r>
              <w:rPr>
                <w:rFonts w:ascii="Times New Roman" w:hAnsi="Times New Roman" w:cs="Times New Roman" w:eastAsia="Times New Roman"/>
                <w:b w:val="0"/>
                <w:i w:val="0"/>
                <w:sz w:val="17"/>
                <w:u w:val="none"/>
              </w:rPr>
              <w:t>Payroll computation across the Employee hierarchy. Basic Pay was the base component, with Dearness Allowance at 97% of Basic Pay, House Rent Allowance at 10% of Basic Pay, Provident Fund deducted at 12% and Staff Club Fund at 0.1%. Gross and net salary were then derived from those components.</w:t>
            </w:r>
          </w:p>
        </w:tc>
      </w:tr>
      <w:tr>
        <w:trPr>
          <w:cantSplit/>
        </w:trPr>
        <w:tc>
          <w:tcPr>
            <w:tcW w:type="dxa" w:w="893"/>
            <w:tcMar>
              <w:top w:w="29" w:type="dxa"/>
              <w:left w:w="72" w:type="dxa"/>
              <w:bottom w:w="29" w:type="dxa"/>
              <w:right w:w="72" w:type="dxa"/>
            </w:tcMar>
            <w:vAlign w:val="center"/>
          </w:tcPr>
          <w:p>
            <w:pPr>
              <w:spacing w:line="240" w:lineRule="auto" w:before="20" w:after="20"/>
              <w:jc w:val="center"/>
            </w:pPr>
            <w:r/>
            <w:r>
              <w:rPr>
                <w:rFonts w:ascii="Times New Roman" w:hAnsi="Times New Roman" w:cs="Times New Roman" w:eastAsia="Times New Roman"/>
                <w:b/>
                <w:i w:val="0"/>
                <w:sz w:val="17"/>
                <w:u w:val="none"/>
              </w:rPr>
              <w:t>4TH WEEK</w:t>
            </w:r>
          </w:p>
        </w:tc>
        <w:tc>
          <w:tcPr>
            <w:tcW w:type="dxa" w:w="1123"/>
            <w:tcMar>
              <w:top w:w="29" w:type="dxa"/>
              <w:left w:w="72" w:type="dxa"/>
              <w:bottom w:w="29" w:type="dxa"/>
              <w:right w:w="72" w:type="dxa"/>
            </w:tcMar>
            <w:vAlign w:val="center"/>
          </w:tcPr>
          <w:p>
            <w:pPr>
              <w:spacing w:line="240" w:lineRule="auto" w:before="20" w:after="20"/>
              <w:jc w:val="center"/>
            </w:pPr>
            <w:r/>
            <w:r>
              <w:rPr>
                <w:rFonts w:ascii="Times New Roman" w:hAnsi="Times New Roman" w:cs="Times New Roman" w:eastAsia="Times New Roman"/>
                <w:b w:val="0"/>
                <w:i w:val="0"/>
                <w:sz w:val="17"/>
                <w:u w:val="none"/>
              </w:rPr>
              <w:t>10/06/2026</w:t>
            </w:r>
          </w:p>
        </w:tc>
        <w:tc>
          <w:tcPr>
            <w:tcW w:type="dxa" w:w="1080"/>
            <w:tcMar>
              <w:top w:w="29" w:type="dxa"/>
              <w:left w:w="72" w:type="dxa"/>
              <w:bottom w:w="29" w:type="dxa"/>
              <w:right w:w="72" w:type="dxa"/>
            </w:tcMar>
            <w:vAlign w:val="center"/>
          </w:tcPr>
          <w:p>
            <w:pPr>
              <w:spacing w:line="240" w:lineRule="auto" w:before="20" w:after="20"/>
              <w:jc w:val="center"/>
            </w:pPr>
            <w:r/>
            <w:r>
              <w:rPr>
                <w:rFonts w:ascii="Times New Roman" w:hAnsi="Times New Roman" w:cs="Times New Roman" w:eastAsia="Times New Roman"/>
                <w:b w:val="0"/>
                <w:i w:val="0"/>
                <w:sz w:val="17"/>
                <w:u w:val="none"/>
              </w:rPr>
              <w:t>Wednesday</w:t>
            </w:r>
          </w:p>
        </w:tc>
        <w:tc>
          <w:tcPr>
            <w:tcW w:type="dxa" w:w="5544"/>
            <w:tcMar>
              <w:top w:w="29" w:type="dxa"/>
              <w:left w:w="72" w:type="dxa"/>
              <w:bottom w:w="29" w:type="dxa"/>
              <w:right w:w="72" w:type="dxa"/>
            </w:tcMar>
            <w:vAlign w:val="center"/>
          </w:tcPr>
          <w:p>
            <w:pPr>
              <w:spacing w:line="240" w:lineRule="auto" w:before="20" w:after="20"/>
              <w:jc w:val="both"/>
            </w:pPr>
            <w:r/>
            <w:r>
              <w:rPr>
                <w:rFonts w:ascii="Times New Roman" w:hAnsi="Times New Roman" w:cs="Times New Roman" w:eastAsia="Times New Roman"/>
                <w:b w:val="0"/>
                <w:i w:val="0"/>
                <w:sz w:val="17"/>
                <w:u w:val="none"/>
              </w:rPr>
              <w:t>Pay-slip generation for each derived class of Exercise 1, producing a formatted statement for the Programmer, AssistantProfessor, AssociateProfessor and Professor instances displaying the component-wise entitlement, the deductions, the gross salary and the net salary. Invocation of the salary computation through an Employee-typed reference was verified.</w:t>
            </w:r>
          </w:p>
        </w:tc>
      </w:tr>
      <w:tr>
        <w:trPr>
          <w:cantSplit/>
        </w:trPr>
        <w:tc>
          <w:tcPr>
            <w:tcW w:type="dxa" w:w="893"/>
            <w:tcMar>
              <w:top w:w="29" w:type="dxa"/>
              <w:left w:w="72" w:type="dxa"/>
              <w:bottom w:w="29" w:type="dxa"/>
              <w:right w:w="72" w:type="dxa"/>
            </w:tcMar>
            <w:vAlign w:val="center"/>
          </w:tcPr>
          <w:p>
            <w:pPr>
              <w:spacing w:line="240" w:lineRule="auto" w:before="20" w:after="20"/>
              <w:jc w:val="center"/>
            </w:pPr>
            <w:r/>
            <w:r>
              <w:rPr>
                <w:rFonts w:ascii="Times New Roman" w:hAnsi="Times New Roman" w:cs="Times New Roman" w:eastAsia="Times New Roman"/>
                <w:b/>
                <w:i w:val="0"/>
                <w:sz w:val="17"/>
                <w:u w:val="none"/>
              </w:rPr>
              <w:t>4TH WEEK</w:t>
            </w:r>
          </w:p>
        </w:tc>
        <w:tc>
          <w:tcPr>
            <w:tcW w:type="dxa" w:w="1123"/>
            <w:tcMar>
              <w:top w:w="29" w:type="dxa"/>
              <w:left w:w="72" w:type="dxa"/>
              <w:bottom w:w="29" w:type="dxa"/>
              <w:right w:w="72" w:type="dxa"/>
            </w:tcMar>
            <w:vAlign w:val="center"/>
          </w:tcPr>
          <w:p>
            <w:pPr>
              <w:spacing w:line="240" w:lineRule="auto" w:before="20" w:after="20"/>
              <w:jc w:val="center"/>
            </w:pPr>
            <w:r/>
            <w:r>
              <w:rPr>
                <w:rFonts w:ascii="Times New Roman" w:hAnsi="Times New Roman" w:cs="Times New Roman" w:eastAsia="Times New Roman"/>
                <w:b w:val="0"/>
                <w:i w:val="0"/>
                <w:sz w:val="17"/>
                <w:u w:val="none"/>
              </w:rPr>
              <w:t>11/06/2026</w:t>
            </w:r>
          </w:p>
        </w:tc>
        <w:tc>
          <w:tcPr>
            <w:tcW w:type="dxa" w:w="1080"/>
            <w:tcMar>
              <w:top w:w="29" w:type="dxa"/>
              <w:left w:w="72" w:type="dxa"/>
              <w:bottom w:w="29" w:type="dxa"/>
              <w:right w:w="72" w:type="dxa"/>
            </w:tcMar>
            <w:vAlign w:val="center"/>
          </w:tcPr>
          <w:p>
            <w:pPr>
              <w:spacing w:line="240" w:lineRule="auto" w:before="20" w:after="20"/>
              <w:jc w:val="center"/>
            </w:pPr>
            <w:r/>
            <w:r>
              <w:rPr>
                <w:rFonts w:ascii="Times New Roman" w:hAnsi="Times New Roman" w:cs="Times New Roman" w:eastAsia="Times New Roman"/>
                <w:b w:val="0"/>
                <w:i w:val="0"/>
                <w:sz w:val="17"/>
                <w:u w:val="none"/>
              </w:rPr>
              <w:t>Thursday</w:t>
            </w:r>
          </w:p>
        </w:tc>
        <w:tc>
          <w:tcPr>
            <w:tcW w:type="dxa" w:w="5544"/>
            <w:tcMar>
              <w:top w:w="29" w:type="dxa"/>
              <w:left w:w="72" w:type="dxa"/>
              <w:bottom w:w="29" w:type="dxa"/>
              <w:right w:w="72" w:type="dxa"/>
            </w:tcMar>
            <w:vAlign w:val="center"/>
          </w:tcPr>
          <w:p>
            <w:pPr>
              <w:spacing w:line="240" w:lineRule="auto" w:before="20" w:after="20"/>
              <w:jc w:val="both"/>
            </w:pPr>
            <w:r/>
            <w:r>
              <w:rPr>
                <w:rFonts w:ascii="Times New Roman" w:hAnsi="Times New Roman" w:cs="Times New Roman" w:eastAsia="Times New Roman"/>
                <w:b w:val="0"/>
                <w:i w:val="0"/>
                <w:sz w:val="17"/>
                <w:u w:val="none"/>
              </w:rPr>
              <w:t>Exercise 10: a base class Worker holding name and workingHours, a derived Employee adding department and salary, and a derived Manager adding the number of managed employees and projects. A class Project carrying name and percentage progress was defined. Constructors, accessors and dynamic allocation of the objects were implemented.</w:t>
            </w:r>
          </w:p>
        </w:tc>
      </w:tr>
      <w:tr>
        <w:trPr>
          <w:cantSplit/>
        </w:trPr>
        <w:tc>
          <w:tcPr>
            <w:tcW w:type="dxa" w:w="893"/>
            <w:tcMar>
              <w:top w:w="29" w:type="dxa"/>
              <w:left w:w="72" w:type="dxa"/>
              <w:bottom w:w="29" w:type="dxa"/>
              <w:right w:w="72" w:type="dxa"/>
            </w:tcMar>
            <w:vAlign w:val="center"/>
          </w:tcPr>
          <w:p>
            <w:pPr>
              <w:spacing w:line="240" w:lineRule="auto" w:before="20" w:after="20"/>
              <w:jc w:val="center"/>
            </w:pPr>
            <w:r/>
            <w:r>
              <w:rPr>
                <w:rFonts w:ascii="Times New Roman" w:hAnsi="Times New Roman" w:cs="Times New Roman" w:eastAsia="Times New Roman"/>
                <w:b/>
                <w:i w:val="0"/>
                <w:sz w:val="17"/>
                <w:u w:val="none"/>
              </w:rPr>
              <w:t>4TH WEEK</w:t>
            </w:r>
          </w:p>
        </w:tc>
        <w:tc>
          <w:tcPr>
            <w:tcW w:type="dxa" w:w="1123"/>
            <w:tcMar>
              <w:top w:w="29" w:type="dxa"/>
              <w:left w:w="72" w:type="dxa"/>
              <w:bottom w:w="29" w:type="dxa"/>
              <w:right w:w="72" w:type="dxa"/>
            </w:tcMar>
            <w:vAlign w:val="center"/>
          </w:tcPr>
          <w:p>
            <w:pPr>
              <w:spacing w:line="240" w:lineRule="auto" w:before="20" w:after="20"/>
              <w:jc w:val="center"/>
            </w:pPr>
            <w:r/>
            <w:r>
              <w:rPr>
                <w:rFonts w:ascii="Times New Roman" w:hAnsi="Times New Roman" w:cs="Times New Roman" w:eastAsia="Times New Roman"/>
                <w:b w:val="0"/>
                <w:i w:val="0"/>
                <w:sz w:val="17"/>
                <w:u w:val="none"/>
              </w:rPr>
              <w:t>12/06/2026</w:t>
            </w:r>
          </w:p>
        </w:tc>
        <w:tc>
          <w:tcPr>
            <w:tcW w:type="dxa" w:w="1080"/>
            <w:tcMar>
              <w:top w:w="29" w:type="dxa"/>
              <w:left w:w="72" w:type="dxa"/>
              <w:bottom w:w="29" w:type="dxa"/>
              <w:right w:w="72" w:type="dxa"/>
            </w:tcMar>
            <w:vAlign w:val="center"/>
          </w:tcPr>
          <w:p>
            <w:pPr>
              <w:spacing w:line="240" w:lineRule="auto" w:before="20" w:after="20"/>
              <w:jc w:val="center"/>
            </w:pPr>
            <w:r/>
            <w:r>
              <w:rPr>
                <w:rFonts w:ascii="Times New Roman" w:hAnsi="Times New Roman" w:cs="Times New Roman" w:eastAsia="Times New Roman"/>
                <w:b w:val="0"/>
                <w:i w:val="0"/>
                <w:sz w:val="17"/>
                <w:u w:val="none"/>
              </w:rPr>
              <w:t>Friday</w:t>
            </w:r>
          </w:p>
        </w:tc>
        <w:tc>
          <w:tcPr>
            <w:tcW w:type="dxa" w:w="5544"/>
            <w:tcMar>
              <w:top w:w="29" w:type="dxa"/>
              <w:left w:w="72" w:type="dxa"/>
              <w:bottom w:w="29" w:type="dxa"/>
              <w:right w:w="72" w:type="dxa"/>
            </w:tcMar>
            <w:vAlign w:val="center"/>
          </w:tcPr>
          <w:p>
            <w:pPr>
              <w:spacing w:line="240" w:lineRule="auto" w:before="20" w:after="20"/>
              <w:jc w:val="both"/>
            </w:pPr>
            <w:r/>
            <w:r>
              <w:rPr>
                <w:rFonts w:ascii="Times New Roman" w:hAnsi="Times New Roman" w:cs="Times New Roman" w:eastAsia="Times New Roman"/>
                <w:b w:val="0"/>
                <w:i w:val="0"/>
                <w:sz w:val="17"/>
                <w:u w:val="none"/>
              </w:rPr>
              <w:t>Exercise 8, a SalariedEmployee extending Employee and overriding earnings() alongside a CommissionEmployee whose CalculateCommission() applies a commissionRate to sales; then Exercise 11, the polymorphic weekly payroll over SalariedEmployee, HourlyEmployee at 1.5 times the rate beyond forty hours, CommissionEmployee, and BaseSalariedCommissionEmployee with a 10% reward.</w:t>
            </w:r>
          </w:p>
        </w:tc>
      </w:tr>
      <w:tr>
        <w:trPr>
          <w:cantSplit/>
        </w:trPr>
        <w:tc>
          <w:tcPr>
            <w:tcW w:type="dxa" w:w="893"/>
            <w:tcMar>
              <w:top w:w="29" w:type="dxa"/>
              <w:left w:w="72" w:type="dxa"/>
              <w:bottom w:w="29" w:type="dxa"/>
              <w:right w:w="72" w:type="dxa"/>
            </w:tcMar>
            <w:vAlign w:val="center"/>
          </w:tcPr>
          <w:p>
            <w:pPr>
              <w:spacing w:line="240" w:lineRule="auto" w:before="20" w:after="20"/>
              <w:jc w:val="center"/>
            </w:pPr>
            <w:r/>
            <w:r>
              <w:rPr>
                <w:rFonts w:ascii="Times New Roman" w:hAnsi="Times New Roman" w:cs="Times New Roman" w:eastAsia="Times New Roman"/>
                <w:b/>
                <w:i w:val="0"/>
                <w:sz w:val="17"/>
                <w:u w:val="none"/>
              </w:rPr>
              <w:t>4TH WEEK</w:t>
            </w:r>
          </w:p>
        </w:tc>
        <w:tc>
          <w:tcPr>
            <w:tcW w:type="dxa" w:w="1123"/>
            <w:tcMar>
              <w:top w:w="29" w:type="dxa"/>
              <w:left w:w="72" w:type="dxa"/>
              <w:bottom w:w="29" w:type="dxa"/>
              <w:right w:w="72" w:type="dxa"/>
            </w:tcMar>
            <w:vAlign w:val="center"/>
          </w:tcPr>
          <w:p>
            <w:pPr>
              <w:spacing w:line="240" w:lineRule="auto" w:before="20" w:after="20"/>
              <w:jc w:val="center"/>
            </w:pPr>
            <w:r/>
            <w:r>
              <w:rPr>
                <w:rFonts w:ascii="Times New Roman" w:hAnsi="Times New Roman" w:cs="Times New Roman" w:eastAsia="Times New Roman"/>
                <w:b w:val="0"/>
                <w:i w:val="0"/>
                <w:sz w:val="17"/>
                <w:u w:val="none"/>
              </w:rPr>
              <w:t>13/06/2026</w:t>
            </w:r>
          </w:p>
        </w:tc>
        <w:tc>
          <w:tcPr>
            <w:tcW w:type="dxa" w:w="1080"/>
            <w:tcMar>
              <w:top w:w="29" w:type="dxa"/>
              <w:left w:w="72" w:type="dxa"/>
              <w:bottom w:w="29" w:type="dxa"/>
              <w:right w:w="72" w:type="dxa"/>
            </w:tcMar>
            <w:vAlign w:val="center"/>
          </w:tcPr>
          <w:p>
            <w:pPr>
              <w:spacing w:line="240" w:lineRule="auto" w:before="20" w:after="20"/>
              <w:jc w:val="center"/>
            </w:pPr>
            <w:r/>
            <w:r>
              <w:rPr>
                <w:rFonts w:ascii="Times New Roman" w:hAnsi="Times New Roman" w:cs="Times New Roman" w:eastAsia="Times New Roman"/>
                <w:b w:val="0"/>
                <w:i w:val="0"/>
                <w:sz w:val="17"/>
                <w:u w:val="none"/>
              </w:rPr>
              <w:t>Saturday</w:t>
            </w:r>
          </w:p>
        </w:tc>
        <w:tc>
          <w:tcPr>
            <w:tcW w:type="dxa" w:w="5544"/>
            <w:tcMar>
              <w:top w:w="29" w:type="dxa"/>
              <w:left w:w="72" w:type="dxa"/>
              <w:bottom w:w="29" w:type="dxa"/>
              <w:right w:w="72" w:type="dxa"/>
            </w:tcMar>
            <w:vAlign w:val="center"/>
          </w:tcPr>
          <w:p>
            <w:pPr>
              <w:spacing w:line="240" w:lineRule="auto" w:before="20" w:after="20"/>
              <w:jc w:val="both"/>
            </w:pPr>
            <w:r/>
            <w:r>
              <w:rPr>
                <w:rFonts w:ascii="Times New Roman" w:hAnsi="Times New Roman" w:cs="Times New Roman" w:eastAsia="Times New Roman"/>
                <w:b w:val="0"/>
                <w:i w:val="0"/>
                <w:sz w:val="17"/>
                <w:u w:val="none"/>
              </w:rPr>
              <w:t>Exercises 7 and 13, a SavingsAccount class with static annualInterest, a private savingbalance, monthlyInterest() and static modifyInterest(); Exercise 14, a RegisterForExams interface implemented by Student and Employee and consumed through an interface-typed parameter; and Exercise 16, an abstract Student with takeExam() implemented by PhdStudent and GradStudent.</w:t>
            </w:r>
          </w:p>
        </w:tc>
      </w:tr>
    </w:tbl>
    <w:p>
      <w:pPr>
        <w:keepNext w:val="0"/>
        <w:widowControl/>
        <w:spacing w:line="240" w:lineRule="auto" w:before="0" w:after="0"/>
        <w:ind w:left="0" w:firstLine="0"/>
        <w:jc w:val="both"/>
      </w:pPr>
    </w:p>
    <w:p>
      <w:pPr>
        <w:keepNext w:val="0"/>
        <w:widowControl/>
        <w:spacing w:line="360" w:lineRule="auto" w:before="80" w:after="0"/>
        <w:ind w:left="0" w:firstLine="0"/>
        <w:jc w:val="both"/>
      </w:pPr>
      <w:r>
        <w:rPr>
          <w:rFonts w:ascii="Times New Roman" w:hAnsi="Times New Roman" w:cs="Times New Roman" w:eastAsia="Times New Roman"/>
          <w:b/>
          <w:i w:val="0"/>
          <w:sz w:val="24"/>
          <w:u w:val="none"/>
        </w:rPr>
        <w:t xml:space="preserve">Summary of the week.  </w:t>
      </w:r>
      <w:r>
        <w:rPr>
          <w:rFonts w:ascii="Times New Roman" w:hAnsi="Times New Roman" w:cs="Times New Roman" w:eastAsia="Times New Roman"/>
          <w:b w:val="0"/>
          <w:i w:val="0"/>
          <w:sz w:val="24"/>
          <w:u w:val="none"/>
        </w:rPr>
        <w:t>The fourth week was devoted to inheritance, the construct that permitted the employee model to be expressed as a hierarchy rather than as a set of unrelated types. The Exercise 1 payroll tree rooted at the Employee base class extended to four roles, with the component-wise computation of Basic Pay, Dearness Allowance, House Rent Allowance, Provident Fund and Staff Club Fund supplying payroll arithmetic. Pay-slip generation was verified against hand calculation, and centralising the formula in the base class removed duplication. Exercises 10 and 11 added a Worker hierarchy and the polymorphic weekly payroll of four employee types.</w:t>
      </w:r>
    </w:p>
    <w:p>
      <w:pPr>
        <w:keepNext/>
        <w:pageBreakBefore/>
        <w:widowControl/>
        <w:spacing w:line="276" w:lineRule="auto" w:before="0" w:after="120"/>
        <w:ind w:left="0" w:firstLine="0"/>
        <w:jc w:val="left"/>
      </w:pPr>
      <w:bookmarkStart w:id="1017" w:name="fm_week_5"/>
      <w:r>
        <w:rPr>
          <w:rFonts w:ascii="Times New Roman" w:hAnsi="Times New Roman" w:cs="Times New Roman" w:eastAsia="Times New Roman"/>
          <w:b/>
          <w:i w:val="0"/>
          <w:sz w:val="24"/>
          <w:u w:val="none"/>
        </w:rPr>
        <w:t>Week 5: HTML5 Document Structure, Forms and Accessibility</w:t>
      </w:r>
      <w:bookmarkEnd w:id="1017"/>
    </w:p>
    <w:tbl>
      <w:tblPr>
        <w:tblStyle w:val="TableGrid"/>
        <w:tblW w:type="auto" w:w="0"/>
        <w:jc w:val="center"/>
        <w:tblLayout w:type="fixed"/>
        <w:tblLook w:firstColumn="1" w:firstRow="1" w:lastColumn="0" w:lastRow="0" w:noHBand="0" w:noVBand="1" w:val="04A0"/>
      </w:tblPr>
      <w:tblGrid>
        <w:gridCol w:w="893"/>
        <w:gridCol w:w="1123"/>
        <w:gridCol w:w="1080"/>
        <w:gridCol w:w="5544"/>
      </w:tblGrid>
      <w:tr>
        <w:trPr>
          <w:tblHeader/>
        </w:trPr>
        <w:tc>
          <w:tcPr>
            <w:tcW w:type="dxa" w:w="893"/>
            <w:shd w:val="clear" w:color="auto" w:fill="D9D9D9"/>
            <w:tcMar>
              <w:top w:w="29" w:type="dxa"/>
              <w:left w:w="72" w:type="dxa"/>
              <w:bottom w:w="29" w:type="dxa"/>
              <w:right w:w="72" w:type="dxa"/>
            </w:tcMar>
            <w:vAlign w:val="center"/>
          </w:tcPr>
          <w:p>
            <w:pPr>
              <w:spacing w:line="240" w:lineRule="auto" w:before="20" w:after="20"/>
              <w:jc w:val="center"/>
            </w:pPr>
            <w:r/>
            <w:r>
              <w:rPr>
                <w:rFonts w:ascii="Times New Roman" w:hAnsi="Times New Roman" w:cs="Times New Roman" w:eastAsia="Times New Roman"/>
                <w:b/>
                <w:i w:val="0"/>
                <w:sz w:val="17"/>
                <w:u w:val="none"/>
              </w:rPr>
              <w:t>Week</w:t>
            </w:r>
          </w:p>
        </w:tc>
        <w:tc>
          <w:tcPr>
            <w:tcW w:type="dxa" w:w="1123"/>
            <w:shd w:val="clear" w:color="auto" w:fill="D9D9D9"/>
            <w:tcMar>
              <w:top w:w="29" w:type="dxa"/>
              <w:left w:w="72" w:type="dxa"/>
              <w:bottom w:w="29" w:type="dxa"/>
              <w:right w:w="72" w:type="dxa"/>
            </w:tcMar>
            <w:vAlign w:val="center"/>
          </w:tcPr>
          <w:p>
            <w:pPr>
              <w:spacing w:line="240" w:lineRule="auto" w:before="20" w:after="20"/>
              <w:jc w:val="center"/>
            </w:pPr>
            <w:r/>
            <w:r>
              <w:rPr>
                <w:rFonts w:ascii="Times New Roman" w:hAnsi="Times New Roman" w:cs="Times New Roman" w:eastAsia="Times New Roman"/>
                <w:b/>
                <w:i w:val="0"/>
                <w:sz w:val="17"/>
                <w:u w:val="none"/>
              </w:rPr>
              <w:t>Date</w:t>
            </w:r>
          </w:p>
        </w:tc>
        <w:tc>
          <w:tcPr>
            <w:tcW w:type="dxa" w:w="1080"/>
            <w:shd w:val="clear" w:color="auto" w:fill="D9D9D9"/>
            <w:tcMar>
              <w:top w:w="29" w:type="dxa"/>
              <w:left w:w="72" w:type="dxa"/>
              <w:bottom w:w="29" w:type="dxa"/>
              <w:right w:w="72" w:type="dxa"/>
            </w:tcMar>
            <w:vAlign w:val="center"/>
          </w:tcPr>
          <w:p>
            <w:pPr>
              <w:spacing w:line="240" w:lineRule="auto" w:before="20" w:after="20"/>
              <w:jc w:val="center"/>
            </w:pPr>
            <w:r/>
            <w:r>
              <w:rPr>
                <w:rFonts w:ascii="Times New Roman" w:hAnsi="Times New Roman" w:cs="Times New Roman" w:eastAsia="Times New Roman"/>
                <w:b/>
                <w:i w:val="0"/>
                <w:sz w:val="17"/>
                <w:u w:val="none"/>
              </w:rPr>
              <w:t>Day</w:t>
            </w:r>
          </w:p>
        </w:tc>
        <w:tc>
          <w:tcPr>
            <w:tcW w:type="dxa" w:w="5544"/>
            <w:shd w:val="clear" w:color="auto" w:fill="D9D9D9"/>
            <w:tcMar>
              <w:top w:w="29" w:type="dxa"/>
              <w:left w:w="72" w:type="dxa"/>
              <w:bottom w:w="29" w:type="dxa"/>
              <w:right w:w="72" w:type="dxa"/>
            </w:tcMar>
            <w:vAlign w:val="center"/>
          </w:tcPr>
          <w:p>
            <w:pPr>
              <w:spacing w:line="240" w:lineRule="auto" w:before="20" w:after="20"/>
              <w:jc w:val="center"/>
            </w:pPr>
            <w:r/>
            <w:r>
              <w:rPr>
                <w:rFonts w:ascii="Times New Roman" w:hAnsi="Times New Roman" w:cs="Times New Roman" w:eastAsia="Times New Roman"/>
                <w:b/>
                <w:i w:val="0"/>
                <w:sz w:val="17"/>
                <w:u w:val="none"/>
              </w:rPr>
              <w:t>Name of the Topic / Module Completed</w:t>
            </w:r>
          </w:p>
        </w:tc>
      </w:tr>
      <w:tr>
        <w:trPr>
          <w:cantSplit/>
        </w:trPr>
        <w:tc>
          <w:tcPr>
            <w:tcW w:type="dxa" w:w="893"/>
            <w:tcMar>
              <w:top w:w="29" w:type="dxa"/>
              <w:left w:w="72" w:type="dxa"/>
              <w:bottom w:w="29" w:type="dxa"/>
              <w:right w:w="72" w:type="dxa"/>
            </w:tcMar>
            <w:vAlign w:val="center"/>
          </w:tcPr>
          <w:p>
            <w:pPr>
              <w:spacing w:line="240" w:lineRule="auto" w:before="20" w:after="20"/>
              <w:jc w:val="center"/>
            </w:pPr>
            <w:r/>
            <w:r>
              <w:rPr>
                <w:rFonts w:ascii="Times New Roman" w:hAnsi="Times New Roman" w:cs="Times New Roman" w:eastAsia="Times New Roman"/>
                <w:b/>
                <w:i w:val="0"/>
                <w:sz w:val="17"/>
                <w:u w:val="none"/>
              </w:rPr>
              <w:t>5TH WEEK</w:t>
            </w:r>
          </w:p>
        </w:tc>
        <w:tc>
          <w:tcPr>
            <w:tcW w:type="dxa" w:w="1123"/>
            <w:tcMar>
              <w:top w:w="29" w:type="dxa"/>
              <w:left w:w="72" w:type="dxa"/>
              <w:bottom w:w="29" w:type="dxa"/>
              <w:right w:w="72" w:type="dxa"/>
            </w:tcMar>
            <w:vAlign w:val="center"/>
          </w:tcPr>
          <w:p>
            <w:pPr>
              <w:spacing w:line="240" w:lineRule="auto" w:before="20" w:after="20"/>
              <w:jc w:val="center"/>
            </w:pPr>
            <w:r/>
            <w:r>
              <w:rPr>
                <w:rFonts w:ascii="Times New Roman" w:hAnsi="Times New Roman" w:cs="Times New Roman" w:eastAsia="Times New Roman"/>
                <w:b w:val="0"/>
                <w:i w:val="0"/>
                <w:sz w:val="17"/>
                <w:u w:val="none"/>
              </w:rPr>
              <w:t>15/06/2026</w:t>
            </w:r>
          </w:p>
        </w:tc>
        <w:tc>
          <w:tcPr>
            <w:tcW w:type="dxa" w:w="1080"/>
            <w:tcMar>
              <w:top w:w="29" w:type="dxa"/>
              <w:left w:w="72" w:type="dxa"/>
              <w:bottom w:w="29" w:type="dxa"/>
              <w:right w:w="72" w:type="dxa"/>
            </w:tcMar>
            <w:vAlign w:val="center"/>
          </w:tcPr>
          <w:p>
            <w:pPr>
              <w:spacing w:line="240" w:lineRule="auto" w:before="20" w:after="20"/>
              <w:jc w:val="center"/>
            </w:pPr>
            <w:r/>
            <w:r>
              <w:rPr>
                <w:rFonts w:ascii="Times New Roman" w:hAnsi="Times New Roman" w:cs="Times New Roman" w:eastAsia="Times New Roman"/>
                <w:b w:val="0"/>
                <w:i w:val="0"/>
                <w:sz w:val="17"/>
                <w:u w:val="none"/>
              </w:rPr>
              <w:t>Monday</w:t>
            </w:r>
          </w:p>
        </w:tc>
        <w:tc>
          <w:tcPr>
            <w:tcW w:type="dxa" w:w="5544"/>
            <w:tcMar>
              <w:top w:w="29" w:type="dxa"/>
              <w:left w:w="72" w:type="dxa"/>
              <w:bottom w:w="29" w:type="dxa"/>
              <w:right w:w="72" w:type="dxa"/>
            </w:tcMar>
            <w:vAlign w:val="center"/>
          </w:tcPr>
          <w:p>
            <w:pPr>
              <w:spacing w:line="240" w:lineRule="auto" w:before="20" w:after="20"/>
              <w:jc w:val="both"/>
            </w:pPr>
            <w:r/>
            <w:r>
              <w:rPr>
                <w:rFonts w:ascii="Times New Roman" w:hAnsi="Times New Roman" w:cs="Times New Roman" w:eastAsia="Times New Roman"/>
                <w:b w:val="0"/>
                <w:i w:val="0"/>
                <w:sz w:val="17"/>
                <w:u w:val="none"/>
              </w:rPr>
              <w:t>Semantic HTML5 structure: the header, nav, main, article, section, aside and footer elements, together with the document type declaration, the character encoding and the viewport meta element. The document outline derived from the markup was examined and compared against the rendering in the browser.</w:t>
            </w:r>
          </w:p>
        </w:tc>
      </w:tr>
      <w:tr>
        <w:trPr>
          <w:cantSplit/>
        </w:trPr>
        <w:tc>
          <w:tcPr>
            <w:tcW w:type="dxa" w:w="893"/>
            <w:tcMar>
              <w:top w:w="29" w:type="dxa"/>
              <w:left w:w="72" w:type="dxa"/>
              <w:bottom w:w="29" w:type="dxa"/>
              <w:right w:w="72" w:type="dxa"/>
            </w:tcMar>
            <w:vAlign w:val="center"/>
          </w:tcPr>
          <w:p>
            <w:pPr>
              <w:spacing w:line="240" w:lineRule="auto" w:before="20" w:after="20"/>
              <w:jc w:val="center"/>
            </w:pPr>
            <w:r/>
            <w:r>
              <w:rPr>
                <w:rFonts w:ascii="Times New Roman" w:hAnsi="Times New Roman" w:cs="Times New Roman" w:eastAsia="Times New Roman"/>
                <w:b/>
                <w:i w:val="0"/>
                <w:sz w:val="17"/>
                <w:u w:val="none"/>
              </w:rPr>
              <w:t>5TH WEEK</w:t>
            </w:r>
          </w:p>
        </w:tc>
        <w:tc>
          <w:tcPr>
            <w:tcW w:type="dxa" w:w="1123"/>
            <w:tcMar>
              <w:top w:w="29" w:type="dxa"/>
              <w:left w:w="72" w:type="dxa"/>
              <w:bottom w:w="29" w:type="dxa"/>
              <w:right w:w="72" w:type="dxa"/>
            </w:tcMar>
            <w:vAlign w:val="center"/>
          </w:tcPr>
          <w:p>
            <w:pPr>
              <w:spacing w:line="240" w:lineRule="auto" w:before="20" w:after="20"/>
              <w:jc w:val="center"/>
            </w:pPr>
            <w:r/>
            <w:r>
              <w:rPr>
                <w:rFonts w:ascii="Times New Roman" w:hAnsi="Times New Roman" w:cs="Times New Roman" w:eastAsia="Times New Roman"/>
                <w:b w:val="0"/>
                <w:i w:val="0"/>
                <w:sz w:val="17"/>
                <w:u w:val="none"/>
              </w:rPr>
              <w:t>16/06/2026</w:t>
            </w:r>
          </w:p>
        </w:tc>
        <w:tc>
          <w:tcPr>
            <w:tcW w:type="dxa" w:w="1080"/>
            <w:tcMar>
              <w:top w:w="29" w:type="dxa"/>
              <w:left w:w="72" w:type="dxa"/>
              <w:bottom w:w="29" w:type="dxa"/>
              <w:right w:w="72" w:type="dxa"/>
            </w:tcMar>
            <w:vAlign w:val="center"/>
          </w:tcPr>
          <w:p>
            <w:pPr>
              <w:spacing w:line="240" w:lineRule="auto" w:before="20" w:after="20"/>
              <w:jc w:val="center"/>
            </w:pPr>
            <w:r/>
            <w:r>
              <w:rPr>
                <w:rFonts w:ascii="Times New Roman" w:hAnsi="Times New Roman" w:cs="Times New Roman" w:eastAsia="Times New Roman"/>
                <w:b w:val="0"/>
                <w:i w:val="0"/>
                <w:sz w:val="17"/>
                <w:u w:val="none"/>
              </w:rPr>
              <w:t>Tuesday</w:t>
            </w:r>
          </w:p>
        </w:tc>
        <w:tc>
          <w:tcPr>
            <w:tcW w:type="dxa" w:w="5544"/>
            <w:tcMar>
              <w:top w:w="29" w:type="dxa"/>
              <w:left w:w="72" w:type="dxa"/>
              <w:bottom w:w="29" w:type="dxa"/>
              <w:right w:w="72" w:type="dxa"/>
            </w:tcMar>
            <w:vAlign w:val="center"/>
          </w:tcPr>
          <w:p>
            <w:pPr>
              <w:spacing w:line="240" w:lineRule="auto" w:before="20" w:after="20"/>
              <w:jc w:val="both"/>
            </w:pPr>
            <w:r/>
            <w:r>
              <w:rPr>
                <w:rFonts w:ascii="Times New Roman" w:hAnsi="Times New Roman" w:cs="Times New Roman" w:eastAsia="Times New Roman"/>
                <w:b w:val="0"/>
                <w:i w:val="0"/>
                <w:sz w:val="17"/>
                <w:u w:val="none"/>
              </w:rPr>
              <w:t>Exercise 2: an employee record form using the text, date, number, select, radio, checkbox and file input types. Every control was bound to a label, groups were delimited with fieldset and legend, and the required, minlength, maxlength, pattern, min, max and step constraints were applied and their effect on submission verified.</w:t>
            </w:r>
          </w:p>
        </w:tc>
      </w:tr>
      <w:tr>
        <w:trPr>
          <w:cantSplit/>
        </w:trPr>
        <w:tc>
          <w:tcPr>
            <w:tcW w:type="dxa" w:w="893"/>
            <w:tcMar>
              <w:top w:w="29" w:type="dxa"/>
              <w:left w:w="72" w:type="dxa"/>
              <w:bottom w:w="29" w:type="dxa"/>
              <w:right w:w="72" w:type="dxa"/>
            </w:tcMar>
            <w:vAlign w:val="center"/>
          </w:tcPr>
          <w:p>
            <w:pPr>
              <w:spacing w:line="240" w:lineRule="auto" w:before="20" w:after="20"/>
              <w:jc w:val="center"/>
            </w:pPr>
            <w:r/>
            <w:r>
              <w:rPr>
                <w:rFonts w:ascii="Times New Roman" w:hAnsi="Times New Roman" w:cs="Times New Roman" w:eastAsia="Times New Roman"/>
                <w:b/>
                <w:i w:val="0"/>
                <w:sz w:val="17"/>
                <w:u w:val="none"/>
              </w:rPr>
              <w:t>5TH WEEK</w:t>
            </w:r>
          </w:p>
        </w:tc>
        <w:tc>
          <w:tcPr>
            <w:tcW w:type="dxa" w:w="1123"/>
            <w:tcMar>
              <w:top w:w="29" w:type="dxa"/>
              <w:left w:w="72" w:type="dxa"/>
              <w:bottom w:w="29" w:type="dxa"/>
              <w:right w:w="72" w:type="dxa"/>
            </w:tcMar>
            <w:vAlign w:val="center"/>
          </w:tcPr>
          <w:p>
            <w:pPr>
              <w:spacing w:line="240" w:lineRule="auto" w:before="20" w:after="20"/>
              <w:jc w:val="center"/>
            </w:pPr>
            <w:r/>
            <w:r>
              <w:rPr>
                <w:rFonts w:ascii="Times New Roman" w:hAnsi="Times New Roman" w:cs="Times New Roman" w:eastAsia="Times New Roman"/>
                <w:b w:val="0"/>
                <w:i w:val="0"/>
                <w:sz w:val="17"/>
                <w:u w:val="none"/>
              </w:rPr>
              <w:t>17/06/2026</w:t>
            </w:r>
          </w:p>
        </w:tc>
        <w:tc>
          <w:tcPr>
            <w:tcW w:type="dxa" w:w="1080"/>
            <w:tcMar>
              <w:top w:w="29" w:type="dxa"/>
              <w:left w:w="72" w:type="dxa"/>
              <w:bottom w:w="29" w:type="dxa"/>
              <w:right w:w="72" w:type="dxa"/>
            </w:tcMar>
            <w:vAlign w:val="center"/>
          </w:tcPr>
          <w:p>
            <w:pPr>
              <w:spacing w:line="240" w:lineRule="auto" w:before="20" w:after="20"/>
              <w:jc w:val="center"/>
            </w:pPr>
            <w:r/>
            <w:r>
              <w:rPr>
                <w:rFonts w:ascii="Times New Roman" w:hAnsi="Times New Roman" w:cs="Times New Roman" w:eastAsia="Times New Roman"/>
                <w:b w:val="0"/>
                <w:i w:val="0"/>
                <w:sz w:val="17"/>
                <w:u w:val="none"/>
              </w:rPr>
              <w:t>Wednesday</w:t>
            </w:r>
          </w:p>
        </w:tc>
        <w:tc>
          <w:tcPr>
            <w:tcW w:type="dxa" w:w="5544"/>
            <w:tcMar>
              <w:top w:w="29" w:type="dxa"/>
              <w:left w:w="72" w:type="dxa"/>
              <w:bottom w:w="29" w:type="dxa"/>
              <w:right w:w="72" w:type="dxa"/>
            </w:tcMar>
            <w:vAlign w:val="center"/>
          </w:tcPr>
          <w:p>
            <w:pPr>
              <w:spacing w:line="240" w:lineRule="auto" w:before="20" w:after="20"/>
              <w:jc w:val="both"/>
            </w:pPr>
            <w:r/>
            <w:r>
              <w:rPr>
                <w:rFonts w:ascii="Times New Roman" w:hAnsi="Times New Roman" w:cs="Times New Roman" w:eastAsia="Times New Roman"/>
                <w:b w:val="0"/>
                <w:i w:val="0"/>
                <w:sz w:val="17"/>
                <w:u w:val="none"/>
              </w:rPr>
              <w:t>Exercise 3: a class timetable table with a caption, a thead of th scope=col cells, a tbody in which each class was introduced by a th scope=row cell, and a tfoot carrying totals. Colspan and rowspan merged a laboratory block spanning several periods, and the table was checked against the specification.</w:t>
            </w:r>
          </w:p>
        </w:tc>
      </w:tr>
      <w:tr>
        <w:trPr>
          <w:cantSplit/>
        </w:trPr>
        <w:tc>
          <w:tcPr>
            <w:tcW w:type="dxa" w:w="893"/>
            <w:tcMar>
              <w:top w:w="29" w:type="dxa"/>
              <w:left w:w="72" w:type="dxa"/>
              <w:bottom w:w="29" w:type="dxa"/>
              <w:right w:w="72" w:type="dxa"/>
            </w:tcMar>
            <w:vAlign w:val="center"/>
          </w:tcPr>
          <w:p>
            <w:pPr>
              <w:spacing w:line="240" w:lineRule="auto" w:before="20" w:after="20"/>
              <w:jc w:val="center"/>
            </w:pPr>
            <w:r/>
            <w:r>
              <w:rPr>
                <w:rFonts w:ascii="Times New Roman" w:hAnsi="Times New Roman" w:cs="Times New Roman" w:eastAsia="Times New Roman"/>
                <w:b/>
                <w:i w:val="0"/>
                <w:sz w:val="17"/>
                <w:u w:val="none"/>
              </w:rPr>
              <w:t>5TH WEEK</w:t>
            </w:r>
          </w:p>
        </w:tc>
        <w:tc>
          <w:tcPr>
            <w:tcW w:type="dxa" w:w="1123"/>
            <w:tcMar>
              <w:top w:w="29" w:type="dxa"/>
              <w:left w:w="72" w:type="dxa"/>
              <w:bottom w:w="29" w:type="dxa"/>
              <w:right w:w="72" w:type="dxa"/>
            </w:tcMar>
            <w:vAlign w:val="center"/>
          </w:tcPr>
          <w:p>
            <w:pPr>
              <w:spacing w:line="240" w:lineRule="auto" w:before="20" w:after="20"/>
              <w:jc w:val="center"/>
            </w:pPr>
            <w:r/>
            <w:r>
              <w:rPr>
                <w:rFonts w:ascii="Times New Roman" w:hAnsi="Times New Roman" w:cs="Times New Roman" w:eastAsia="Times New Roman"/>
                <w:b w:val="0"/>
                <w:i w:val="0"/>
                <w:sz w:val="17"/>
                <w:u w:val="none"/>
              </w:rPr>
              <w:t>18/06/2026</w:t>
            </w:r>
          </w:p>
        </w:tc>
        <w:tc>
          <w:tcPr>
            <w:tcW w:type="dxa" w:w="1080"/>
            <w:tcMar>
              <w:top w:w="29" w:type="dxa"/>
              <w:left w:w="72" w:type="dxa"/>
              <w:bottom w:w="29" w:type="dxa"/>
              <w:right w:w="72" w:type="dxa"/>
            </w:tcMar>
            <w:vAlign w:val="center"/>
          </w:tcPr>
          <w:p>
            <w:pPr>
              <w:spacing w:line="240" w:lineRule="auto" w:before="20" w:after="20"/>
              <w:jc w:val="center"/>
            </w:pPr>
            <w:r/>
            <w:r>
              <w:rPr>
                <w:rFonts w:ascii="Times New Roman" w:hAnsi="Times New Roman" w:cs="Times New Roman" w:eastAsia="Times New Roman"/>
                <w:b w:val="0"/>
                <w:i w:val="0"/>
                <w:sz w:val="17"/>
                <w:u w:val="none"/>
              </w:rPr>
              <w:t>Thursday</w:t>
            </w:r>
          </w:p>
        </w:tc>
        <w:tc>
          <w:tcPr>
            <w:tcW w:type="dxa" w:w="5544"/>
            <w:tcMar>
              <w:top w:w="29" w:type="dxa"/>
              <w:left w:w="72" w:type="dxa"/>
              <w:bottom w:w="29" w:type="dxa"/>
              <w:right w:w="72" w:type="dxa"/>
            </w:tcMar>
            <w:vAlign w:val="center"/>
          </w:tcPr>
          <w:p>
            <w:pPr>
              <w:spacing w:line="240" w:lineRule="auto" w:before="20" w:after="20"/>
              <w:jc w:val="both"/>
            </w:pPr>
            <w:r/>
            <w:r>
              <w:rPr>
                <w:rFonts w:ascii="Times New Roman" w:hAnsi="Times New Roman" w:cs="Times New Roman" w:eastAsia="Times New Roman"/>
                <w:b w:val="0"/>
                <w:i w:val="0"/>
                <w:sz w:val="17"/>
                <w:u w:val="none"/>
              </w:rPr>
              <w:t>Exercise 4: an audio element with controls and two source children, a video element with a poster, a preload attribute and a caption track, an iframe embedding a map, an inline svg diagram and a canvas drawn through the getContext 2D rendering context. Each element was confirmed to render as specified.</w:t>
            </w:r>
          </w:p>
        </w:tc>
      </w:tr>
      <w:tr>
        <w:trPr>
          <w:cantSplit/>
        </w:trPr>
        <w:tc>
          <w:tcPr>
            <w:tcW w:type="dxa" w:w="893"/>
            <w:tcMar>
              <w:top w:w="29" w:type="dxa"/>
              <w:left w:w="72" w:type="dxa"/>
              <w:bottom w:w="29" w:type="dxa"/>
              <w:right w:w="72" w:type="dxa"/>
            </w:tcMar>
            <w:vAlign w:val="center"/>
          </w:tcPr>
          <w:p>
            <w:pPr>
              <w:spacing w:line="240" w:lineRule="auto" w:before="20" w:after="20"/>
              <w:jc w:val="center"/>
            </w:pPr>
            <w:r/>
            <w:r>
              <w:rPr>
                <w:rFonts w:ascii="Times New Roman" w:hAnsi="Times New Roman" w:cs="Times New Roman" w:eastAsia="Times New Roman"/>
                <w:b/>
                <w:i w:val="0"/>
                <w:sz w:val="17"/>
                <w:u w:val="none"/>
              </w:rPr>
              <w:t>5TH WEEK</w:t>
            </w:r>
          </w:p>
        </w:tc>
        <w:tc>
          <w:tcPr>
            <w:tcW w:type="dxa" w:w="1123"/>
            <w:tcMar>
              <w:top w:w="29" w:type="dxa"/>
              <w:left w:w="72" w:type="dxa"/>
              <w:bottom w:w="29" w:type="dxa"/>
              <w:right w:w="72" w:type="dxa"/>
            </w:tcMar>
            <w:vAlign w:val="center"/>
          </w:tcPr>
          <w:p>
            <w:pPr>
              <w:spacing w:line="240" w:lineRule="auto" w:before="20" w:after="20"/>
              <w:jc w:val="center"/>
            </w:pPr>
            <w:r/>
            <w:r>
              <w:rPr>
                <w:rFonts w:ascii="Times New Roman" w:hAnsi="Times New Roman" w:cs="Times New Roman" w:eastAsia="Times New Roman"/>
                <w:b w:val="0"/>
                <w:i w:val="0"/>
                <w:sz w:val="17"/>
                <w:u w:val="none"/>
              </w:rPr>
              <w:t>19/06/2026</w:t>
            </w:r>
          </w:p>
        </w:tc>
        <w:tc>
          <w:tcPr>
            <w:tcW w:type="dxa" w:w="1080"/>
            <w:tcMar>
              <w:top w:w="29" w:type="dxa"/>
              <w:left w:w="72" w:type="dxa"/>
              <w:bottom w:w="29" w:type="dxa"/>
              <w:right w:w="72" w:type="dxa"/>
            </w:tcMar>
            <w:vAlign w:val="center"/>
          </w:tcPr>
          <w:p>
            <w:pPr>
              <w:spacing w:line="240" w:lineRule="auto" w:before="20" w:after="20"/>
              <w:jc w:val="center"/>
            </w:pPr>
            <w:r/>
            <w:r>
              <w:rPr>
                <w:rFonts w:ascii="Times New Roman" w:hAnsi="Times New Roman" w:cs="Times New Roman" w:eastAsia="Times New Roman"/>
                <w:b w:val="0"/>
                <w:i w:val="0"/>
                <w:sz w:val="17"/>
                <w:u w:val="none"/>
              </w:rPr>
              <w:t>Friday</w:t>
            </w:r>
          </w:p>
        </w:tc>
        <w:tc>
          <w:tcPr>
            <w:tcW w:type="dxa" w:w="5544"/>
            <w:tcMar>
              <w:top w:w="29" w:type="dxa"/>
              <w:left w:w="72" w:type="dxa"/>
              <w:bottom w:w="29" w:type="dxa"/>
              <w:right w:w="72" w:type="dxa"/>
            </w:tcMar>
            <w:vAlign w:val="center"/>
          </w:tcPr>
          <w:p>
            <w:pPr>
              <w:spacing w:line="240" w:lineRule="auto" w:before="20" w:after="20"/>
              <w:jc w:val="both"/>
            </w:pPr>
            <w:r/>
            <w:r>
              <w:rPr>
                <w:rFonts w:ascii="Times New Roman" w:hAnsi="Times New Roman" w:cs="Times New Roman" w:eastAsia="Times New Roman"/>
                <w:b w:val="0"/>
                <w:i w:val="0"/>
                <w:sz w:val="17"/>
                <w:u w:val="none"/>
              </w:rPr>
              <w:t>Exercise 6: accessibility of the markup. A skip-to-content link was placed as the first focusable element, meaningful alt text was supplied, aria-label was applied to icon-only controls, a logical tabindex order was established, the navigation, main and contentinfo roles were assigned, and an aria-live=polite region was introduced.</w:t>
            </w:r>
          </w:p>
        </w:tc>
      </w:tr>
      <w:tr>
        <w:trPr>
          <w:cantSplit/>
        </w:trPr>
        <w:tc>
          <w:tcPr>
            <w:tcW w:type="dxa" w:w="893"/>
            <w:tcMar>
              <w:top w:w="29" w:type="dxa"/>
              <w:left w:w="72" w:type="dxa"/>
              <w:bottom w:w="29" w:type="dxa"/>
              <w:right w:w="72" w:type="dxa"/>
            </w:tcMar>
            <w:vAlign w:val="center"/>
          </w:tcPr>
          <w:p>
            <w:pPr>
              <w:spacing w:line="240" w:lineRule="auto" w:before="20" w:after="20"/>
              <w:jc w:val="center"/>
            </w:pPr>
            <w:r/>
            <w:r>
              <w:rPr>
                <w:rFonts w:ascii="Times New Roman" w:hAnsi="Times New Roman" w:cs="Times New Roman" w:eastAsia="Times New Roman"/>
                <w:b/>
                <w:i w:val="0"/>
                <w:sz w:val="17"/>
                <w:u w:val="none"/>
              </w:rPr>
              <w:t>5TH WEEK</w:t>
            </w:r>
          </w:p>
        </w:tc>
        <w:tc>
          <w:tcPr>
            <w:tcW w:type="dxa" w:w="1123"/>
            <w:tcMar>
              <w:top w:w="29" w:type="dxa"/>
              <w:left w:w="72" w:type="dxa"/>
              <w:bottom w:w="29" w:type="dxa"/>
              <w:right w:w="72" w:type="dxa"/>
            </w:tcMar>
            <w:vAlign w:val="center"/>
          </w:tcPr>
          <w:p>
            <w:pPr>
              <w:spacing w:line="240" w:lineRule="auto" w:before="20" w:after="20"/>
              <w:jc w:val="center"/>
            </w:pPr>
            <w:r/>
            <w:r>
              <w:rPr>
                <w:rFonts w:ascii="Times New Roman" w:hAnsi="Times New Roman" w:cs="Times New Roman" w:eastAsia="Times New Roman"/>
                <w:b w:val="0"/>
                <w:i w:val="0"/>
                <w:sz w:val="17"/>
                <w:u w:val="none"/>
              </w:rPr>
              <w:t>20/06/2026</w:t>
            </w:r>
          </w:p>
        </w:tc>
        <w:tc>
          <w:tcPr>
            <w:tcW w:type="dxa" w:w="1080"/>
            <w:tcMar>
              <w:top w:w="29" w:type="dxa"/>
              <w:left w:w="72" w:type="dxa"/>
              <w:bottom w:w="29" w:type="dxa"/>
              <w:right w:w="72" w:type="dxa"/>
            </w:tcMar>
            <w:vAlign w:val="center"/>
          </w:tcPr>
          <w:p>
            <w:pPr>
              <w:spacing w:line="240" w:lineRule="auto" w:before="20" w:after="20"/>
              <w:jc w:val="center"/>
            </w:pPr>
            <w:r/>
            <w:r>
              <w:rPr>
                <w:rFonts w:ascii="Times New Roman" w:hAnsi="Times New Roman" w:cs="Times New Roman" w:eastAsia="Times New Roman"/>
                <w:b w:val="0"/>
                <w:i w:val="0"/>
                <w:sz w:val="17"/>
                <w:u w:val="none"/>
              </w:rPr>
              <w:t>Saturday</w:t>
            </w:r>
          </w:p>
        </w:tc>
        <w:tc>
          <w:tcPr>
            <w:tcW w:type="dxa" w:w="5544"/>
            <w:tcMar>
              <w:top w:w="29" w:type="dxa"/>
              <w:left w:w="72" w:type="dxa"/>
              <w:bottom w:w="29" w:type="dxa"/>
              <w:right w:w="72" w:type="dxa"/>
            </w:tcMar>
            <w:vAlign w:val="center"/>
          </w:tcPr>
          <w:p>
            <w:pPr>
              <w:spacing w:line="240" w:lineRule="auto" w:before="20" w:after="20"/>
              <w:jc w:val="both"/>
            </w:pPr>
            <w:r/>
            <w:r>
              <w:rPr>
                <w:rFonts w:ascii="Times New Roman" w:hAnsi="Times New Roman" w:cs="Times New Roman" w:eastAsia="Times New Roman"/>
                <w:b w:val="0"/>
                <w:i w:val="0"/>
                <w:sz w:val="17"/>
                <w:u w:val="none"/>
              </w:rPr>
              <w:t>Exercises 7 and 8: constraint validation with required, pattern, email, url and number inputs verified through checkValidity and setCustomValidity, and a product catalogue built with the template, details and summary elements together with a dialog opened by showModal. Keyboard operation of the dialog was verified.</w:t>
            </w:r>
          </w:p>
        </w:tc>
      </w:tr>
    </w:tbl>
    <w:p>
      <w:pPr>
        <w:keepNext w:val="0"/>
        <w:widowControl/>
        <w:spacing w:line="240" w:lineRule="auto" w:before="0" w:after="0"/>
        <w:ind w:left="0" w:firstLine="0"/>
        <w:jc w:val="both"/>
      </w:pPr>
    </w:p>
    <w:p>
      <w:pPr>
        <w:keepNext w:val="0"/>
        <w:widowControl/>
        <w:spacing w:line="360" w:lineRule="auto" w:before="80" w:after="0"/>
        <w:ind w:left="0" w:firstLine="0"/>
        <w:jc w:val="both"/>
      </w:pPr>
      <w:r>
        <w:rPr>
          <w:rFonts w:ascii="Times New Roman" w:hAnsi="Times New Roman" w:cs="Times New Roman" w:eastAsia="Times New Roman"/>
          <w:b/>
          <w:i w:val="0"/>
          <w:sz w:val="24"/>
          <w:u w:val="none"/>
        </w:rPr>
        <w:t xml:space="preserve">Summary of the week.  </w:t>
      </w:r>
      <w:r>
        <w:rPr>
          <w:rFonts w:ascii="Times New Roman" w:hAnsi="Times New Roman" w:cs="Times New Roman" w:eastAsia="Times New Roman"/>
          <w:b w:val="0"/>
          <w:i w:val="0"/>
          <w:sz w:val="24"/>
          <w:u w:val="none"/>
        </w:rPr>
        <w:t>The fifth week opened the front-end module with the document layer. The semantic elements of HTML5 and the head declarations that govern parsing and scaling were examined against the outline produced by the browser. Exercise 2 built a fully labelled employee record form exercising the text, date, number, select, radio, checkbox and file controls together with the fieldset grouping and the constraint attributes. Exercise 3 reproduced a class timetable whose row and column headers, footer totals and merged laboratory block were checked for assistive-technology correctness, while Exercise 4 confirmed media, embedded, vector and canvas elements.</w:t>
      </w:r>
    </w:p>
    <w:p>
      <w:pPr>
        <w:keepNext/>
        <w:pageBreakBefore/>
        <w:widowControl/>
        <w:spacing w:line="276" w:lineRule="auto" w:before="0" w:after="120"/>
        <w:ind w:left="0" w:firstLine="0"/>
        <w:jc w:val="left"/>
      </w:pPr>
      <w:bookmarkStart w:id="1018" w:name="fm_week_6"/>
      <w:r>
        <w:rPr>
          <w:rFonts w:ascii="Times New Roman" w:hAnsi="Times New Roman" w:cs="Times New Roman" w:eastAsia="Times New Roman"/>
          <w:b/>
          <w:i w:val="0"/>
          <w:sz w:val="24"/>
          <w:u w:val="none"/>
        </w:rPr>
        <w:t>Week 6: CSS Application Mechanisms, Selectors and Background Styling</w:t>
      </w:r>
      <w:bookmarkEnd w:id="1018"/>
    </w:p>
    <w:tbl>
      <w:tblPr>
        <w:tblStyle w:val="TableGrid"/>
        <w:tblW w:type="auto" w:w="0"/>
        <w:jc w:val="center"/>
        <w:tblLayout w:type="fixed"/>
        <w:tblLook w:firstColumn="1" w:firstRow="1" w:lastColumn="0" w:lastRow="0" w:noHBand="0" w:noVBand="1" w:val="04A0"/>
      </w:tblPr>
      <w:tblGrid>
        <w:gridCol w:w="893"/>
        <w:gridCol w:w="1123"/>
        <w:gridCol w:w="1080"/>
        <w:gridCol w:w="5544"/>
      </w:tblGrid>
      <w:tr>
        <w:trPr>
          <w:tblHeader/>
        </w:trPr>
        <w:tc>
          <w:tcPr>
            <w:tcW w:type="dxa" w:w="893"/>
            <w:shd w:val="clear" w:color="auto" w:fill="D9D9D9"/>
            <w:tcMar>
              <w:top w:w="29" w:type="dxa"/>
              <w:left w:w="72" w:type="dxa"/>
              <w:bottom w:w="29" w:type="dxa"/>
              <w:right w:w="72" w:type="dxa"/>
            </w:tcMar>
            <w:vAlign w:val="center"/>
          </w:tcPr>
          <w:p>
            <w:pPr>
              <w:spacing w:line="240" w:lineRule="auto" w:before="20" w:after="20"/>
              <w:jc w:val="center"/>
            </w:pPr>
            <w:r/>
            <w:r>
              <w:rPr>
                <w:rFonts w:ascii="Times New Roman" w:hAnsi="Times New Roman" w:cs="Times New Roman" w:eastAsia="Times New Roman"/>
                <w:b/>
                <w:i w:val="0"/>
                <w:sz w:val="17"/>
                <w:u w:val="none"/>
              </w:rPr>
              <w:t>Week</w:t>
            </w:r>
          </w:p>
        </w:tc>
        <w:tc>
          <w:tcPr>
            <w:tcW w:type="dxa" w:w="1123"/>
            <w:shd w:val="clear" w:color="auto" w:fill="D9D9D9"/>
            <w:tcMar>
              <w:top w:w="29" w:type="dxa"/>
              <w:left w:w="72" w:type="dxa"/>
              <w:bottom w:w="29" w:type="dxa"/>
              <w:right w:w="72" w:type="dxa"/>
            </w:tcMar>
            <w:vAlign w:val="center"/>
          </w:tcPr>
          <w:p>
            <w:pPr>
              <w:spacing w:line="240" w:lineRule="auto" w:before="20" w:after="20"/>
              <w:jc w:val="center"/>
            </w:pPr>
            <w:r/>
            <w:r>
              <w:rPr>
                <w:rFonts w:ascii="Times New Roman" w:hAnsi="Times New Roman" w:cs="Times New Roman" w:eastAsia="Times New Roman"/>
                <w:b/>
                <w:i w:val="0"/>
                <w:sz w:val="17"/>
                <w:u w:val="none"/>
              </w:rPr>
              <w:t>Date</w:t>
            </w:r>
          </w:p>
        </w:tc>
        <w:tc>
          <w:tcPr>
            <w:tcW w:type="dxa" w:w="1080"/>
            <w:shd w:val="clear" w:color="auto" w:fill="D9D9D9"/>
            <w:tcMar>
              <w:top w:w="29" w:type="dxa"/>
              <w:left w:w="72" w:type="dxa"/>
              <w:bottom w:w="29" w:type="dxa"/>
              <w:right w:w="72" w:type="dxa"/>
            </w:tcMar>
            <w:vAlign w:val="center"/>
          </w:tcPr>
          <w:p>
            <w:pPr>
              <w:spacing w:line="240" w:lineRule="auto" w:before="20" w:after="20"/>
              <w:jc w:val="center"/>
            </w:pPr>
            <w:r/>
            <w:r>
              <w:rPr>
                <w:rFonts w:ascii="Times New Roman" w:hAnsi="Times New Roman" w:cs="Times New Roman" w:eastAsia="Times New Roman"/>
                <w:b/>
                <w:i w:val="0"/>
                <w:sz w:val="17"/>
                <w:u w:val="none"/>
              </w:rPr>
              <w:t>Day</w:t>
            </w:r>
          </w:p>
        </w:tc>
        <w:tc>
          <w:tcPr>
            <w:tcW w:type="dxa" w:w="5544"/>
            <w:shd w:val="clear" w:color="auto" w:fill="D9D9D9"/>
            <w:tcMar>
              <w:top w:w="29" w:type="dxa"/>
              <w:left w:w="72" w:type="dxa"/>
              <w:bottom w:w="29" w:type="dxa"/>
              <w:right w:w="72" w:type="dxa"/>
            </w:tcMar>
            <w:vAlign w:val="center"/>
          </w:tcPr>
          <w:p>
            <w:pPr>
              <w:spacing w:line="240" w:lineRule="auto" w:before="20" w:after="20"/>
              <w:jc w:val="center"/>
            </w:pPr>
            <w:r/>
            <w:r>
              <w:rPr>
                <w:rFonts w:ascii="Times New Roman" w:hAnsi="Times New Roman" w:cs="Times New Roman" w:eastAsia="Times New Roman"/>
                <w:b/>
                <w:i w:val="0"/>
                <w:sz w:val="17"/>
                <w:u w:val="none"/>
              </w:rPr>
              <w:t>Name of the Topic / Module Completed</w:t>
            </w:r>
          </w:p>
        </w:tc>
      </w:tr>
      <w:tr>
        <w:trPr>
          <w:cantSplit/>
        </w:trPr>
        <w:tc>
          <w:tcPr>
            <w:tcW w:type="dxa" w:w="893"/>
            <w:tcMar>
              <w:top w:w="29" w:type="dxa"/>
              <w:left w:w="72" w:type="dxa"/>
              <w:bottom w:w="29" w:type="dxa"/>
              <w:right w:w="72" w:type="dxa"/>
            </w:tcMar>
            <w:vAlign w:val="center"/>
          </w:tcPr>
          <w:p>
            <w:pPr>
              <w:spacing w:line="240" w:lineRule="auto" w:before="20" w:after="20"/>
              <w:jc w:val="center"/>
            </w:pPr>
            <w:r/>
            <w:r>
              <w:rPr>
                <w:rFonts w:ascii="Times New Roman" w:hAnsi="Times New Roman" w:cs="Times New Roman" w:eastAsia="Times New Roman"/>
                <w:b/>
                <w:i w:val="0"/>
                <w:sz w:val="17"/>
                <w:u w:val="none"/>
              </w:rPr>
              <w:t>6TH WEEK</w:t>
            </w:r>
          </w:p>
        </w:tc>
        <w:tc>
          <w:tcPr>
            <w:tcW w:type="dxa" w:w="1123"/>
            <w:tcMar>
              <w:top w:w="29" w:type="dxa"/>
              <w:left w:w="72" w:type="dxa"/>
              <w:bottom w:w="29" w:type="dxa"/>
              <w:right w:w="72" w:type="dxa"/>
            </w:tcMar>
            <w:vAlign w:val="center"/>
          </w:tcPr>
          <w:p>
            <w:pPr>
              <w:spacing w:line="240" w:lineRule="auto" w:before="20" w:after="20"/>
              <w:jc w:val="center"/>
            </w:pPr>
            <w:r/>
            <w:r>
              <w:rPr>
                <w:rFonts w:ascii="Times New Roman" w:hAnsi="Times New Roman" w:cs="Times New Roman" w:eastAsia="Times New Roman"/>
                <w:b w:val="0"/>
                <w:i w:val="0"/>
                <w:sz w:val="17"/>
                <w:u w:val="none"/>
              </w:rPr>
              <w:t>22/06/2026</w:t>
            </w:r>
          </w:p>
        </w:tc>
        <w:tc>
          <w:tcPr>
            <w:tcW w:type="dxa" w:w="1080"/>
            <w:tcMar>
              <w:top w:w="29" w:type="dxa"/>
              <w:left w:w="72" w:type="dxa"/>
              <w:bottom w:w="29" w:type="dxa"/>
              <w:right w:w="72" w:type="dxa"/>
            </w:tcMar>
            <w:vAlign w:val="center"/>
          </w:tcPr>
          <w:p>
            <w:pPr>
              <w:spacing w:line="240" w:lineRule="auto" w:before="20" w:after="20"/>
              <w:jc w:val="center"/>
            </w:pPr>
            <w:r/>
            <w:r>
              <w:rPr>
                <w:rFonts w:ascii="Times New Roman" w:hAnsi="Times New Roman" w:cs="Times New Roman" w:eastAsia="Times New Roman"/>
                <w:b w:val="0"/>
                <w:i w:val="0"/>
                <w:sz w:val="17"/>
                <w:u w:val="none"/>
              </w:rPr>
              <w:t>Monday</w:t>
            </w:r>
          </w:p>
        </w:tc>
        <w:tc>
          <w:tcPr>
            <w:tcW w:type="dxa" w:w="5544"/>
            <w:tcMar>
              <w:top w:w="29" w:type="dxa"/>
              <w:left w:w="72" w:type="dxa"/>
              <w:bottom w:w="29" w:type="dxa"/>
              <w:right w:w="72" w:type="dxa"/>
            </w:tcMar>
            <w:vAlign w:val="center"/>
          </w:tcPr>
          <w:p>
            <w:pPr>
              <w:spacing w:line="240" w:lineRule="auto" w:before="20" w:after="20"/>
              <w:jc w:val="both"/>
            </w:pPr>
            <w:r/>
            <w:r>
              <w:rPr>
                <w:rFonts w:ascii="Times New Roman" w:hAnsi="Times New Roman" w:cs="Times New Roman" w:eastAsia="Times New Roman"/>
                <w:b w:val="0"/>
                <w:i w:val="0"/>
                <w:sz w:val="17"/>
                <w:u w:val="none"/>
              </w:rPr>
              <w:t>CSS fundamentals: the anatomy of a rule comprising a selector and a declaration block, the cascade and specificity, and the inheritance of properties. Exercises 1 to 3 demonstrated inline styling through the style attribute, an internal style element and an external linked stylesheet, and the precedence differences between them were recorded.</w:t>
            </w:r>
          </w:p>
        </w:tc>
      </w:tr>
      <w:tr>
        <w:trPr>
          <w:cantSplit/>
        </w:trPr>
        <w:tc>
          <w:tcPr>
            <w:tcW w:type="dxa" w:w="893"/>
            <w:tcMar>
              <w:top w:w="29" w:type="dxa"/>
              <w:left w:w="72" w:type="dxa"/>
              <w:bottom w:w="29" w:type="dxa"/>
              <w:right w:w="72" w:type="dxa"/>
            </w:tcMar>
            <w:vAlign w:val="center"/>
          </w:tcPr>
          <w:p>
            <w:pPr>
              <w:spacing w:line="240" w:lineRule="auto" w:before="20" w:after="20"/>
              <w:jc w:val="center"/>
            </w:pPr>
            <w:r/>
            <w:r>
              <w:rPr>
                <w:rFonts w:ascii="Times New Roman" w:hAnsi="Times New Roman" w:cs="Times New Roman" w:eastAsia="Times New Roman"/>
                <w:b/>
                <w:i w:val="0"/>
                <w:sz w:val="17"/>
                <w:u w:val="none"/>
              </w:rPr>
              <w:t>6TH WEEK</w:t>
            </w:r>
          </w:p>
        </w:tc>
        <w:tc>
          <w:tcPr>
            <w:tcW w:type="dxa" w:w="1123"/>
            <w:tcMar>
              <w:top w:w="29" w:type="dxa"/>
              <w:left w:w="72" w:type="dxa"/>
              <w:bottom w:w="29" w:type="dxa"/>
              <w:right w:w="72" w:type="dxa"/>
            </w:tcMar>
            <w:vAlign w:val="center"/>
          </w:tcPr>
          <w:p>
            <w:pPr>
              <w:spacing w:line="240" w:lineRule="auto" w:before="20" w:after="20"/>
              <w:jc w:val="center"/>
            </w:pPr>
            <w:r/>
            <w:r>
              <w:rPr>
                <w:rFonts w:ascii="Times New Roman" w:hAnsi="Times New Roman" w:cs="Times New Roman" w:eastAsia="Times New Roman"/>
                <w:b w:val="0"/>
                <w:i w:val="0"/>
                <w:sz w:val="17"/>
                <w:u w:val="none"/>
              </w:rPr>
              <w:t>23/06/2026</w:t>
            </w:r>
          </w:p>
        </w:tc>
        <w:tc>
          <w:tcPr>
            <w:tcW w:type="dxa" w:w="1080"/>
            <w:tcMar>
              <w:top w:w="29" w:type="dxa"/>
              <w:left w:w="72" w:type="dxa"/>
              <w:bottom w:w="29" w:type="dxa"/>
              <w:right w:w="72" w:type="dxa"/>
            </w:tcMar>
            <w:vAlign w:val="center"/>
          </w:tcPr>
          <w:p>
            <w:pPr>
              <w:spacing w:line="240" w:lineRule="auto" w:before="20" w:after="20"/>
              <w:jc w:val="center"/>
            </w:pPr>
            <w:r/>
            <w:r>
              <w:rPr>
                <w:rFonts w:ascii="Times New Roman" w:hAnsi="Times New Roman" w:cs="Times New Roman" w:eastAsia="Times New Roman"/>
                <w:b w:val="0"/>
                <w:i w:val="0"/>
                <w:sz w:val="17"/>
                <w:u w:val="none"/>
              </w:rPr>
              <w:t>Tuesday</w:t>
            </w:r>
          </w:p>
        </w:tc>
        <w:tc>
          <w:tcPr>
            <w:tcW w:type="dxa" w:w="5544"/>
            <w:tcMar>
              <w:top w:w="29" w:type="dxa"/>
              <w:left w:w="72" w:type="dxa"/>
              <w:bottom w:w="29" w:type="dxa"/>
              <w:right w:w="72" w:type="dxa"/>
            </w:tcMar>
            <w:vAlign w:val="center"/>
          </w:tcPr>
          <w:p>
            <w:pPr>
              <w:spacing w:line="240" w:lineRule="auto" w:before="20" w:after="20"/>
              <w:jc w:val="both"/>
            </w:pPr>
            <w:r/>
            <w:r>
              <w:rPr>
                <w:rFonts w:ascii="Times New Roman" w:hAnsi="Times New Roman" w:cs="Times New Roman" w:eastAsia="Times New Roman"/>
                <w:b w:val="0"/>
                <w:i w:val="0"/>
                <w:sz w:val="17"/>
                <w:u w:val="none"/>
              </w:rPr>
              <w:t>Exercise 4(i): a web page styled with different fonts and text styles. The font-family, font-size, font-style, font-weight, font-variant and text-decoration properties were applied to headings, body copy and emphasised spans, and the visual difference attributable to each property value was recorded against the selector that produced it.</w:t>
            </w:r>
          </w:p>
        </w:tc>
      </w:tr>
      <w:tr>
        <w:trPr>
          <w:cantSplit/>
        </w:trPr>
        <w:tc>
          <w:tcPr>
            <w:tcW w:type="dxa" w:w="893"/>
            <w:tcMar>
              <w:top w:w="29" w:type="dxa"/>
              <w:left w:w="72" w:type="dxa"/>
              <w:bottom w:w="29" w:type="dxa"/>
              <w:right w:w="72" w:type="dxa"/>
            </w:tcMar>
            <w:vAlign w:val="center"/>
          </w:tcPr>
          <w:p>
            <w:pPr>
              <w:spacing w:line="240" w:lineRule="auto" w:before="20" w:after="20"/>
              <w:jc w:val="center"/>
            </w:pPr>
            <w:r/>
            <w:r>
              <w:rPr>
                <w:rFonts w:ascii="Times New Roman" w:hAnsi="Times New Roman" w:cs="Times New Roman" w:eastAsia="Times New Roman"/>
                <w:b/>
                <w:i w:val="0"/>
                <w:sz w:val="17"/>
                <w:u w:val="none"/>
              </w:rPr>
              <w:t>6TH WEEK</w:t>
            </w:r>
          </w:p>
        </w:tc>
        <w:tc>
          <w:tcPr>
            <w:tcW w:type="dxa" w:w="1123"/>
            <w:tcMar>
              <w:top w:w="29" w:type="dxa"/>
              <w:left w:w="72" w:type="dxa"/>
              <w:bottom w:w="29" w:type="dxa"/>
              <w:right w:w="72" w:type="dxa"/>
            </w:tcMar>
            <w:vAlign w:val="center"/>
          </w:tcPr>
          <w:p>
            <w:pPr>
              <w:spacing w:line="240" w:lineRule="auto" w:before="20" w:after="20"/>
              <w:jc w:val="center"/>
            </w:pPr>
            <w:r/>
            <w:r>
              <w:rPr>
                <w:rFonts w:ascii="Times New Roman" w:hAnsi="Times New Roman" w:cs="Times New Roman" w:eastAsia="Times New Roman"/>
                <w:b w:val="0"/>
                <w:i w:val="0"/>
                <w:sz w:val="17"/>
                <w:u w:val="none"/>
              </w:rPr>
              <w:t>24/06/2026</w:t>
            </w:r>
          </w:p>
        </w:tc>
        <w:tc>
          <w:tcPr>
            <w:tcW w:type="dxa" w:w="1080"/>
            <w:tcMar>
              <w:top w:w="29" w:type="dxa"/>
              <w:left w:w="72" w:type="dxa"/>
              <w:bottom w:w="29" w:type="dxa"/>
              <w:right w:w="72" w:type="dxa"/>
            </w:tcMar>
            <w:vAlign w:val="center"/>
          </w:tcPr>
          <w:p>
            <w:pPr>
              <w:spacing w:line="240" w:lineRule="auto" w:before="20" w:after="20"/>
              <w:jc w:val="center"/>
            </w:pPr>
            <w:r/>
            <w:r>
              <w:rPr>
                <w:rFonts w:ascii="Times New Roman" w:hAnsi="Times New Roman" w:cs="Times New Roman" w:eastAsia="Times New Roman"/>
                <w:b w:val="0"/>
                <w:i w:val="0"/>
                <w:sz w:val="17"/>
                <w:u w:val="none"/>
              </w:rPr>
              <w:t>Wednesday</w:t>
            </w:r>
          </w:p>
        </w:tc>
        <w:tc>
          <w:tcPr>
            <w:tcW w:type="dxa" w:w="5544"/>
            <w:tcMar>
              <w:top w:w="29" w:type="dxa"/>
              <w:left w:w="72" w:type="dxa"/>
              <w:bottom w:w="29" w:type="dxa"/>
              <w:right w:w="72" w:type="dxa"/>
            </w:tcMar>
            <w:vAlign w:val="center"/>
          </w:tcPr>
          <w:p>
            <w:pPr>
              <w:spacing w:line="240" w:lineRule="auto" w:before="20" w:after="20"/>
              <w:jc w:val="both"/>
            </w:pPr>
            <w:r/>
            <w:r>
              <w:rPr>
                <w:rFonts w:ascii="Times New Roman" w:hAnsi="Times New Roman" w:cs="Times New Roman" w:eastAsia="Times New Roman"/>
                <w:b w:val="0"/>
                <w:i w:val="0"/>
                <w:sz w:val="17"/>
                <w:u w:val="none"/>
              </w:rPr>
              <w:t>Exercise 4(ii) and 4(iii): background images specified for the whole page through the body element and for a single element through its class selector, using background-image, background-position, background-size and background-attachment, together with link styling through the anchor selector and hover-dependent colour changes.</w:t>
            </w:r>
          </w:p>
        </w:tc>
      </w:tr>
      <w:tr>
        <w:trPr>
          <w:cantSplit/>
        </w:trPr>
        <w:tc>
          <w:tcPr>
            <w:tcW w:type="dxa" w:w="893"/>
            <w:tcMar>
              <w:top w:w="29" w:type="dxa"/>
              <w:left w:w="72" w:type="dxa"/>
              <w:bottom w:w="29" w:type="dxa"/>
              <w:right w:w="72" w:type="dxa"/>
            </w:tcMar>
            <w:vAlign w:val="center"/>
          </w:tcPr>
          <w:p>
            <w:pPr>
              <w:spacing w:line="240" w:lineRule="auto" w:before="20" w:after="20"/>
              <w:jc w:val="center"/>
            </w:pPr>
            <w:r/>
            <w:r>
              <w:rPr>
                <w:rFonts w:ascii="Times New Roman" w:hAnsi="Times New Roman" w:cs="Times New Roman" w:eastAsia="Times New Roman"/>
                <w:b/>
                <w:i w:val="0"/>
                <w:sz w:val="17"/>
                <w:u w:val="none"/>
              </w:rPr>
              <w:t>6TH WEEK</w:t>
            </w:r>
          </w:p>
        </w:tc>
        <w:tc>
          <w:tcPr>
            <w:tcW w:type="dxa" w:w="1123"/>
            <w:tcMar>
              <w:top w:w="29" w:type="dxa"/>
              <w:left w:w="72" w:type="dxa"/>
              <w:bottom w:w="29" w:type="dxa"/>
              <w:right w:w="72" w:type="dxa"/>
            </w:tcMar>
            <w:vAlign w:val="center"/>
          </w:tcPr>
          <w:p>
            <w:pPr>
              <w:spacing w:line="240" w:lineRule="auto" w:before="20" w:after="20"/>
              <w:jc w:val="center"/>
            </w:pPr>
            <w:r/>
            <w:r>
              <w:rPr>
                <w:rFonts w:ascii="Times New Roman" w:hAnsi="Times New Roman" w:cs="Times New Roman" w:eastAsia="Times New Roman"/>
                <w:b w:val="0"/>
                <w:i w:val="0"/>
                <w:sz w:val="17"/>
                <w:u w:val="none"/>
              </w:rPr>
              <w:t>25/06/2026</w:t>
            </w:r>
          </w:p>
        </w:tc>
        <w:tc>
          <w:tcPr>
            <w:tcW w:type="dxa" w:w="1080"/>
            <w:tcMar>
              <w:top w:w="29" w:type="dxa"/>
              <w:left w:w="72" w:type="dxa"/>
              <w:bottom w:w="29" w:type="dxa"/>
              <w:right w:w="72" w:type="dxa"/>
            </w:tcMar>
            <w:vAlign w:val="center"/>
          </w:tcPr>
          <w:p>
            <w:pPr>
              <w:spacing w:line="240" w:lineRule="auto" w:before="20" w:after="20"/>
              <w:jc w:val="center"/>
            </w:pPr>
            <w:r/>
            <w:r>
              <w:rPr>
                <w:rFonts w:ascii="Times New Roman" w:hAnsi="Times New Roman" w:cs="Times New Roman" w:eastAsia="Times New Roman"/>
                <w:b w:val="0"/>
                <w:i w:val="0"/>
                <w:sz w:val="17"/>
                <w:u w:val="none"/>
              </w:rPr>
              <w:t>Thursday</w:t>
            </w:r>
          </w:p>
        </w:tc>
        <w:tc>
          <w:tcPr>
            <w:tcW w:type="dxa" w:w="5544"/>
            <w:tcMar>
              <w:top w:w="29" w:type="dxa"/>
              <w:left w:w="72" w:type="dxa"/>
              <w:bottom w:w="29" w:type="dxa"/>
              <w:right w:w="72" w:type="dxa"/>
            </w:tcMar>
            <w:vAlign w:val="center"/>
          </w:tcPr>
          <w:p>
            <w:pPr>
              <w:spacing w:line="240" w:lineRule="auto" w:before="20" w:after="20"/>
              <w:jc w:val="both"/>
            </w:pPr>
            <w:r/>
            <w:r>
              <w:rPr>
                <w:rFonts w:ascii="Times New Roman" w:hAnsi="Times New Roman" w:cs="Times New Roman" w:eastAsia="Times New Roman"/>
                <w:b w:val="0"/>
                <w:i w:val="0"/>
                <w:sz w:val="17"/>
                <w:u w:val="none"/>
              </w:rPr>
              <w:t>Exercise 4(iv) and 4(v): working with layers through position relative, position absolute and z-index to govern the stacking order of overlapping content, and a customised cursor declared with the cursor property using a url value together with a fallback cursor keyword for formats the browser cannot render.</w:t>
            </w:r>
          </w:p>
        </w:tc>
      </w:tr>
      <w:tr>
        <w:trPr>
          <w:cantSplit/>
        </w:trPr>
        <w:tc>
          <w:tcPr>
            <w:tcW w:type="dxa" w:w="893"/>
            <w:tcMar>
              <w:top w:w="29" w:type="dxa"/>
              <w:left w:w="72" w:type="dxa"/>
              <w:bottom w:w="29" w:type="dxa"/>
              <w:right w:w="72" w:type="dxa"/>
            </w:tcMar>
            <w:vAlign w:val="center"/>
          </w:tcPr>
          <w:p>
            <w:pPr>
              <w:spacing w:line="240" w:lineRule="auto" w:before="20" w:after="20"/>
              <w:jc w:val="center"/>
            </w:pPr>
            <w:r/>
            <w:r>
              <w:rPr>
                <w:rFonts w:ascii="Times New Roman" w:hAnsi="Times New Roman" w:cs="Times New Roman" w:eastAsia="Times New Roman"/>
                <w:b/>
                <w:i w:val="0"/>
                <w:sz w:val="17"/>
                <w:u w:val="none"/>
              </w:rPr>
              <w:t>6TH WEEK</w:t>
            </w:r>
          </w:p>
        </w:tc>
        <w:tc>
          <w:tcPr>
            <w:tcW w:type="dxa" w:w="1123"/>
            <w:tcMar>
              <w:top w:w="29" w:type="dxa"/>
              <w:left w:w="72" w:type="dxa"/>
              <w:bottom w:w="29" w:type="dxa"/>
              <w:right w:w="72" w:type="dxa"/>
            </w:tcMar>
            <w:vAlign w:val="center"/>
          </w:tcPr>
          <w:p>
            <w:pPr>
              <w:spacing w:line="240" w:lineRule="auto" w:before="20" w:after="20"/>
              <w:jc w:val="center"/>
            </w:pPr>
            <w:r/>
            <w:r>
              <w:rPr>
                <w:rFonts w:ascii="Times New Roman" w:hAnsi="Times New Roman" w:cs="Times New Roman" w:eastAsia="Times New Roman"/>
                <w:b w:val="0"/>
                <w:i w:val="0"/>
                <w:sz w:val="17"/>
                <w:u w:val="none"/>
              </w:rPr>
              <w:t>26/06/2026</w:t>
            </w:r>
          </w:p>
        </w:tc>
        <w:tc>
          <w:tcPr>
            <w:tcW w:type="dxa" w:w="1080"/>
            <w:tcMar>
              <w:top w:w="29" w:type="dxa"/>
              <w:left w:w="72" w:type="dxa"/>
              <w:bottom w:w="29" w:type="dxa"/>
              <w:right w:w="72" w:type="dxa"/>
            </w:tcMar>
            <w:vAlign w:val="center"/>
          </w:tcPr>
          <w:p>
            <w:pPr>
              <w:spacing w:line="240" w:lineRule="auto" w:before="20" w:after="20"/>
              <w:jc w:val="center"/>
            </w:pPr>
            <w:r/>
            <w:r>
              <w:rPr>
                <w:rFonts w:ascii="Times New Roman" w:hAnsi="Times New Roman" w:cs="Times New Roman" w:eastAsia="Times New Roman"/>
                <w:b w:val="0"/>
                <w:i w:val="0"/>
                <w:sz w:val="17"/>
                <w:u w:val="none"/>
              </w:rPr>
              <w:t>Friday</w:t>
            </w:r>
          </w:p>
        </w:tc>
        <w:tc>
          <w:tcPr>
            <w:tcW w:type="dxa" w:w="5544"/>
            <w:tcMar>
              <w:top w:w="29" w:type="dxa"/>
              <w:left w:w="72" w:type="dxa"/>
              <w:bottom w:w="29" w:type="dxa"/>
              <w:right w:w="72" w:type="dxa"/>
            </w:tcMar>
            <w:vAlign w:val="center"/>
          </w:tcPr>
          <w:p>
            <w:pPr>
              <w:spacing w:line="240" w:lineRule="auto" w:before="20" w:after="20"/>
              <w:jc w:val="both"/>
            </w:pPr>
            <w:r/>
            <w:r>
              <w:rPr>
                <w:rFonts w:ascii="Times New Roman" w:hAnsi="Times New Roman" w:cs="Times New Roman" w:eastAsia="Times New Roman"/>
                <w:b w:val="0"/>
                <w:i w:val="0"/>
                <w:sz w:val="17"/>
                <w:u w:val="none"/>
              </w:rPr>
              <w:t>Exercise 5: a web page carrying styles defined per selector for font and colour, background images applied both to the page and to individual elements, and explicit control of image tiling through the background-repeat property exercised in its repeat, no-repeat, repeat-x and repeat-y forms.</w:t>
            </w:r>
          </w:p>
        </w:tc>
      </w:tr>
      <w:tr>
        <w:trPr>
          <w:cantSplit/>
        </w:trPr>
        <w:tc>
          <w:tcPr>
            <w:tcW w:type="dxa" w:w="893"/>
            <w:tcMar>
              <w:top w:w="29" w:type="dxa"/>
              <w:left w:w="72" w:type="dxa"/>
              <w:bottom w:w="29" w:type="dxa"/>
              <w:right w:w="72" w:type="dxa"/>
            </w:tcMar>
            <w:vAlign w:val="center"/>
          </w:tcPr>
          <w:p>
            <w:pPr>
              <w:spacing w:line="240" w:lineRule="auto" w:before="20" w:after="20"/>
              <w:jc w:val="center"/>
            </w:pPr>
            <w:r/>
            <w:r>
              <w:rPr>
                <w:rFonts w:ascii="Times New Roman" w:hAnsi="Times New Roman" w:cs="Times New Roman" w:eastAsia="Times New Roman"/>
                <w:b/>
                <w:i w:val="0"/>
                <w:sz w:val="17"/>
                <w:u w:val="none"/>
              </w:rPr>
              <w:t>6TH WEEK</w:t>
            </w:r>
          </w:p>
        </w:tc>
        <w:tc>
          <w:tcPr>
            <w:tcW w:type="dxa" w:w="1123"/>
            <w:tcMar>
              <w:top w:w="29" w:type="dxa"/>
              <w:left w:w="72" w:type="dxa"/>
              <w:bottom w:w="29" w:type="dxa"/>
              <w:right w:w="72" w:type="dxa"/>
            </w:tcMar>
            <w:vAlign w:val="center"/>
          </w:tcPr>
          <w:p>
            <w:pPr>
              <w:spacing w:line="240" w:lineRule="auto" w:before="20" w:after="20"/>
              <w:jc w:val="center"/>
            </w:pPr>
            <w:r/>
            <w:r>
              <w:rPr>
                <w:rFonts w:ascii="Times New Roman" w:hAnsi="Times New Roman" w:cs="Times New Roman" w:eastAsia="Times New Roman"/>
                <w:b w:val="0"/>
                <w:i w:val="0"/>
                <w:sz w:val="17"/>
                <w:u w:val="none"/>
              </w:rPr>
              <w:t>27/06/2026</w:t>
            </w:r>
          </w:p>
        </w:tc>
        <w:tc>
          <w:tcPr>
            <w:tcW w:type="dxa" w:w="1080"/>
            <w:tcMar>
              <w:top w:w="29" w:type="dxa"/>
              <w:left w:w="72" w:type="dxa"/>
              <w:bottom w:w="29" w:type="dxa"/>
              <w:right w:w="72" w:type="dxa"/>
            </w:tcMar>
            <w:vAlign w:val="center"/>
          </w:tcPr>
          <w:p>
            <w:pPr>
              <w:spacing w:line="240" w:lineRule="auto" w:before="20" w:after="20"/>
              <w:jc w:val="center"/>
            </w:pPr>
            <w:r/>
            <w:r>
              <w:rPr>
                <w:rFonts w:ascii="Times New Roman" w:hAnsi="Times New Roman" w:cs="Times New Roman" w:eastAsia="Times New Roman"/>
                <w:b w:val="0"/>
                <w:i w:val="0"/>
                <w:sz w:val="17"/>
                <w:u w:val="none"/>
              </w:rPr>
              <w:t>Saturday</w:t>
            </w:r>
          </w:p>
        </w:tc>
        <w:tc>
          <w:tcPr>
            <w:tcW w:type="dxa" w:w="5544"/>
            <w:tcMar>
              <w:top w:w="29" w:type="dxa"/>
              <w:left w:w="72" w:type="dxa"/>
              <w:bottom w:w="29" w:type="dxa"/>
              <w:right w:w="72" w:type="dxa"/>
            </w:tcMar>
            <w:vAlign w:val="center"/>
          </w:tcPr>
          <w:p>
            <w:pPr>
              <w:spacing w:line="240" w:lineRule="auto" w:before="20" w:after="20"/>
              <w:jc w:val="both"/>
            </w:pPr>
            <w:r/>
            <w:r>
              <w:rPr>
                <w:rFonts w:ascii="Times New Roman" w:hAnsi="Times New Roman" w:cs="Times New Roman" w:eastAsia="Times New Roman"/>
                <w:b w:val="0"/>
                <w:i w:val="0"/>
                <w:sz w:val="17"/>
                <w:u w:val="none"/>
              </w:rPr>
              <w:t>Exercise 6: styling links with pseudo-classes. The :link, :visited, :hover, :active and :focus states were each given distinct colour and text-decoration values, and the state transitions were verified interactively by following, revisiting, hovering over and keyboard-focusing an anchor element. Specificity conflicts between inline, internal and external declarations were recorded.</w:t>
            </w:r>
          </w:p>
        </w:tc>
      </w:tr>
    </w:tbl>
    <w:p>
      <w:pPr>
        <w:keepNext w:val="0"/>
        <w:widowControl/>
        <w:spacing w:line="240" w:lineRule="auto" w:before="0" w:after="0"/>
        <w:ind w:left="0" w:firstLine="0"/>
        <w:jc w:val="both"/>
      </w:pPr>
    </w:p>
    <w:p>
      <w:pPr>
        <w:keepNext w:val="0"/>
        <w:widowControl/>
        <w:spacing w:line="360" w:lineRule="auto" w:before="80" w:after="0"/>
        <w:ind w:left="0" w:firstLine="0"/>
        <w:jc w:val="both"/>
      </w:pPr>
      <w:r>
        <w:rPr>
          <w:rFonts w:ascii="Times New Roman" w:hAnsi="Times New Roman" w:cs="Times New Roman" w:eastAsia="Times New Roman"/>
          <w:b/>
          <w:i w:val="0"/>
          <w:sz w:val="24"/>
          <w:u w:val="none"/>
        </w:rPr>
        <w:t xml:space="preserve">Summary of the week.  </w:t>
      </w:r>
      <w:r>
        <w:rPr>
          <w:rFonts w:ascii="Times New Roman" w:hAnsi="Times New Roman" w:cs="Times New Roman" w:eastAsia="Times New Roman"/>
          <w:b w:val="0"/>
          <w:i w:val="0"/>
          <w:sz w:val="24"/>
          <w:u w:val="none"/>
        </w:rPr>
        <w:t>The sixth week opened the styling module by establishing the three application mechanisms and the cascade governing them. Exercises 1 to 3 placed identical declarations inline, internally and externally, exposing the precedence differences following from source location. Exercise 4 extended styling across typography, page and element background imagery, link decoration, layered positioning governed by z-index and a custom cursor declared with a fallback value. Exercise 5 made image tiling explicit through background-repeat in its repeat, no-repeat, repeat-x and repeat-y forms, and the Saturday session exercised link pseudo-class states interactively, exposing specificity conflicts between inline, internal and external declarations.</w:t>
      </w:r>
    </w:p>
    <w:p>
      <w:pPr>
        <w:keepNext/>
        <w:pageBreakBefore/>
        <w:widowControl/>
        <w:spacing w:line="276" w:lineRule="auto" w:before="0" w:after="120"/>
        <w:ind w:left="0" w:firstLine="0"/>
        <w:jc w:val="left"/>
      </w:pPr>
      <w:bookmarkStart w:id="1019" w:name="fm_week_7"/>
      <w:r>
        <w:rPr>
          <w:rFonts w:ascii="Times New Roman" w:hAnsi="Times New Roman" w:cs="Times New Roman" w:eastAsia="Times New Roman"/>
          <w:b/>
          <w:i w:val="0"/>
          <w:sz w:val="24"/>
          <w:u w:val="none"/>
        </w:rPr>
        <w:t>Week 7: CSS Pseudo-Elements, Interactive Components and Responsive Layout</w:t>
      </w:r>
      <w:bookmarkEnd w:id="1019"/>
    </w:p>
    <w:tbl>
      <w:tblPr>
        <w:tblStyle w:val="TableGrid"/>
        <w:tblW w:type="auto" w:w="0"/>
        <w:jc w:val="center"/>
        <w:tblLayout w:type="fixed"/>
        <w:tblLook w:firstColumn="1" w:firstRow="1" w:lastColumn="0" w:lastRow="0" w:noHBand="0" w:noVBand="1" w:val="04A0"/>
      </w:tblPr>
      <w:tblGrid>
        <w:gridCol w:w="893"/>
        <w:gridCol w:w="1123"/>
        <w:gridCol w:w="1080"/>
        <w:gridCol w:w="5544"/>
      </w:tblGrid>
      <w:tr>
        <w:trPr>
          <w:tblHeader/>
        </w:trPr>
        <w:tc>
          <w:tcPr>
            <w:tcW w:type="dxa" w:w="893"/>
            <w:shd w:val="clear" w:color="auto" w:fill="D9D9D9"/>
            <w:tcMar>
              <w:top w:w="29" w:type="dxa"/>
              <w:left w:w="72" w:type="dxa"/>
              <w:bottom w:w="29" w:type="dxa"/>
              <w:right w:w="72" w:type="dxa"/>
            </w:tcMar>
            <w:vAlign w:val="center"/>
          </w:tcPr>
          <w:p>
            <w:pPr>
              <w:spacing w:line="240" w:lineRule="auto" w:before="20" w:after="20"/>
              <w:jc w:val="center"/>
            </w:pPr>
            <w:r/>
            <w:r>
              <w:rPr>
                <w:rFonts w:ascii="Times New Roman" w:hAnsi="Times New Roman" w:cs="Times New Roman" w:eastAsia="Times New Roman"/>
                <w:b/>
                <w:i w:val="0"/>
                <w:sz w:val="17"/>
                <w:u w:val="none"/>
              </w:rPr>
              <w:t>Week</w:t>
            </w:r>
          </w:p>
        </w:tc>
        <w:tc>
          <w:tcPr>
            <w:tcW w:type="dxa" w:w="1123"/>
            <w:shd w:val="clear" w:color="auto" w:fill="D9D9D9"/>
            <w:tcMar>
              <w:top w:w="29" w:type="dxa"/>
              <w:left w:w="72" w:type="dxa"/>
              <w:bottom w:w="29" w:type="dxa"/>
              <w:right w:w="72" w:type="dxa"/>
            </w:tcMar>
            <w:vAlign w:val="center"/>
          </w:tcPr>
          <w:p>
            <w:pPr>
              <w:spacing w:line="240" w:lineRule="auto" w:before="20" w:after="20"/>
              <w:jc w:val="center"/>
            </w:pPr>
            <w:r/>
            <w:r>
              <w:rPr>
                <w:rFonts w:ascii="Times New Roman" w:hAnsi="Times New Roman" w:cs="Times New Roman" w:eastAsia="Times New Roman"/>
                <w:b/>
                <w:i w:val="0"/>
                <w:sz w:val="17"/>
                <w:u w:val="none"/>
              </w:rPr>
              <w:t>Date</w:t>
            </w:r>
          </w:p>
        </w:tc>
        <w:tc>
          <w:tcPr>
            <w:tcW w:type="dxa" w:w="1080"/>
            <w:shd w:val="clear" w:color="auto" w:fill="D9D9D9"/>
            <w:tcMar>
              <w:top w:w="29" w:type="dxa"/>
              <w:left w:w="72" w:type="dxa"/>
              <w:bottom w:w="29" w:type="dxa"/>
              <w:right w:w="72" w:type="dxa"/>
            </w:tcMar>
            <w:vAlign w:val="center"/>
          </w:tcPr>
          <w:p>
            <w:pPr>
              <w:spacing w:line="240" w:lineRule="auto" w:before="20" w:after="20"/>
              <w:jc w:val="center"/>
            </w:pPr>
            <w:r/>
            <w:r>
              <w:rPr>
                <w:rFonts w:ascii="Times New Roman" w:hAnsi="Times New Roman" w:cs="Times New Roman" w:eastAsia="Times New Roman"/>
                <w:b/>
                <w:i w:val="0"/>
                <w:sz w:val="17"/>
                <w:u w:val="none"/>
              </w:rPr>
              <w:t>Day</w:t>
            </w:r>
          </w:p>
        </w:tc>
        <w:tc>
          <w:tcPr>
            <w:tcW w:type="dxa" w:w="5544"/>
            <w:shd w:val="clear" w:color="auto" w:fill="D9D9D9"/>
            <w:tcMar>
              <w:top w:w="29" w:type="dxa"/>
              <w:left w:w="72" w:type="dxa"/>
              <w:bottom w:w="29" w:type="dxa"/>
              <w:right w:w="72" w:type="dxa"/>
            </w:tcMar>
            <w:vAlign w:val="center"/>
          </w:tcPr>
          <w:p>
            <w:pPr>
              <w:spacing w:line="240" w:lineRule="auto" w:before="20" w:after="20"/>
              <w:jc w:val="center"/>
            </w:pPr>
            <w:r/>
            <w:r>
              <w:rPr>
                <w:rFonts w:ascii="Times New Roman" w:hAnsi="Times New Roman" w:cs="Times New Roman" w:eastAsia="Times New Roman"/>
                <w:b/>
                <w:i w:val="0"/>
                <w:sz w:val="17"/>
                <w:u w:val="none"/>
              </w:rPr>
              <w:t>Name of the Topic / Module Completed</w:t>
            </w:r>
          </w:p>
        </w:tc>
      </w:tr>
      <w:tr>
        <w:trPr>
          <w:cantSplit/>
        </w:trPr>
        <w:tc>
          <w:tcPr>
            <w:tcW w:type="dxa" w:w="893"/>
            <w:tcMar>
              <w:top w:w="29" w:type="dxa"/>
              <w:left w:w="72" w:type="dxa"/>
              <w:bottom w:w="29" w:type="dxa"/>
              <w:right w:w="72" w:type="dxa"/>
            </w:tcMar>
            <w:vAlign w:val="center"/>
          </w:tcPr>
          <w:p>
            <w:pPr>
              <w:spacing w:line="240" w:lineRule="auto" w:before="20" w:after="20"/>
              <w:jc w:val="center"/>
            </w:pPr>
            <w:r/>
            <w:r>
              <w:rPr>
                <w:rFonts w:ascii="Times New Roman" w:hAnsi="Times New Roman" w:cs="Times New Roman" w:eastAsia="Times New Roman"/>
                <w:b/>
                <w:i w:val="0"/>
                <w:sz w:val="17"/>
                <w:u w:val="none"/>
              </w:rPr>
              <w:t>7TH WEEK</w:t>
            </w:r>
          </w:p>
        </w:tc>
        <w:tc>
          <w:tcPr>
            <w:tcW w:type="dxa" w:w="1123"/>
            <w:tcMar>
              <w:top w:w="29" w:type="dxa"/>
              <w:left w:w="72" w:type="dxa"/>
              <w:bottom w:w="29" w:type="dxa"/>
              <w:right w:w="72" w:type="dxa"/>
            </w:tcMar>
            <w:vAlign w:val="center"/>
          </w:tcPr>
          <w:p>
            <w:pPr>
              <w:spacing w:line="240" w:lineRule="auto" w:before="20" w:after="20"/>
              <w:jc w:val="center"/>
            </w:pPr>
            <w:r/>
            <w:r>
              <w:rPr>
                <w:rFonts w:ascii="Times New Roman" w:hAnsi="Times New Roman" w:cs="Times New Roman" w:eastAsia="Times New Roman"/>
                <w:b w:val="0"/>
                <w:i w:val="0"/>
                <w:sz w:val="17"/>
                <w:u w:val="none"/>
              </w:rPr>
              <w:t>29/06/2026</w:t>
            </w:r>
          </w:p>
        </w:tc>
        <w:tc>
          <w:tcPr>
            <w:tcW w:type="dxa" w:w="1080"/>
            <w:tcMar>
              <w:top w:w="29" w:type="dxa"/>
              <w:left w:w="72" w:type="dxa"/>
              <w:bottom w:w="29" w:type="dxa"/>
              <w:right w:w="72" w:type="dxa"/>
            </w:tcMar>
            <w:vAlign w:val="center"/>
          </w:tcPr>
          <w:p>
            <w:pPr>
              <w:spacing w:line="240" w:lineRule="auto" w:before="20" w:after="20"/>
              <w:jc w:val="center"/>
            </w:pPr>
            <w:r/>
            <w:r>
              <w:rPr>
                <w:rFonts w:ascii="Times New Roman" w:hAnsi="Times New Roman" w:cs="Times New Roman" w:eastAsia="Times New Roman"/>
                <w:b w:val="0"/>
                <w:i w:val="0"/>
                <w:sz w:val="17"/>
                <w:u w:val="none"/>
              </w:rPr>
              <w:t>Monday</w:t>
            </w:r>
          </w:p>
        </w:tc>
        <w:tc>
          <w:tcPr>
            <w:tcW w:type="dxa" w:w="5544"/>
            <w:tcMar>
              <w:top w:w="29" w:type="dxa"/>
              <w:left w:w="72" w:type="dxa"/>
              <w:bottom w:w="29" w:type="dxa"/>
              <w:right w:w="72" w:type="dxa"/>
            </w:tcMar>
            <w:vAlign w:val="center"/>
          </w:tcPr>
          <w:p>
            <w:pPr>
              <w:spacing w:line="240" w:lineRule="auto" w:before="20" w:after="20"/>
              <w:jc w:val="both"/>
            </w:pPr>
            <w:r/>
            <w:r>
              <w:rPr>
                <w:rFonts w:ascii="Times New Roman" w:hAnsi="Times New Roman" w:cs="Times New Roman" w:eastAsia="Times New Roman"/>
                <w:b w:val="0"/>
                <w:i w:val="0"/>
                <w:sz w:val="17"/>
                <w:u w:val="none"/>
              </w:rPr>
              <w:t>Exercise 7, first half: styling the first letter and the first line of an element using the ::first-letter and ::first-line pseudo-elements, producing a drop capital and a widened leading line. Font-size, font-weight, colour and float were applied to the generated region and the effect on surrounding text recorded.</w:t>
            </w:r>
          </w:p>
        </w:tc>
      </w:tr>
      <w:tr>
        <w:trPr>
          <w:cantSplit/>
        </w:trPr>
        <w:tc>
          <w:tcPr>
            <w:tcW w:type="dxa" w:w="893"/>
            <w:tcMar>
              <w:top w:w="29" w:type="dxa"/>
              <w:left w:w="72" w:type="dxa"/>
              <w:bottom w:w="29" w:type="dxa"/>
              <w:right w:w="72" w:type="dxa"/>
            </w:tcMar>
            <w:vAlign w:val="center"/>
          </w:tcPr>
          <w:p>
            <w:pPr>
              <w:spacing w:line="240" w:lineRule="auto" w:before="20" w:after="20"/>
              <w:jc w:val="center"/>
            </w:pPr>
            <w:r/>
            <w:r>
              <w:rPr>
                <w:rFonts w:ascii="Times New Roman" w:hAnsi="Times New Roman" w:cs="Times New Roman" w:eastAsia="Times New Roman"/>
                <w:b/>
                <w:i w:val="0"/>
                <w:sz w:val="17"/>
                <w:u w:val="none"/>
              </w:rPr>
              <w:t>7TH WEEK</w:t>
            </w:r>
          </w:p>
        </w:tc>
        <w:tc>
          <w:tcPr>
            <w:tcW w:type="dxa" w:w="1123"/>
            <w:tcMar>
              <w:top w:w="29" w:type="dxa"/>
              <w:left w:w="72" w:type="dxa"/>
              <w:bottom w:w="29" w:type="dxa"/>
              <w:right w:w="72" w:type="dxa"/>
            </w:tcMar>
            <w:vAlign w:val="center"/>
          </w:tcPr>
          <w:p>
            <w:pPr>
              <w:spacing w:line="240" w:lineRule="auto" w:before="20" w:after="20"/>
              <w:jc w:val="center"/>
            </w:pPr>
            <w:r/>
            <w:r>
              <w:rPr>
                <w:rFonts w:ascii="Times New Roman" w:hAnsi="Times New Roman" w:cs="Times New Roman" w:eastAsia="Times New Roman"/>
                <w:b w:val="0"/>
                <w:i w:val="0"/>
                <w:sz w:val="17"/>
                <w:u w:val="none"/>
              </w:rPr>
              <w:t>30/06/2026</w:t>
            </w:r>
          </w:p>
        </w:tc>
        <w:tc>
          <w:tcPr>
            <w:tcW w:type="dxa" w:w="1080"/>
            <w:tcMar>
              <w:top w:w="29" w:type="dxa"/>
              <w:left w:w="72" w:type="dxa"/>
              <w:bottom w:w="29" w:type="dxa"/>
              <w:right w:w="72" w:type="dxa"/>
            </w:tcMar>
            <w:vAlign w:val="center"/>
          </w:tcPr>
          <w:p>
            <w:pPr>
              <w:spacing w:line="240" w:lineRule="auto" w:before="20" w:after="20"/>
              <w:jc w:val="center"/>
            </w:pPr>
            <w:r/>
            <w:r>
              <w:rPr>
                <w:rFonts w:ascii="Times New Roman" w:hAnsi="Times New Roman" w:cs="Times New Roman" w:eastAsia="Times New Roman"/>
                <w:b w:val="0"/>
                <w:i w:val="0"/>
                <w:sz w:val="17"/>
                <w:u w:val="none"/>
              </w:rPr>
              <w:t>Tuesday</w:t>
            </w:r>
          </w:p>
        </w:tc>
        <w:tc>
          <w:tcPr>
            <w:tcW w:type="dxa" w:w="5544"/>
            <w:tcMar>
              <w:top w:w="29" w:type="dxa"/>
              <w:left w:w="72" w:type="dxa"/>
              <w:bottom w:w="29" w:type="dxa"/>
              <w:right w:w="72" w:type="dxa"/>
            </w:tcMar>
            <w:vAlign w:val="center"/>
          </w:tcPr>
          <w:p>
            <w:pPr>
              <w:spacing w:line="240" w:lineRule="auto" w:before="20" w:after="20"/>
              <w:jc w:val="both"/>
            </w:pPr>
            <w:r/>
            <w:r>
              <w:rPr>
                <w:rFonts w:ascii="Times New Roman" w:hAnsi="Times New Roman" w:cs="Times New Roman" w:eastAsia="Times New Roman"/>
                <w:b w:val="0"/>
                <w:i w:val="0"/>
                <w:sz w:val="17"/>
                <w:u w:val="none"/>
              </w:rPr>
              <w:t>Exercise 7, second half: insertion of generated content before and after an element using the ::before and ::after pseudo-elements with the content property, rendering a decorative label, a separator glyph and a numbered counter against each list item without additional markup in the document.</w:t>
            </w:r>
          </w:p>
        </w:tc>
      </w:tr>
      <w:tr>
        <w:trPr>
          <w:cantSplit/>
        </w:trPr>
        <w:tc>
          <w:tcPr>
            <w:tcW w:type="dxa" w:w="893"/>
            <w:tcMar>
              <w:top w:w="29" w:type="dxa"/>
              <w:left w:w="72" w:type="dxa"/>
              <w:bottom w:w="29" w:type="dxa"/>
              <w:right w:w="72" w:type="dxa"/>
            </w:tcMar>
            <w:vAlign w:val="center"/>
          </w:tcPr>
          <w:p>
            <w:pPr>
              <w:spacing w:line="240" w:lineRule="auto" w:before="20" w:after="20"/>
              <w:jc w:val="center"/>
            </w:pPr>
            <w:r/>
            <w:r>
              <w:rPr>
                <w:rFonts w:ascii="Times New Roman" w:hAnsi="Times New Roman" w:cs="Times New Roman" w:eastAsia="Times New Roman"/>
                <w:b/>
                <w:i w:val="0"/>
                <w:sz w:val="17"/>
                <w:u w:val="none"/>
              </w:rPr>
              <w:t>7TH WEEK</w:t>
            </w:r>
          </w:p>
        </w:tc>
        <w:tc>
          <w:tcPr>
            <w:tcW w:type="dxa" w:w="1123"/>
            <w:tcMar>
              <w:top w:w="29" w:type="dxa"/>
              <w:left w:w="72" w:type="dxa"/>
              <w:bottom w:w="29" w:type="dxa"/>
              <w:right w:w="72" w:type="dxa"/>
            </w:tcMar>
            <w:vAlign w:val="center"/>
          </w:tcPr>
          <w:p>
            <w:pPr>
              <w:spacing w:line="240" w:lineRule="auto" w:before="20" w:after="20"/>
              <w:jc w:val="center"/>
            </w:pPr>
            <w:r/>
            <w:r>
              <w:rPr>
                <w:rFonts w:ascii="Times New Roman" w:hAnsi="Times New Roman" w:cs="Times New Roman" w:eastAsia="Times New Roman"/>
                <w:b w:val="0"/>
                <w:i w:val="0"/>
                <w:sz w:val="17"/>
                <w:u w:val="none"/>
              </w:rPr>
              <w:t>01/07/2026</w:t>
            </w:r>
          </w:p>
        </w:tc>
        <w:tc>
          <w:tcPr>
            <w:tcW w:type="dxa" w:w="1080"/>
            <w:tcMar>
              <w:top w:w="29" w:type="dxa"/>
              <w:left w:w="72" w:type="dxa"/>
              <w:bottom w:w="29" w:type="dxa"/>
              <w:right w:w="72" w:type="dxa"/>
            </w:tcMar>
            <w:vAlign w:val="center"/>
          </w:tcPr>
          <w:p>
            <w:pPr>
              <w:spacing w:line="240" w:lineRule="auto" w:before="20" w:after="20"/>
              <w:jc w:val="center"/>
            </w:pPr>
            <w:r/>
            <w:r>
              <w:rPr>
                <w:rFonts w:ascii="Times New Roman" w:hAnsi="Times New Roman" w:cs="Times New Roman" w:eastAsia="Times New Roman"/>
                <w:b w:val="0"/>
                <w:i w:val="0"/>
                <w:sz w:val="17"/>
                <w:u w:val="none"/>
              </w:rPr>
              <w:t>Wednesday</w:t>
            </w:r>
          </w:p>
        </w:tc>
        <w:tc>
          <w:tcPr>
            <w:tcW w:type="dxa" w:w="5544"/>
            <w:tcMar>
              <w:top w:w="29" w:type="dxa"/>
              <w:left w:w="72" w:type="dxa"/>
              <w:bottom w:w="29" w:type="dxa"/>
              <w:right w:w="72" w:type="dxa"/>
            </w:tcMar>
            <w:vAlign w:val="center"/>
          </w:tcPr>
          <w:p>
            <w:pPr>
              <w:spacing w:line="240" w:lineRule="auto" w:before="20" w:after="20"/>
              <w:jc w:val="both"/>
            </w:pPr>
            <w:r/>
            <w:r>
              <w:rPr>
                <w:rFonts w:ascii="Times New Roman" w:hAnsi="Times New Roman" w:cs="Times New Roman" w:eastAsia="Times New Roman"/>
                <w:b w:val="0"/>
                <w:i w:val="0"/>
                <w:sz w:val="17"/>
                <w:u w:val="none"/>
              </w:rPr>
              <w:t>Exercise 8: a horizontal drop-down menu inside a navigation bar. An unordered list was laid out horizontally, submenu lists were hidden by default and revealed on hover, and absolute positioning with z-index kept the drop-down panel above the page content without displacing the navigation bar.</w:t>
            </w:r>
          </w:p>
        </w:tc>
      </w:tr>
      <w:tr>
        <w:trPr>
          <w:cantSplit/>
        </w:trPr>
        <w:tc>
          <w:tcPr>
            <w:tcW w:type="dxa" w:w="893"/>
            <w:tcMar>
              <w:top w:w="29" w:type="dxa"/>
              <w:left w:w="72" w:type="dxa"/>
              <w:bottom w:w="29" w:type="dxa"/>
              <w:right w:w="72" w:type="dxa"/>
            </w:tcMar>
            <w:vAlign w:val="center"/>
          </w:tcPr>
          <w:p>
            <w:pPr>
              <w:spacing w:line="240" w:lineRule="auto" w:before="20" w:after="20"/>
              <w:jc w:val="center"/>
            </w:pPr>
            <w:r/>
            <w:r>
              <w:rPr>
                <w:rFonts w:ascii="Times New Roman" w:hAnsi="Times New Roman" w:cs="Times New Roman" w:eastAsia="Times New Roman"/>
                <w:b/>
                <w:i w:val="0"/>
                <w:sz w:val="17"/>
                <w:u w:val="none"/>
              </w:rPr>
              <w:t>7TH WEEK</w:t>
            </w:r>
          </w:p>
        </w:tc>
        <w:tc>
          <w:tcPr>
            <w:tcW w:type="dxa" w:w="1123"/>
            <w:tcMar>
              <w:top w:w="29" w:type="dxa"/>
              <w:left w:w="72" w:type="dxa"/>
              <w:bottom w:w="29" w:type="dxa"/>
              <w:right w:w="72" w:type="dxa"/>
            </w:tcMar>
            <w:vAlign w:val="center"/>
          </w:tcPr>
          <w:p>
            <w:pPr>
              <w:spacing w:line="240" w:lineRule="auto" w:before="20" w:after="20"/>
              <w:jc w:val="center"/>
            </w:pPr>
            <w:r/>
            <w:r>
              <w:rPr>
                <w:rFonts w:ascii="Times New Roman" w:hAnsi="Times New Roman" w:cs="Times New Roman" w:eastAsia="Times New Roman"/>
                <w:b w:val="0"/>
                <w:i w:val="0"/>
                <w:sz w:val="17"/>
                <w:u w:val="none"/>
              </w:rPr>
              <w:t>02/07/2026</w:t>
            </w:r>
          </w:p>
        </w:tc>
        <w:tc>
          <w:tcPr>
            <w:tcW w:type="dxa" w:w="1080"/>
            <w:tcMar>
              <w:top w:w="29" w:type="dxa"/>
              <w:left w:w="72" w:type="dxa"/>
              <w:bottom w:w="29" w:type="dxa"/>
              <w:right w:w="72" w:type="dxa"/>
            </w:tcMar>
            <w:vAlign w:val="center"/>
          </w:tcPr>
          <w:p>
            <w:pPr>
              <w:spacing w:line="240" w:lineRule="auto" w:before="20" w:after="20"/>
              <w:jc w:val="center"/>
            </w:pPr>
            <w:r/>
            <w:r>
              <w:rPr>
                <w:rFonts w:ascii="Times New Roman" w:hAnsi="Times New Roman" w:cs="Times New Roman" w:eastAsia="Times New Roman"/>
                <w:b w:val="0"/>
                <w:i w:val="0"/>
                <w:sz w:val="17"/>
                <w:u w:val="none"/>
              </w:rPr>
              <w:t>Thursday</w:t>
            </w:r>
          </w:p>
        </w:tc>
        <w:tc>
          <w:tcPr>
            <w:tcW w:type="dxa" w:w="5544"/>
            <w:tcMar>
              <w:top w:w="29" w:type="dxa"/>
              <w:left w:w="72" w:type="dxa"/>
              <w:bottom w:w="29" w:type="dxa"/>
              <w:right w:w="72" w:type="dxa"/>
            </w:tcMar>
            <w:vAlign w:val="center"/>
          </w:tcPr>
          <w:p>
            <w:pPr>
              <w:spacing w:line="240" w:lineRule="auto" w:before="20" w:after="20"/>
              <w:jc w:val="both"/>
            </w:pPr>
            <w:r/>
            <w:r>
              <w:rPr>
                <w:rFonts w:ascii="Times New Roman" w:hAnsi="Times New Roman" w:cs="Times New Roman" w:eastAsia="Times New Roman"/>
                <w:b w:val="0"/>
                <w:i w:val="0"/>
                <w:sz w:val="17"/>
                <w:u w:val="none"/>
              </w:rPr>
              <w:t>Exercise 9: alert buttons in CSS. Gradient and solid fills, border-radius, box-shadow and padding were combined into button components, colour variants distinguished informational, confirmatory and destructive actions, and transition on the background-color and box-shadow properties supplied the hover and active feedback.</w:t>
            </w:r>
          </w:p>
        </w:tc>
      </w:tr>
      <w:tr>
        <w:trPr>
          <w:cantSplit/>
        </w:trPr>
        <w:tc>
          <w:tcPr>
            <w:tcW w:type="dxa" w:w="893"/>
            <w:tcMar>
              <w:top w:w="29" w:type="dxa"/>
              <w:left w:w="72" w:type="dxa"/>
              <w:bottom w:w="29" w:type="dxa"/>
              <w:right w:w="72" w:type="dxa"/>
            </w:tcMar>
            <w:vAlign w:val="center"/>
          </w:tcPr>
          <w:p>
            <w:pPr>
              <w:spacing w:line="240" w:lineRule="auto" w:before="20" w:after="20"/>
              <w:jc w:val="center"/>
            </w:pPr>
            <w:r/>
            <w:r>
              <w:rPr>
                <w:rFonts w:ascii="Times New Roman" w:hAnsi="Times New Roman" w:cs="Times New Roman" w:eastAsia="Times New Roman"/>
                <w:b/>
                <w:i w:val="0"/>
                <w:sz w:val="17"/>
                <w:u w:val="none"/>
              </w:rPr>
              <w:t>7TH WEEK</w:t>
            </w:r>
          </w:p>
        </w:tc>
        <w:tc>
          <w:tcPr>
            <w:tcW w:type="dxa" w:w="1123"/>
            <w:tcMar>
              <w:top w:w="29" w:type="dxa"/>
              <w:left w:w="72" w:type="dxa"/>
              <w:bottom w:w="29" w:type="dxa"/>
              <w:right w:w="72" w:type="dxa"/>
            </w:tcMar>
            <w:vAlign w:val="center"/>
          </w:tcPr>
          <w:p>
            <w:pPr>
              <w:spacing w:line="240" w:lineRule="auto" w:before="20" w:after="20"/>
              <w:jc w:val="center"/>
            </w:pPr>
            <w:r/>
            <w:r>
              <w:rPr>
                <w:rFonts w:ascii="Times New Roman" w:hAnsi="Times New Roman" w:cs="Times New Roman" w:eastAsia="Times New Roman"/>
                <w:b w:val="0"/>
                <w:i w:val="0"/>
                <w:sz w:val="17"/>
                <w:u w:val="none"/>
              </w:rPr>
              <w:t>03/07/2026</w:t>
            </w:r>
          </w:p>
        </w:tc>
        <w:tc>
          <w:tcPr>
            <w:tcW w:type="dxa" w:w="1080"/>
            <w:tcMar>
              <w:top w:w="29" w:type="dxa"/>
              <w:left w:w="72" w:type="dxa"/>
              <w:bottom w:w="29" w:type="dxa"/>
              <w:right w:w="72" w:type="dxa"/>
            </w:tcMar>
            <w:vAlign w:val="center"/>
          </w:tcPr>
          <w:p>
            <w:pPr>
              <w:spacing w:line="240" w:lineRule="auto" w:before="20" w:after="20"/>
              <w:jc w:val="center"/>
            </w:pPr>
            <w:r/>
            <w:r>
              <w:rPr>
                <w:rFonts w:ascii="Times New Roman" w:hAnsi="Times New Roman" w:cs="Times New Roman" w:eastAsia="Times New Roman"/>
                <w:b w:val="0"/>
                <w:i w:val="0"/>
                <w:sz w:val="17"/>
                <w:u w:val="none"/>
              </w:rPr>
              <w:t>Friday</w:t>
            </w:r>
          </w:p>
        </w:tc>
        <w:tc>
          <w:tcPr>
            <w:tcW w:type="dxa" w:w="5544"/>
            <w:tcMar>
              <w:top w:w="29" w:type="dxa"/>
              <w:left w:w="72" w:type="dxa"/>
              <w:bottom w:w="29" w:type="dxa"/>
              <w:right w:w="72" w:type="dxa"/>
            </w:tcMar>
            <w:vAlign w:val="center"/>
          </w:tcPr>
          <w:p>
            <w:pPr>
              <w:spacing w:line="240" w:lineRule="auto" w:before="20" w:after="20"/>
              <w:jc w:val="both"/>
            </w:pPr>
            <w:r/>
            <w:r>
              <w:rPr>
                <w:rFonts w:ascii="Times New Roman" w:hAnsi="Times New Roman" w:cs="Times New Roman" w:eastAsia="Times New Roman"/>
                <w:b w:val="0"/>
                <w:i w:val="0"/>
                <w:sz w:val="17"/>
                <w:u w:val="none"/>
              </w:rPr>
              <w:t>Exercise 10: loading buttons in CSS. A keyframe animation rotating a bordered spinner element supplied the progress indicator, animation-duration and animation-timing-function governed its cadence, and the disabled state with pointer-events suppression prevented repeated submission while the simulated request remained in flight.</w:t>
            </w:r>
          </w:p>
        </w:tc>
      </w:tr>
      <w:tr>
        <w:trPr>
          <w:cantSplit/>
        </w:trPr>
        <w:tc>
          <w:tcPr>
            <w:tcW w:type="dxa" w:w="893"/>
            <w:tcMar>
              <w:top w:w="29" w:type="dxa"/>
              <w:left w:w="72" w:type="dxa"/>
              <w:bottom w:w="29" w:type="dxa"/>
              <w:right w:w="72" w:type="dxa"/>
            </w:tcMar>
            <w:vAlign w:val="center"/>
          </w:tcPr>
          <w:p>
            <w:pPr>
              <w:spacing w:line="240" w:lineRule="auto" w:before="20" w:after="20"/>
              <w:jc w:val="center"/>
            </w:pPr>
            <w:r/>
            <w:r>
              <w:rPr>
                <w:rFonts w:ascii="Times New Roman" w:hAnsi="Times New Roman" w:cs="Times New Roman" w:eastAsia="Times New Roman"/>
                <w:b/>
                <w:i w:val="0"/>
                <w:sz w:val="17"/>
                <w:u w:val="none"/>
              </w:rPr>
              <w:t>7TH WEEK</w:t>
            </w:r>
          </w:p>
        </w:tc>
        <w:tc>
          <w:tcPr>
            <w:tcW w:type="dxa" w:w="1123"/>
            <w:tcMar>
              <w:top w:w="29" w:type="dxa"/>
              <w:left w:w="72" w:type="dxa"/>
              <w:bottom w:w="29" w:type="dxa"/>
              <w:right w:w="72" w:type="dxa"/>
            </w:tcMar>
            <w:vAlign w:val="center"/>
          </w:tcPr>
          <w:p>
            <w:pPr>
              <w:spacing w:line="240" w:lineRule="auto" w:before="20" w:after="20"/>
              <w:jc w:val="center"/>
            </w:pPr>
            <w:r/>
            <w:r>
              <w:rPr>
                <w:rFonts w:ascii="Times New Roman" w:hAnsi="Times New Roman" w:cs="Times New Roman" w:eastAsia="Times New Roman"/>
                <w:b w:val="0"/>
                <w:i w:val="0"/>
                <w:sz w:val="17"/>
                <w:u w:val="none"/>
              </w:rPr>
              <w:t>04/07/2026</w:t>
            </w:r>
          </w:p>
        </w:tc>
        <w:tc>
          <w:tcPr>
            <w:tcW w:type="dxa" w:w="1080"/>
            <w:tcMar>
              <w:top w:w="29" w:type="dxa"/>
              <w:left w:w="72" w:type="dxa"/>
              <w:bottom w:w="29" w:type="dxa"/>
              <w:right w:w="72" w:type="dxa"/>
            </w:tcMar>
            <w:vAlign w:val="center"/>
          </w:tcPr>
          <w:p>
            <w:pPr>
              <w:spacing w:line="240" w:lineRule="auto" w:before="20" w:after="20"/>
              <w:jc w:val="center"/>
            </w:pPr>
            <w:r/>
            <w:r>
              <w:rPr>
                <w:rFonts w:ascii="Times New Roman" w:hAnsi="Times New Roman" w:cs="Times New Roman" w:eastAsia="Times New Roman"/>
                <w:b w:val="0"/>
                <w:i w:val="0"/>
                <w:sz w:val="17"/>
                <w:u w:val="none"/>
              </w:rPr>
              <w:t>Saturday</w:t>
            </w:r>
          </w:p>
        </w:tc>
        <w:tc>
          <w:tcPr>
            <w:tcW w:type="dxa" w:w="5544"/>
            <w:tcMar>
              <w:top w:w="29" w:type="dxa"/>
              <w:left w:w="72" w:type="dxa"/>
              <w:bottom w:w="29" w:type="dxa"/>
              <w:right w:w="72" w:type="dxa"/>
            </w:tcMar>
            <w:vAlign w:val="center"/>
          </w:tcPr>
          <w:p>
            <w:pPr>
              <w:spacing w:line="240" w:lineRule="auto" w:before="20" w:after="20"/>
              <w:jc w:val="both"/>
            </w:pPr>
            <w:r/>
            <w:r>
              <w:rPr>
                <w:rFonts w:ascii="Times New Roman" w:hAnsi="Times New Roman" w:cs="Times New Roman" w:eastAsia="Times New Roman"/>
                <w:b w:val="0"/>
                <w:i w:val="0"/>
                <w:sz w:val="17"/>
                <w:u w:val="none"/>
              </w:rPr>
              <w:t>Responsive layout with media queries at desktop, tablet and mobile breakpoints, box-sizing, fluid percentage widths and max-width with margin auto, combined with Exercise 5 responsive images built from picture, source media, srcset and sizes. Rendering was compared in Google Chrome, Microsoft Edge and Mozilla Firefox.</w:t>
            </w:r>
          </w:p>
        </w:tc>
      </w:tr>
    </w:tbl>
    <w:p>
      <w:pPr>
        <w:keepNext w:val="0"/>
        <w:widowControl/>
        <w:spacing w:line="240" w:lineRule="auto" w:before="0" w:after="0"/>
        <w:ind w:left="0" w:firstLine="0"/>
        <w:jc w:val="both"/>
      </w:pPr>
    </w:p>
    <w:p>
      <w:pPr>
        <w:keepNext w:val="0"/>
        <w:widowControl/>
        <w:spacing w:line="360" w:lineRule="auto" w:before="80" w:after="0"/>
        <w:ind w:left="0" w:firstLine="0"/>
        <w:jc w:val="both"/>
      </w:pPr>
      <w:r>
        <w:rPr>
          <w:rFonts w:ascii="Times New Roman" w:hAnsi="Times New Roman" w:cs="Times New Roman" w:eastAsia="Times New Roman"/>
          <w:b/>
          <w:i w:val="0"/>
          <w:sz w:val="24"/>
          <w:u w:val="none"/>
        </w:rPr>
        <w:t xml:space="preserve">Summary of the week.  </w:t>
      </w:r>
      <w:r>
        <w:rPr>
          <w:rFonts w:ascii="Times New Roman" w:hAnsi="Times New Roman" w:cs="Times New Roman" w:eastAsia="Times New Roman"/>
          <w:b w:val="0"/>
          <w:i w:val="0"/>
          <w:sz w:val="24"/>
          <w:u w:val="none"/>
        </w:rPr>
        <w:t>The seventh week concentrated on generated content and interface components. The two halves of Exercise 7 separated the structural pseudo-elements from the generative ones, since ::first-letter and ::first-line produced a drop capital and a widened leading line while ::before and ::after injected labels, separators and counters without additional markup. Exercise 8 resolved the drop-down navigation problem without scripting, laying the bar horizontally and revealing the submenu on hover while preserving stacking order through absolute positioning and z-index. Exercises 9 and 10 addressed component states, and responsive images through srcset plus breakpoint checks across three browser engines closed the module.</w:t>
      </w:r>
    </w:p>
    <w:p>
      <w:pPr>
        <w:keepNext/>
        <w:pageBreakBefore/>
        <w:widowControl/>
        <w:spacing w:line="276" w:lineRule="auto" w:before="0" w:after="120"/>
        <w:ind w:left="0" w:firstLine="0"/>
        <w:jc w:val="left"/>
      </w:pPr>
      <w:bookmarkStart w:id="1020" w:name="fm_week_8"/>
      <w:r>
        <w:rPr>
          <w:rFonts w:ascii="Times New Roman" w:hAnsi="Times New Roman" w:cs="Times New Roman" w:eastAsia="Times New Roman"/>
          <w:b/>
          <w:i w:val="0"/>
          <w:sz w:val="24"/>
          <w:u w:val="none"/>
        </w:rPr>
        <w:t>Week 8: RDBMS Fundamentals, SQL Server and Data Definition Languages</w:t>
      </w:r>
      <w:bookmarkEnd w:id="1020"/>
    </w:p>
    <w:tbl>
      <w:tblPr>
        <w:tblStyle w:val="TableGrid"/>
        <w:tblW w:type="auto" w:w="0"/>
        <w:jc w:val="center"/>
        <w:tblLayout w:type="fixed"/>
        <w:tblLook w:firstColumn="1" w:firstRow="1" w:lastColumn="0" w:lastRow="0" w:noHBand="0" w:noVBand="1" w:val="04A0"/>
      </w:tblPr>
      <w:tblGrid>
        <w:gridCol w:w="893"/>
        <w:gridCol w:w="1123"/>
        <w:gridCol w:w="1080"/>
        <w:gridCol w:w="5544"/>
      </w:tblGrid>
      <w:tr>
        <w:trPr>
          <w:tblHeader/>
        </w:trPr>
        <w:tc>
          <w:tcPr>
            <w:tcW w:type="dxa" w:w="893"/>
            <w:shd w:val="clear" w:color="auto" w:fill="D9D9D9"/>
            <w:tcMar>
              <w:top w:w="29" w:type="dxa"/>
              <w:left w:w="72" w:type="dxa"/>
              <w:bottom w:w="29" w:type="dxa"/>
              <w:right w:w="72" w:type="dxa"/>
            </w:tcMar>
            <w:vAlign w:val="center"/>
          </w:tcPr>
          <w:p>
            <w:pPr>
              <w:spacing w:line="240" w:lineRule="auto" w:before="20" w:after="20"/>
              <w:jc w:val="center"/>
            </w:pPr>
            <w:r/>
            <w:r>
              <w:rPr>
                <w:rFonts w:ascii="Times New Roman" w:hAnsi="Times New Roman" w:cs="Times New Roman" w:eastAsia="Times New Roman"/>
                <w:b/>
                <w:i w:val="0"/>
                <w:sz w:val="17"/>
                <w:u w:val="none"/>
              </w:rPr>
              <w:t>Week</w:t>
            </w:r>
          </w:p>
        </w:tc>
        <w:tc>
          <w:tcPr>
            <w:tcW w:type="dxa" w:w="1123"/>
            <w:shd w:val="clear" w:color="auto" w:fill="D9D9D9"/>
            <w:tcMar>
              <w:top w:w="29" w:type="dxa"/>
              <w:left w:w="72" w:type="dxa"/>
              <w:bottom w:w="29" w:type="dxa"/>
              <w:right w:w="72" w:type="dxa"/>
            </w:tcMar>
            <w:vAlign w:val="center"/>
          </w:tcPr>
          <w:p>
            <w:pPr>
              <w:spacing w:line="240" w:lineRule="auto" w:before="20" w:after="20"/>
              <w:jc w:val="center"/>
            </w:pPr>
            <w:r/>
            <w:r>
              <w:rPr>
                <w:rFonts w:ascii="Times New Roman" w:hAnsi="Times New Roman" w:cs="Times New Roman" w:eastAsia="Times New Roman"/>
                <w:b/>
                <w:i w:val="0"/>
                <w:sz w:val="17"/>
                <w:u w:val="none"/>
              </w:rPr>
              <w:t>Date</w:t>
            </w:r>
          </w:p>
        </w:tc>
        <w:tc>
          <w:tcPr>
            <w:tcW w:type="dxa" w:w="1080"/>
            <w:shd w:val="clear" w:color="auto" w:fill="D9D9D9"/>
            <w:tcMar>
              <w:top w:w="29" w:type="dxa"/>
              <w:left w:w="72" w:type="dxa"/>
              <w:bottom w:w="29" w:type="dxa"/>
              <w:right w:w="72" w:type="dxa"/>
            </w:tcMar>
            <w:vAlign w:val="center"/>
          </w:tcPr>
          <w:p>
            <w:pPr>
              <w:spacing w:line="240" w:lineRule="auto" w:before="20" w:after="20"/>
              <w:jc w:val="center"/>
            </w:pPr>
            <w:r/>
            <w:r>
              <w:rPr>
                <w:rFonts w:ascii="Times New Roman" w:hAnsi="Times New Roman" w:cs="Times New Roman" w:eastAsia="Times New Roman"/>
                <w:b/>
                <w:i w:val="0"/>
                <w:sz w:val="17"/>
                <w:u w:val="none"/>
              </w:rPr>
              <w:t>Day</w:t>
            </w:r>
          </w:p>
        </w:tc>
        <w:tc>
          <w:tcPr>
            <w:tcW w:type="dxa" w:w="5544"/>
            <w:shd w:val="clear" w:color="auto" w:fill="D9D9D9"/>
            <w:tcMar>
              <w:top w:w="29" w:type="dxa"/>
              <w:left w:w="72" w:type="dxa"/>
              <w:bottom w:w="29" w:type="dxa"/>
              <w:right w:w="72" w:type="dxa"/>
            </w:tcMar>
            <w:vAlign w:val="center"/>
          </w:tcPr>
          <w:p>
            <w:pPr>
              <w:spacing w:line="240" w:lineRule="auto" w:before="20" w:after="20"/>
              <w:jc w:val="center"/>
            </w:pPr>
            <w:r/>
            <w:r>
              <w:rPr>
                <w:rFonts w:ascii="Times New Roman" w:hAnsi="Times New Roman" w:cs="Times New Roman" w:eastAsia="Times New Roman"/>
                <w:b/>
                <w:i w:val="0"/>
                <w:sz w:val="17"/>
                <w:u w:val="none"/>
              </w:rPr>
              <w:t>Name of the Topic / Module Completed</w:t>
            </w:r>
          </w:p>
        </w:tc>
      </w:tr>
      <w:tr>
        <w:trPr>
          <w:cantSplit/>
        </w:trPr>
        <w:tc>
          <w:tcPr>
            <w:tcW w:type="dxa" w:w="893"/>
            <w:tcMar>
              <w:top w:w="29" w:type="dxa"/>
              <w:left w:w="72" w:type="dxa"/>
              <w:bottom w:w="29" w:type="dxa"/>
              <w:right w:w="72" w:type="dxa"/>
            </w:tcMar>
            <w:vAlign w:val="center"/>
          </w:tcPr>
          <w:p>
            <w:pPr>
              <w:spacing w:line="240" w:lineRule="auto" w:before="20" w:after="20"/>
              <w:jc w:val="center"/>
            </w:pPr>
            <w:r/>
            <w:r>
              <w:rPr>
                <w:rFonts w:ascii="Times New Roman" w:hAnsi="Times New Roman" w:cs="Times New Roman" w:eastAsia="Times New Roman"/>
                <w:b/>
                <w:i w:val="0"/>
                <w:sz w:val="17"/>
                <w:u w:val="none"/>
              </w:rPr>
              <w:t>8TH WEEK</w:t>
            </w:r>
          </w:p>
        </w:tc>
        <w:tc>
          <w:tcPr>
            <w:tcW w:type="dxa" w:w="1123"/>
            <w:tcMar>
              <w:top w:w="29" w:type="dxa"/>
              <w:left w:w="72" w:type="dxa"/>
              <w:bottom w:w="29" w:type="dxa"/>
              <w:right w:w="72" w:type="dxa"/>
            </w:tcMar>
            <w:vAlign w:val="center"/>
          </w:tcPr>
          <w:p>
            <w:pPr>
              <w:spacing w:line="240" w:lineRule="auto" w:before="20" w:after="20"/>
              <w:jc w:val="center"/>
            </w:pPr>
            <w:r/>
            <w:r>
              <w:rPr>
                <w:rFonts w:ascii="Times New Roman" w:hAnsi="Times New Roman" w:cs="Times New Roman" w:eastAsia="Times New Roman"/>
                <w:b w:val="0"/>
                <w:i w:val="0"/>
                <w:sz w:val="17"/>
                <w:u w:val="none"/>
              </w:rPr>
              <w:t>06/07/2026</w:t>
            </w:r>
          </w:p>
        </w:tc>
        <w:tc>
          <w:tcPr>
            <w:tcW w:type="dxa" w:w="1080"/>
            <w:tcMar>
              <w:top w:w="29" w:type="dxa"/>
              <w:left w:w="72" w:type="dxa"/>
              <w:bottom w:w="29" w:type="dxa"/>
              <w:right w:w="72" w:type="dxa"/>
            </w:tcMar>
            <w:vAlign w:val="center"/>
          </w:tcPr>
          <w:p>
            <w:pPr>
              <w:spacing w:line="240" w:lineRule="auto" w:before="20" w:after="20"/>
              <w:jc w:val="center"/>
            </w:pPr>
            <w:r/>
            <w:r>
              <w:rPr>
                <w:rFonts w:ascii="Times New Roman" w:hAnsi="Times New Roman" w:cs="Times New Roman" w:eastAsia="Times New Roman"/>
                <w:b w:val="0"/>
                <w:i w:val="0"/>
                <w:sz w:val="17"/>
                <w:u w:val="none"/>
              </w:rPr>
              <w:t>Monday</w:t>
            </w:r>
          </w:p>
        </w:tc>
        <w:tc>
          <w:tcPr>
            <w:tcW w:type="dxa" w:w="5544"/>
            <w:tcMar>
              <w:top w:w="29" w:type="dxa"/>
              <w:left w:w="72" w:type="dxa"/>
              <w:bottom w:w="29" w:type="dxa"/>
              <w:right w:w="72" w:type="dxa"/>
            </w:tcMar>
            <w:vAlign w:val="center"/>
          </w:tcPr>
          <w:p>
            <w:pPr>
              <w:spacing w:line="240" w:lineRule="auto" w:before="20" w:after="20"/>
              <w:jc w:val="both"/>
            </w:pPr>
            <w:r/>
            <w:r>
              <w:rPr>
                <w:rFonts w:ascii="Times New Roman" w:hAnsi="Times New Roman" w:cs="Times New Roman" w:eastAsia="Times New Roman"/>
                <w:b w:val="0"/>
                <w:i w:val="0"/>
                <w:sz w:val="17"/>
                <w:u w:val="none"/>
              </w:rPr>
              <w:t>Rationale for relational databases: the need for computerized data processing, and the need for and advantages of an RDBMS over file-based storage. Deployment domains including banking, airlines, universities, credit-card transactions, telecommunication, finance, manufacturing and human resource management were surveyed, and the positioning of NoSQL, SQL and Web API technologies was considered.</w:t>
            </w:r>
          </w:p>
        </w:tc>
      </w:tr>
      <w:tr>
        <w:trPr>
          <w:cantSplit/>
        </w:trPr>
        <w:tc>
          <w:tcPr>
            <w:tcW w:type="dxa" w:w="893"/>
            <w:tcMar>
              <w:top w:w="29" w:type="dxa"/>
              <w:left w:w="72" w:type="dxa"/>
              <w:bottom w:w="29" w:type="dxa"/>
              <w:right w:w="72" w:type="dxa"/>
            </w:tcMar>
            <w:vAlign w:val="center"/>
          </w:tcPr>
          <w:p>
            <w:pPr>
              <w:spacing w:line="240" w:lineRule="auto" w:before="20" w:after="20"/>
              <w:jc w:val="center"/>
            </w:pPr>
            <w:r/>
            <w:r>
              <w:rPr>
                <w:rFonts w:ascii="Times New Roman" w:hAnsi="Times New Roman" w:cs="Times New Roman" w:eastAsia="Times New Roman"/>
                <w:b/>
                <w:i w:val="0"/>
                <w:sz w:val="17"/>
                <w:u w:val="none"/>
              </w:rPr>
              <w:t>8TH WEEK</w:t>
            </w:r>
          </w:p>
        </w:tc>
        <w:tc>
          <w:tcPr>
            <w:tcW w:type="dxa" w:w="1123"/>
            <w:tcMar>
              <w:top w:w="29" w:type="dxa"/>
              <w:left w:w="72" w:type="dxa"/>
              <w:bottom w:w="29" w:type="dxa"/>
              <w:right w:w="72" w:type="dxa"/>
            </w:tcMar>
            <w:vAlign w:val="center"/>
          </w:tcPr>
          <w:p>
            <w:pPr>
              <w:spacing w:line="240" w:lineRule="auto" w:before="20" w:after="20"/>
              <w:jc w:val="center"/>
            </w:pPr>
            <w:r/>
            <w:r>
              <w:rPr>
                <w:rFonts w:ascii="Times New Roman" w:hAnsi="Times New Roman" w:cs="Times New Roman" w:eastAsia="Times New Roman"/>
                <w:b w:val="0"/>
                <w:i w:val="0"/>
                <w:sz w:val="17"/>
                <w:u w:val="none"/>
              </w:rPr>
              <w:t>07/07/2026</w:t>
            </w:r>
          </w:p>
        </w:tc>
        <w:tc>
          <w:tcPr>
            <w:tcW w:type="dxa" w:w="1080"/>
            <w:tcMar>
              <w:top w:w="29" w:type="dxa"/>
              <w:left w:w="72" w:type="dxa"/>
              <w:bottom w:w="29" w:type="dxa"/>
              <w:right w:w="72" w:type="dxa"/>
            </w:tcMar>
            <w:vAlign w:val="center"/>
          </w:tcPr>
          <w:p>
            <w:pPr>
              <w:spacing w:line="240" w:lineRule="auto" w:before="20" w:after="20"/>
              <w:jc w:val="center"/>
            </w:pPr>
            <w:r/>
            <w:r>
              <w:rPr>
                <w:rFonts w:ascii="Times New Roman" w:hAnsi="Times New Roman" w:cs="Times New Roman" w:eastAsia="Times New Roman"/>
                <w:b w:val="0"/>
                <w:i w:val="0"/>
                <w:sz w:val="17"/>
                <w:u w:val="none"/>
              </w:rPr>
              <w:t>Tuesday</w:t>
            </w:r>
          </w:p>
        </w:tc>
        <w:tc>
          <w:tcPr>
            <w:tcW w:type="dxa" w:w="5544"/>
            <w:tcMar>
              <w:top w:w="29" w:type="dxa"/>
              <w:left w:w="72" w:type="dxa"/>
              <w:bottom w:w="29" w:type="dxa"/>
              <w:right w:w="72" w:type="dxa"/>
            </w:tcMar>
            <w:vAlign w:val="center"/>
          </w:tcPr>
          <w:p>
            <w:pPr>
              <w:spacing w:line="240" w:lineRule="auto" w:before="20" w:after="20"/>
              <w:jc w:val="both"/>
            </w:pPr>
            <w:r/>
            <w:r>
              <w:rPr>
                <w:rFonts w:ascii="Times New Roman" w:hAnsi="Times New Roman" w:cs="Times New Roman" w:eastAsia="Times New Roman"/>
                <w:b w:val="0"/>
                <w:i w:val="0"/>
                <w:sz w:val="17"/>
                <w:u w:val="none"/>
              </w:rPr>
              <w:t>Installation of Microsoft SQL Server 2019 with SQL Server Management Studio, followed by examination of the query editor, Object Explorer and results grid. Database creation rules were reviewed, together with the Master Data File and Log Data File generated automatically and the disaster-recovery function of the transaction log.</w:t>
            </w:r>
          </w:p>
        </w:tc>
      </w:tr>
      <w:tr>
        <w:trPr>
          <w:cantSplit/>
        </w:trPr>
        <w:tc>
          <w:tcPr>
            <w:tcW w:type="dxa" w:w="893"/>
            <w:tcMar>
              <w:top w:w="29" w:type="dxa"/>
              <w:left w:w="72" w:type="dxa"/>
              <w:bottom w:w="29" w:type="dxa"/>
              <w:right w:w="72" w:type="dxa"/>
            </w:tcMar>
            <w:vAlign w:val="center"/>
          </w:tcPr>
          <w:p>
            <w:pPr>
              <w:spacing w:line="240" w:lineRule="auto" w:before="20" w:after="20"/>
              <w:jc w:val="center"/>
            </w:pPr>
            <w:r/>
            <w:r>
              <w:rPr>
                <w:rFonts w:ascii="Times New Roman" w:hAnsi="Times New Roman" w:cs="Times New Roman" w:eastAsia="Times New Roman"/>
                <w:b/>
                <w:i w:val="0"/>
                <w:sz w:val="17"/>
                <w:u w:val="none"/>
              </w:rPr>
              <w:t>8TH WEEK</w:t>
            </w:r>
          </w:p>
        </w:tc>
        <w:tc>
          <w:tcPr>
            <w:tcW w:type="dxa" w:w="1123"/>
            <w:tcMar>
              <w:top w:w="29" w:type="dxa"/>
              <w:left w:w="72" w:type="dxa"/>
              <w:bottom w:w="29" w:type="dxa"/>
              <w:right w:w="72" w:type="dxa"/>
            </w:tcMar>
            <w:vAlign w:val="center"/>
          </w:tcPr>
          <w:p>
            <w:pPr>
              <w:spacing w:line="240" w:lineRule="auto" w:before="20" w:after="20"/>
              <w:jc w:val="center"/>
            </w:pPr>
            <w:r/>
            <w:r>
              <w:rPr>
                <w:rFonts w:ascii="Times New Roman" w:hAnsi="Times New Roman" w:cs="Times New Roman" w:eastAsia="Times New Roman"/>
                <w:b w:val="0"/>
                <w:i w:val="0"/>
                <w:sz w:val="17"/>
                <w:u w:val="none"/>
              </w:rPr>
              <w:t>08/07/2026</w:t>
            </w:r>
          </w:p>
        </w:tc>
        <w:tc>
          <w:tcPr>
            <w:tcW w:type="dxa" w:w="1080"/>
            <w:tcMar>
              <w:top w:w="29" w:type="dxa"/>
              <w:left w:w="72" w:type="dxa"/>
              <w:bottom w:w="29" w:type="dxa"/>
              <w:right w:w="72" w:type="dxa"/>
            </w:tcMar>
            <w:vAlign w:val="center"/>
          </w:tcPr>
          <w:p>
            <w:pPr>
              <w:spacing w:line="240" w:lineRule="auto" w:before="20" w:after="20"/>
              <w:jc w:val="center"/>
            </w:pPr>
            <w:r/>
            <w:r>
              <w:rPr>
                <w:rFonts w:ascii="Times New Roman" w:hAnsi="Times New Roman" w:cs="Times New Roman" w:eastAsia="Times New Roman"/>
                <w:b w:val="0"/>
                <w:i w:val="0"/>
                <w:sz w:val="17"/>
                <w:u w:val="none"/>
              </w:rPr>
              <w:t>Wednesday</w:t>
            </w:r>
          </w:p>
        </w:tc>
        <w:tc>
          <w:tcPr>
            <w:tcW w:type="dxa" w:w="5544"/>
            <w:tcMar>
              <w:top w:w="29" w:type="dxa"/>
              <w:left w:w="72" w:type="dxa"/>
              <w:bottom w:w="29" w:type="dxa"/>
              <w:right w:w="72" w:type="dxa"/>
            </w:tcMar>
            <w:vAlign w:val="center"/>
          </w:tcPr>
          <w:p>
            <w:pPr>
              <w:spacing w:line="240" w:lineRule="auto" w:before="20" w:after="20"/>
              <w:jc w:val="both"/>
            </w:pPr>
            <w:r/>
            <w:r>
              <w:rPr>
                <w:rFonts w:ascii="Times New Roman" w:hAnsi="Times New Roman" w:cs="Times New Roman" w:eastAsia="Times New Roman"/>
                <w:b w:val="0"/>
                <w:i w:val="0"/>
                <w:sz w:val="17"/>
                <w:u w:val="none"/>
              </w:rPr>
              <w:t>Table creation rules and permissions were examined, including schema permissions and unique table names within a schema. SQL Server data types were surveyed across the numeric, string, binary, date and time and special categories, and the effect of type selection on storage, precision and indexing was assessed.</w:t>
            </w:r>
          </w:p>
        </w:tc>
      </w:tr>
      <w:tr>
        <w:trPr>
          <w:cantSplit/>
        </w:trPr>
        <w:tc>
          <w:tcPr>
            <w:tcW w:type="dxa" w:w="893"/>
            <w:tcMar>
              <w:top w:w="29" w:type="dxa"/>
              <w:left w:w="72" w:type="dxa"/>
              <w:bottom w:w="29" w:type="dxa"/>
              <w:right w:w="72" w:type="dxa"/>
            </w:tcMar>
            <w:vAlign w:val="center"/>
          </w:tcPr>
          <w:p>
            <w:pPr>
              <w:spacing w:line="240" w:lineRule="auto" w:before="20" w:after="20"/>
              <w:jc w:val="center"/>
            </w:pPr>
            <w:r/>
            <w:r>
              <w:rPr>
                <w:rFonts w:ascii="Times New Roman" w:hAnsi="Times New Roman" w:cs="Times New Roman" w:eastAsia="Times New Roman"/>
                <w:b/>
                <w:i w:val="0"/>
                <w:sz w:val="17"/>
                <w:u w:val="none"/>
              </w:rPr>
              <w:t>8TH WEEK</w:t>
            </w:r>
          </w:p>
        </w:tc>
        <w:tc>
          <w:tcPr>
            <w:tcW w:type="dxa" w:w="1123"/>
            <w:tcMar>
              <w:top w:w="29" w:type="dxa"/>
              <w:left w:w="72" w:type="dxa"/>
              <w:bottom w:w="29" w:type="dxa"/>
              <w:right w:w="72" w:type="dxa"/>
            </w:tcMar>
            <w:vAlign w:val="center"/>
          </w:tcPr>
          <w:p>
            <w:pPr>
              <w:spacing w:line="240" w:lineRule="auto" w:before="20" w:after="20"/>
              <w:jc w:val="center"/>
            </w:pPr>
            <w:r/>
            <w:r>
              <w:rPr>
                <w:rFonts w:ascii="Times New Roman" w:hAnsi="Times New Roman" w:cs="Times New Roman" w:eastAsia="Times New Roman"/>
                <w:b w:val="0"/>
                <w:i w:val="0"/>
                <w:sz w:val="17"/>
                <w:u w:val="none"/>
              </w:rPr>
              <w:t>09/07/2026</w:t>
            </w:r>
          </w:p>
        </w:tc>
        <w:tc>
          <w:tcPr>
            <w:tcW w:type="dxa" w:w="1080"/>
            <w:tcMar>
              <w:top w:w="29" w:type="dxa"/>
              <w:left w:w="72" w:type="dxa"/>
              <w:bottom w:w="29" w:type="dxa"/>
              <w:right w:w="72" w:type="dxa"/>
            </w:tcMar>
            <w:vAlign w:val="center"/>
          </w:tcPr>
          <w:p>
            <w:pPr>
              <w:spacing w:line="240" w:lineRule="auto" w:before="20" w:after="20"/>
              <w:jc w:val="center"/>
            </w:pPr>
            <w:r/>
            <w:r>
              <w:rPr>
                <w:rFonts w:ascii="Times New Roman" w:hAnsi="Times New Roman" w:cs="Times New Roman" w:eastAsia="Times New Roman"/>
                <w:b w:val="0"/>
                <w:i w:val="0"/>
                <w:sz w:val="17"/>
                <w:u w:val="none"/>
              </w:rPr>
              <w:t>Thursday</w:t>
            </w:r>
          </w:p>
        </w:tc>
        <w:tc>
          <w:tcPr>
            <w:tcW w:type="dxa" w:w="5544"/>
            <w:tcMar>
              <w:top w:w="29" w:type="dxa"/>
              <w:left w:w="72" w:type="dxa"/>
              <w:bottom w:w="29" w:type="dxa"/>
              <w:right w:w="72" w:type="dxa"/>
            </w:tcMar>
            <w:vAlign w:val="center"/>
          </w:tcPr>
          <w:p>
            <w:pPr>
              <w:spacing w:line="240" w:lineRule="auto" w:before="20" w:after="20"/>
              <w:jc w:val="both"/>
            </w:pPr>
            <w:r/>
            <w:r>
              <w:rPr>
                <w:rFonts w:ascii="Times New Roman" w:hAnsi="Times New Roman" w:cs="Times New Roman" w:eastAsia="Times New Roman"/>
                <w:b w:val="0"/>
                <w:i w:val="0"/>
                <w:sz w:val="17"/>
                <w:u w:val="none"/>
              </w:rPr>
              <w:t>Classification of SQL statements demonstrated with executed examples: DDL through CREATE, ALTER, DROP, TRUNCATE and RENAME; DML through INSERT, UPDATE and DELETE; DQL through SELECT; TCL through COMMIT, ROLLBACK and SAVE TRANSACTION; and DCL through GRANT and REVOKE. Table structure was inspected with EXEC sp_help and the ALT+F1 shortcut.</w:t>
            </w:r>
          </w:p>
        </w:tc>
      </w:tr>
      <w:tr>
        <w:trPr>
          <w:cantSplit/>
        </w:trPr>
        <w:tc>
          <w:tcPr>
            <w:tcW w:type="dxa" w:w="893"/>
            <w:tcMar>
              <w:top w:w="29" w:type="dxa"/>
              <w:left w:w="72" w:type="dxa"/>
              <w:bottom w:w="29" w:type="dxa"/>
              <w:right w:w="72" w:type="dxa"/>
            </w:tcMar>
            <w:vAlign w:val="center"/>
          </w:tcPr>
          <w:p>
            <w:pPr>
              <w:spacing w:line="240" w:lineRule="auto" w:before="20" w:after="20"/>
              <w:jc w:val="center"/>
            </w:pPr>
            <w:r/>
            <w:r>
              <w:rPr>
                <w:rFonts w:ascii="Times New Roman" w:hAnsi="Times New Roman" w:cs="Times New Roman" w:eastAsia="Times New Roman"/>
                <w:b/>
                <w:i w:val="0"/>
                <w:sz w:val="17"/>
                <w:u w:val="none"/>
              </w:rPr>
              <w:t>8TH WEEK</w:t>
            </w:r>
          </w:p>
        </w:tc>
        <w:tc>
          <w:tcPr>
            <w:tcW w:type="dxa" w:w="1123"/>
            <w:tcMar>
              <w:top w:w="29" w:type="dxa"/>
              <w:left w:w="72" w:type="dxa"/>
              <w:bottom w:w="29" w:type="dxa"/>
              <w:right w:w="72" w:type="dxa"/>
            </w:tcMar>
            <w:vAlign w:val="center"/>
          </w:tcPr>
          <w:p>
            <w:pPr>
              <w:spacing w:line="240" w:lineRule="auto" w:before="20" w:after="20"/>
              <w:jc w:val="center"/>
            </w:pPr>
            <w:r/>
            <w:r>
              <w:rPr>
                <w:rFonts w:ascii="Times New Roman" w:hAnsi="Times New Roman" w:cs="Times New Roman" w:eastAsia="Times New Roman"/>
                <w:b w:val="0"/>
                <w:i w:val="0"/>
                <w:sz w:val="17"/>
                <w:u w:val="none"/>
              </w:rPr>
              <w:t>10/07/2026</w:t>
            </w:r>
          </w:p>
        </w:tc>
        <w:tc>
          <w:tcPr>
            <w:tcW w:type="dxa" w:w="1080"/>
            <w:tcMar>
              <w:top w:w="29" w:type="dxa"/>
              <w:left w:w="72" w:type="dxa"/>
              <w:bottom w:w="29" w:type="dxa"/>
              <w:right w:w="72" w:type="dxa"/>
            </w:tcMar>
            <w:vAlign w:val="center"/>
          </w:tcPr>
          <w:p>
            <w:pPr>
              <w:spacing w:line="240" w:lineRule="auto" w:before="20" w:after="20"/>
              <w:jc w:val="center"/>
            </w:pPr>
            <w:r/>
            <w:r>
              <w:rPr>
                <w:rFonts w:ascii="Times New Roman" w:hAnsi="Times New Roman" w:cs="Times New Roman" w:eastAsia="Times New Roman"/>
                <w:b w:val="0"/>
                <w:i w:val="0"/>
                <w:sz w:val="17"/>
                <w:u w:val="none"/>
              </w:rPr>
              <w:t>Friday</w:t>
            </w:r>
          </w:p>
        </w:tc>
        <w:tc>
          <w:tcPr>
            <w:tcW w:type="dxa" w:w="5544"/>
            <w:tcMar>
              <w:top w:w="29" w:type="dxa"/>
              <w:left w:w="72" w:type="dxa"/>
              <w:bottom w:w="29" w:type="dxa"/>
              <w:right w:w="72" w:type="dxa"/>
            </w:tcMar>
            <w:vAlign w:val="center"/>
          </w:tcPr>
          <w:p>
            <w:pPr>
              <w:spacing w:line="240" w:lineRule="auto" w:before="20" w:after="20"/>
              <w:jc w:val="both"/>
            </w:pPr>
            <w:r/>
            <w:r>
              <w:rPr>
                <w:rFonts w:ascii="Times New Roman" w:hAnsi="Times New Roman" w:cs="Times New Roman" w:eastAsia="Times New Roman"/>
                <w:b w:val="0"/>
                <w:i w:val="0"/>
                <w:sz w:val="17"/>
                <w:u w:val="none"/>
              </w:rPr>
              <w:t>Creation of the teacher table with t_id NUMERIC(3,0), t_name VARCHAR(20), t_class VARCHAR(20) and t_age NUMERIC(3,1), followed by twelve single-row INSERT statements entering the initial records one at a time, and verification of the row count and of each inserted tuple through a full-table SELECT.</w:t>
            </w:r>
          </w:p>
        </w:tc>
      </w:tr>
      <w:tr>
        <w:trPr>
          <w:cantSplit/>
        </w:trPr>
        <w:tc>
          <w:tcPr>
            <w:tcW w:type="dxa" w:w="893"/>
            <w:tcMar>
              <w:top w:w="29" w:type="dxa"/>
              <w:left w:w="72" w:type="dxa"/>
              <w:bottom w:w="29" w:type="dxa"/>
              <w:right w:w="72" w:type="dxa"/>
            </w:tcMar>
            <w:vAlign w:val="center"/>
          </w:tcPr>
          <w:p>
            <w:pPr>
              <w:spacing w:line="240" w:lineRule="auto" w:before="20" w:after="20"/>
              <w:jc w:val="center"/>
            </w:pPr>
            <w:r/>
            <w:r>
              <w:rPr>
                <w:rFonts w:ascii="Times New Roman" w:hAnsi="Times New Roman" w:cs="Times New Roman" w:eastAsia="Times New Roman"/>
                <w:b/>
                <w:i w:val="0"/>
                <w:sz w:val="17"/>
                <w:u w:val="none"/>
              </w:rPr>
              <w:t>8TH WEEK</w:t>
            </w:r>
          </w:p>
        </w:tc>
        <w:tc>
          <w:tcPr>
            <w:tcW w:type="dxa" w:w="1123"/>
            <w:tcMar>
              <w:top w:w="29" w:type="dxa"/>
              <w:left w:w="72" w:type="dxa"/>
              <w:bottom w:w="29" w:type="dxa"/>
              <w:right w:w="72" w:type="dxa"/>
            </w:tcMar>
            <w:vAlign w:val="center"/>
          </w:tcPr>
          <w:p>
            <w:pPr>
              <w:spacing w:line="240" w:lineRule="auto" w:before="20" w:after="20"/>
              <w:jc w:val="center"/>
            </w:pPr>
            <w:r/>
            <w:r>
              <w:rPr>
                <w:rFonts w:ascii="Times New Roman" w:hAnsi="Times New Roman" w:cs="Times New Roman" w:eastAsia="Times New Roman"/>
                <w:b w:val="0"/>
                <w:i w:val="0"/>
                <w:sz w:val="17"/>
                <w:u w:val="none"/>
              </w:rPr>
              <w:t>11/07/2026</w:t>
            </w:r>
          </w:p>
        </w:tc>
        <w:tc>
          <w:tcPr>
            <w:tcW w:type="dxa" w:w="1080"/>
            <w:tcMar>
              <w:top w:w="29" w:type="dxa"/>
              <w:left w:w="72" w:type="dxa"/>
              <w:bottom w:w="29" w:type="dxa"/>
              <w:right w:w="72" w:type="dxa"/>
            </w:tcMar>
            <w:vAlign w:val="center"/>
          </w:tcPr>
          <w:p>
            <w:pPr>
              <w:spacing w:line="240" w:lineRule="auto" w:before="20" w:after="20"/>
              <w:jc w:val="center"/>
            </w:pPr>
            <w:r/>
            <w:r>
              <w:rPr>
                <w:rFonts w:ascii="Times New Roman" w:hAnsi="Times New Roman" w:cs="Times New Roman" w:eastAsia="Times New Roman"/>
                <w:b w:val="0"/>
                <w:i w:val="0"/>
                <w:sz w:val="17"/>
                <w:u w:val="none"/>
              </w:rPr>
              <w:t>Saturday</w:t>
            </w:r>
          </w:p>
        </w:tc>
        <w:tc>
          <w:tcPr>
            <w:tcW w:type="dxa" w:w="5544"/>
            <w:tcMar>
              <w:top w:w="29" w:type="dxa"/>
              <w:left w:w="72" w:type="dxa"/>
              <w:bottom w:w="29" w:type="dxa"/>
              <w:right w:w="72" w:type="dxa"/>
            </w:tcMar>
            <w:vAlign w:val="center"/>
          </w:tcPr>
          <w:p>
            <w:pPr>
              <w:spacing w:line="240" w:lineRule="auto" w:before="20" w:after="20"/>
              <w:jc w:val="both"/>
            </w:pPr>
            <w:r/>
            <w:r>
              <w:rPr>
                <w:rFonts w:ascii="Times New Roman" w:hAnsi="Times New Roman" w:cs="Times New Roman" w:eastAsia="Times New Roman"/>
                <w:b w:val="0"/>
                <w:i w:val="0"/>
                <w:sz w:val="17"/>
                <w:u w:val="none"/>
              </w:rPr>
              <w:t>A multiple-row INSERT added three records in a single statement, bringing the table to fifteen rows. A loc column was then added with ALTER TABLE ADD COLUMN, and individual UPDATE statements populated loc for t_id 1 through 15, with each affected row confirmed through a filtered SELECT.</w:t>
            </w:r>
          </w:p>
        </w:tc>
      </w:tr>
    </w:tbl>
    <w:p>
      <w:pPr>
        <w:keepNext w:val="0"/>
        <w:widowControl/>
        <w:spacing w:line="240" w:lineRule="auto" w:before="0" w:after="0"/>
        <w:ind w:left="0" w:firstLine="0"/>
        <w:jc w:val="both"/>
      </w:pPr>
    </w:p>
    <w:p>
      <w:pPr>
        <w:keepNext w:val="0"/>
        <w:widowControl/>
        <w:spacing w:line="360" w:lineRule="auto" w:before="80" w:after="0"/>
        <w:ind w:left="0" w:firstLine="0"/>
        <w:jc w:val="both"/>
      </w:pPr>
      <w:r>
        <w:rPr>
          <w:rFonts w:ascii="Times New Roman" w:hAnsi="Times New Roman" w:cs="Times New Roman" w:eastAsia="Times New Roman"/>
          <w:b/>
          <w:i w:val="0"/>
          <w:sz w:val="24"/>
          <w:u w:val="none"/>
        </w:rPr>
        <w:t xml:space="preserve">Summary of the week.  </w:t>
      </w:r>
      <w:r>
        <w:rPr>
          <w:rFonts w:ascii="Times New Roman" w:hAnsi="Times New Roman" w:cs="Times New Roman" w:eastAsia="Times New Roman"/>
          <w:b w:val="0"/>
          <w:i w:val="0"/>
          <w:sz w:val="24"/>
          <w:u w:val="none"/>
        </w:rPr>
        <w:t>The eighth week established the relational database foundation. The rationale for centralised, normalised storage was traced through the domain applications in which such systems are deployed, and the relative positioning of document, relational and interface-based access was considered. Installation of SQL Server 2019 with SQL Server Management Studio was followed by study of the Master Data File and Log Data File generated at database creation, with the transaction log examined in its disaster-recovery role. Creation rules, permissions, the type system and the five SQL command classes were then demonstrated with executed examples in the SSMS editor.</w:t>
      </w:r>
    </w:p>
    <w:p>
      <w:pPr>
        <w:keepNext/>
        <w:pageBreakBefore/>
        <w:widowControl/>
        <w:spacing w:line="276" w:lineRule="auto" w:before="0" w:after="120"/>
        <w:ind w:left="0" w:firstLine="0"/>
        <w:jc w:val="left"/>
      </w:pPr>
      <w:bookmarkStart w:id="1021" w:name="fm_week_9"/>
      <w:r>
        <w:rPr>
          <w:rFonts w:ascii="Times New Roman" w:hAnsi="Times New Roman" w:cs="Times New Roman" w:eastAsia="Times New Roman"/>
          <w:b/>
          <w:i w:val="0"/>
          <w:sz w:val="24"/>
          <w:u w:val="none"/>
        </w:rPr>
        <w:t>Week 9: Data Manipulation, Query Operators and Normalisation</w:t>
      </w:r>
      <w:bookmarkEnd w:id="1021"/>
    </w:p>
    <w:tbl>
      <w:tblPr>
        <w:tblStyle w:val="TableGrid"/>
        <w:tblW w:type="auto" w:w="0"/>
        <w:jc w:val="center"/>
        <w:tblLayout w:type="fixed"/>
        <w:tblLook w:firstColumn="1" w:firstRow="1" w:lastColumn="0" w:lastRow="0" w:noHBand="0" w:noVBand="1" w:val="04A0"/>
      </w:tblPr>
      <w:tblGrid>
        <w:gridCol w:w="893"/>
        <w:gridCol w:w="1123"/>
        <w:gridCol w:w="1080"/>
        <w:gridCol w:w="5544"/>
      </w:tblGrid>
      <w:tr>
        <w:trPr>
          <w:tblHeader/>
        </w:trPr>
        <w:tc>
          <w:tcPr>
            <w:tcW w:type="dxa" w:w="893"/>
            <w:shd w:val="clear" w:color="auto" w:fill="D9D9D9"/>
            <w:tcMar>
              <w:top w:w="29" w:type="dxa"/>
              <w:left w:w="72" w:type="dxa"/>
              <w:bottom w:w="29" w:type="dxa"/>
              <w:right w:w="72" w:type="dxa"/>
            </w:tcMar>
            <w:vAlign w:val="center"/>
          </w:tcPr>
          <w:p>
            <w:pPr>
              <w:spacing w:line="240" w:lineRule="auto" w:before="20" w:after="20"/>
              <w:jc w:val="center"/>
            </w:pPr>
            <w:r/>
            <w:r>
              <w:rPr>
                <w:rFonts w:ascii="Times New Roman" w:hAnsi="Times New Roman" w:cs="Times New Roman" w:eastAsia="Times New Roman"/>
                <w:b/>
                <w:i w:val="0"/>
                <w:sz w:val="17"/>
                <w:u w:val="none"/>
              </w:rPr>
              <w:t>Week</w:t>
            </w:r>
          </w:p>
        </w:tc>
        <w:tc>
          <w:tcPr>
            <w:tcW w:type="dxa" w:w="1123"/>
            <w:shd w:val="clear" w:color="auto" w:fill="D9D9D9"/>
            <w:tcMar>
              <w:top w:w="29" w:type="dxa"/>
              <w:left w:w="72" w:type="dxa"/>
              <w:bottom w:w="29" w:type="dxa"/>
              <w:right w:w="72" w:type="dxa"/>
            </w:tcMar>
            <w:vAlign w:val="center"/>
          </w:tcPr>
          <w:p>
            <w:pPr>
              <w:spacing w:line="240" w:lineRule="auto" w:before="20" w:after="20"/>
              <w:jc w:val="center"/>
            </w:pPr>
            <w:r/>
            <w:r>
              <w:rPr>
                <w:rFonts w:ascii="Times New Roman" w:hAnsi="Times New Roman" w:cs="Times New Roman" w:eastAsia="Times New Roman"/>
                <w:b/>
                <w:i w:val="0"/>
                <w:sz w:val="17"/>
                <w:u w:val="none"/>
              </w:rPr>
              <w:t>Date</w:t>
            </w:r>
          </w:p>
        </w:tc>
        <w:tc>
          <w:tcPr>
            <w:tcW w:type="dxa" w:w="1080"/>
            <w:shd w:val="clear" w:color="auto" w:fill="D9D9D9"/>
            <w:tcMar>
              <w:top w:w="29" w:type="dxa"/>
              <w:left w:w="72" w:type="dxa"/>
              <w:bottom w:w="29" w:type="dxa"/>
              <w:right w:w="72" w:type="dxa"/>
            </w:tcMar>
            <w:vAlign w:val="center"/>
          </w:tcPr>
          <w:p>
            <w:pPr>
              <w:spacing w:line="240" w:lineRule="auto" w:before="20" w:after="20"/>
              <w:jc w:val="center"/>
            </w:pPr>
            <w:r/>
            <w:r>
              <w:rPr>
                <w:rFonts w:ascii="Times New Roman" w:hAnsi="Times New Roman" w:cs="Times New Roman" w:eastAsia="Times New Roman"/>
                <w:b/>
                <w:i w:val="0"/>
                <w:sz w:val="17"/>
                <w:u w:val="none"/>
              </w:rPr>
              <w:t>Day</w:t>
            </w:r>
          </w:p>
        </w:tc>
        <w:tc>
          <w:tcPr>
            <w:tcW w:type="dxa" w:w="5544"/>
            <w:shd w:val="clear" w:color="auto" w:fill="D9D9D9"/>
            <w:tcMar>
              <w:top w:w="29" w:type="dxa"/>
              <w:left w:w="72" w:type="dxa"/>
              <w:bottom w:w="29" w:type="dxa"/>
              <w:right w:w="72" w:type="dxa"/>
            </w:tcMar>
            <w:vAlign w:val="center"/>
          </w:tcPr>
          <w:p>
            <w:pPr>
              <w:spacing w:line="240" w:lineRule="auto" w:before="20" w:after="20"/>
              <w:jc w:val="center"/>
            </w:pPr>
            <w:r/>
            <w:r>
              <w:rPr>
                <w:rFonts w:ascii="Times New Roman" w:hAnsi="Times New Roman" w:cs="Times New Roman" w:eastAsia="Times New Roman"/>
                <w:b/>
                <w:i w:val="0"/>
                <w:sz w:val="17"/>
                <w:u w:val="none"/>
              </w:rPr>
              <w:t>Name of the Topic / Module Completed</w:t>
            </w:r>
          </w:p>
        </w:tc>
      </w:tr>
      <w:tr>
        <w:trPr>
          <w:cantSplit/>
        </w:trPr>
        <w:tc>
          <w:tcPr>
            <w:tcW w:type="dxa" w:w="893"/>
            <w:tcMar>
              <w:top w:w="29" w:type="dxa"/>
              <w:left w:w="72" w:type="dxa"/>
              <w:bottom w:w="29" w:type="dxa"/>
              <w:right w:w="72" w:type="dxa"/>
            </w:tcMar>
            <w:vAlign w:val="center"/>
          </w:tcPr>
          <w:p>
            <w:pPr>
              <w:spacing w:line="240" w:lineRule="auto" w:before="20" w:after="20"/>
              <w:jc w:val="center"/>
            </w:pPr>
            <w:r/>
            <w:r>
              <w:rPr>
                <w:rFonts w:ascii="Times New Roman" w:hAnsi="Times New Roman" w:cs="Times New Roman" w:eastAsia="Times New Roman"/>
                <w:b/>
                <w:i w:val="0"/>
                <w:sz w:val="17"/>
                <w:u w:val="none"/>
              </w:rPr>
              <w:t>9TH WEEK</w:t>
            </w:r>
          </w:p>
        </w:tc>
        <w:tc>
          <w:tcPr>
            <w:tcW w:type="dxa" w:w="1123"/>
            <w:tcMar>
              <w:top w:w="29" w:type="dxa"/>
              <w:left w:w="72" w:type="dxa"/>
              <w:bottom w:w="29" w:type="dxa"/>
              <w:right w:w="72" w:type="dxa"/>
            </w:tcMar>
            <w:vAlign w:val="center"/>
          </w:tcPr>
          <w:p>
            <w:pPr>
              <w:spacing w:line="240" w:lineRule="auto" w:before="20" w:after="20"/>
              <w:jc w:val="center"/>
            </w:pPr>
            <w:r/>
            <w:r>
              <w:rPr>
                <w:rFonts w:ascii="Times New Roman" w:hAnsi="Times New Roman" w:cs="Times New Roman" w:eastAsia="Times New Roman"/>
                <w:b w:val="0"/>
                <w:i w:val="0"/>
                <w:sz w:val="17"/>
                <w:u w:val="none"/>
              </w:rPr>
              <w:t>13/07/2026</w:t>
            </w:r>
          </w:p>
        </w:tc>
        <w:tc>
          <w:tcPr>
            <w:tcW w:type="dxa" w:w="1080"/>
            <w:tcMar>
              <w:top w:w="29" w:type="dxa"/>
              <w:left w:w="72" w:type="dxa"/>
              <w:bottom w:w="29" w:type="dxa"/>
              <w:right w:w="72" w:type="dxa"/>
            </w:tcMar>
            <w:vAlign w:val="center"/>
          </w:tcPr>
          <w:p>
            <w:pPr>
              <w:spacing w:line="240" w:lineRule="auto" w:before="20" w:after="20"/>
              <w:jc w:val="center"/>
            </w:pPr>
            <w:r/>
            <w:r>
              <w:rPr>
                <w:rFonts w:ascii="Times New Roman" w:hAnsi="Times New Roman" w:cs="Times New Roman" w:eastAsia="Times New Roman"/>
                <w:b w:val="0"/>
                <w:i w:val="0"/>
                <w:sz w:val="17"/>
                <w:u w:val="none"/>
              </w:rPr>
              <w:t>Monday</w:t>
            </w:r>
          </w:p>
        </w:tc>
        <w:tc>
          <w:tcPr>
            <w:tcW w:type="dxa" w:w="5544"/>
            <w:tcMar>
              <w:top w:w="29" w:type="dxa"/>
              <w:left w:w="72" w:type="dxa"/>
              <w:bottom w:w="29" w:type="dxa"/>
              <w:right w:w="72" w:type="dxa"/>
            </w:tcMar>
            <w:vAlign w:val="center"/>
          </w:tcPr>
          <w:p>
            <w:pPr>
              <w:spacing w:line="240" w:lineRule="auto" w:before="20" w:after="20"/>
              <w:jc w:val="both"/>
            </w:pPr>
            <w:r/>
            <w:r>
              <w:rPr>
                <w:rFonts w:ascii="Times New Roman" w:hAnsi="Times New Roman" w:cs="Times New Roman" w:eastAsia="Times New Roman"/>
                <w:b w:val="0"/>
                <w:i w:val="0"/>
                <w:sz w:val="17"/>
                <w:u w:val="none"/>
              </w:rPr>
              <w:t>A school_name column was added and set to a single value for every row through one group UPDATE, and a t_salary NUMERIC(7,2) column was added with fifteen values. Projection followed: column aliases declared with AS and by a bare space, arithmetic on t_age and t_salary, and CONCAT() joining two character columns.</w:t>
            </w:r>
          </w:p>
        </w:tc>
      </w:tr>
      <w:tr>
        <w:trPr>
          <w:cantSplit/>
        </w:trPr>
        <w:tc>
          <w:tcPr>
            <w:tcW w:type="dxa" w:w="893"/>
            <w:tcMar>
              <w:top w:w="29" w:type="dxa"/>
              <w:left w:w="72" w:type="dxa"/>
              <w:bottom w:w="29" w:type="dxa"/>
              <w:right w:w="72" w:type="dxa"/>
            </w:tcMar>
            <w:vAlign w:val="center"/>
          </w:tcPr>
          <w:p>
            <w:pPr>
              <w:spacing w:line="240" w:lineRule="auto" w:before="20" w:after="20"/>
              <w:jc w:val="center"/>
            </w:pPr>
            <w:r/>
            <w:r>
              <w:rPr>
                <w:rFonts w:ascii="Times New Roman" w:hAnsi="Times New Roman" w:cs="Times New Roman" w:eastAsia="Times New Roman"/>
                <w:b/>
                <w:i w:val="0"/>
                <w:sz w:val="17"/>
                <w:u w:val="none"/>
              </w:rPr>
              <w:t>9TH WEEK</w:t>
            </w:r>
          </w:p>
        </w:tc>
        <w:tc>
          <w:tcPr>
            <w:tcW w:type="dxa" w:w="1123"/>
            <w:tcMar>
              <w:top w:w="29" w:type="dxa"/>
              <w:left w:w="72" w:type="dxa"/>
              <w:bottom w:w="29" w:type="dxa"/>
              <w:right w:w="72" w:type="dxa"/>
            </w:tcMar>
            <w:vAlign w:val="center"/>
          </w:tcPr>
          <w:p>
            <w:pPr>
              <w:spacing w:line="240" w:lineRule="auto" w:before="20" w:after="20"/>
              <w:jc w:val="center"/>
            </w:pPr>
            <w:r/>
            <w:r>
              <w:rPr>
                <w:rFonts w:ascii="Times New Roman" w:hAnsi="Times New Roman" w:cs="Times New Roman" w:eastAsia="Times New Roman"/>
                <w:b w:val="0"/>
                <w:i w:val="0"/>
                <w:sz w:val="17"/>
                <w:u w:val="none"/>
              </w:rPr>
              <w:t>14/07/2026</w:t>
            </w:r>
          </w:p>
        </w:tc>
        <w:tc>
          <w:tcPr>
            <w:tcW w:type="dxa" w:w="1080"/>
            <w:tcMar>
              <w:top w:w="29" w:type="dxa"/>
              <w:left w:w="72" w:type="dxa"/>
              <w:bottom w:w="29" w:type="dxa"/>
              <w:right w:w="72" w:type="dxa"/>
            </w:tcMar>
            <w:vAlign w:val="center"/>
          </w:tcPr>
          <w:p>
            <w:pPr>
              <w:spacing w:line="240" w:lineRule="auto" w:before="20" w:after="20"/>
              <w:jc w:val="center"/>
            </w:pPr>
            <w:r/>
            <w:r>
              <w:rPr>
                <w:rFonts w:ascii="Times New Roman" w:hAnsi="Times New Roman" w:cs="Times New Roman" w:eastAsia="Times New Roman"/>
                <w:b w:val="0"/>
                <w:i w:val="0"/>
                <w:sz w:val="17"/>
                <w:u w:val="none"/>
              </w:rPr>
              <w:t>Tuesday</w:t>
            </w:r>
          </w:p>
        </w:tc>
        <w:tc>
          <w:tcPr>
            <w:tcW w:type="dxa" w:w="5544"/>
            <w:tcMar>
              <w:top w:w="29" w:type="dxa"/>
              <w:left w:w="72" w:type="dxa"/>
              <w:bottom w:w="29" w:type="dxa"/>
              <w:right w:w="72" w:type="dxa"/>
            </w:tcMar>
            <w:vAlign w:val="center"/>
          </w:tcPr>
          <w:p>
            <w:pPr>
              <w:spacing w:line="240" w:lineRule="auto" w:before="20" w:after="20"/>
              <w:jc w:val="both"/>
            </w:pPr>
            <w:r/>
            <w:r>
              <w:rPr>
                <w:rFonts w:ascii="Times New Roman" w:hAnsi="Times New Roman" w:cs="Times New Roman" w:eastAsia="Times New Roman"/>
                <w:b w:val="0"/>
                <w:i w:val="0"/>
                <w:sz w:val="17"/>
                <w:u w:val="none"/>
              </w:rPr>
              <w:t>Duplicate elimination with DISTINCT and result ordering with ORDER BY in ascending and descending sequence, then row filtering with the WHERE clause using the comparison operators, BETWEEN, IN and NOT IN. Each construct was exercised against the teacher table and the result sets compared.</w:t>
            </w:r>
          </w:p>
        </w:tc>
      </w:tr>
      <w:tr>
        <w:trPr>
          <w:cantSplit/>
        </w:trPr>
        <w:tc>
          <w:tcPr>
            <w:tcW w:type="dxa" w:w="893"/>
            <w:tcMar>
              <w:top w:w="29" w:type="dxa"/>
              <w:left w:w="72" w:type="dxa"/>
              <w:bottom w:w="29" w:type="dxa"/>
              <w:right w:w="72" w:type="dxa"/>
            </w:tcMar>
            <w:vAlign w:val="center"/>
          </w:tcPr>
          <w:p>
            <w:pPr>
              <w:spacing w:line="240" w:lineRule="auto" w:before="20" w:after="20"/>
              <w:jc w:val="center"/>
            </w:pPr>
            <w:r/>
            <w:r>
              <w:rPr>
                <w:rFonts w:ascii="Times New Roman" w:hAnsi="Times New Roman" w:cs="Times New Roman" w:eastAsia="Times New Roman"/>
                <w:b/>
                <w:i w:val="0"/>
                <w:sz w:val="17"/>
                <w:u w:val="none"/>
              </w:rPr>
              <w:t>9TH WEEK</w:t>
            </w:r>
          </w:p>
        </w:tc>
        <w:tc>
          <w:tcPr>
            <w:tcW w:type="dxa" w:w="1123"/>
            <w:tcMar>
              <w:top w:w="29" w:type="dxa"/>
              <w:left w:w="72" w:type="dxa"/>
              <w:bottom w:w="29" w:type="dxa"/>
              <w:right w:w="72" w:type="dxa"/>
            </w:tcMar>
            <w:vAlign w:val="center"/>
          </w:tcPr>
          <w:p>
            <w:pPr>
              <w:spacing w:line="240" w:lineRule="auto" w:before="20" w:after="20"/>
              <w:jc w:val="center"/>
            </w:pPr>
            <w:r/>
            <w:r>
              <w:rPr>
                <w:rFonts w:ascii="Times New Roman" w:hAnsi="Times New Roman" w:cs="Times New Roman" w:eastAsia="Times New Roman"/>
                <w:b w:val="0"/>
                <w:i w:val="0"/>
                <w:sz w:val="17"/>
                <w:u w:val="none"/>
              </w:rPr>
              <w:t>15/07/2026</w:t>
            </w:r>
          </w:p>
        </w:tc>
        <w:tc>
          <w:tcPr>
            <w:tcW w:type="dxa" w:w="1080"/>
            <w:tcMar>
              <w:top w:w="29" w:type="dxa"/>
              <w:left w:w="72" w:type="dxa"/>
              <w:bottom w:w="29" w:type="dxa"/>
              <w:right w:w="72" w:type="dxa"/>
            </w:tcMar>
            <w:vAlign w:val="center"/>
          </w:tcPr>
          <w:p>
            <w:pPr>
              <w:spacing w:line="240" w:lineRule="auto" w:before="20" w:after="20"/>
              <w:jc w:val="center"/>
            </w:pPr>
            <w:r/>
            <w:r>
              <w:rPr>
                <w:rFonts w:ascii="Times New Roman" w:hAnsi="Times New Roman" w:cs="Times New Roman" w:eastAsia="Times New Roman"/>
                <w:b w:val="0"/>
                <w:i w:val="0"/>
                <w:sz w:val="17"/>
                <w:u w:val="none"/>
              </w:rPr>
              <w:t>Wednesday</w:t>
            </w:r>
          </w:p>
        </w:tc>
        <w:tc>
          <w:tcPr>
            <w:tcW w:type="dxa" w:w="5544"/>
            <w:tcMar>
              <w:top w:w="29" w:type="dxa"/>
              <w:left w:w="72" w:type="dxa"/>
              <w:bottom w:w="29" w:type="dxa"/>
              <w:right w:w="72" w:type="dxa"/>
            </w:tcMar>
            <w:vAlign w:val="center"/>
          </w:tcPr>
          <w:p>
            <w:pPr>
              <w:spacing w:line="240" w:lineRule="auto" w:before="20" w:after="20"/>
              <w:jc w:val="both"/>
            </w:pPr>
            <w:r/>
            <w:r>
              <w:rPr>
                <w:rFonts w:ascii="Times New Roman" w:hAnsi="Times New Roman" w:cs="Times New Roman" w:eastAsia="Times New Roman"/>
                <w:b w:val="0"/>
                <w:i w:val="0"/>
                <w:sz w:val="17"/>
                <w:u w:val="none"/>
              </w:rPr>
              <w:t>The aggregate functions COUNT(*), SUM, AVG, MIN and MAX were applied to t_age and t_salary, the LIKE operator with the per-cent and underscore wildcards was demonstrated across six pattern forms, and structural inspection was performed with EXEC sp_help on the table.</w:t>
            </w:r>
          </w:p>
        </w:tc>
      </w:tr>
      <w:tr>
        <w:trPr>
          <w:cantSplit/>
        </w:trPr>
        <w:tc>
          <w:tcPr>
            <w:tcW w:type="dxa" w:w="893"/>
            <w:tcMar>
              <w:top w:w="29" w:type="dxa"/>
              <w:left w:w="72" w:type="dxa"/>
              <w:bottom w:w="29" w:type="dxa"/>
              <w:right w:w="72" w:type="dxa"/>
            </w:tcMar>
            <w:vAlign w:val="center"/>
          </w:tcPr>
          <w:p>
            <w:pPr>
              <w:spacing w:line="240" w:lineRule="auto" w:before="20" w:after="20"/>
              <w:jc w:val="center"/>
            </w:pPr>
            <w:r/>
            <w:r>
              <w:rPr>
                <w:rFonts w:ascii="Times New Roman" w:hAnsi="Times New Roman" w:cs="Times New Roman" w:eastAsia="Times New Roman"/>
                <w:b/>
                <w:i w:val="0"/>
                <w:sz w:val="17"/>
                <w:u w:val="none"/>
              </w:rPr>
              <w:t>9TH WEEK</w:t>
            </w:r>
          </w:p>
        </w:tc>
        <w:tc>
          <w:tcPr>
            <w:tcW w:type="dxa" w:w="1123"/>
            <w:tcMar>
              <w:top w:w="29" w:type="dxa"/>
              <w:left w:w="72" w:type="dxa"/>
              <w:bottom w:w="29" w:type="dxa"/>
              <w:right w:w="72" w:type="dxa"/>
            </w:tcMar>
            <w:vAlign w:val="center"/>
          </w:tcPr>
          <w:p>
            <w:pPr>
              <w:spacing w:line="240" w:lineRule="auto" w:before="20" w:after="20"/>
              <w:jc w:val="center"/>
            </w:pPr>
            <w:r/>
            <w:r>
              <w:rPr>
                <w:rFonts w:ascii="Times New Roman" w:hAnsi="Times New Roman" w:cs="Times New Roman" w:eastAsia="Times New Roman"/>
                <w:b w:val="0"/>
                <w:i w:val="0"/>
                <w:sz w:val="17"/>
                <w:u w:val="none"/>
              </w:rPr>
              <w:t>16/07/2026</w:t>
            </w:r>
          </w:p>
        </w:tc>
        <w:tc>
          <w:tcPr>
            <w:tcW w:type="dxa" w:w="1080"/>
            <w:tcMar>
              <w:top w:w="29" w:type="dxa"/>
              <w:left w:w="72" w:type="dxa"/>
              <w:bottom w:w="29" w:type="dxa"/>
              <w:right w:w="72" w:type="dxa"/>
            </w:tcMar>
            <w:vAlign w:val="center"/>
          </w:tcPr>
          <w:p>
            <w:pPr>
              <w:spacing w:line="240" w:lineRule="auto" w:before="20" w:after="20"/>
              <w:jc w:val="center"/>
            </w:pPr>
            <w:r/>
            <w:r>
              <w:rPr>
                <w:rFonts w:ascii="Times New Roman" w:hAnsi="Times New Roman" w:cs="Times New Roman" w:eastAsia="Times New Roman"/>
                <w:b w:val="0"/>
                <w:i w:val="0"/>
                <w:sz w:val="17"/>
                <w:u w:val="none"/>
              </w:rPr>
              <w:t>Thursday</w:t>
            </w:r>
          </w:p>
        </w:tc>
        <w:tc>
          <w:tcPr>
            <w:tcW w:type="dxa" w:w="5544"/>
            <w:tcMar>
              <w:top w:w="29" w:type="dxa"/>
              <w:left w:w="72" w:type="dxa"/>
              <w:bottom w:w="29" w:type="dxa"/>
              <w:right w:w="72" w:type="dxa"/>
            </w:tcMar>
            <w:vAlign w:val="center"/>
          </w:tcPr>
          <w:p>
            <w:pPr>
              <w:spacing w:line="240" w:lineRule="auto" w:before="20" w:after="20"/>
              <w:jc w:val="both"/>
            </w:pPr>
            <w:r/>
            <w:r>
              <w:rPr>
                <w:rFonts w:ascii="Times New Roman" w:hAnsi="Times New Roman" w:cs="Times New Roman" w:eastAsia="Times New Roman"/>
                <w:b w:val="0"/>
                <w:i w:val="0"/>
                <w:sz w:val="17"/>
                <w:u w:val="none"/>
              </w:rPr>
              <w:t>ALTER TABLE ADD COLUMN and DROP COLUMN were executed, and EXEC sp_rename was used to rename a column and then the table itself. DROP, TRUNCATE and DELETE were compared across seven stated criteria: command class, what is removed, space freed, view existence, integrity constraints, undo space and relative speed.</w:t>
            </w:r>
          </w:p>
        </w:tc>
      </w:tr>
      <w:tr>
        <w:trPr>
          <w:cantSplit/>
        </w:trPr>
        <w:tc>
          <w:tcPr>
            <w:tcW w:type="dxa" w:w="893"/>
            <w:tcMar>
              <w:top w:w="29" w:type="dxa"/>
              <w:left w:w="72" w:type="dxa"/>
              <w:bottom w:w="29" w:type="dxa"/>
              <w:right w:w="72" w:type="dxa"/>
            </w:tcMar>
            <w:vAlign w:val="center"/>
          </w:tcPr>
          <w:p>
            <w:pPr>
              <w:spacing w:line="240" w:lineRule="auto" w:before="20" w:after="20"/>
              <w:jc w:val="center"/>
            </w:pPr>
            <w:r/>
            <w:r>
              <w:rPr>
                <w:rFonts w:ascii="Times New Roman" w:hAnsi="Times New Roman" w:cs="Times New Roman" w:eastAsia="Times New Roman"/>
                <w:b/>
                <w:i w:val="0"/>
                <w:sz w:val="17"/>
                <w:u w:val="none"/>
              </w:rPr>
              <w:t>9TH WEEK</w:t>
            </w:r>
          </w:p>
        </w:tc>
        <w:tc>
          <w:tcPr>
            <w:tcW w:type="dxa" w:w="1123"/>
            <w:tcMar>
              <w:top w:w="29" w:type="dxa"/>
              <w:left w:w="72" w:type="dxa"/>
              <w:bottom w:w="29" w:type="dxa"/>
              <w:right w:w="72" w:type="dxa"/>
            </w:tcMar>
            <w:vAlign w:val="center"/>
          </w:tcPr>
          <w:p>
            <w:pPr>
              <w:spacing w:line="240" w:lineRule="auto" w:before="20" w:after="20"/>
              <w:jc w:val="center"/>
            </w:pPr>
            <w:r/>
            <w:r>
              <w:rPr>
                <w:rFonts w:ascii="Times New Roman" w:hAnsi="Times New Roman" w:cs="Times New Roman" w:eastAsia="Times New Roman"/>
                <w:b w:val="0"/>
                <w:i w:val="0"/>
                <w:sz w:val="17"/>
                <w:u w:val="none"/>
              </w:rPr>
              <w:t>17/07/2026</w:t>
            </w:r>
          </w:p>
        </w:tc>
        <w:tc>
          <w:tcPr>
            <w:tcW w:type="dxa" w:w="1080"/>
            <w:tcMar>
              <w:top w:w="29" w:type="dxa"/>
              <w:left w:w="72" w:type="dxa"/>
              <w:bottom w:w="29" w:type="dxa"/>
              <w:right w:w="72" w:type="dxa"/>
            </w:tcMar>
            <w:vAlign w:val="center"/>
          </w:tcPr>
          <w:p>
            <w:pPr>
              <w:spacing w:line="240" w:lineRule="auto" w:before="20" w:after="20"/>
              <w:jc w:val="center"/>
            </w:pPr>
            <w:r/>
            <w:r>
              <w:rPr>
                <w:rFonts w:ascii="Times New Roman" w:hAnsi="Times New Roman" w:cs="Times New Roman" w:eastAsia="Times New Roman"/>
                <w:b w:val="0"/>
                <w:i w:val="0"/>
                <w:sz w:val="17"/>
                <w:u w:val="none"/>
              </w:rPr>
              <w:t>Friday</w:t>
            </w:r>
          </w:p>
        </w:tc>
        <w:tc>
          <w:tcPr>
            <w:tcW w:type="dxa" w:w="5544"/>
            <w:tcMar>
              <w:top w:w="29" w:type="dxa"/>
              <w:left w:w="72" w:type="dxa"/>
              <w:bottom w:w="29" w:type="dxa"/>
              <w:right w:w="72" w:type="dxa"/>
            </w:tcMar>
            <w:vAlign w:val="center"/>
          </w:tcPr>
          <w:p>
            <w:pPr>
              <w:spacing w:line="240" w:lineRule="auto" w:before="20" w:after="20"/>
              <w:jc w:val="both"/>
            </w:pPr>
            <w:r/>
            <w:r>
              <w:rPr>
                <w:rFonts w:ascii="Times New Roman" w:hAnsi="Times New Roman" w:cs="Times New Roman" w:eastAsia="Times New Roman"/>
                <w:b w:val="0"/>
                <w:i w:val="0"/>
                <w:sz w:val="17"/>
                <w:u w:val="none"/>
              </w:rPr>
              <w:t>Normalisation was applied from First Normal Form through Second Normal Form to Third Normal Form, with primary key, foreign key, composite key and referential-integrity enforcement demonstrated on the working tables. Transaction control with COMMIT, ROLLBACK and SAVE TRANSACTION and access control with GRANT and REVOKE were then exercised.</w:t>
            </w:r>
          </w:p>
        </w:tc>
      </w:tr>
      <w:tr>
        <w:trPr>
          <w:cantSplit/>
        </w:trPr>
        <w:tc>
          <w:tcPr>
            <w:tcW w:type="dxa" w:w="893"/>
            <w:tcMar>
              <w:top w:w="29" w:type="dxa"/>
              <w:left w:w="72" w:type="dxa"/>
              <w:bottom w:w="29" w:type="dxa"/>
              <w:right w:w="72" w:type="dxa"/>
            </w:tcMar>
            <w:vAlign w:val="center"/>
          </w:tcPr>
          <w:p>
            <w:pPr>
              <w:spacing w:line="240" w:lineRule="auto" w:before="20" w:after="20"/>
              <w:jc w:val="center"/>
            </w:pPr>
            <w:r/>
            <w:r>
              <w:rPr>
                <w:rFonts w:ascii="Times New Roman" w:hAnsi="Times New Roman" w:cs="Times New Roman" w:eastAsia="Times New Roman"/>
                <w:b/>
                <w:i w:val="0"/>
                <w:sz w:val="17"/>
                <w:u w:val="none"/>
              </w:rPr>
              <w:t>9TH WEEK</w:t>
            </w:r>
          </w:p>
        </w:tc>
        <w:tc>
          <w:tcPr>
            <w:tcW w:type="dxa" w:w="1123"/>
            <w:tcMar>
              <w:top w:w="29" w:type="dxa"/>
              <w:left w:w="72" w:type="dxa"/>
              <w:bottom w:w="29" w:type="dxa"/>
              <w:right w:w="72" w:type="dxa"/>
            </w:tcMar>
            <w:vAlign w:val="center"/>
          </w:tcPr>
          <w:p>
            <w:pPr>
              <w:spacing w:line="240" w:lineRule="auto" w:before="20" w:after="20"/>
              <w:jc w:val="center"/>
            </w:pPr>
            <w:r/>
            <w:r>
              <w:rPr>
                <w:rFonts w:ascii="Times New Roman" w:hAnsi="Times New Roman" w:cs="Times New Roman" w:eastAsia="Times New Roman"/>
                <w:b w:val="0"/>
                <w:i w:val="0"/>
                <w:sz w:val="17"/>
                <w:u w:val="none"/>
              </w:rPr>
              <w:t>18/07/2026</w:t>
            </w:r>
          </w:p>
        </w:tc>
        <w:tc>
          <w:tcPr>
            <w:tcW w:type="dxa" w:w="1080"/>
            <w:tcMar>
              <w:top w:w="29" w:type="dxa"/>
              <w:left w:w="72" w:type="dxa"/>
              <w:bottom w:w="29" w:type="dxa"/>
              <w:right w:w="72" w:type="dxa"/>
            </w:tcMar>
            <w:vAlign w:val="center"/>
          </w:tcPr>
          <w:p>
            <w:pPr>
              <w:spacing w:line="240" w:lineRule="auto" w:before="20" w:after="20"/>
              <w:jc w:val="center"/>
            </w:pPr>
            <w:r/>
            <w:r>
              <w:rPr>
                <w:rFonts w:ascii="Times New Roman" w:hAnsi="Times New Roman" w:cs="Times New Roman" w:eastAsia="Times New Roman"/>
                <w:b w:val="0"/>
                <w:i w:val="0"/>
                <w:sz w:val="17"/>
                <w:u w:val="none"/>
              </w:rPr>
              <w:t>Saturday</w:t>
            </w:r>
          </w:p>
        </w:tc>
        <w:tc>
          <w:tcPr>
            <w:tcW w:type="dxa" w:w="5544"/>
            <w:tcMar>
              <w:top w:w="29" w:type="dxa"/>
              <w:left w:w="72" w:type="dxa"/>
              <w:bottom w:w="29" w:type="dxa"/>
              <w:right w:w="72" w:type="dxa"/>
            </w:tcMar>
            <w:vAlign w:val="center"/>
          </w:tcPr>
          <w:p>
            <w:pPr>
              <w:spacing w:line="240" w:lineRule="auto" w:before="20" w:after="20"/>
              <w:jc w:val="both"/>
            </w:pPr>
            <w:r/>
            <w:r>
              <w:rPr>
                <w:rFonts w:ascii="Times New Roman" w:hAnsi="Times New Roman" w:cs="Times New Roman" w:eastAsia="Times New Roman"/>
                <w:b w:val="0"/>
                <w:i w:val="0"/>
                <w:sz w:val="17"/>
                <w:u w:val="none"/>
              </w:rPr>
              <w:t>The employee table with name, occupation, working_date DATE and NUMERIC working hours was created and populated, and the take-home Employee table carrying EMPNO, EMP_NAME, DEPT, SALARY, DOJ and BRANCH was loaded with six rows and its nine required queries were answered. An index was created with the execution plan inspected.</w:t>
            </w:r>
          </w:p>
        </w:tc>
      </w:tr>
    </w:tbl>
    <w:p>
      <w:pPr>
        <w:keepNext w:val="0"/>
        <w:widowControl/>
        <w:spacing w:line="240" w:lineRule="auto" w:before="0" w:after="0"/>
        <w:ind w:left="0" w:firstLine="0"/>
        <w:jc w:val="both"/>
      </w:pPr>
    </w:p>
    <w:p>
      <w:pPr>
        <w:keepNext w:val="0"/>
        <w:widowControl/>
        <w:spacing w:line="360" w:lineRule="auto" w:before="80" w:after="0"/>
        <w:ind w:left="0" w:firstLine="0"/>
        <w:jc w:val="both"/>
      </w:pPr>
      <w:r>
        <w:rPr>
          <w:rFonts w:ascii="Times New Roman" w:hAnsi="Times New Roman" w:cs="Times New Roman" w:eastAsia="Times New Roman"/>
          <w:b/>
          <w:i w:val="0"/>
          <w:sz w:val="24"/>
          <w:u w:val="none"/>
        </w:rPr>
        <w:t xml:space="preserve">Summary of the week.  </w:t>
      </w:r>
      <w:r>
        <w:rPr>
          <w:rFonts w:ascii="Times New Roman" w:hAnsi="Times New Roman" w:cs="Times New Roman" w:eastAsia="Times New Roman"/>
          <w:b w:val="0"/>
          <w:i w:val="0"/>
          <w:sz w:val="24"/>
          <w:u w:val="none"/>
        </w:rPr>
        <w:t>The ninth week was the most script-intensive of the internship. The teacher table was extended with the loc, school_name and t_salary columns, individual and grouped updates applied, and projection, arithmetic, concatenation, DISTINCT and ordering exercised. Filtering combined comparison, BETWEEN, IN and NOT IN with the five standard aggregates, and structural inspection used sp_help. The LIKE operator was demonstrated with per-cent and underscore wildcards across six pattern forms, renaming used sp_rename, and DROP, TRUNCATE and DELETE were distinguished across seven criteria. Normalisation to Third Normal Form with enforced referential integrity and the nine take-home queries completed the module.</w:t>
      </w:r>
    </w:p>
    <w:p>
      <w:pPr>
        <w:keepNext/>
        <w:pageBreakBefore/>
        <w:widowControl/>
        <w:spacing w:line="276" w:lineRule="auto" w:before="0" w:after="120"/>
        <w:ind w:left="0" w:firstLine="0"/>
        <w:jc w:val="left"/>
      </w:pPr>
      <w:bookmarkStart w:id="1022" w:name="fm_week_10"/>
      <w:r>
        <w:rPr>
          <w:rFonts w:ascii="Times New Roman" w:hAnsi="Times New Roman" w:cs="Times New Roman" w:eastAsia="Times New Roman"/>
          <w:b/>
          <w:i w:val="0"/>
          <w:sz w:val="24"/>
          <w:u w:val="none"/>
        </w:rPr>
        <w:t>Week 10: Enterprise Web Applications with ASP.NET MVC</w:t>
      </w:r>
      <w:bookmarkEnd w:id="1022"/>
    </w:p>
    <w:tbl>
      <w:tblPr>
        <w:tblStyle w:val="TableGrid"/>
        <w:tblW w:type="auto" w:w="0"/>
        <w:jc w:val="center"/>
        <w:tblLayout w:type="fixed"/>
        <w:tblLook w:firstColumn="1" w:firstRow="1" w:lastColumn="0" w:lastRow="0" w:noHBand="0" w:noVBand="1" w:val="04A0"/>
      </w:tblPr>
      <w:tblGrid>
        <w:gridCol w:w="893"/>
        <w:gridCol w:w="1123"/>
        <w:gridCol w:w="1080"/>
        <w:gridCol w:w="5544"/>
      </w:tblGrid>
      <w:tr>
        <w:trPr>
          <w:tblHeader/>
        </w:trPr>
        <w:tc>
          <w:tcPr>
            <w:tcW w:type="dxa" w:w="893"/>
            <w:shd w:val="clear" w:color="auto" w:fill="D9D9D9"/>
            <w:tcMar>
              <w:top w:w="29" w:type="dxa"/>
              <w:left w:w="72" w:type="dxa"/>
              <w:bottom w:w="29" w:type="dxa"/>
              <w:right w:w="72" w:type="dxa"/>
            </w:tcMar>
            <w:vAlign w:val="center"/>
          </w:tcPr>
          <w:p>
            <w:pPr>
              <w:spacing w:line="240" w:lineRule="auto" w:before="20" w:after="20"/>
              <w:jc w:val="center"/>
            </w:pPr>
            <w:r/>
            <w:r>
              <w:rPr>
                <w:rFonts w:ascii="Times New Roman" w:hAnsi="Times New Roman" w:cs="Times New Roman" w:eastAsia="Times New Roman"/>
                <w:b/>
                <w:i w:val="0"/>
                <w:sz w:val="17"/>
                <w:u w:val="none"/>
              </w:rPr>
              <w:t>Week</w:t>
            </w:r>
          </w:p>
        </w:tc>
        <w:tc>
          <w:tcPr>
            <w:tcW w:type="dxa" w:w="1123"/>
            <w:shd w:val="clear" w:color="auto" w:fill="D9D9D9"/>
            <w:tcMar>
              <w:top w:w="29" w:type="dxa"/>
              <w:left w:w="72" w:type="dxa"/>
              <w:bottom w:w="29" w:type="dxa"/>
              <w:right w:w="72" w:type="dxa"/>
            </w:tcMar>
            <w:vAlign w:val="center"/>
          </w:tcPr>
          <w:p>
            <w:pPr>
              <w:spacing w:line="240" w:lineRule="auto" w:before="20" w:after="20"/>
              <w:jc w:val="center"/>
            </w:pPr>
            <w:r/>
            <w:r>
              <w:rPr>
                <w:rFonts w:ascii="Times New Roman" w:hAnsi="Times New Roman" w:cs="Times New Roman" w:eastAsia="Times New Roman"/>
                <w:b/>
                <w:i w:val="0"/>
                <w:sz w:val="17"/>
                <w:u w:val="none"/>
              </w:rPr>
              <w:t>Date</w:t>
            </w:r>
          </w:p>
        </w:tc>
        <w:tc>
          <w:tcPr>
            <w:tcW w:type="dxa" w:w="1080"/>
            <w:shd w:val="clear" w:color="auto" w:fill="D9D9D9"/>
            <w:tcMar>
              <w:top w:w="29" w:type="dxa"/>
              <w:left w:w="72" w:type="dxa"/>
              <w:bottom w:w="29" w:type="dxa"/>
              <w:right w:w="72" w:type="dxa"/>
            </w:tcMar>
            <w:vAlign w:val="center"/>
          </w:tcPr>
          <w:p>
            <w:pPr>
              <w:spacing w:line="240" w:lineRule="auto" w:before="20" w:after="20"/>
              <w:jc w:val="center"/>
            </w:pPr>
            <w:r/>
            <w:r>
              <w:rPr>
                <w:rFonts w:ascii="Times New Roman" w:hAnsi="Times New Roman" w:cs="Times New Roman" w:eastAsia="Times New Roman"/>
                <w:b/>
                <w:i w:val="0"/>
                <w:sz w:val="17"/>
                <w:u w:val="none"/>
              </w:rPr>
              <w:t>Day</w:t>
            </w:r>
          </w:p>
        </w:tc>
        <w:tc>
          <w:tcPr>
            <w:tcW w:type="dxa" w:w="5544"/>
            <w:shd w:val="clear" w:color="auto" w:fill="D9D9D9"/>
            <w:tcMar>
              <w:top w:w="29" w:type="dxa"/>
              <w:left w:w="72" w:type="dxa"/>
              <w:bottom w:w="29" w:type="dxa"/>
              <w:right w:w="72" w:type="dxa"/>
            </w:tcMar>
            <w:vAlign w:val="center"/>
          </w:tcPr>
          <w:p>
            <w:pPr>
              <w:spacing w:line="240" w:lineRule="auto" w:before="20" w:after="20"/>
              <w:jc w:val="center"/>
            </w:pPr>
            <w:r/>
            <w:r>
              <w:rPr>
                <w:rFonts w:ascii="Times New Roman" w:hAnsi="Times New Roman" w:cs="Times New Roman" w:eastAsia="Times New Roman"/>
                <w:b/>
                <w:i w:val="0"/>
                <w:sz w:val="17"/>
                <w:u w:val="none"/>
              </w:rPr>
              <w:t>Name of the Topic / Module Completed</w:t>
            </w:r>
          </w:p>
        </w:tc>
      </w:tr>
      <w:tr>
        <w:trPr>
          <w:cantSplit/>
        </w:trPr>
        <w:tc>
          <w:tcPr>
            <w:tcW w:type="dxa" w:w="893"/>
            <w:tcMar>
              <w:top w:w="29" w:type="dxa"/>
              <w:left w:w="72" w:type="dxa"/>
              <w:bottom w:w="29" w:type="dxa"/>
              <w:right w:w="72" w:type="dxa"/>
            </w:tcMar>
            <w:vAlign w:val="center"/>
          </w:tcPr>
          <w:p>
            <w:pPr>
              <w:spacing w:line="240" w:lineRule="auto" w:before="20" w:after="20"/>
              <w:jc w:val="center"/>
            </w:pPr>
            <w:r/>
            <w:r>
              <w:rPr>
                <w:rFonts w:ascii="Times New Roman" w:hAnsi="Times New Roman" w:cs="Times New Roman" w:eastAsia="Times New Roman"/>
                <w:b/>
                <w:i w:val="0"/>
                <w:sz w:val="17"/>
                <w:u w:val="none"/>
              </w:rPr>
              <w:t>10TH WEEK</w:t>
            </w:r>
          </w:p>
        </w:tc>
        <w:tc>
          <w:tcPr>
            <w:tcW w:type="dxa" w:w="1123"/>
            <w:tcMar>
              <w:top w:w="29" w:type="dxa"/>
              <w:left w:w="72" w:type="dxa"/>
              <w:bottom w:w="29" w:type="dxa"/>
              <w:right w:w="72" w:type="dxa"/>
            </w:tcMar>
            <w:vAlign w:val="center"/>
          </w:tcPr>
          <w:p>
            <w:pPr>
              <w:spacing w:line="240" w:lineRule="auto" w:before="20" w:after="20"/>
              <w:jc w:val="center"/>
            </w:pPr>
            <w:r/>
            <w:r>
              <w:rPr>
                <w:rFonts w:ascii="Times New Roman" w:hAnsi="Times New Roman" w:cs="Times New Roman" w:eastAsia="Times New Roman"/>
                <w:b w:val="0"/>
                <w:i w:val="0"/>
                <w:sz w:val="17"/>
                <w:u w:val="none"/>
              </w:rPr>
              <w:t>20/07/2026</w:t>
            </w:r>
          </w:p>
        </w:tc>
        <w:tc>
          <w:tcPr>
            <w:tcW w:type="dxa" w:w="1080"/>
            <w:tcMar>
              <w:top w:w="29" w:type="dxa"/>
              <w:left w:w="72" w:type="dxa"/>
              <w:bottom w:w="29" w:type="dxa"/>
              <w:right w:w="72" w:type="dxa"/>
            </w:tcMar>
            <w:vAlign w:val="center"/>
          </w:tcPr>
          <w:p>
            <w:pPr>
              <w:spacing w:line="240" w:lineRule="auto" w:before="20" w:after="20"/>
              <w:jc w:val="center"/>
            </w:pPr>
            <w:r/>
            <w:r>
              <w:rPr>
                <w:rFonts w:ascii="Times New Roman" w:hAnsi="Times New Roman" w:cs="Times New Roman" w:eastAsia="Times New Roman"/>
                <w:b w:val="0"/>
                <w:i w:val="0"/>
                <w:sz w:val="17"/>
                <w:u w:val="none"/>
              </w:rPr>
              <w:t>Monday</w:t>
            </w:r>
          </w:p>
        </w:tc>
        <w:tc>
          <w:tcPr>
            <w:tcW w:type="dxa" w:w="5544"/>
            <w:tcMar>
              <w:top w:w="29" w:type="dxa"/>
              <w:left w:w="72" w:type="dxa"/>
              <w:bottom w:w="29" w:type="dxa"/>
              <w:right w:w="72" w:type="dxa"/>
            </w:tcMar>
            <w:vAlign w:val="center"/>
          </w:tcPr>
          <w:p>
            <w:pPr>
              <w:spacing w:line="240" w:lineRule="auto" w:before="20" w:after="20"/>
              <w:jc w:val="both"/>
            </w:pPr>
            <w:r/>
            <w:r>
              <w:rPr>
                <w:rFonts w:ascii="Times New Roman" w:hAnsi="Times New Roman" w:cs="Times New Roman" w:eastAsia="Times New Roman"/>
                <w:b w:val="0"/>
                <w:i w:val="0"/>
                <w:sz w:val="17"/>
                <w:u w:val="none"/>
              </w:rPr>
              <w:t>Exercise 1: the Model-View-Controller architecture and the principle of separation of concerns. The request pipeline was traced in order from endpoint routing through controller selection, action invocation, model binding, view rendering and response generation, and each stage was related to its component in the framework.</w:t>
            </w:r>
          </w:p>
        </w:tc>
      </w:tr>
      <w:tr>
        <w:trPr>
          <w:cantSplit/>
        </w:trPr>
        <w:tc>
          <w:tcPr>
            <w:tcW w:type="dxa" w:w="893"/>
            <w:tcMar>
              <w:top w:w="29" w:type="dxa"/>
              <w:left w:w="72" w:type="dxa"/>
              <w:bottom w:w="29" w:type="dxa"/>
              <w:right w:w="72" w:type="dxa"/>
            </w:tcMar>
            <w:vAlign w:val="center"/>
          </w:tcPr>
          <w:p>
            <w:pPr>
              <w:spacing w:line="240" w:lineRule="auto" w:before="20" w:after="20"/>
              <w:jc w:val="center"/>
            </w:pPr>
            <w:r/>
            <w:r>
              <w:rPr>
                <w:rFonts w:ascii="Times New Roman" w:hAnsi="Times New Roman" w:cs="Times New Roman" w:eastAsia="Times New Roman"/>
                <w:b/>
                <w:i w:val="0"/>
                <w:sz w:val="17"/>
                <w:u w:val="none"/>
              </w:rPr>
              <w:t>10TH WEEK</w:t>
            </w:r>
          </w:p>
        </w:tc>
        <w:tc>
          <w:tcPr>
            <w:tcW w:type="dxa" w:w="1123"/>
            <w:tcMar>
              <w:top w:w="29" w:type="dxa"/>
              <w:left w:w="72" w:type="dxa"/>
              <w:bottom w:w="29" w:type="dxa"/>
              <w:right w:w="72" w:type="dxa"/>
            </w:tcMar>
            <w:vAlign w:val="center"/>
          </w:tcPr>
          <w:p>
            <w:pPr>
              <w:spacing w:line="240" w:lineRule="auto" w:before="20" w:after="20"/>
              <w:jc w:val="center"/>
            </w:pPr>
            <w:r/>
            <w:r>
              <w:rPr>
                <w:rFonts w:ascii="Times New Roman" w:hAnsi="Times New Roman" w:cs="Times New Roman" w:eastAsia="Times New Roman"/>
                <w:b w:val="0"/>
                <w:i w:val="0"/>
                <w:sz w:val="17"/>
                <w:u w:val="none"/>
              </w:rPr>
              <w:t>21/07/2026</w:t>
            </w:r>
          </w:p>
        </w:tc>
        <w:tc>
          <w:tcPr>
            <w:tcW w:type="dxa" w:w="1080"/>
            <w:tcMar>
              <w:top w:w="29" w:type="dxa"/>
              <w:left w:w="72" w:type="dxa"/>
              <w:bottom w:w="29" w:type="dxa"/>
              <w:right w:w="72" w:type="dxa"/>
            </w:tcMar>
            <w:vAlign w:val="center"/>
          </w:tcPr>
          <w:p>
            <w:pPr>
              <w:spacing w:line="240" w:lineRule="auto" w:before="20" w:after="20"/>
              <w:jc w:val="center"/>
            </w:pPr>
            <w:r/>
            <w:r>
              <w:rPr>
                <w:rFonts w:ascii="Times New Roman" w:hAnsi="Times New Roman" w:cs="Times New Roman" w:eastAsia="Times New Roman"/>
                <w:b w:val="0"/>
                <w:i w:val="0"/>
                <w:sz w:val="17"/>
                <w:u w:val="none"/>
              </w:rPr>
              <w:t>Tuesday</w:t>
            </w:r>
          </w:p>
        </w:tc>
        <w:tc>
          <w:tcPr>
            <w:tcW w:type="dxa" w:w="5544"/>
            <w:tcMar>
              <w:top w:w="29" w:type="dxa"/>
              <w:left w:w="72" w:type="dxa"/>
              <w:bottom w:w="29" w:type="dxa"/>
              <w:right w:w="72" w:type="dxa"/>
            </w:tcMar>
            <w:vAlign w:val="center"/>
          </w:tcPr>
          <w:p>
            <w:pPr>
              <w:spacing w:line="240" w:lineRule="auto" w:before="20" w:after="20"/>
              <w:jc w:val="both"/>
            </w:pPr>
            <w:r/>
            <w:r>
              <w:rPr>
                <w:rFonts w:ascii="Times New Roman" w:hAnsi="Times New Roman" w:cs="Times New Roman" w:eastAsia="Times New Roman"/>
                <w:b w:val="0"/>
                <w:i w:val="0"/>
                <w:sz w:val="17"/>
                <w:u w:val="none"/>
              </w:rPr>
              <w:t>Exercise 2: creation of the project and enumeration of the default folder structure comprising Controllers, Models, Views, Views/Shared, Content, Scripts and App_Data, together with Global.asax, Web.config and packages.config. The responsibility attaching to each folder was recorded for reference during the module.</w:t>
            </w:r>
          </w:p>
        </w:tc>
      </w:tr>
      <w:tr>
        <w:trPr>
          <w:cantSplit/>
        </w:trPr>
        <w:tc>
          <w:tcPr>
            <w:tcW w:type="dxa" w:w="893"/>
            <w:tcMar>
              <w:top w:w="29" w:type="dxa"/>
              <w:left w:w="72" w:type="dxa"/>
              <w:bottom w:w="29" w:type="dxa"/>
              <w:right w:w="72" w:type="dxa"/>
            </w:tcMar>
            <w:vAlign w:val="center"/>
          </w:tcPr>
          <w:p>
            <w:pPr>
              <w:spacing w:line="240" w:lineRule="auto" w:before="20" w:after="20"/>
              <w:jc w:val="center"/>
            </w:pPr>
            <w:r/>
            <w:r>
              <w:rPr>
                <w:rFonts w:ascii="Times New Roman" w:hAnsi="Times New Roman" w:cs="Times New Roman" w:eastAsia="Times New Roman"/>
                <w:b/>
                <w:i w:val="0"/>
                <w:sz w:val="17"/>
                <w:u w:val="none"/>
              </w:rPr>
              <w:t>10TH WEEK</w:t>
            </w:r>
          </w:p>
        </w:tc>
        <w:tc>
          <w:tcPr>
            <w:tcW w:type="dxa" w:w="1123"/>
            <w:tcMar>
              <w:top w:w="29" w:type="dxa"/>
              <w:left w:w="72" w:type="dxa"/>
              <w:bottom w:w="29" w:type="dxa"/>
              <w:right w:w="72" w:type="dxa"/>
            </w:tcMar>
            <w:vAlign w:val="center"/>
          </w:tcPr>
          <w:p>
            <w:pPr>
              <w:spacing w:line="240" w:lineRule="auto" w:before="20" w:after="20"/>
              <w:jc w:val="center"/>
            </w:pPr>
            <w:r/>
            <w:r>
              <w:rPr>
                <w:rFonts w:ascii="Times New Roman" w:hAnsi="Times New Roman" w:cs="Times New Roman" w:eastAsia="Times New Roman"/>
                <w:b w:val="0"/>
                <w:i w:val="0"/>
                <w:sz w:val="17"/>
                <w:u w:val="none"/>
              </w:rPr>
              <w:t>22/07/2026</w:t>
            </w:r>
          </w:p>
        </w:tc>
        <w:tc>
          <w:tcPr>
            <w:tcW w:type="dxa" w:w="1080"/>
            <w:tcMar>
              <w:top w:w="29" w:type="dxa"/>
              <w:left w:w="72" w:type="dxa"/>
              <w:bottom w:w="29" w:type="dxa"/>
              <w:right w:w="72" w:type="dxa"/>
            </w:tcMar>
            <w:vAlign w:val="center"/>
          </w:tcPr>
          <w:p>
            <w:pPr>
              <w:spacing w:line="240" w:lineRule="auto" w:before="20" w:after="20"/>
              <w:jc w:val="center"/>
            </w:pPr>
            <w:r/>
            <w:r>
              <w:rPr>
                <w:rFonts w:ascii="Times New Roman" w:hAnsi="Times New Roman" w:cs="Times New Roman" w:eastAsia="Times New Roman"/>
                <w:b w:val="0"/>
                <w:i w:val="0"/>
                <w:sz w:val="17"/>
                <w:u w:val="none"/>
              </w:rPr>
              <w:t>Wednesday</w:t>
            </w:r>
          </w:p>
        </w:tc>
        <w:tc>
          <w:tcPr>
            <w:tcW w:type="dxa" w:w="5544"/>
            <w:tcMar>
              <w:top w:w="29" w:type="dxa"/>
              <w:left w:w="72" w:type="dxa"/>
              <w:bottom w:w="29" w:type="dxa"/>
              <w:right w:w="72" w:type="dxa"/>
            </w:tcMar>
            <w:vAlign w:val="center"/>
          </w:tcPr>
          <w:p>
            <w:pPr>
              <w:spacing w:line="240" w:lineRule="auto" w:before="20" w:after="20"/>
              <w:jc w:val="both"/>
            </w:pPr>
            <w:r/>
            <w:r>
              <w:rPr>
                <w:rFonts w:ascii="Times New Roman" w:hAnsi="Times New Roman" w:cs="Times New Roman" w:eastAsia="Times New Roman"/>
                <w:b w:val="0"/>
                <w:i w:val="0"/>
                <w:sz w:val="17"/>
                <w:u w:val="none"/>
              </w:rPr>
              <w:t>Exercise 3: an Employee model carrying DataAnnotations attributes Required, StringLength, Range, DataType and Display together with a computed NetSalary. Exercise 4: an EmployeeDbContext with Fluent API configuration through HasKey, IsRequired, HasMaxLength, HasColumnName and Ignore, with migrations creating the SQL Server database.</w:t>
            </w:r>
          </w:p>
        </w:tc>
      </w:tr>
      <w:tr>
        <w:trPr>
          <w:cantSplit/>
        </w:trPr>
        <w:tc>
          <w:tcPr>
            <w:tcW w:type="dxa" w:w="893"/>
            <w:tcMar>
              <w:top w:w="29" w:type="dxa"/>
              <w:left w:w="72" w:type="dxa"/>
              <w:bottom w:w="29" w:type="dxa"/>
              <w:right w:w="72" w:type="dxa"/>
            </w:tcMar>
            <w:vAlign w:val="center"/>
          </w:tcPr>
          <w:p>
            <w:pPr>
              <w:spacing w:line="240" w:lineRule="auto" w:before="20" w:after="20"/>
              <w:jc w:val="center"/>
            </w:pPr>
            <w:r/>
            <w:r>
              <w:rPr>
                <w:rFonts w:ascii="Times New Roman" w:hAnsi="Times New Roman" w:cs="Times New Roman" w:eastAsia="Times New Roman"/>
                <w:b/>
                <w:i w:val="0"/>
                <w:sz w:val="17"/>
                <w:u w:val="none"/>
              </w:rPr>
              <w:t>10TH WEEK</w:t>
            </w:r>
          </w:p>
        </w:tc>
        <w:tc>
          <w:tcPr>
            <w:tcW w:type="dxa" w:w="1123"/>
            <w:tcMar>
              <w:top w:w="29" w:type="dxa"/>
              <w:left w:w="72" w:type="dxa"/>
              <w:bottom w:w="29" w:type="dxa"/>
              <w:right w:w="72" w:type="dxa"/>
            </w:tcMar>
            <w:vAlign w:val="center"/>
          </w:tcPr>
          <w:p>
            <w:pPr>
              <w:spacing w:line="240" w:lineRule="auto" w:before="20" w:after="20"/>
              <w:jc w:val="center"/>
            </w:pPr>
            <w:r/>
            <w:r>
              <w:rPr>
                <w:rFonts w:ascii="Times New Roman" w:hAnsi="Times New Roman" w:cs="Times New Roman" w:eastAsia="Times New Roman"/>
                <w:b w:val="0"/>
                <w:i w:val="0"/>
                <w:sz w:val="17"/>
                <w:u w:val="none"/>
              </w:rPr>
              <w:t>23/07/2026</w:t>
            </w:r>
          </w:p>
        </w:tc>
        <w:tc>
          <w:tcPr>
            <w:tcW w:type="dxa" w:w="1080"/>
            <w:tcMar>
              <w:top w:w="29" w:type="dxa"/>
              <w:left w:w="72" w:type="dxa"/>
              <w:bottom w:w="29" w:type="dxa"/>
              <w:right w:w="72" w:type="dxa"/>
            </w:tcMar>
            <w:vAlign w:val="center"/>
          </w:tcPr>
          <w:p>
            <w:pPr>
              <w:spacing w:line="240" w:lineRule="auto" w:before="20" w:after="20"/>
              <w:jc w:val="center"/>
            </w:pPr>
            <w:r/>
            <w:r>
              <w:rPr>
                <w:rFonts w:ascii="Times New Roman" w:hAnsi="Times New Roman" w:cs="Times New Roman" w:eastAsia="Times New Roman"/>
                <w:b w:val="0"/>
                <w:i w:val="0"/>
                <w:sz w:val="17"/>
                <w:u w:val="none"/>
              </w:rPr>
              <w:t>Thursday</w:t>
            </w:r>
          </w:p>
        </w:tc>
        <w:tc>
          <w:tcPr>
            <w:tcW w:type="dxa" w:w="5544"/>
            <w:tcMar>
              <w:top w:w="29" w:type="dxa"/>
              <w:left w:w="72" w:type="dxa"/>
              <w:bottom w:w="29" w:type="dxa"/>
              <w:right w:w="72" w:type="dxa"/>
            </w:tcMar>
            <w:vAlign w:val="center"/>
          </w:tcPr>
          <w:p>
            <w:pPr>
              <w:spacing w:line="240" w:lineRule="auto" w:before="20" w:after="20"/>
              <w:jc w:val="both"/>
            </w:pPr>
            <w:r/>
            <w:r>
              <w:rPr>
                <w:rFonts w:ascii="Times New Roman" w:hAnsi="Times New Roman" w:cs="Times New Roman" w:eastAsia="Times New Roman"/>
                <w:b w:val="0"/>
                <w:i w:val="0"/>
                <w:sz w:val="17"/>
                <w:u w:val="none"/>
              </w:rPr>
              <w:t>Exercise 5: an EmployeeController with Index, Details, Create, Edit and Delete actions returning ViewResult and RedirectToActionResult, with action selection distinguished by the HttpGet and HttpPost attributes. TempData was used to carry a status message across the redirect and its rendering verified in the destination view.</w:t>
            </w:r>
          </w:p>
        </w:tc>
      </w:tr>
      <w:tr>
        <w:trPr>
          <w:cantSplit/>
        </w:trPr>
        <w:tc>
          <w:tcPr>
            <w:tcW w:type="dxa" w:w="893"/>
            <w:tcMar>
              <w:top w:w="29" w:type="dxa"/>
              <w:left w:w="72" w:type="dxa"/>
              <w:bottom w:w="29" w:type="dxa"/>
              <w:right w:w="72" w:type="dxa"/>
            </w:tcMar>
            <w:vAlign w:val="center"/>
          </w:tcPr>
          <w:p>
            <w:pPr>
              <w:spacing w:line="240" w:lineRule="auto" w:before="20" w:after="20"/>
              <w:jc w:val="center"/>
            </w:pPr>
            <w:r/>
            <w:r>
              <w:rPr>
                <w:rFonts w:ascii="Times New Roman" w:hAnsi="Times New Roman" w:cs="Times New Roman" w:eastAsia="Times New Roman"/>
                <w:b/>
                <w:i w:val="0"/>
                <w:sz w:val="17"/>
                <w:u w:val="none"/>
              </w:rPr>
              <w:t>10TH WEEK</w:t>
            </w:r>
          </w:p>
        </w:tc>
        <w:tc>
          <w:tcPr>
            <w:tcW w:type="dxa" w:w="1123"/>
            <w:tcMar>
              <w:top w:w="29" w:type="dxa"/>
              <w:left w:w="72" w:type="dxa"/>
              <w:bottom w:w="29" w:type="dxa"/>
              <w:right w:w="72" w:type="dxa"/>
            </w:tcMar>
            <w:vAlign w:val="center"/>
          </w:tcPr>
          <w:p>
            <w:pPr>
              <w:spacing w:line="240" w:lineRule="auto" w:before="20" w:after="20"/>
              <w:jc w:val="center"/>
            </w:pPr>
            <w:r/>
            <w:r>
              <w:rPr>
                <w:rFonts w:ascii="Times New Roman" w:hAnsi="Times New Roman" w:cs="Times New Roman" w:eastAsia="Times New Roman"/>
                <w:b w:val="0"/>
                <w:i w:val="0"/>
                <w:sz w:val="17"/>
                <w:u w:val="none"/>
              </w:rPr>
              <w:t>24/07/2026</w:t>
            </w:r>
          </w:p>
        </w:tc>
        <w:tc>
          <w:tcPr>
            <w:tcW w:type="dxa" w:w="1080"/>
            <w:tcMar>
              <w:top w:w="29" w:type="dxa"/>
              <w:left w:w="72" w:type="dxa"/>
              <w:bottom w:w="29" w:type="dxa"/>
              <w:right w:w="72" w:type="dxa"/>
            </w:tcMar>
            <w:vAlign w:val="center"/>
          </w:tcPr>
          <w:p>
            <w:pPr>
              <w:spacing w:line="240" w:lineRule="auto" w:before="20" w:after="20"/>
              <w:jc w:val="center"/>
            </w:pPr>
            <w:r/>
            <w:r>
              <w:rPr>
                <w:rFonts w:ascii="Times New Roman" w:hAnsi="Times New Roman" w:cs="Times New Roman" w:eastAsia="Times New Roman"/>
                <w:b w:val="0"/>
                <w:i w:val="0"/>
                <w:sz w:val="17"/>
                <w:u w:val="none"/>
              </w:rPr>
              <w:t>Friday</w:t>
            </w:r>
          </w:p>
        </w:tc>
        <w:tc>
          <w:tcPr>
            <w:tcW w:type="dxa" w:w="5544"/>
            <w:tcMar>
              <w:top w:w="29" w:type="dxa"/>
              <w:left w:w="72" w:type="dxa"/>
              <w:bottom w:w="29" w:type="dxa"/>
              <w:right w:w="72" w:type="dxa"/>
            </w:tcMar>
            <w:vAlign w:val="center"/>
          </w:tcPr>
          <w:p>
            <w:pPr>
              <w:spacing w:line="240" w:lineRule="auto" w:before="20" w:after="20"/>
              <w:jc w:val="both"/>
            </w:pPr>
            <w:r/>
            <w:r>
              <w:rPr>
                <w:rFonts w:ascii="Times New Roman" w:hAnsi="Times New Roman" w:cs="Times New Roman" w:eastAsia="Times New Roman"/>
                <w:b w:val="0"/>
                <w:i w:val="0"/>
                <w:sz w:val="17"/>
                <w:u w:val="none"/>
              </w:rPr>
              <w:t>Exercise 6: strongly typed Razor views using the @model directive, a _Layout master page, _ViewStart, _ViewImports and the _EmployeeSummary partial, with ViewBag, ViewData and TempData compared. Exercise 7: model binding, over-posting prevented with Bind or a view model, and ModelState.IsValid driving ValidationSummary and ValidationMessageFor.</w:t>
            </w:r>
          </w:p>
        </w:tc>
      </w:tr>
      <w:tr>
        <w:trPr>
          <w:cantSplit/>
        </w:trPr>
        <w:tc>
          <w:tcPr>
            <w:tcW w:type="dxa" w:w="893"/>
            <w:tcMar>
              <w:top w:w="29" w:type="dxa"/>
              <w:left w:w="72" w:type="dxa"/>
              <w:bottom w:w="29" w:type="dxa"/>
              <w:right w:w="72" w:type="dxa"/>
            </w:tcMar>
            <w:vAlign w:val="center"/>
          </w:tcPr>
          <w:p>
            <w:pPr>
              <w:spacing w:line="240" w:lineRule="auto" w:before="20" w:after="20"/>
              <w:jc w:val="center"/>
            </w:pPr>
            <w:r/>
            <w:r>
              <w:rPr>
                <w:rFonts w:ascii="Times New Roman" w:hAnsi="Times New Roman" w:cs="Times New Roman" w:eastAsia="Times New Roman"/>
                <w:b/>
                <w:i w:val="0"/>
                <w:sz w:val="17"/>
                <w:u w:val="none"/>
              </w:rPr>
              <w:t>10TH WEEK</w:t>
            </w:r>
          </w:p>
        </w:tc>
        <w:tc>
          <w:tcPr>
            <w:tcW w:type="dxa" w:w="1123"/>
            <w:tcMar>
              <w:top w:w="29" w:type="dxa"/>
              <w:left w:w="72" w:type="dxa"/>
              <w:bottom w:w="29" w:type="dxa"/>
              <w:right w:w="72" w:type="dxa"/>
            </w:tcMar>
            <w:vAlign w:val="center"/>
          </w:tcPr>
          <w:p>
            <w:pPr>
              <w:spacing w:line="240" w:lineRule="auto" w:before="20" w:after="20"/>
              <w:jc w:val="center"/>
            </w:pPr>
            <w:r/>
            <w:r>
              <w:rPr>
                <w:rFonts w:ascii="Times New Roman" w:hAnsi="Times New Roman" w:cs="Times New Roman" w:eastAsia="Times New Roman"/>
                <w:b w:val="0"/>
                <w:i w:val="0"/>
                <w:sz w:val="17"/>
                <w:u w:val="none"/>
              </w:rPr>
              <w:t>25/07/2026</w:t>
            </w:r>
          </w:p>
        </w:tc>
        <w:tc>
          <w:tcPr>
            <w:tcW w:type="dxa" w:w="1080"/>
            <w:tcMar>
              <w:top w:w="29" w:type="dxa"/>
              <w:left w:w="72" w:type="dxa"/>
              <w:bottom w:w="29" w:type="dxa"/>
              <w:right w:w="72" w:type="dxa"/>
            </w:tcMar>
            <w:vAlign w:val="center"/>
          </w:tcPr>
          <w:p>
            <w:pPr>
              <w:spacing w:line="240" w:lineRule="auto" w:before="20" w:after="20"/>
              <w:jc w:val="center"/>
            </w:pPr>
            <w:r/>
            <w:r>
              <w:rPr>
                <w:rFonts w:ascii="Times New Roman" w:hAnsi="Times New Roman" w:cs="Times New Roman" w:eastAsia="Times New Roman"/>
                <w:b w:val="0"/>
                <w:i w:val="0"/>
                <w:sz w:val="17"/>
                <w:u w:val="none"/>
              </w:rPr>
              <w:t>Saturday</w:t>
            </w:r>
          </w:p>
        </w:tc>
        <w:tc>
          <w:tcPr>
            <w:tcW w:type="dxa" w:w="5544"/>
            <w:tcMar>
              <w:top w:w="29" w:type="dxa"/>
              <w:left w:w="72" w:type="dxa"/>
              <w:bottom w:w="29" w:type="dxa"/>
              <w:right w:w="72" w:type="dxa"/>
            </w:tcMar>
            <w:vAlign w:val="center"/>
          </w:tcPr>
          <w:p>
            <w:pPr>
              <w:spacing w:line="240" w:lineRule="auto" w:before="20" w:after="20"/>
              <w:jc w:val="both"/>
            </w:pPr>
            <w:r/>
            <w:r>
              <w:rPr>
                <w:rFonts w:ascii="Times New Roman" w:hAnsi="Times New Roman" w:cs="Times New Roman" w:eastAsia="Times New Roman"/>
                <w:b w:val="0"/>
                <w:i w:val="0"/>
                <w:sz w:val="17"/>
                <w:u w:val="none"/>
              </w:rPr>
              <w:t>Exercise 8: conventional routing declared in RouteConfig and attribute routing with route templates and an id:int constraint. Exercise 9: custom action, authorization and exception filters registered in FilterConfig, with Authorize enforcing role-based rendering. Exercise 10: an HTML Helper rendering a table and a pay-slip statement.</w:t>
            </w:r>
          </w:p>
        </w:tc>
      </w:tr>
    </w:tbl>
    <w:p>
      <w:pPr>
        <w:keepNext w:val="0"/>
        <w:widowControl/>
        <w:spacing w:line="240" w:lineRule="auto" w:before="0" w:after="0"/>
        <w:ind w:left="0" w:firstLine="0"/>
        <w:jc w:val="both"/>
      </w:pPr>
    </w:p>
    <w:p>
      <w:pPr>
        <w:keepNext w:val="0"/>
        <w:widowControl/>
        <w:spacing w:line="360" w:lineRule="auto" w:before="80" w:after="0"/>
        <w:ind w:left="0" w:firstLine="0"/>
        <w:jc w:val="both"/>
      </w:pPr>
      <w:r>
        <w:rPr>
          <w:rFonts w:ascii="Times New Roman" w:hAnsi="Times New Roman" w:cs="Times New Roman" w:eastAsia="Times New Roman"/>
          <w:b/>
          <w:i w:val="0"/>
          <w:sz w:val="24"/>
          <w:u w:val="none"/>
        </w:rPr>
        <w:t xml:space="preserve">Summary of the week.  </w:t>
      </w:r>
      <w:r>
        <w:rPr>
          <w:rFonts w:ascii="Times New Roman" w:hAnsi="Times New Roman" w:cs="Times New Roman" w:eastAsia="Times New Roman"/>
          <w:b w:val="0"/>
          <w:i w:val="0"/>
          <w:sz w:val="24"/>
          <w:u w:val="none"/>
        </w:rPr>
        <w:t>The tenth week opened the enterprise web application module. The Model-View-Controller architecture was traced through the request pipeline, and the generated project structure was documented with the responsibility of each folder. A model carrying DataAnnotations and a computed NetSalary was configured through the Fluent API with migrations applied to a SQL Server database, and a controller exercised the five conventional actions with redirect and status-message handling. Strongly typed Razor views, over-posting prevention and model validation were then addressed before routing, the three filter types and a helper-generated pay-slip statement completed the week.</w:t>
      </w:r>
    </w:p>
    <w:p>
      <w:pPr>
        <w:keepNext/>
        <w:pageBreakBefore/>
        <w:widowControl/>
        <w:spacing w:line="276" w:lineRule="auto" w:before="0" w:after="120"/>
        <w:ind w:left="0" w:firstLine="0"/>
        <w:jc w:val="left"/>
      </w:pPr>
      <w:bookmarkStart w:id="1023" w:name="fm_week_11"/>
      <w:r>
        <w:rPr>
          <w:rFonts w:ascii="Times New Roman" w:hAnsi="Times New Roman" w:cs="Times New Roman" w:eastAsia="Times New Roman"/>
          <w:b/>
          <w:i w:val="0"/>
          <w:sz w:val="24"/>
          <w:u w:val="none"/>
        </w:rPr>
        <w:t>Week 11: Consolidation, Documentation, Report Submission and Viva Preparation</w:t>
      </w:r>
      <w:bookmarkEnd w:id="1023"/>
    </w:p>
    <w:tbl>
      <w:tblPr>
        <w:tblStyle w:val="TableGrid"/>
        <w:tblW w:type="auto" w:w="0"/>
        <w:jc w:val="center"/>
        <w:tblLayout w:type="fixed"/>
        <w:tblLook w:firstColumn="1" w:firstRow="1" w:lastColumn="0" w:lastRow="0" w:noHBand="0" w:noVBand="1" w:val="04A0"/>
      </w:tblPr>
      <w:tblGrid>
        <w:gridCol w:w="893"/>
        <w:gridCol w:w="1123"/>
        <w:gridCol w:w="1080"/>
        <w:gridCol w:w="5544"/>
      </w:tblGrid>
      <w:tr>
        <w:trPr>
          <w:tblHeader/>
        </w:trPr>
        <w:tc>
          <w:tcPr>
            <w:tcW w:type="dxa" w:w="893"/>
            <w:shd w:val="clear" w:color="auto" w:fill="D9D9D9"/>
            <w:tcMar>
              <w:top w:w="29" w:type="dxa"/>
              <w:left w:w="72" w:type="dxa"/>
              <w:bottom w:w="29" w:type="dxa"/>
              <w:right w:w="72" w:type="dxa"/>
            </w:tcMar>
            <w:vAlign w:val="center"/>
          </w:tcPr>
          <w:p>
            <w:pPr>
              <w:spacing w:line="240" w:lineRule="auto" w:before="20" w:after="20"/>
              <w:jc w:val="center"/>
            </w:pPr>
            <w:r/>
            <w:r>
              <w:rPr>
                <w:rFonts w:ascii="Times New Roman" w:hAnsi="Times New Roman" w:cs="Times New Roman" w:eastAsia="Times New Roman"/>
                <w:b/>
                <w:i w:val="0"/>
                <w:sz w:val="17"/>
                <w:u w:val="none"/>
              </w:rPr>
              <w:t>Week</w:t>
            </w:r>
          </w:p>
        </w:tc>
        <w:tc>
          <w:tcPr>
            <w:tcW w:type="dxa" w:w="1123"/>
            <w:shd w:val="clear" w:color="auto" w:fill="D9D9D9"/>
            <w:tcMar>
              <w:top w:w="29" w:type="dxa"/>
              <w:left w:w="72" w:type="dxa"/>
              <w:bottom w:w="29" w:type="dxa"/>
              <w:right w:w="72" w:type="dxa"/>
            </w:tcMar>
            <w:vAlign w:val="center"/>
          </w:tcPr>
          <w:p>
            <w:pPr>
              <w:spacing w:line="240" w:lineRule="auto" w:before="20" w:after="20"/>
              <w:jc w:val="center"/>
            </w:pPr>
            <w:r/>
            <w:r>
              <w:rPr>
                <w:rFonts w:ascii="Times New Roman" w:hAnsi="Times New Roman" w:cs="Times New Roman" w:eastAsia="Times New Roman"/>
                <w:b/>
                <w:i w:val="0"/>
                <w:sz w:val="17"/>
                <w:u w:val="none"/>
              </w:rPr>
              <w:t>Date</w:t>
            </w:r>
          </w:p>
        </w:tc>
        <w:tc>
          <w:tcPr>
            <w:tcW w:type="dxa" w:w="1080"/>
            <w:shd w:val="clear" w:color="auto" w:fill="D9D9D9"/>
            <w:tcMar>
              <w:top w:w="29" w:type="dxa"/>
              <w:left w:w="72" w:type="dxa"/>
              <w:bottom w:w="29" w:type="dxa"/>
              <w:right w:w="72" w:type="dxa"/>
            </w:tcMar>
            <w:vAlign w:val="center"/>
          </w:tcPr>
          <w:p>
            <w:pPr>
              <w:spacing w:line="240" w:lineRule="auto" w:before="20" w:after="20"/>
              <w:jc w:val="center"/>
            </w:pPr>
            <w:r/>
            <w:r>
              <w:rPr>
                <w:rFonts w:ascii="Times New Roman" w:hAnsi="Times New Roman" w:cs="Times New Roman" w:eastAsia="Times New Roman"/>
                <w:b/>
                <w:i w:val="0"/>
                <w:sz w:val="17"/>
                <w:u w:val="none"/>
              </w:rPr>
              <w:t>Day</w:t>
            </w:r>
          </w:p>
        </w:tc>
        <w:tc>
          <w:tcPr>
            <w:tcW w:type="dxa" w:w="5544"/>
            <w:shd w:val="clear" w:color="auto" w:fill="D9D9D9"/>
            <w:tcMar>
              <w:top w:w="29" w:type="dxa"/>
              <w:left w:w="72" w:type="dxa"/>
              <w:bottom w:w="29" w:type="dxa"/>
              <w:right w:w="72" w:type="dxa"/>
            </w:tcMar>
            <w:vAlign w:val="center"/>
          </w:tcPr>
          <w:p>
            <w:pPr>
              <w:spacing w:line="240" w:lineRule="auto" w:before="20" w:after="20"/>
              <w:jc w:val="center"/>
            </w:pPr>
            <w:r/>
            <w:r>
              <w:rPr>
                <w:rFonts w:ascii="Times New Roman" w:hAnsi="Times New Roman" w:cs="Times New Roman" w:eastAsia="Times New Roman"/>
                <w:b/>
                <w:i w:val="0"/>
                <w:sz w:val="17"/>
                <w:u w:val="none"/>
              </w:rPr>
              <w:t>Name of the Topic / Module Completed</w:t>
            </w:r>
          </w:p>
        </w:tc>
      </w:tr>
      <w:tr>
        <w:trPr>
          <w:cantSplit/>
        </w:trPr>
        <w:tc>
          <w:tcPr>
            <w:tcW w:type="dxa" w:w="893"/>
            <w:tcMar>
              <w:top w:w="29" w:type="dxa"/>
              <w:left w:w="72" w:type="dxa"/>
              <w:bottom w:w="29" w:type="dxa"/>
              <w:right w:w="72" w:type="dxa"/>
            </w:tcMar>
            <w:vAlign w:val="center"/>
          </w:tcPr>
          <w:p>
            <w:pPr>
              <w:spacing w:line="240" w:lineRule="auto" w:before="20" w:after="20"/>
              <w:jc w:val="center"/>
            </w:pPr>
            <w:r/>
            <w:r>
              <w:rPr>
                <w:rFonts w:ascii="Times New Roman" w:hAnsi="Times New Roman" w:cs="Times New Roman" w:eastAsia="Times New Roman"/>
                <w:b/>
                <w:i w:val="0"/>
                <w:sz w:val="17"/>
                <w:u w:val="none"/>
              </w:rPr>
              <w:t>11TH WEEK</w:t>
            </w:r>
          </w:p>
        </w:tc>
        <w:tc>
          <w:tcPr>
            <w:tcW w:type="dxa" w:w="1123"/>
            <w:tcMar>
              <w:top w:w="29" w:type="dxa"/>
              <w:left w:w="72" w:type="dxa"/>
              <w:bottom w:w="29" w:type="dxa"/>
              <w:right w:w="72" w:type="dxa"/>
            </w:tcMar>
            <w:vAlign w:val="center"/>
          </w:tcPr>
          <w:p>
            <w:pPr>
              <w:spacing w:line="240" w:lineRule="auto" w:before="20" w:after="20"/>
              <w:jc w:val="center"/>
            </w:pPr>
            <w:r/>
            <w:r>
              <w:rPr>
                <w:rFonts w:ascii="Times New Roman" w:hAnsi="Times New Roman" w:cs="Times New Roman" w:eastAsia="Times New Roman"/>
                <w:b w:val="0"/>
                <w:i w:val="0"/>
                <w:sz w:val="17"/>
                <w:u w:val="none"/>
              </w:rPr>
              <w:t>27/07/2026</w:t>
            </w:r>
          </w:p>
        </w:tc>
        <w:tc>
          <w:tcPr>
            <w:tcW w:type="dxa" w:w="1080"/>
            <w:tcMar>
              <w:top w:w="29" w:type="dxa"/>
              <w:left w:w="72" w:type="dxa"/>
              <w:bottom w:w="29" w:type="dxa"/>
              <w:right w:w="72" w:type="dxa"/>
            </w:tcMar>
            <w:vAlign w:val="center"/>
          </w:tcPr>
          <w:p>
            <w:pPr>
              <w:spacing w:line="240" w:lineRule="auto" w:before="20" w:after="20"/>
              <w:jc w:val="center"/>
            </w:pPr>
            <w:r/>
            <w:r>
              <w:rPr>
                <w:rFonts w:ascii="Times New Roman" w:hAnsi="Times New Roman" w:cs="Times New Roman" w:eastAsia="Times New Roman"/>
                <w:b w:val="0"/>
                <w:i w:val="0"/>
                <w:sz w:val="17"/>
                <w:u w:val="none"/>
              </w:rPr>
              <w:t>Monday</w:t>
            </w:r>
          </w:p>
        </w:tc>
        <w:tc>
          <w:tcPr>
            <w:tcW w:type="dxa" w:w="5544"/>
            <w:tcMar>
              <w:top w:w="29" w:type="dxa"/>
              <w:left w:w="72" w:type="dxa"/>
              <w:bottom w:w="29" w:type="dxa"/>
              <w:right w:w="72" w:type="dxa"/>
            </w:tcMar>
            <w:vAlign w:val="center"/>
          </w:tcPr>
          <w:p>
            <w:pPr>
              <w:spacing w:line="240" w:lineRule="auto" w:before="20" w:after="20"/>
              <w:jc w:val="both"/>
            </w:pPr>
            <w:r/>
            <w:r>
              <w:rPr>
                <w:rFonts w:ascii="Times New Roman" w:hAnsi="Times New Roman" w:cs="Times New Roman" w:eastAsia="Times New Roman"/>
                <w:b w:val="0"/>
                <w:i w:val="0"/>
                <w:sz w:val="17"/>
                <w:u w:val="none"/>
              </w:rPr>
              <w:t>Exercise 12: the Student Registration and Pay-Slip portal integrating the C# payroll hierarchy with the SQL Server schema. The entity was exposed through a model and an EmployeeDbContext, validated with DataAnnotations and view models, and rendered through Razor views carrying a printable pay-slip stylesheet and a role-protected route.</w:t>
            </w:r>
          </w:p>
        </w:tc>
      </w:tr>
      <w:tr>
        <w:trPr>
          <w:cantSplit/>
        </w:trPr>
        <w:tc>
          <w:tcPr>
            <w:tcW w:type="dxa" w:w="893"/>
            <w:tcMar>
              <w:top w:w="29" w:type="dxa"/>
              <w:left w:w="72" w:type="dxa"/>
              <w:bottom w:w="29" w:type="dxa"/>
              <w:right w:w="72" w:type="dxa"/>
            </w:tcMar>
            <w:vAlign w:val="center"/>
          </w:tcPr>
          <w:p>
            <w:pPr>
              <w:spacing w:line="240" w:lineRule="auto" w:before="20" w:after="20"/>
              <w:jc w:val="center"/>
            </w:pPr>
            <w:r/>
            <w:r>
              <w:rPr>
                <w:rFonts w:ascii="Times New Roman" w:hAnsi="Times New Roman" w:cs="Times New Roman" w:eastAsia="Times New Roman"/>
                <w:b/>
                <w:i w:val="0"/>
                <w:sz w:val="17"/>
                <w:u w:val="none"/>
              </w:rPr>
              <w:t>11TH WEEK</w:t>
            </w:r>
          </w:p>
        </w:tc>
        <w:tc>
          <w:tcPr>
            <w:tcW w:type="dxa" w:w="1123"/>
            <w:tcMar>
              <w:top w:w="29" w:type="dxa"/>
              <w:left w:w="72" w:type="dxa"/>
              <w:bottom w:w="29" w:type="dxa"/>
              <w:right w:w="72" w:type="dxa"/>
            </w:tcMar>
            <w:vAlign w:val="center"/>
          </w:tcPr>
          <w:p>
            <w:pPr>
              <w:spacing w:line="240" w:lineRule="auto" w:before="20" w:after="20"/>
              <w:jc w:val="center"/>
            </w:pPr>
            <w:r/>
            <w:r>
              <w:rPr>
                <w:rFonts w:ascii="Times New Roman" w:hAnsi="Times New Roman" w:cs="Times New Roman" w:eastAsia="Times New Roman"/>
                <w:b w:val="0"/>
                <w:i w:val="0"/>
                <w:sz w:val="17"/>
                <w:u w:val="none"/>
              </w:rPr>
              <w:t>28/07/2026</w:t>
            </w:r>
          </w:p>
        </w:tc>
        <w:tc>
          <w:tcPr>
            <w:tcW w:type="dxa" w:w="1080"/>
            <w:tcMar>
              <w:top w:w="29" w:type="dxa"/>
              <w:left w:w="72" w:type="dxa"/>
              <w:bottom w:w="29" w:type="dxa"/>
              <w:right w:w="72" w:type="dxa"/>
            </w:tcMar>
            <w:vAlign w:val="center"/>
          </w:tcPr>
          <w:p>
            <w:pPr>
              <w:spacing w:line="240" w:lineRule="auto" w:before="20" w:after="20"/>
              <w:jc w:val="center"/>
            </w:pPr>
            <w:r/>
            <w:r>
              <w:rPr>
                <w:rFonts w:ascii="Times New Roman" w:hAnsi="Times New Roman" w:cs="Times New Roman" w:eastAsia="Times New Roman"/>
                <w:b w:val="0"/>
                <w:i w:val="0"/>
                <w:sz w:val="17"/>
                <w:u w:val="none"/>
              </w:rPr>
              <w:t>Tuesday</w:t>
            </w:r>
          </w:p>
        </w:tc>
        <w:tc>
          <w:tcPr>
            <w:tcW w:type="dxa" w:w="5544"/>
            <w:tcMar>
              <w:top w:w="29" w:type="dxa"/>
              <w:left w:w="72" w:type="dxa"/>
              <w:bottom w:w="29" w:type="dxa"/>
              <w:right w:w="72" w:type="dxa"/>
            </w:tcMar>
            <w:vAlign w:val="center"/>
          </w:tcPr>
          <w:p>
            <w:pPr>
              <w:spacing w:line="240" w:lineRule="auto" w:before="20" w:after="20"/>
              <w:jc w:val="both"/>
            </w:pPr>
            <w:r/>
            <w:r>
              <w:rPr>
                <w:rFonts w:ascii="Times New Roman" w:hAnsi="Times New Roman" w:cs="Times New Roman" w:eastAsia="Times New Roman"/>
                <w:b w:val="0"/>
                <w:i w:val="0"/>
                <w:sz w:val="17"/>
                <w:u w:val="none"/>
              </w:rPr>
              <w:t>Regression re-run of the C# exercise set against its specifications, and of the HTML5 and CSS deliverables. Every page was compared across Google Chrome, Microsoft Edge and Mozilla Firefox, and each difference in rendering or in interactive behaviour was recorded for reconciliation.</w:t>
            </w:r>
          </w:p>
        </w:tc>
      </w:tr>
      <w:tr>
        <w:trPr>
          <w:cantSplit/>
        </w:trPr>
        <w:tc>
          <w:tcPr>
            <w:tcW w:type="dxa" w:w="893"/>
            <w:tcMar>
              <w:top w:w="29" w:type="dxa"/>
              <w:left w:w="72" w:type="dxa"/>
              <w:bottom w:w="29" w:type="dxa"/>
              <w:right w:w="72" w:type="dxa"/>
            </w:tcMar>
            <w:vAlign w:val="center"/>
          </w:tcPr>
          <w:p>
            <w:pPr>
              <w:spacing w:line="240" w:lineRule="auto" w:before="20" w:after="20"/>
              <w:jc w:val="center"/>
            </w:pPr>
            <w:r/>
            <w:r>
              <w:rPr>
                <w:rFonts w:ascii="Times New Roman" w:hAnsi="Times New Roman" w:cs="Times New Roman" w:eastAsia="Times New Roman"/>
                <w:b/>
                <w:i w:val="0"/>
                <w:sz w:val="17"/>
                <w:u w:val="none"/>
              </w:rPr>
              <w:t>11TH WEEK</w:t>
            </w:r>
          </w:p>
        </w:tc>
        <w:tc>
          <w:tcPr>
            <w:tcW w:type="dxa" w:w="1123"/>
            <w:tcMar>
              <w:top w:w="29" w:type="dxa"/>
              <w:left w:w="72" w:type="dxa"/>
              <w:bottom w:w="29" w:type="dxa"/>
              <w:right w:w="72" w:type="dxa"/>
            </w:tcMar>
            <w:vAlign w:val="center"/>
          </w:tcPr>
          <w:p>
            <w:pPr>
              <w:spacing w:line="240" w:lineRule="auto" w:before="20" w:after="20"/>
              <w:jc w:val="center"/>
            </w:pPr>
            <w:r/>
            <w:r>
              <w:rPr>
                <w:rFonts w:ascii="Times New Roman" w:hAnsi="Times New Roman" w:cs="Times New Roman" w:eastAsia="Times New Roman"/>
                <w:b w:val="0"/>
                <w:i w:val="0"/>
                <w:sz w:val="17"/>
                <w:u w:val="none"/>
              </w:rPr>
              <w:t>29/07/2026</w:t>
            </w:r>
          </w:p>
        </w:tc>
        <w:tc>
          <w:tcPr>
            <w:tcW w:type="dxa" w:w="1080"/>
            <w:tcMar>
              <w:top w:w="29" w:type="dxa"/>
              <w:left w:w="72" w:type="dxa"/>
              <w:bottom w:w="29" w:type="dxa"/>
              <w:right w:w="72" w:type="dxa"/>
            </w:tcMar>
            <w:vAlign w:val="center"/>
          </w:tcPr>
          <w:p>
            <w:pPr>
              <w:spacing w:line="240" w:lineRule="auto" w:before="20" w:after="20"/>
              <w:jc w:val="center"/>
            </w:pPr>
            <w:r/>
            <w:r>
              <w:rPr>
                <w:rFonts w:ascii="Times New Roman" w:hAnsi="Times New Roman" w:cs="Times New Roman" w:eastAsia="Times New Roman"/>
                <w:b w:val="0"/>
                <w:i w:val="0"/>
                <w:sz w:val="17"/>
                <w:u w:val="none"/>
              </w:rPr>
              <w:t>Wednesday</w:t>
            </w:r>
          </w:p>
        </w:tc>
        <w:tc>
          <w:tcPr>
            <w:tcW w:type="dxa" w:w="5544"/>
            <w:tcMar>
              <w:top w:w="29" w:type="dxa"/>
              <w:left w:w="72" w:type="dxa"/>
              <w:bottom w:w="29" w:type="dxa"/>
              <w:right w:w="72" w:type="dxa"/>
            </w:tcMar>
            <w:vAlign w:val="center"/>
          </w:tcPr>
          <w:p>
            <w:pPr>
              <w:spacing w:line="240" w:lineRule="auto" w:before="20" w:after="20"/>
              <w:jc w:val="both"/>
            </w:pPr>
            <w:r/>
            <w:r>
              <w:rPr>
                <w:rFonts w:ascii="Times New Roman" w:hAnsi="Times New Roman" w:cs="Times New Roman" w:eastAsia="Times New Roman"/>
                <w:b w:val="0"/>
                <w:i w:val="0"/>
                <w:sz w:val="17"/>
                <w:u w:val="none"/>
              </w:rPr>
              <w:t>Regression re-run of the SQL script library and of the MVC application. Create, read, update and delete operations, validation, filtering and the pay-slip view were verified end to end against the recorded result sets, and any divergence was traced to its originating script or view before correction.</w:t>
            </w:r>
          </w:p>
        </w:tc>
      </w:tr>
      <w:tr>
        <w:trPr>
          <w:cantSplit/>
        </w:trPr>
        <w:tc>
          <w:tcPr>
            <w:tcW w:type="dxa" w:w="893"/>
            <w:tcMar>
              <w:top w:w="29" w:type="dxa"/>
              <w:left w:w="72" w:type="dxa"/>
              <w:bottom w:w="29" w:type="dxa"/>
              <w:right w:w="72" w:type="dxa"/>
            </w:tcMar>
            <w:vAlign w:val="center"/>
          </w:tcPr>
          <w:p>
            <w:pPr>
              <w:spacing w:line="240" w:lineRule="auto" w:before="20" w:after="20"/>
              <w:jc w:val="center"/>
            </w:pPr>
            <w:r/>
            <w:r>
              <w:rPr>
                <w:rFonts w:ascii="Times New Roman" w:hAnsi="Times New Roman" w:cs="Times New Roman" w:eastAsia="Times New Roman"/>
                <w:b/>
                <w:i w:val="0"/>
                <w:sz w:val="17"/>
                <w:u w:val="none"/>
              </w:rPr>
              <w:t>11TH WEEK</w:t>
            </w:r>
          </w:p>
        </w:tc>
        <w:tc>
          <w:tcPr>
            <w:tcW w:type="dxa" w:w="1123"/>
            <w:tcMar>
              <w:top w:w="29" w:type="dxa"/>
              <w:left w:w="72" w:type="dxa"/>
              <w:bottom w:w="29" w:type="dxa"/>
              <w:right w:w="72" w:type="dxa"/>
            </w:tcMar>
            <w:vAlign w:val="center"/>
          </w:tcPr>
          <w:p>
            <w:pPr>
              <w:spacing w:line="240" w:lineRule="auto" w:before="20" w:after="20"/>
              <w:jc w:val="center"/>
            </w:pPr>
            <w:r/>
            <w:r>
              <w:rPr>
                <w:rFonts w:ascii="Times New Roman" w:hAnsi="Times New Roman" w:cs="Times New Roman" w:eastAsia="Times New Roman"/>
                <w:b w:val="0"/>
                <w:i w:val="0"/>
                <w:sz w:val="17"/>
                <w:u w:val="none"/>
              </w:rPr>
              <w:t>30/07/2026</w:t>
            </w:r>
          </w:p>
        </w:tc>
        <w:tc>
          <w:tcPr>
            <w:tcW w:type="dxa" w:w="1080"/>
            <w:tcMar>
              <w:top w:w="29" w:type="dxa"/>
              <w:left w:w="72" w:type="dxa"/>
              <w:bottom w:w="29" w:type="dxa"/>
              <w:right w:w="72" w:type="dxa"/>
            </w:tcMar>
            <w:vAlign w:val="center"/>
          </w:tcPr>
          <w:p>
            <w:pPr>
              <w:spacing w:line="240" w:lineRule="auto" w:before="20" w:after="20"/>
              <w:jc w:val="center"/>
            </w:pPr>
            <w:r/>
            <w:r>
              <w:rPr>
                <w:rFonts w:ascii="Times New Roman" w:hAnsi="Times New Roman" w:cs="Times New Roman" w:eastAsia="Times New Roman"/>
                <w:b w:val="0"/>
                <w:i w:val="0"/>
                <w:sz w:val="17"/>
                <w:u w:val="none"/>
              </w:rPr>
              <w:t>Thursday</w:t>
            </w:r>
          </w:p>
        </w:tc>
        <w:tc>
          <w:tcPr>
            <w:tcW w:type="dxa" w:w="5544"/>
            <w:tcMar>
              <w:top w:w="29" w:type="dxa"/>
              <w:left w:w="72" w:type="dxa"/>
              <w:bottom w:w="29" w:type="dxa"/>
              <w:right w:w="72" w:type="dxa"/>
            </w:tcMar>
            <w:vAlign w:val="center"/>
          </w:tcPr>
          <w:p>
            <w:pPr>
              <w:spacing w:line="240" w:lineRule="auto" w:before="20" w:after="20"/>
              <w:jc w:val="both"/>
            </w:pPr>
            <w:r/>
            <w:r>
              <w:rPr>
                <w:rFonts w:ascii="Times New Roman" w:hAnsi="Times New Roman" w:cs="Times New Roman" w:eastAsia="Times New Roman"/>
                <w:b w:val="0"/>
                <w:i w:val="0"/>
                <w:sz w:val="17"/>
                <w:u w:val="none"/>
              </w:rPr>
              <w:t>Git repository audit and commit history review against the documentation standard agreed at induction. The deliverables were prepared for attachment: class diagrams, the HTML and CSS asset inventory, the SQL creation and manipulation scripts, and a snapshot of the MVC project taken at its final verified state.</w:t>
            </w:r>
          </w:p>
        </w:tc>
      </w:tr>
      <w:tr>
        <w:trPr>
          <w:cantSplit/>
        </w:trPr>
        <w:tc>
          <w:tcPr>
            <w:tcW w:type="dxa" w:w="893"/>
            <w:tcMar>
              <w:top w:w="29" w:type="dxa"/>
              <w:left w:w="72" w:type="dxa"/>
              <w:bottom w:w="29" w:type="dxa"/>
              <w:right w:w="72" w:type="dxa"/>
            </w:tcMar>
            <w:vAlign w:val="center"/>
          </w:tcPr>
          <w:p>
            <w:pPr>
              <w:spacing w:line="240" w:lineRule="auto" w:before="20" w:after="20"/>
              <w:jc w:val="center"/>
            </w:pPr>
            <w:r/>
            <w:r>
              <w:rPr>
                <w:rFonts w:ascii="Times New Roman" w:hAnsi="Times New Roman" w:cs="Times New Roman" w:eastAsia="Times New Roman"/>
                <w:b/>
                <w:i w:val="0"/>
                <w:sz w:val="17"/>
                <w:u w:val="none"/>
              </w:rPr>
              <w:t>11TH WEEK</w:t>
            </w:r>
          </w:p>
        </w:tc>
        <w:tc>
          <w:tcPr>
            <w:tcW w:type="dxa" w:w="1123"/>
            <w:tcMar>
              <w:top w:w="29" w:type="dxa"/>
              <w:left w:w="72" w:type="dxa"/>
              <w:bottom w:w="29" w:type="dxa"/>
              <w:right w:w="72" w:type="dxa"/>
            </w:tcMar>
            <w:vAlign w:val="center"/>
          </w:tcPr>
          <w:p>
            <w:pPr>
              <w:spacing w:line="240" w:lineRule="auto" w:before="20" w:after="20"/>
              <w:jc w:val="center"/>
            </w:pPr>
            <w:r/>
            <w:r>
              <w:rPr>
                <w:rFonts w:ascii="Times New Roman" w:hAnsi="Times New Roman" w:cs="Times New Roman" w:eastAsia="Times New Roman"/>
                <w:b w:val="0"/>
                <w:i w:val="0"/>
                <w:sz w:val="17"/>
                <w:u w:val="none"/>
              </w:rPr>
              <w:t>31/07/2026</w:t>
            </w:r>
          </w:p>
        </w:tc>
        <w:tc>
          <w:tcPr>
            <w:tcW w:type="dxa" w:w="1080"/>
            <w:tcMar>
              <w:top w:w="29" w:type="dxa"/>
              <w:left w:w="72" w:type="dxa"/>
              <w:bottom w:w="29" w:type="dxa"/>
              <w:right w:w="72" w:type="dxa"/>
            </w:tcMar>
            <w:vAlign w:val="center"/>
          </w:tcPr>
          <w:p>
            <w:pPr>
              <w:spacing w:line="240" w:lineRule="auto" w:before="20" w:after="20"/>
              <w:jc w:val="center"/>
            </w:pPr>
            <w:r/>
            <w:r>
              <w:rPr>
                <w:rFonts w:ascii="Times New Roman" w:hAnsi="Times New Roman" w:cs="Times New Roman" w:eastAsia="Times New Roman"/>
                <w:b w:val="0"/>
                <w:i w:val="0"/>
                <w:sz w:val="17"/>
                <w:u w:val="none"/>
              </w:rPr>
              <w:t>Friday</w:t>
            </w:r>
          </w:p>
        </w:tc>
        <w:tc>
          <w:tcPr>
            <w:tcW w:type="dxa" w:w="5544"/>
            <w:tcMar>
              <w:top w:w="29" w:type="dxa"/>
              <w:left w:w="72" w:type="dxa"/>
              <w:bottom w:w="29" w:type="dxa"/>
              <w:right w:w="72" w:type="dxa"/>
            </w:tcMar>
            <w:vAlign w:val="center"/>
          </w:tcPr>
          <w:p>
            <w:pPr>
              <w:spacing w:line="240" w:lineRule="auto" w:before="20" w:after="20"/>
              <w:jc w:val="both"/>
            </w:pPr>
            <w:r/>
            <w:r>
              <w:rPr>
                <w:rFonts w:ascii="Times New Roman" w:hAnsi="Times New Roman" w:cs="Times New Roman" w:eastAsia="Times New Roman"/>
                <w:b w:val="0"/>
                <w:i w:val="0"/>
                <w:sz w:val="17"/>
                <w:u w:val="none"/>
              </w:rPr>
              <w:t>Compilation and submission of the report with the attendance-cum-activity logbook covering all seventy-three days of the internship, sixty-three of which were working days from Monday to Saturday, together with the certificate of completion. The industry mentor's assessment was recorded, and viva preparation addressed object-oriented design, cascade and specificity behaviour, and relational query formulation.</w:t>
            </w:r>
          </w:p>
        </w:tc>
      </w:tr>
    </w:tbl>
    <w:p>
      <w:pPr>
        <w:keepNext w:val="0"/>
        <w:widowControl/>
        <w:spacing w:line="240" w:lineRule="auto" w:before="0" w:after="0"/>
        <w:ind w:left="0" w:firstLine="0"/>
        <w:jc w:val="both"/>
      </w:pPr>
    </w:p>
    <w:p>
      <w:pPr>
        <w:keepNext w:val="0"/>
        <w:widowControl/>
        <w:spacing w:line="360" w:lineRule="auto" w:before="80" w:after="0"/>
        <w:ind w:left="0" w:firstLine="0"/>
        <w:jc w:val="both"/>
      </w:pPr>
      <w:r>
        <w:rPr>
          <w:rFonts w:ascii="Times New Roman" w:hAnsi="Times New Roman" w:cs="Times New Roman" w:eastAsia="Times New Roman"/>
          <w:b/>
          <w:i w:val="0"/>
          <w:sz w:val="24"/>
          <w:u w:val="none"/>
        </w:rPr>
        <w:t xml:space="preserve">Summary of the week.  </w:t>
      </w:r>
      <w:r>
        <w:rPr>
          <w:rFonts w:ascii="Times New Roman" w:hAnsi="Times New Roman" w:cs="Times New Roman" w:eastAsia="Times New Roman"/>
          <w:b w:val="0"/>
          <w:i w:val="0"/>
          <w:sz w:val="24"/>
          <w:u w:val="none"/>
        </w:rPr>
        <w:t>The eleventh week consolidated the four module families into a verifiable body of work. The portal exercise joined the C# payroll hierarchy to the SQL Server schema behind validated models and rendered views, and the regression passes re-executed the C# exercise set, the HTML5 and CSS pages in three browser engines, the complete script library and the MVC create, read, update and delete cycle against recorded outputs. The Git audit confirmed adherence to the documentation standard agreed at induction, class diagrams and script inventories were prepared, and report compilation, submission, the mentor assessment and viva revision closed the internship.</w:t>
      </w:r>
    </w:p>
    <w:sectPr w:rsidR="00FC693F" w:rsidRPr="0006063C" w:rsidSect="00034616">
      <w:headerReference w:type="default" r:id="rId9"/>
      <w:pgSz w:w="12240" w:h="15840"/>
      <w:pgMar w:top="1440" w:right="1440" w:bottom="1440" w:left="2160" w:header="720" w:footer="720" w:gutter="0"/>
      <w:pgNumType w:fmt="lowerRoman" w:start="1"/>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line="240" w:lineRule="auto" w:after="0"/>
      <w:jc w:val="left"/>
    </w:pPr>
    <w:r>
      <w:fldChar w:fldCharType="begin"/>
    </w:r>
    <w:r>
      <w:instrText xml:space="preserve"> PAGE </w:instrText>
    </w:r>
    <w:r>
      <w:fldChar w:fldCharType="separate"/>
    </w:r>
    <w:r>
      <w:rPr>
        <w:rFonts w:ascii="Times New Roman" w:hAnsi="Times New Roman" w:cs="Times New Roman" w:eastAsia="Times New Roman"/>
        <w:b w:val="0"/>
        <w:i w:val="0"/>
        <w:sz w:val="24"/>
        <w:u w:val="none"/>
      </w:rPr>
      <w:t>i</w:t>
    </w:r>
    <w:r>
      <w:fldChar w:fldCharType="end"/>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before="0" w:after="120"/>
    </w:pPr>
    <w:rPr>
      <w:rFonts w:ascii="Times New Roman" w:hAnsi="Times New Roman" w:cs="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Internship Report - DSN4091 - SEHAAN UR RAHMAN</dc:title>
  <dc:subject>Advanced Software Engineering and Development Internship, MPOnline Limited, Bhopal</dc:subject>
  <dc:creator>SEHAAN UR RAHMAN (23BCE11197)</dc:creator>
  <cp:keywords/>
  <dc:description>Part I Front Matter. VIT Bhopal University, School of Computing Science and Engineering, Department of Computer Science and Engineering.</dc:description>
  <cp:lastModifiedBy/>
  <cp:revision>1</cp:revision>
  <dcterms:created xsi:type="dcterms:W3CDTF">2013-12-23T23:15:00Z</dcterms:created>
  <dcterms:modified xsi:type="dcterms:W3CDTF">2013-12-23T23:15:00Z</dcterms:modified>
  <cp:category>Internship Report</cp:category>
</cp:coreProperties>
</file>