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05E1C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Project Proposal: AI</w:t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noBreakHyphen/>
        <w:t>Driven Vulnerability Prioritization &amp; Remediation System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Course: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CY3002 – Vulnerability Assessment &amp; Reverse Engineering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Team Members: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Muhammad Ahmad Mustafa (22i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1591), Areej Zeb (22i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1561)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Date: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2025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05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04</w:t>
      </w:r>
    </w:p>
    <w:p w14:paraId="36A743C5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1F6E18B6">
          <v:rect id="_x0000_i1118" style="width:0;height:1.5pt" o:hralign="center" o:hrstd="t" o:hr="t" fillcolor="#a0a0a0" stroked="f"/>
        </w:pict>
      </w:r>
    </w:p>
    <w:p w14:paraId="49DFB01C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1. Objectives</w:t>
      </w:r>
    </w:p>
    <w:p w14:paraId="25741052" w14:textId="77777777" w:rsidR="00292BE2" w:rsidRPr="00292BE2" w:rsidRDefault="00292BE2" w:rsidP="00292BE2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Automated Network &amp; OS Scanning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  <w:t>Leverage Nmap to discover open ports, services, and versions on a target host at user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supplied IPs in real time.</w:t>
      </w:r>
    </w:p>
    <w:p w14:paraId="70A2CDB6" w14:textId="77777777" w:rsidR="00292BE2" w:rsidRPr="00292BE2" w:rsidRDefault="00292BE2" w:rsidP="00292BE2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AI</w:t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noBreakHyphen/>
        <w:t>Based Vulnerability Matching &amp; Prioritization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  <w:t>Use NLP embeddings (SBERT) and machine learning to match discovered services to relevant CVE entries (2023–2025), classify each by severity (Low/Medium/High/Critical), and rank them.</w:t>
      </w:r>
    </w:p>
    <w:p w14:paraId="30BABA9A" w14:textId="77777777" w:rsidR="00292BE2" w:rsidRPr="00292BE2" w:rsidRDefault="00292BE2" w:rsidP="00292BE2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AI</w:t>
      </w: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noBreakHyphen/>
        <w:t>Generated Remediation Guidance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  <w:t>Fine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tune a T5 text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to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text model to produce clear, actionable remediation steps for each CVE.</w:t>
      </w:r>
    </w:p>
    <w:p w14:paraId="0695669D" w14:textId="77777777" w:rsidR="00292BE2" w:rsidRPr="00292BE2" w:rsidRDefault="00292BE2" w:rsidP="00292BE2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Interactive Web Interface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br/>
        <w:t>Provide a browser–based GUI for users to enter an IP, view scan results with prioritized CVEs, and request remediation instructions.</w:t>
      </w:r>
    </w:p>
    <w:p w14:paraId="2C8E3F25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5DB6C2E6">
          <v:rect id="_x0000_i1119" style="width:0;height:1.5pt" o:hralign="center" o:hrstd="t" o:hr="t" fillcolor="#a0a0a0" stroked="f"/>
        </w:pict>
      </w:r>
    </w:p>
    <w:p w14:paraId="68194B6D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2. Scope &amp;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526"/>
        <w:gridCol w:w="1762"/>
        <w:gridCol w:w="4880"/>
      </w:tblGrid>
      <w:tr w:rsidR="00292BE2" w:rsidRPr="00292BE2" w14:paraId="178FB9BC" w14:textId="77777777" w:rsidTr="00292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6F7E66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950D4D1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Days</w:t>
            </w:r>
          </w:p>
        </w:tc>
        <w:tc>
          <w:tcPr>
            <w:tcW w:w="0" w:type="auto"/>
            <w:vAlign w:val="center"/>
            <w:hideMark/>
          </w:tcPr>
          <w:p w14:paraId="1D010D86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4C709EFA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Description</w:t>
            </w:r>
          </w:p>
        </w:tc>
      </w:tr>
      <w:tr w:rsidR="00292BE2" w:rsidRPr="00292BE2" w14:paraId="3C57B668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51DC3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1. Proposal &amp; Architecture</w:t>
            </w:r>
          </w:p>
        </w:tc>
        <w:tc>
          <w:tcPr>
            <w:tcW w:w="0" w:type="auto"/>
            <w:vAlign w:val="center"/>
            <w:hideMark/>
          </w:tcPr>
          <w:p w14:paraId="2DE3B215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1–2</w:t>
            </w:r>
          </w:p>
        </w:tc>
        <w:tc>
          <w:tcPr>
            <w:tcW w:w="0" w:type="auto"/>
            <w:vAlign w:val="center"/>
            <w:hideMark/>
          </w:tcPr>
          <w:p w14:paraId="1333AD5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Project Proposal</w:t>
            </w:r>
          </w:p>
        </w:tc>
        <w:tc>
          <w:tcPr>
            <w:tcW w:w="0" w:type="auto"/>
            <w:vAlign w:val="center"/>
            <w:hideMark/>
          </w:tcPr>
          <w:p w14:paraId="408EAB8A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Define objectives, select tools (Nmap, SBERT, T5, 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FastAPI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), draft system architecture.</w:t>
            </w:r>
          </w:p>
        </w:tc>
      </w:tr>
      <w:tr w:rsidR="00292BE2" w:rsidRPr="00292BE2" w14:paraId="11A83C54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D957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2. Data Collection</w:t>
            </w:r>
          </w:p>
        </w:tc>
        <w:tc>
          <w:tcPr>
            <w:tcW w:w="0" w:type="auto"/>
            <w:vAlign w:val="center"/>
            <w:hideMark/>
          </w:tcPr>
          <w:p w14:paraId="1A5CB0D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3–5</w:t>
            </w:r>
          </w:p>
        </w:tc>
        <w:tc>
          <w:tcPr>
            <w:tcW w:w="0" w:type="auto"/>
            <w:vAlign w:val="center"/>
            <w:hideMark/>
          </w:tcPr>
          <w:p w14:paraId="70F9903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CVE Dataset</w:t>
            </w:r>
          </w:p>
        </w:tc>
        <w:tc>
          <w:tcPr>
            <w:tcW w:w="0" w:type="auto"/>
            <w:vAlign w:val="center"/>
            <w:hideMark/>
          </w:tcPr>
          <w:p w14:paraId="311F1CFF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Download NVD feeds (2023–2025), extract CVE_ID, description, CVSS, attack vector.</w:t>
            </w:r>
          </w:p>
        </w:tc>
      </w:tr>
      <w:tr w:rsidR="00292BE2" w:rsidRPr="00292BE2" w14:paraId="34EB6E07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263F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3. Preprocessing</w:t>
            </w:r>
          </w:p>
        </w:tc>
        <w:tc>
          <w:tcPr>
            <w:tcW w:w="0" w:type="auto"/>
            <w:vAlign w:val="center"/>
            <w:hideMark/>
          </w:tcPr>
          <w:p w14:paraId="0C0B46E3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6–8</w:t>
            </w:r>
          </w:p>
        </w:tc>
        <w:tc>
          <w:tcPr>
            <w:tcW w:w="0" w:type="auto"/>
            <w:vAlign w:val="center"/>
            <w:hideMark/>
          </w:tcPr>
          <w:p w14:paraId="27AB19A7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Preprocessing Scripts</w:t>
            </w:r>
          </w:p>
        </w:tc>
        <w:tc>
          <w:tcPr>
            <w:tcW w:w="0" w:type="auto"/>
            <w:vAlign w:val="center"/>
            <w:hideMark/>
          </w:tcPr>
          <w:p w14:paraId="6A03F56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Clean/tokenize CVE text (NLTK/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spaCy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), generate SBERT embeddings, assemble CSV.</w:t>
            </w:r>
          </w:p>
        </w:tc>
      </w:tr>
      <w:tr w:rsidR="00292BE2" w:rsidRPr="00292BE2" w14:paraId="672AA187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E00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4. Model Training</w:t>
            </w:r>
          </w:p>
        </w:tc>
        <w:tc>
          <w:tcPr>
            <w:tcW w:w="0" w:type="auto"/>
            <w:vAlign w:val="center"/>
            <w:hideMark/>
          </w:tcPr>
          <w:p w14:paraId="6EE846EF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9–11</w:t>
            </w:r>
          </w:p>
        </w:tc>
        <w:tc>
          <w:tcPr>
            <w:tcW w:w="0" w:type="auto"/>
            <w:vAlign w:val="center"/>
            <w:hideMark/>
          </w:tcPr>
          <w:p w14:paraId="5FF63476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Training Code &amp; Models</w:t>
            </w:r>
          </w:p>
        </w:tc>
        <w:tc>
          <w:tcPr>
            <w:tcW w:w="0" w:type="auto"/>
            <w:vAlign w:val="center"/>
            <w:hideMark/>
          </w:tcPr>
          <w:p w14:paraId="0347739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Train 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RandomForest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 severity classifier; fine</w:t>
            </w: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noBreakHyphen/>
              <w:t>tune T5 for remediation; save artifacts.</w:t>
            </w:r>
          </w:p>
        </w:tc>
      </w:tr>
      <w:tr w:rsidR="00292BE2" w:rsidRPr="00292BE2" w14:paraId="6C27B21F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395E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5. Backend Integration</w:t>
            </w:r>
          </w:p>
        </w:tc>
        <w:tc>
          <w:tcPr>
            <w:tcW w:w="0" w:type="auto"/>
            <w:vAlign w:val="center"/>
            <w:hideMark/>
          </w:tcPr>
          <w:p w14:paraId="781BACCA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12–13</w:t>
            </w:r>
          </w:p>
        </w:tc>
        <w:tc>
          <w:tcPr>
            <w:tcW w:w="0" w:type="auto"/>
            <w:vAlign w:val="center"/>
            <w:hideMark/>
          </w:tcPr>
          <w:p w14:paraId="58C0BFB6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FastAPI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75878C8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Implement /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api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/scan (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Nmap→CVE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 mapping) and /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api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/fix (T5 remediation).</w:t>
            </w:r>
          </w:p>
        </w:tc>
      </w:tr>
      <w:tr w:rsidR="00292BE2" w:rsidRPr="00292BE2" w14:paraId="20ACF4E3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93264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6. Frontend Development</w:t>
            </w:r>
          </w:p>
        </w:tc>
        <w:tc>
          <w:tcPr>
            <w:tcW w:w="0" w:type="auto"/>
            <w:vAlign w:val="center"/>
            <w:hideMark/>
          </w:tcPr>
          <w:p w14:paraId="123F0C29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14–15</w:t>
            </w:r>
          </w:p>
        </w:tc>
        <w:tc>
          <w:tcPr>
            <w:tcW w:w="0" w:type="auto"/>
            <w:vAlign w:val="center"/>
            <w:hideMark/>
          </w:tcPr>
          <w:p w14:paraId="17C22E9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Web UI</w:t>
            </w:r>
          </w:p>
        </w:tc>
        <w:tc>
          <w:tcPr>
            <w:tcW w:w="0" w:type="auto"/>
            <w:vAlign w:val="center"/>
            <w:hideMark/>
          </w:tcPr>
          <w:p w14:paraId="0F829C25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HTML/CSS/JS interface with IP input, scan button, results table, remediation panel.</w:t>
            </w:r>
          </w:p>
        </w:tc>
      </w:tr>
      <w:tr w:rsidR="00292BE2" w:rsidRPr="00292BE2" w14:paraId="0DD0C720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B59D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lastRenderedPageBreak/>
              <w:t>7. Testing &amp; Evaluation</w:t>
            </w:r>
          </w:p>
        </w:tc>
        <w:tc>
          <w:tcPr>
            <w:tcW w:w="0" w:type="auto"/>
            <w:vAlign w:val="center"/>
            <w:hideMark/>
          </w:tcPr>
          <w:p w14:paraId="4DF281D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B6C152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Test Report</w:t>
            </w:r>
          </w:p>
        </w:tc>
        <w:tc>
          <w:tcPr>
            <w:tcW w:w="0" w:type="auto"/>
            <w:vAlign w:val="center"/>
            <w:hideMark/>
          </w:tcPr>
          <w:p w14:paraId="2C7489A2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Functional testing (scanme.nmap.org, local hosts), metrics for classification &amp; generation.</w:t>
            </w:r>
          </w:p>
        </w:tc>
      </w:tr>
      <w:tr w:rsidR="00292BE2" w:rsidRPr="00292BE2" w14:paraId="3CC1F40A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3BDBD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8. Final Report &amp; Demo</w:t>
            </w:r>
          </w:p>
        </w:tc>
        <w:tc>
          <w:tcPr>
            <w:tcW w:w="0" w:type="auto"/>
            <w:vAlign w:val="center"/>
            <w:hideMark/>
          </w:tcPr>
          <w:p w14:paraId="7C42CE74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17–18</w:t>
            </w:r>
          </w:p>
        </w:tc>
        <w:tc>
          <w:tcPr>
            <w:tcW w:w="0" w:type="auto"/>
            <w:vAlign w:val="center"/>
            <w:hideMark/>
          </w:tcPr>
          <w:p w14:paraId="29F72D55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Report, Slides, Demo</w:t>
            </w:r>
          </w:p>
        </w:tc>
        <w:tc>
          <w:tcPr>
            <w:tcW w:w="0" w:type="auto"/>
            <w:vAlign w:val="center"/>
            <w:hideMark/>
          </w:tcPr>
          <w:p w14:paraId="0A92CCA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Consolidate documentation, prepare slides, record live walkthrough.</w:t>
            </w:r>
          </w:p>
        </w:tc>
      </w:tr>
    </w:tbl>
    <w:p w14:paraId="77BC0782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475FE804">
          <v:rect id="_x0000_i1120" style="width:0;height:1.5pt" o:hralign="center" o:hrstd="t" o:hr="t" fillcolor="#a0a0a0" stroked="f"/>
        </w:pict>
      </w:r>
    </w:p>
    <w:p w14:paraId="03790B4E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3. Technical Approach</w:t>
      </w:r>
    </w:p>
    <w:p w14:paraId="55B3533A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Nmap Scanning</w:t>
      </w:r>
    </w:p>
    <w:p w14:paraId="5B8CB222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Use Python’s subprocess to invoke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nmap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-p1-1000 -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sV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&lt;IP&gt;, parse output for open TCP ports &amp; service versions.</w:t>
      </w:r>
    </w:p>
    <w:p w14:paraId="3F9AA8EE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CVE Matching</w:t>
      </w:r>
    </w:p>
    <w:p w14:paraId="2B4F7F7D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Precompute SBERT embeddings for 80 K CVE descriptions.</w:t>
      </w:r>
    </w:p>
    <w:p w14:paraId="23DAADC3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At scan time, embed each discovered service description and compute cosine similarity to CVE embeddings; return top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3 matches.</w:t>
      </w:r>
    </w:p>
    <w:p w14:paraId="1748D308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Severity Classification</w:t>
      </w:r>
    </w:p>
    <w:p w14:paraId="5FD48E6E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Train a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RandomForest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on SBERT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 xml:space="preserve">embedded CVE descriptions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labeled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by CVSS severity buckets; deploy as part of API.</w:t>
      </w:r>
    </w:p>
    <w:p w14:paraId="7868F876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Remediation Generation</w:t>
      </w:r>
    </w:p>
    <w:p w14:paraId="6E10B349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Fine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tune T5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 xml:space="preserve">small on (CVE description → remediation steps) pairs; export as </w:t>
      </w:r>
      <w:proofErr w:type="spellStart"/>
      <w:proofErr w:type="gram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model.safetensors</w:t>
      </w:r>
      <w:proofErr w:type="spellEnd"/>
      <w:proofErr w:type="gram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.</w:t>
      </w:r>
    </w:p>
    <w:p w14:paraId="11BAF16E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API Implementation</w:t>
      </w:r>
    </w:p>
    <w:p w14:paraId="4BCCD0D1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FastAPI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app with CORS; endpoints /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api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/scan and /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api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/fix; load models at startup; use background Nmap scans.</w:t>
      </w:r>
    </w:p>
    <w:p w14:paraId="0B73C330" w14:textId="77777777" w:rsidR="00292BE2" w:rsidRPr="00292BE2" w:rsidRDefault="00292BE2" w:rsidP="00292BE2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Frontend</w:t>
      </w:r>
    </w:p>
    <w:p w14:paraId="7313B312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Single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 xml:space="preserve">page app: IP input, Scan button (with spinner &amp; %), results table, remediation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textarea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&amp; button.</w:t>
      </w:r>
    </w:p>
    <w:p w14:paraId="55C9A0F0" w14:textId="77777777" w:rsidR="00292BE2" w:rsidRPr="00292BE2" w:rsidRDefault="00292BE2" w:rsidP="00292BE2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Debug pane for raw JSON inspection.</w:t>
      </w:r>
    </w:p>
    <w:p w14:paraId="33300A81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4554C1F6">
          <v:rect id="_x0000_i1121" style="width:0;height:1.5pt" o:hralign="center" o:hrstd="t" o:hr="t" fillcolor="#a0a0a0" stroked="f"/>
        </w:pict>
      </w:r>
    </w:p>
    <w:p w14:paraId="550FBF3E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4. Tools &amp; Dependencies</w:t>
      </w:r>
    </w:p>
    <w:p w14:paraId="58289932" w14:textId="77777777" w:rsidR="00292BE2" w:rsidRPr="00292BE2" w:rsidRDefault="00292BE2" w:rsidP="00292BE2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Scanning: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Nmap CLI (v7.95+)</w:t>
      </w:r>
    </w:p>
    <w:p w14:paraId="2889EDAE" w14:textId="77777777" w:rsidR="00292BE2" w:rsidRPr="00292BE2" w:rsidRDefault="00292BE2" w:rsidP="00292BE2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lastRenderedPageBreak/>
        <w:t>NLP &amp; ML: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Python 3.10, sentence-transformers, transformers, scikit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learn, torch, safetensors</w:t>
      </w:r>
    </w:p>
    <w:p w14:paraId="4E6FEFDF" w14:textId="77777777" w:rsidR="00292BE2" w:rsidRPr="00292BE2" w:rsidRDefault="00292BE2" w:rsidP="00292BE2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Backend: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FastAPI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,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Uvicorn</w:t>
      </w:r>
      <w:proofErr w:type="spellEnd"/>
    </w:p>
    <w:p w14:paraId="375218AD" w14:textId="77777777" w:rsidR="00292BE2" w:rsidRPr="00292BE2" w:rsidRDefault="00292BE2" w:rsidP="00292BE2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Frontend: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HTML5, CSS3, JavaScript (Fetch API)</w:t>
      </w:r>
    </w:p>
    <w:p w14:paraId="63897671" w14:textId="77777777" w:rsidR="00292BE2" w:rsidRPr="00292BE2" w:rsidRDefault="00292BE2" w:rsidP="00292BE2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Data: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NVD JSON feeds, </w:t>
      </w:r>
      <w:proofErr w:type="spellStart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ExploitDB</w:t>
      </w:r>
      <w:proofErr w:type="spellEnd"/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 xml:space="preserve"> mapping</w:t>
      </w:r>
    </w:p>
    <w:p w14:paraId="2B91C5D6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5FA1D268">
          <v:rect id="_x0000_i1122" style="width:0;height:1.5pt" o:hralign="center" o:hrstd="t" o:hr="t" fillcolor="#a0a0a0" stroked="f"/>
        </w:pict>
      </w:r>
    </w:p>
    <w:p w14:paraId="125F7517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5. Success Criteria</w:t>
      </w:r>
    </w:p>
    <w:p w14:paraId="731BBEBB" w14:textId="77777777" w:rsidR="00292BE2" w:rsidRPr="00292BE2" w:rsidRDefault="00292BE2" w:rsidP="00292BE2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Accurate detection of open services on arbitrary IPv4 addresses.</w:t>
      </w:r>
    </w:p>
    <w:p w14:paraId="0A7101CD" w14:textId="77777777" w:rsidR="00292BE2" w:rsidRPr="00292BE2" w:rsidRDefault="00292BE2" w:rsidP="00292BE2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Correct mapping of services to relevant CVEs (precision@3 ≥ 0.7).</w:t>
      </w:r>
    </w:p>
    <w:p w14:paraId="2C5EBE4F" w14:textId="77777777" w:rsidR="00292BE2" w:rsidRPr="00292BE2" w:rsidRDefault="00292BE2" w:rsidP="00292BE2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Severity classifier macro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F1 ≥ 0.5 on held</w:t>
      </w: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noBreakHyphen/>
        <w:t>out CVE data.</w:t>
      </w:r>
    </w:p>
    <w:p w14:paraId="49B7B650" w14:textId="77777777" w:rsidR="00292BE2" w:rsidRPr="00292BE2" w:rsidRDefault="00292BE2" w:rsidP="00292BE2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Remediation generation judged “useful” by manual review (≥ 80% of suggestions actionable).</w:t>
      </w:r>
    </w:p>
    <w:p w14:paraId="27D9FE32" w14:textId="77777777" w:rsidR="00292BE2" w:rsidRPr="00292BE2" w:rsidRDefault="00292BE2" w:rsidP="00292BE2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t>Responsive web UI with scan and remediation workflows completing within 10 seconds for typical targets.</w:t>
      </w:r>
    </w:p>
    <w:p w14:paraId="70F9838D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color w:val="auto"/>
          <w:spacing w:val="-10"/>
          <w:kern w:val="28"/>
          <w:lang w:val="en-PK"/>
        </w:rPr>
        <w:pict w14:anchorId="5E11CA07">
          <v:rect id="_x0000_i1123" style="width:0;height:1.5pt" o:hralign="center" o:hrstd="t" o:hr="t" fillcolor="#a0a0a0" stroked="f"/>
        </w:pict>
      </w:r>
    </w:p>
    <w:p w14:paraId="2F38ABB0" w14:textId="77777777" w:rsidR="00292BE2" w:rsidRPr="00292BE2" w:rsidRDefault="00292BE2" w:rsidP="00292BE2">
      <w:pPr>
        <w:jc w:val="both"/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</w:pPr>
      <w:r w:rsidRPr="00292BE2">
        <w:rPr>
          <w:rFonts w:ascii="Times New Roman" w:eastAsiaTheme="majorEastAsia" w:hAnsi="Times New Roman" w:cs="Times New Roman"/>
          <w:b/>
          <w:bCs/>
          <w:color w:val="auto"/>
          <w:spacing w:val="-10"/>
          <w:kern w:val="28"/>
          <w:lang w:val="en-PK"/>
        </w:rPr>
        <w:t>6. Risks &amp; Mitigations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1896"/>
        <w:gridCol w:w="4478"/>
      </w:tblGrid>
      <w:tr w:rsidR="00292BE2" w:rsidRPr="00292BE2" w14:paraId="1874062A" w14:textId="77777777" w:rsidTr="00292B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1F5555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491961EA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6DCE2526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bCs/>
                <w:color w:val="auto"/>
                <w:spacing w:val="-10"/>
                <w:kern w:val="28"/>
                <w:lang w:val="en-PK"/>
              </w:rPr>
              <w:t>Mitigation</w:t>
            </w:r>
          </w:p>
        </w:tc>
      </w:tr>
      <w:tr w:rsidR="00292BE2" w:rsidRPr="00292BE2" w14:paraId="712F6CAC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D2757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Nmap not on PATH (Windows)</w:t>
            </w:r>
          </w:p>
        </w:tc>
        <w:tc>
          <w:tcPr>
            <w:tcW w:w="0" w:type="auto"/>
            <w:vAlign w:val="center"/>
            <w:hideMark/>
          </w:tcPr>
          <w:p w14:paraId="177B034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Scan fails</w:t>
            </w:r>
          </w:p>
        </w:tc>
        <w:tc>
          <w:tcPr>
            <w:tcW w:w="0" w:type="auto"/>
            <w:vAlign w:val="center"/>
            <w:hideMark/>
          </w:tcPr>
          <w:p w14:paraId="6539B05A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Use subprocess with full binary path; document install step.</w:t>
            </w:r>
          </w:p>
        </w:tc>
      </w:tr>
      <w:tr w:rsidR="00292BE2" w:rsidRPr="00292BE2" w14:paraId="1700A442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E59D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Large embedding time on startup</w:t>
            </w:r>
          </w:p>
        </w:tc>
        <w:tc>
          <w:tcPr>
            <w:tcW w:w="0" w:type="auto"/>
            <w:vAlign w:val="center"/>
            <w:hideMark/>
          </w:tcPr>
          <w:p w14:paraId="2A3D9DDD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Slow UI availability</w:t>
            </w:r>
          </w:p>
        </w:tc>
        <w:tc>
          <w:tcPr>
            <w:tcW w:w="0" w:type="auto"/>
            <w:vAlign w:val="center"/>
            <w:hideMark/>
          </w:tcPr>
          <w:p w14:paraId="18DDFB5B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Pre</w:t>
            </w: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noBreakHyphen/>
              <w:t xml:space="preserve">compute embeddings </w:t>
            </w:r>
            <w:proofErr w:type="gram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to .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npy</w:t>
            </w:r>
            <w:proofErr w:type="spellEnd"/>
            <w:proofErr w:type="gram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; load directly.</w:t>
            </w:r>
          </w:p>
        </w:tc>
      </w:tr>
      <w:tr w:rsidR="00292BE2" w:rsidRPr="00292BE2" w14:paraId="08B45FD6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A356C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Transformer memory limits</w:t>
            </w:r>
          </w:p>
        </w:tc>
        <w:tc>
          <w:tcPr>
            <w:tcW w:w="0" w:type="auto"/>
            <w:vAlign w:val="center"/>
            <w:hideMark/>
          </w:tcPr>
          <w:p w14:paraId="32D0219D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OOM on GPU</w:t>
            </w:r>
          </w:p>
        </w:tc>
        <w:tc>
          <w:tcPr>
            <w:tcW w:w="0" w:type="auto"/>
            <w:vAlign w:val="center"/>
            <w:hideMark/>
          </w:tcPr>
          <w:p w14:paraId="75A65268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Use CPU inference or smaller batch sizes.</w:t>
            </w:r>
          </w:p>
        </w:tc>
      </w:tr>
      <w:tr w:rsidR="00292BE2" w:rsidRPr="00292BE2" w14:paraId="61BFB0E6" w14:textId="77777777" w:rsidTr="00292B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588E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CORS issues</w:t>
            </w:r>
          </w:p>
        </w:tc>
        <w:tc>
          <w:tcPr>
            <w:tcW w:w="0" w:type="auto"/>
            <w:vAlign w:val="center"/>
            <w:hideMark/>
          </w:tcPr>
          <w:p w14:paraId="02CB01D4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Frontend can’t call API</w:t>
            </w:r>
          </w:p>
        </w:tc>
        <w:tc>
          <w:tcPr>
            <w:tcW w:w="0" w:type="auto"/>
            <w:vAlign w:val="center"/>
            <w:hideMark/>
          </w:tcPr>
          <w:p w14:paraId="4111C502" w14:textId="77777777" w:rsidR="00292BE2" w:rsidRPr="00292BE2" w:rsidRDefault="00292BE2" w:rsidP="00292BE2">
            <w:pPr>
              <w:jc w:val="both"/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</w:pPr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Enable </w:t>
            </w:r>
            <w:proofErr w:type="spellStart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>FastAPI</w:t>
            </w:r>
            <w:proofErr w:type="spellEnd"/>
            <w:r w:rsidRPr="00292BE2">
              <w:rPr>
                <w:rFonts w:ascii="Times New Roman" w:eastAsiaTheme="majorEastAsia" w:hAnsi="Times New Roman" w:cs="Times New Roman"/>
                <w:b/>
                <w:color w:val="auto"/>
                <w:spacing w:val="-10"/>
                <w:kern w:val="28"/>
                <w:lang w:val="en-PK"/>
              </w:rPr>
              <w:t xml:space="preserve"> CORS middleware.</w:t>
            </w:r>
          </w:p>
        </w:tc>
      </w:tr>
    </w:tbl>
    <w:p w14:paraId="57EF839C" w14:textId="1328CDDB" w:rsidR="00A5661E" w:rsidRPr="00292BE2" w:rsidRDefault="00A5661E" w:rsidP="00292BE2">
      <w:pPr>
        <w:jc w:val="both"/>
      </w:pPr>
    </w:p>
    <w:sectPr w:rsidR="00A5661E" w:rsidRPr="00292BE2" w:rsidSect="002E4CBD">
      <w:headerReference w:type="default" r:id="rId8"/>
      <w:footerReference w:type="default" r:id="rId9"/>
      <w:pgSz w:w="11906" w:h="16838"/>
      <w:pgMar w:top="1440" w:right="1440" w:bottom="1440" w:left="1440" w:header="708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66E48" w14:textId="77777777" w:rsidR="00AA56A4" w:rsidRDefault="00AA56A4" w:rsidP="0040186A">
      <w:pPr>
        <w:spacing w:after="0" w:line="240" w:lineRule="auto"/>
      </w:pPr>
      <w:r>
        <w:separator/>
      </w:r>
    </w:p>
  </w:endnote>
  <w:endnote w:type="continuationSeparator" w:id="0">
    <w:p w14:paraId="005B8670" w14:textId="77777777" w:rsidR="00AA56A4" w:rsidRDefault="00AA56A4" w:rsidP="00401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669564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91A53A" w14:textId="53FF6D77" w:rsidR="00202D83" w:rsidRDefault="00202D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111EDB" w14:textId="77777777" w:rsidR="00202D83" w:rsidRDefault="00202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1D3EE" w14:textId="77777777" w:rsidR="00AA56A4" w:rsidRDefault="00AA56A4" w:rsidP="0040186A">
      <w:pPr>
        <w:spacing w:after="0" w:line="240" w:lineRule="auto"/>
      </w:pPr>
      <w:r>
        <w:separator/>
      </w:r>
    </w:p>
  </w:footnote>
  <w:footnote w:type="continuationSeparator" w:id="0">
    <w:p w14:paraId="2C3C57E0" w14:textId="77777777" w:rsidR="00AA56A4" w:rsidRDefault="00AA56A4" w:rsidP="00401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C2132" w14:textId="5FF13773" w:rsidR="0040186A" w:rsidRPr="0040186A" w:rsidRDefault="0040186A" w:rsidP="0040186A">
    <w:pPr>
      <w:spacing w:after="840"/>
      <w:ind w:left="-355" w:right="-1070"/>
      <w:jc w:val="center"/>
      <w:rPr>
        <w:rFonts w:ascii="Times New Roman" w:hAnsi="Times New Roman" w:cs="Times New Roman"/>
      </w:rPr>
    </w:pPr>
    <w:r w:rsidRPr="00C13AD4">
      <w:rPr>
        <w:rFonts w:ascii="Times New Roman" w:hAnsi="Times New Roman" w:cs="Times New Roman"/>
        <w:noProof/>
      </w:rPr>
      <w:drawing>
        <wp:inline distT="0" distB="0" distL="0" distR="0" wp14:anchorId="338421CC" wp14:editId="6F115B3C">
          <wp:extent cx="6197000" cy="1268089"/>
          <wp:effectExtent l="0" t="0" r="0" b="0"/>
          <wp:docPr id="885" name="Picture 8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5" name="Picture 88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7000" cy="1268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82ED6"/>
    <w:multiLevelType w:val="hybridMultilevel"/>
    <w:tmpl w:val="F634E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70F4"/>
    <w:multiLevelType w:val="hybridMultilevel"/>
    <w:tmpl w:val="3B5CB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96DB6"/>
    <w:multiLevelType w:val="multilevel"/>
    <w:tmpl w:val="6160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7712"/>
    <w:multiLevelType w:val="multilevel"/>
    <w:tmpl w:val="9BFA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26F22"/>
    <w:multiLevelType w:val="hybridMultilevel"/>
    <w:tmpl w:val="78DAC8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B1956"/>
    <w:multiLevelType w:val="multilevel"/>
    <w:tmpl w:val="49DE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A3E97"/>
    <w:multiLevelType w:val="hybridMultilevel"/>
    <w:tmpl w:val="C2BAD68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B87B4A"/>
    <w:multiLevelType w:val="multilevel"/>
    <w:tmpl w:val="0CC0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944C1"/>
    <w:multiLevelType w:val="multilevel"/>
    <w:tmpl w:val="B9FE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D810AB"/>
    <w:multiLevelType w:val="multilevel"/>
    <w:tmpl w:val="2406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B4DF7"/>
    <w:multiLevelType w:val="multilevel"/>
    <w:tmpl w:val="9D58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96434"/>
    <w:multiLevelType w:val="multilevel"/>
    <w:tmpl w:val="F86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1D05ED"/>
    <w:multiLevelType w:val="multilevel"/>
    <w:tmpl w:val="FD5E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03F95"/>
    <w:multiLevelType w:val="multilevel"/>
    <w:tmpl w:val="FF9A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D27C0"/>
    <w:multiLevelType w:val="hybridMultilevel"/>
    <w:tmpl w:val="AEFED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864BB"/>
    <w:multiLevelType w:val="multilevel"/>
    <w:tmpl w:val="28F8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05DD1"/>
    <w:multiLevelType w:val="multilevel"/>
    <w:tmpl w:val="DE4C9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D6892"/>
    <w:multiLevelType w:val="multilevel"/>
    <w:tmpl w:val="DCB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27D2F"/>
    <w:multiLevelType w:val="multilevel"/>
    <w:tmpl w:val="96A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35C3F"/>
    <w:multiLevelType w:val="hybridMultilevel"/>
    <w:tmpl w:val="6730FF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D68C3"/>
    <w:multiLevelType w:val="hybridMultilevel"/>
    <w:tmpl w:val="FA0086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98802">
    <w:abstractNumId w:val="19"/>
  </w:num>
  <w:num w:numId="2" w16cid:durableId="69740920">
    <w:abstractNumId w:val="0"/>
  </w:num>
  <w:num w:numId="3" w16cid:durableId="938870775">
    <w:abstractNumId w:val="4"/>
  </w:num>
  <w:num w:numId="4" w16cid:durableId="975331345">
    <w:abstractNumId w:val="14"/>
  </w:num>
  <w:num w:numId="5" w16cid:durableId="1531412254">
    <w:abstractNumId w:val="20"/>
  </w:num>
  <w:num w:numId="6" w16cid:durableId="1173567635">
    <w:abstractNumId w:val="6"/>
  </w:num>
  <w:num w:numId="7" w16cid:durableId="1171871019">
    <w:abstractNumId w:val="1"/>
  </w:num>
  <w:num w:numId="8" w16cid:durableId="412052693">
    <w:abstractNumId w:val="15"/>
  </w:num>
  <w:num w:numId="9" w16cid:durableId="586769615">
    <w:abstractNumId w:val="17"/>
  </w:num>
  <w:num w:numId="10" w16cid:durableId="1753626745">
    <w:abstractNumId w:val="7"/>
  </w:num>
  <w:num w:numId="11" w16cid:durableId="728386152">
    <w:abstractNumId w:val="10"/>
  </w:num>
  <w:num w:numId="12" w16cid:durableId="1833065458">
    <w:abstractNumId w:val="8"/>
  </w:num>
  <w:num w:numId="13" w16cid:durableId="1459496903">
    <w:abstractNumId w:val="3"/>
  </w:num>
  <w:num w:numId="14" w16cid:durableId="40448972">
    <w:abstractNumId w:val="11"/>
  </w:num>
  <w:num w:numId="15" w16cid:durableId="1998682883">
    <w:abstractNumId w:val="13"/>
  </w:num>
  <w:num w:numId="16" w16cid:durableId="441608926">
    <w:abstractNumId w:val="18"/>
  </w:num>
  <w:num w:numId="17" w16cid:durableId="30040886">
    <w:abstractNumId w:val="2"/>
  </w:num>
  <w:num w:numId="18" w16cid:durableId="1200316679">
    <w:abstractNumId w:val="5"/>
  </w:num>
  <w:num w:numId="19" w16cid:durableId="1484354099">
    <w:abstractNumId w:val="12"/>
  </w:num>
  <w:num w:numId="20" w16cid:durableId="20714514">
    <w:abstractNumId w:val="16"/>
  </w:num>
  <w:num w:numId="21" w16cid:durableId="5514265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40"/>
    <w:rsid w:val="001C5640"/>
    <w:rsid w:val="001F25B1"/>
    <w:rsid w:val="00202D83"/>
    <w:rsid w:val="00226A40"/>
    <w:rsid w:val="00292BE2"/>
    <w:rsid w:val="002E4CBD"/>
    <w:rsid w:val="00307AF7"/>
    <w:rsid w:val="00376B41"/>
    <w:rsid w:val="003E13A1"/>
    <w:rsid w:val="00400B71"/>
    <w:rsid w:val="0040186A"/>
    <w:rsid w:val="004E1FBD"/>
    <w:rsid w:val="00516FBD"/>
    <w:rsid w:val="00587A83"/>
    <w:rsid w:val="00602C65"/>
    <w:rsid w:val="00690B36"/>
    <w:rsid w:val="006A4C01"/>
    <w:rsid w:val="006C0613"/>
    <w:rsid w:val="006E0A21"/>
    <w:rsid w:val="007054C4"/>
    <w:rsid w:val="00760D3C"/>
    <w:rsid w:val="00781DBB"/>
    <w:rsid w:val="00790B24"/>
    <w:rsid w:val="007D4418"/>
    <w:rsid w:val="008119A4"/>
    <w:rsid w:val="0085134B"/>
    <w:rsid w:val="00893B5F"/>
    <w:rsid w:val="008A12B9"/>
    <w:rsid w:val="008A349D"/>
    <w:rsid w:val="00920ED9"/>
    <w:rsid w:val="00927F75"/>
    <w:rsid w:val="009667A5"/>
    <w:rsid w:val="00977188"/>
    <w:rsid w:val="009866FB"/>
    <w:rsid w:val="009B1BE8"/>
    <w:rsid w:val="009C401B"/>
    <w:rsid w:val="009F2CCB"/>
    <w:rsid w:val="009F667D"/>
    <w:rsid w:val="00A17B16"/>
    <w:rsid w:val="00A278AF"/>
    <w:rsid w:val="00A27A43"/>
    <w:rsid w:val="00A46C47"/>
    <w:rsid w:val="00A5661E"/>
    <w:rsid w:val="00A8015E"/>
    <w:rsid w:val="00AA56A4"/>
    <w:rsid w:val="00AB3A12"/>
    <w:rsid w:val="00AD7EDB"/>
    <w:rsid w:val="00B10AB6"/>
    <w:rsid w:val="00B4672E"/>
    <w:rsid w:val="00B50E4F"/>
    <w:rsid w:val="00B565A7"/>
    <w:rsid w:val="00B75510"/>
    <w:rsid w:val="00B846E0"/>
    <w:rsid w:val="00C46447"/>
    <w:rsid w:val="00C5547F"/>
    <w:rsid w:val="00C667D8"/>
    <w:rsid w:val="00CA3BEB"/>
    <w:rsid w:val="00D7216A"/>
    <w:rsid w:val="00D91AC1"/>
    <w:rsid w:val="00DF02D3"/>
    <w:rsid w:val="00DF05CB"/>
    <w:rsid w:val="00E05C0F"/>
    <w:rsid w:val="00EB1903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AB1D"/>
  <w15:chartTrackingRefBased/>
  <w15:docId w15:val="{658912AB-D205-4F26-85B8-01C7E454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86A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9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86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0186A"/>
  </w:style>
  <w:style w:type="paragraph" w:styleId="Footer">
    <w:name w:val="footer"/>
    <w:basedOn w:val="Normal"/>
    <w:link w:val="FooterChar"/>
    <w:uiPriority w:val="99"/>
    <w:unhideWhenUsed/>
    <w:rsid w:val="0040186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0186A"/>
  </w:style>
  <w:style w:type="paragraph" w:styleId="Title">
    <w:name w:val="Title"/>
    <w:basedOn w:val="Normal"/>
    <w:next w:val="Normal"/>
    <w:link w:val="TitleChar"/>
    <w:uiPriority w:val="10"/>
    <w:qFormat/>
    <w:rsid w:val="004018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86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60D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46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846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46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6E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6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7AF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9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B19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03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B19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19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EA48-2A82-43EA-82AE-74150812F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</cp:revision>
  <cp:lastPrinted>2025-05-04T15:07:00Z</cp:lastPrinted>
  <dcterms:created xsi:type="dcterms:W3CDTF">2025-05-04T15:20:00Z</dcterms:created>
  <dcterms:modified xsi:type="dcterms:W3CDTF">2025-05-04T15:20:00Z</dcterms:modified>
</cp:coreProperties>
</file>