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2A88D">
      <w:pPr>
        <w:pStyle w:val="39"/>
        <w:jc w:val="center"/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  <w:t>Areesha Raheel</w:t>
      </w:r>
    </w:p>
    <w:p w14:paraId="75B024C6">
      <w:pPr>
        <w:pStyle w:val="39"/>
        <w:jc w:val="center"/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  <w:t>55039</w:t>
      </w:r>
    </w:p>
    <w:p w14:paraId="419DC0DD">
      <w:pPr>
        <w:pStyle w:val="39"/>
        <w:jc w:val="center"/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  <w:t>Cybersecurity</w:t>
      </w:r>
    </w:p>
    <w:p w14:paraId="3B1E0126">
      <w:pPr>
        <w:rPr>
          <w:rFonts w:hint="default"/>
          <w:lang w:val="en-US"/>
        </w:rPr>
      </w:pPr>
      <w:bookmarkStart w:id="0" w:name="_GoBack"/>
      <w:bookmarkEnd w:id="0"/>
    </w:p>
    <w:p w14:paraId="344F8ED1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Assignment 1: Reconnaissance and Vulnerability Identification</w:t>
      </w:r>
    </w:p>
    <w:p w14:paraId="6B26AEF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Nmap</w:t>
      </w:r>
    </w:p>
    <w:p w14:paraId="4612CE5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Nmap is a network scanning tool used to discover hosts and services on a computer network by sending packets and analyzing responses.</w:t>
      </w:r>
    </w:p>
    <w:p w14:paraId="23881AC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Command: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nmap -sV --script vuln (site link)</w:t>
      </w:r>
    </w:p>
    <w:p w14:paraId="2E1102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Nmap</w:t>
      </w:r>
    </w:p>
    <w:p w14:paraId="02D5FC8F">
      <w:pPr>
        <w:pStyle w:val="35"/>
        <w:keepNext w:val="0"/>
        <w:keepLines w:val="0"/>
        <w:widowControl/>
        <w:suppressLineNumbers w:val="0"/>
      </w:pPr>
      <w:r>
        <w:rPr>
          <w:rStyle w:val="36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open ports and running services.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TCP SYN scan and service detection.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open ports and active services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Open services may be targeted if misconfigured.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Medium</w:t>
      </w:r>
      <w:r>
        <w:drawing>
          <wp:inline distT="0" distB="0" distL="114300" distR="114300">
            <wp:extent cx="5272405" cy="2515235"/>
            <wp:effectExtent l="0" t="0" r="4445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59990"/>
            <wp:effectExtent l="0" t="0" r="11430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03AA">
      <w:pPr>
        <w:pStyle w:val="3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0022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C22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427A4F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WhatWeb</w:t>
      </w:r>
    </w:p>
    <w:p w14:paraId="0FF145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WhatWeb identifies websites' technologies including web servers, CMS, frameworks, and more through HTTP header analysis and probing.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command: whatweb (site link)</w:t>
      </w:r>
    </w:p>
    <w:p w14:paraId="4F7BBC1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7CB5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WhatWeb</w:t>
      </w:r>
    </w:p>
    <w:p w14:paraId="68156E4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fingerprint web technologies.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Web technology identification.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Server-side technologies and frameworks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Technology disclosure can help attackers choose targeted exploits.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084B70C9">
      <w:pPr>
        <w:pStyle w:val="3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73040" cy="1502410"/>
            <wp:effectExtent l="0" t="0" r="381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7D1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1182F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Skipfish</w:t>
      </w:r>
    </w:p>
    <w:p w14:paraId="6ADA717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Skipfish is a web application security scanner that performs recursive crawl and dictionary-based fuzzing to find vulnerabilities.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command: skipfish -o skip_output (site link)</w:t>
      </w:r>
    </w:p>
    <w:p w14:paraId="43B81A9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Skipfish</w:t>
      </w:r>
    </w:p>
    <w:p w14:paraId="3456C12E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automatically crawl the web application and identify potential security vulnerabilities such as Cross-Site Scripting (XSS), SQL Injection indicators, insecure HTTP headers, and information disclosure issues.</w:t>
      </w:r>
    </w:p>
    <w:p w14:paraId="55F85901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Command Used:</w:t>
      </w:r>
    </w:p>
    <w:p w14:paraId="32E58D5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skipfish -o skipfish-report 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instrText xml:space="preserve"> HYPERLINK "http://testphp.vulnweb.com" </w:instrTex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21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https://www.pu.edu.pk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end"/>
      </w:r>
    </w:p>
    <w:p w14:paraId="3AB50DC8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Results Observed: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Skipfish identified several potential security weaknesses, including missing security headers, possible XSS injection points, and information disclosure warnings.</w:t>
      </w:r>
    </w:p>
    <w:p w14:paraId="0050F27C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identified vulnerabilities may allow attackers to inject malicious scripts, perform reconnaissance, or exploit weak input validation mechanisms if left unpatched</w:t>
      </w:r>
    </w:p>
    <w:p w14:paraId="5E5845BA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eastAsia="SimSun" w:cs="Times New Roman"/>
          <w:sz w:val="24"/>
          <w:szCs w:val="24"/>
        </w:rPr>
        <w:t>Risk Level: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eastAsia="SimSun" w:cs="Times New Roman"/>
          <w:sz w:val="24"/>
          <w:szCs w:val="24"/>
        </w:rPr>
        <w:t>Medium to High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(depending on vulnerability type)</w:t>
      </w:r>
      <w:r>
        <w:rPr>
          <w:rFonts w:hint="default" w:ascii="Times New Roman" w:hAnsi="Times New Roman" w:cs="Times New Roman"/>
        </w:rPr>
        <w:t>.</w:t>
      </w:r>
    </w:p>
    <w:p w14:paraId="089A77F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9F8917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SimSun" w:hAnsi="SimSun" w:eastAsia="SimSun" w:cs="SimSun"/>
          <w:sz w:val="24"/>
          <w:szCs w:val="24"/>
        </w:rPr>
      </w:pPr>
    </w:p>
    <w:p w14:paraId="41CD7EC0">
      <w:pPr>
        <w:pStyle w:val="3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02785" cy="3831590"/>
            <wp:effectExtent l="0" t="0" r="12065" b="16510"/>
            <wp:docPr id="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4139">
      <w:pPr>
        <w:pStyle w:val="35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0975" cy="2207260"/>
            <wp:effectExtent l="0" t="0" r="15875" b="2540"/>
            <wp:docPr id="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85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8B95F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88B52"/>
    <w:multiLevelType w:val="singleLevel"/>
    <w:tmpl w:val="E7088B5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2C36"/>
    <w:rsid w:val="0029639D"/>
    <w:rsid w:val="002B737A"/>
    <w:rsid w:val="00326F90"/>
    <w:rsid w:val="007676D7"/>
    <w:rsid w:val="00924A85"/>
    <w:rsid w:val="00AA1D8D"/>
    <w:rsid w:val="00B47730"/>
    <w:rsid w:val="00CB0664"/>
    <w:rsid w:val="00FC693F"/>
    <w:rsid w:val="043E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qFormat/>
    <w:uiPriority w:val="0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</Words>
  <Characters>1452</Characters>
  <Lines>12</Lines>
  <Paragraphs>3</Paragraphs>
  <TotalTime>2</TotalTime>
  <ScaleCrop>false</ScaleCrop>
  <LinksUpToDate>false</LinksUpToDate>
  <CharactersWithSpaces>1703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Raheel Ch</cp:lastModifiedBy>
  <dcterms:modified xsi:type="dcterms:W3CDTF">2026-01-18T12:13:02Z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5878090141A942EABE7E677C621CEF58_13</vt:lpwstr>
  </property>
</Properties>
</file>