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9000000">
      <w:bookmarkStart w:id="1" w:name="__RefHeading___21"/>
      <w:bookmarkEnd w:id="1"/>
      <w:pPr>
        <w:pStyle w:val="Style_4"/>
        <w:widowControl w:val="1"/>
        <w:spacing w:line="360" w:lineRule="auto"/>
        <w:ind/>
        <w:rPr>
          <w:rStyle w:val="Style_5_ch"/>
          <w:rFonts w:ascii="Times New Roman" w:hAnsi="Times New Roman"/>
          <w:caps w:val="0"/>
          <w:smallCaps w:val="0"/>
          <w:color w:themeColor="text1" w:themeShade="FF" w:themeTint="FF" w:val="000000"/>
          <w:sz w:val="28"/>
        </w:rPr>
      </w:pPr>
      <w:r>
        <w:rPr>
          <w:rFonts w:ascii="Times New Roman" w:hAnsi="Times New Roman"/>
          <w:sz w:val="28"/>
        </w:rPr>
        <w:t>Создание онлайн магазина на Python</w:t>
      </w:r>
    </w:p>
    <w:p w14:paraId="0A000000">
      <w:pPr>
        <w:pStyle w:val="Style_6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0B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0C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0D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0E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0F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10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11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12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13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14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15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16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17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18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19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1A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1B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1C000000">
      <w:pPr>
        <w:pStyle w:val="Style_7"/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</w:t>
      </w:r>
      <w:r>
        <w:rPr>
          <w:rFonts w:ascii="Times New Roman" w:hAnsi="Times New Roman"/>
          <w:sz w:val="28"/>
        </w:rPr>
        <w:t>Выполнил ученик 9В</w:t>
      </w:r>
    </w:p>
    <w:p w14:paraId="1D000000">
      <w:pPr>
        <w:pStyle w:val="Style_7"/>
        <w:widowControl w:val="1"/>
        <w:spacing w:line="360" w:lineRule="auto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класса МБОУ Лицей Сигм</w:t>
      </w:r>
      <w:r>
        <w:rPr>
          <w:rFonts w:ascii="Times New Roman" w:hAnsi="Times New Roman"/>
          <w:sz w:val="28"/>
        </w:rPr>
        <w:t xml:space="preserve">а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Саргсян Арег</w:t>
      </w:r>
    </w:p>
    <w:p w14:paraId="1E000000">
      <w:bookmarkStart w:id="2" w:name="__RefHeading___22"/>
      <w:bookmarkEnd w:id="2"/>
      <w:pPr>
        <w:pStyle w:val="Style_4"/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Содержание</w:t>
      </w:r>
    </w:p>
    <w:p>
      <w:pPr>
        <w:pStyle w:val="Style_8"/>
        <w:tabs>
          <w:tab w:leader="dot" w:pos="9028" w:val="right"/>
        </w:tabs>
        <w:ind/>
      </w:pPr>
      <w:r>
        <w:fldChar w:fldCharType="begin"/>
      </w:r>
      <w:r>
        <w:instrText xml:space="preserve">TOC \h \z \u \o "1-3" \t "heading 1,1,heading 2,2,heading 3,3"</w:instrText>
      </w:r>
      <w:r>
        <w:fldChar w:fldCharType="separate"/>
      </w:r>
      <w:r>
        <w:fldChar w:fldCharType="begin"/>
      </w:r>
      <w:r>
        <w:instrText>HYPERLINK \l "__RefHeading___21"</w:instrText>
      </w:r>
      <w:r>
        <w:fldChar w:fldCharType="separate"/>
      </w:r>
      <w:r>
        <w:t>Создание онлайн магазина на Python</w:t>
      </w:r>
      <w:r>
        <w:tab/>
      </w:r>
      <w:r>
        <w:fldChar w:fldCharType="begin"/>
      </w:r>
      <w:r>
        <w:instrText>PAGEREF __RefHeading___21 \h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0000000">
      <w:pPr>
        <w:pStyle w:val="Style_8"/>
        <w:tabs>
          <w:tab w:leader="dot" w:pos="9028" w:val="right"/>
        </w:tabs>
        <w:ind/>
      </w:pPr>
      <w:r>
        <w:fldChar w:fldCharType="begin"/>
      </w:r>
      <w:r>
        <w:instrText>HYPERLINK \l "__RefHeading___22"</w:instrText>
      </w:r>
      <w:r>
        <w:fldChar w:fldCharType="separate"/>
      </w:r>
      <w:r>
        <w:t>Содержание</w:t>
      </w:r>
      <w:r>
        <w:tab/>
      </w:r>
      <w:r>
        <w:fldChar w:fldCharType="begin"/>
      </w:r>
      <w:r>
        <w:instrText>PAGEREF __RefHeading___22 \h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1000000">
      <w:pPr>
        <w:pStyle w:val="Style_8"/>
        <w:tabs>
          <w:tab w:leader="dot" w:pos="9028" w:val="right"/>
        </w:tabs>
        <w:ind/>
      </w:pPr>
      <w:r>
        <w:fldChar w:fldCharType="begin"/>
      </w:r>
      <w:r>
        <w:instrText>HYPERLINK \l "__RefHeading___23"</w:instrText>
      </w:r>
      <w:r>
        <w:fldChar w:fldCharType="separate"/>
      </w:r>
      <w:r>
        <w:t>Цели и задачи</w:t>
      </w:r>
      <w:r>
        <w:tab/>
      </w:r>
      <w:r>
        <w:fldChar w:fldCharType="begin"/>
      </w:r>
      <w:r>
        <w:instrText>PAGEREF __RefHeading___23 \h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2000000">
      <w:pPr>
        <w:pStyle w:val="Style_8"/>
        <w:tabs>
          <w:tab w:leader="dot" w:pos="9028" w:val="right"/>
        </w:tabs>
        <w:ind/>
      </w:pPr>
      <w:r>
        <w:fldChar w:fldCharType="begin"/>
      </w:r>
      <w:r>
        <w:instrText>HYPERLINK \l "__RefHeading___24"</w:instrText>
      </w:r>
      <w:r>
        <w:fldChar w:fldCharType="separate"/>
      </w:r>
      <w:r>
        <w:t xml:space="preserve">Краткое описание работы </w:t>
      </w:r>
      <w:r>
        <w:t>программы</w:t>
      </w:r>
      <w:r>
        <w:tab/>
      </w:r>
      <w:r>
        <w:fldChar w:fldCharType="begin"/>
      </w:r>
      <w:r>
        <w:instrText>PAGEREF __RefHeading___24 \h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3000000">
      <w:pPr>
        <w:pStyle w:val="Style_8"/>
        <w:tabs>
          <w:tab w:leader="dot" w:pos="9028" w:val="right"/>
        </w:tabs>
        <w:ind/>
      </w:pPr>
      <w:r>
        <w:fldChar w:fldCharType="begin"/>
      </w:r>
      <w:r>
        <w:instrText>HYPERLINK \l "__RefHeading___26"</w:instrText>
      </w:r>
      <w:r>
        <w:fldChar w:fldCharType="separate"/>
      </w:r>
      <w:r>
        <w:t>Вывод</w:t>
      </w:r>
      <w:r>
        <w:tab/>
      </w:r>
      <w:r>
        <w:fldChar w:fldCharType="begin"/>
      </w:r>
      <w:r>
        <w:instrText>PAGEREF __RefHeading___26 \h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5000000">
      <w:pPr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fldChar w:fldCharType="end"/>
      </w:r>
      <w:r>
        <w:rPr>
          <w:rFonts w:ascii="Times New Roman" w:hAnsi="Times New Roman"/>
          <w:sz w:val="28"/>
        </w:rPr>
        <w:br w:type="page"/>
      </w:r>
    </w:p>
    <w:p w14:paraId="26000000">
      <w:pPr>
        <w:pStyle w:val="Style_8"/>
        <w:widowControl w:val="1"/>
        <w:tabs>
          <w:tab w:leader="dot" w:pos="9015" w:val="right"/>
        </w:tabs>
        <w:spacing w:line="360" w:lineRule="auto"/>
        <w:ind/>
        <w:rPr>
          <w:rStyle w:val="Style_9_ch"/>
          <w:rFonts w:ascii="Times New Roman" w:hAnsi="Times New Roman"/>
          <w:sz w:val="28"/>
        </w:rPr>
      </w:pPr>
    </w:p>
    <w:p w14:paraId="27000000">
      <w:bookmarkStart w:id="3" w:name="__RefHeading___23"/>
      <w:bookmarkEnd w:id="3"/>
      <w:pPr>
        <w:pStyle w:val="Style_4"/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Цели и задачи</w:t>
      </w:r>
    </w:p>
    <w:p w14:paraId="28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Создать графический интерфейс онлайн магазина цифровой техники</w:t>
      </w:r>
      <w:r>
        <w:rPr>
          <w:rFonts w:ascii="Times New Roman" w:hAnsi="Times New Roman"/>
          <w:sz w:val="28"/>
        </w:rPr>
        <w:t>.</w:t>
      </w:r>
    </w:p>
    <w:p w14:paraId="29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2A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Задач</w:t>
      </w:r>
      <w:r>
        <w:rPr>
          <w:rFonts w:ascii="Times New Roman" w:hAnsi="Times New Roman"/>
          <w:sz w:val="28"/>
        </w:rPr>
        <w:t>и:</w:t>
      </w:r>
    </w:p>
    <w:p w14:paraId="2B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1.Изучить основы программирования языка</w:t>
      </w:r>
      <w:r>
        <w:rPr>
          <w:rFonts w:ascii="Times New Roman" w:hAnsi="Times New Roman"/>
          <w:sz w:val="28"/>
        </w:rPr>
        <w:t xml:space="preserve"> Python</w:t>
      </w:r>
      <w:r>
        <w:rPr>
          <w:rFonts w:ascii="Times New Roman" w:hAnsi="Times New Roman"/>
          <w:sz w:val="28"/>
        </w:rPr>
        <w:t xml:space="preserve"> и модуля </w:t>
      </w:r>
      <w:r>
        <w:rPr>
          <w:rFonts w:ascii="Times New Roman" w:hAnsi="Times New Roman"/>
          <w:sz w:val="28"/>
        </w:rPr>
        <w:t>PyQt6.</w:t>
      </w:r>
    </w:p>
    <w:p w14:paraId="2C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2D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2.Узнать как работают приложения онлайн магазинов</w:t>
      </w:r>
      <w:r>
        <w:rPr>
          <w:rFonts w:ascii="Times New Roman" w:hAnsi="Times New Roman"/>
          <w:sz w:val="28"/>
        </w:rPr>
        <w:t>.</w:t>
      </w:r>
    </w:p>
    <w:p w14:paraId="2E000000">
      <w:pPr>
        <w:pStyle w:val="Style_7"/>
        <w:widowControl w:val="1"/>
        <w:spacing w:line="360" w:lineRule="auto"/>
        <w:ind/>
        <w:rPr>
          <w:rFonts w:ascii="Times New Roman" w:hAnsi="Times New Roman"/>
          <w:color w:themeColor="text1" w:val="000000"/>
          <w:sz w:val="28"/>
        </w:rPr>
      </w:pPr>
    </w:p>
    <w:p w14:paraId="2F000000">
      <w:pPr>
        <w:pStyle w:val="Style_7"/>
        <w:widowControl w:val="1"/>
        <w:spacing w:line="360" w:lineRule="auto"/>
        <w:ind/>
        <w:rPr>
          <w:rFonts w:ascii="Times New Roman" w:hAnsi="Times New Roman"/>
          <w:color w:themeColor="text1" w:val="000000"/>
          <w:sz w:val="28"/>
        </w:rPr>
      </w:pPr>
    </w:p>
    <w:p w14:paraId="30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31000000">
      <w:pPr>
        <w:pStyle w:val="Style_7"/>
        <w:widowControl w:val="1"/>
        <w:spacing w:line="360" w:lineRule="auto"/>
        <w:ind/>
        <w:rPr>
          <w:rFonts w:ascii="Times New Roman" w:hAnsi="Times New Roman"/>
          <w:color w:themeColor="text1" w:val="000000"/>
          <w:sz w:val="28"/>
        </w:rPr>
      </w:pPr>
    </w:p>
    <w:p w14:paraId="32000000">
      <w:pPr>
        <w:pStyle w:val="Style_7"/>
        <w:widowControl w:val="1"/>
        <w:spacing w:line="360" w:lineRule="auto"/>
        <w:ind/>
        <w:rPr>
          <w:rFonts w:ascii="Times New Roman" w:hAnsi="Times New Roman"/>
          <w:color w:themeColor="text1" w:val="000000"/>
          <w:sz w:val="28"/>
        </w:rPr>
      </w:pPr>
    </w:p>
    <w:p w14:paraId="33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34000000">
      <w:pPr>
        <w:pStyle w:val="Style_7"/>
        <w:widowControl w:val="1"/>
        <w:spacing w:line="360" w:lineRule="auto"/>
        <w:ind/>
        <w:rPr>
          <w:rFonts w:ascii="Times New Roman" w:hAnsi="Times New Roman"/>
          <w:color w:themeColor="text1" w:val="000000"/>
          <w:sz w:val="28"/>
        </w:rPr>
      </w:pPr>
    </w:p>
    <w:p w14:paraId="35000000">
      <w:pPr>
        <w:pStyle w:val="Style_7"/>
        <w:widowControl w:val="1"/>
        <w:spacing w:line="360" w:lineRule="auto"/>
        <w:ind/>
        <w:rPr>
          <w:rFonts w:ascii="Times New Roman" w:hAnsi="Times New Roman"/>
          <w:color w:themeColor="text1" w:val="000000"/>
          <w:sz w:val="28"/>
        </w:rPr>
      </w:pPr>
    </w:p>
    <w:p w14:paraId="36000000">
      <w:pPr>
        <w:pStyle w:val="Style_7"/>
        <w:widowControl w:val="1"/>
        <w:spacing w:line="360" w:lineRule="auto"/>
        <w:ind/>
        <w:rPr>
          <w:rFonts w:ascii="Times New Roman" w:hAnsi="Times New Roman"/>
          <w:color w:themeColor="text1" w:val="000000"/>
          <w:sz w:val="28"/>
        </w:rPr>
      </w:pPr>
    </w:p>
    <w:p w14:paraId="37000000">
      <w:pPr>
        <w:pStyle w:val="Style_7"/>
        <w:widowControl w:val="1"/>
        <w:spacing w:line="360" w:lineRule="auto"/>
        <w:ind/>
        <w:rPr>
          <w:rFonts w:ascii="Times New Roman" w:hAnsi="Times New Roman"/>
          <w:color w:themeColor="text1" w:val="000000"/>
          <w:sz w:val="28"/>
        </w:rPr>
      </w:pPr>
    </w:p>
    <w:p w14:paraId="38000000">
      <w:pPr>
        <w:pStyle w:val="Style_7"/>
        <w:widowControl w:val="1"/>
        <w:spacing w:line="360" w:lineRule="auto"/>
        <w:ind/>
        <w:rPr>
          <w:rFonts w:ascii="Times New Roman" w:hAnsi="Times New Roman"/>
          <w:color w:themeColor="text1" w:val="000000"/>
          <w:sz w:val="28"/>
        </w:rPr>
      </w:pPr>
    </w:p>
    <w:p w14:paraId="39000000">
      <w:pPr>
        <w:pStyle w:val="Style_7"/>
        <w:widowControl w:val="1"/>
        <w:spacing w:line="360" w:lineRule="auto"/>
        <w:ind/>
        <w:rPr>
          <w:rFonts w:ascii="Times New Roman" w:hAnsi="Times New Roman"/>
          <w:color w:themeColor="text1" w:val="000000"/>
          <w:sz w:val="28"/>
        </w:rPr>
      </w:pPr>
    </w:p>
    <w:p w14:paraId="3A000000">
      <w:pPr>
        <w:pStyle w:val="Style_7"/>
        <w:widowControl w:val="1"/>
        <w:spacing w:line="360" w:lineRule="auto"/>
        <w:ind/>
        <w:rPr>
          <w:rFonts w:ascii="Times New Roman" w:hAnsi="Times New Roman"/>
          <w:color w:themeColor="text1" w:val="000000"/>
          <w:sz w:val="28"/>
        </w:rPr>
      </w:pPr>
    </w:p>
    <w:p w14:paraId="3B000000">
      <w:bookmarkStart w:id="4" w:name="__RefHeading___24"/>
      <w:bookmarkEnd w:id="4"/>
      <w:pPr>
        <w:pStyle w:val="Style_4"/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Краткое описание работы </w:t>
      </w:r>
      <w:r>
        <w:rPr>
          <w:rFonts w:ascii="Times New Roman" w:hAnsi="Times New Roman"/>
          <w:sz w:val="28"/>
        </w:rPr>
        <w:t>программы</w:t>
      </w:r>
    </w:p>
    <w:p w14:paraId="3C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1.Ввод имени, пароля, и пола пользователя. А также выбор цвета фона.</w:t>
      </w:r>
    </w:p>
    <w:p w14:paraId="3D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 перехода на второе окно.</w:t>
      </w:r>
    </w:p>
    <w:p w14:paraId="3E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2.Выбор интересующей категории товаров, изменение имени пользователя, добавление новой банковской карты, добавление и просмотр товаров в корзине, и в избранных.</w:t>
      </w:r>
    </w:p>
    <w:p w14:paraId="3F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0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1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2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3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4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5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6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7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8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9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A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B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C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D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E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4F000000">
      <w:bookmarkStart w:id="5" w:name="__RefHeading___26"/>
      <w:bookmarkEnd w:id="5"/>
      <w:pPr>
        <w:pStyle w:val="Style_4"/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Вывод</w:t>
      </w:r>
    </w:p>
    <w:p w14:paraId="50000000">
      <w:pPr>
        <w:pStyle w:val="Style_7"/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Итоги</w:t>
      </w:r>
      <w:r>
        <w:rPr>
          <w:rFonts w:ascii="Times New Roman" w:hAnsi="Times New Roman"/>
          <w:color w:themeColor="text1" w:val="000000"/>
          <w:sz w:val="28"/>
        </w:rPr>
        <w:t>:</w:t>
      </w:r>
      <w:r>
        <w:rPr>
          <w:rFonts w:ascii="Times New Roman" w:hAnsi="Times New Roman"/>
          <w:color w:themeColor="text1" w:val="000000"/>
          <w:sz w:val="28"/>
        </w:rPr>
        <w:t xml:space="preserve"> Я изучил основы программирования на </w:t>
      </w:r>
      <w:r>
        <w:rPr>
          <w:rFonts w:ascii="Times New Roman" w:hAnsi="Times New Roman"/>
          <w:color w:themeColor="text1" w:val="000000"/>
          <w:sz w:val="28"/>
        </w:rPr>
        <w:t xml:space="preserve">Python, также изучил модуль </w:t>
      </w:r>
      <w:r>
        <w:rPr>
          <w:rFonts w:ascii="Times New Roman" w:hAnsi="Times New Roman"/>
          <w:color w:themeColor="text1" w:val="000000"/>
          <w:sz w:val="28"/>
        </w:rPr>
        <w:t xml:space="preserve">PyQt6, </w:t>
      </w:r>
      <w:r>
        <w:rPr>
          <w:rFonts w:ascii="Times New Roman" w:hAnsi="Times New Roman"/>
          <w:color w:themeColor="text1" w:val="000000"/>
          <w:sz w:val="28"/>
        </w:rPr>
        <w:t xml:space="preserve">и создал свой полностью работающий графический интерфейс онлайн магазина цифровой </w:t>
      </w:r>
      <w:r>
        <w:rPr>
          <w:rFonts w:ascii="Times New Roman" w:hAnsi="Times New Roman"/>
          <w:color w:themeColor="text1" w:val="000000"/>
          <w:sz w:val="28"/>
        </w:rPr>
        <w:t>техники</w:t>
      </w:r>
      <w:r>
        <w:rPr>
          <w:rFonts w:ascii="Times New Roman" w:hAnsi="Times New Roman"/>
          <w:color w:themeColor="text1" w:val="000000"/>
          <w:sz w:val="28"/>
        </w:rPr>
        <w:t>.</w:t>
      </w:r>
    </w:p>
    <w:sectPr>
      <w:headerReference r:id="rId1" w:type="default"/>
      <w:footerReference r:id="rId2" w:type="default"/>
      <w:pgSz w:h="16848" w:orient="portrait" w:w="11908"/>
      <w:pgMar w:bottom="1440" w:footer="720" w:gutter="0" w:header="720" w:left="1440" w:right="1440" w:top="144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tbl>
    <w:tblPr>
      <w:tblStyle w:val="Style_1"/>
      <w:tblW w:type="auto" w:w="0"/>
      <w:tblLayout w:type="fixed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type="dxa" w:w="3005"/>
        </w:tcPr>
        <w:p w14:paraId="05000000">
          <w:pPr>
            <w:pStyle w:val="Style_2"/>
            <w:widowControl w:val="1"/>
            <w:ind w:left="-115"/>
            <w:jc w:val="left"/>
          </w:pPr>
        </w:p>
      </w:tc>
      <w:tc>
        <w:tcPr>
          <w:tcW w:type="dxa" w:w="3005"/>
        </w:tcPr>
        <w:p w14:paraId="06000000">
          <w:pPr>
            <w:pStyle w:val="Style_2"/>
            <w:widowControl w:val="1"/>
            <w:ind/>
            <w:jc w:val="center"/>
          </w:pPr>
        </w:p>
      </w:tc>
      <w:tc>
        <w:tcPr>
          <w:tcW w:type="dxa" w:w="3005"/>
        </w:tcPr>
        <w:p w14:paraId="07000000">
          <w:pPr>
            <w:pStyle w:val="Style_2"/>
            <w:widowControl w:val="1"/>
            <w:ind w:right="-115"/>
            <w:jc w:val="right"/>
          </w:pPr>
          <w:r>
            <w:fldChar w:fldCharType="begin"/>
          </w:r>
          <w:r>
            <w:instrText xml:space="preserve">PAGE </w:instrText>
          </w:r>
          <w:r>
            <w:fldChar w:fldCharType="separate"/>
          </w:r>
          <w:r>
            <w:t xml:space="preserve"> </w:t>
          </w:r>
          <w:r>
            <w:fldChar w:fldCharType="end"/>
          </w:r>
        </w:p>
      </w:tc>
    </w:tr>
  </w:tbl>
  <w:p w14:paraId="08000000">
    <w:pPr>
      <w:pStyle w:val="Style_3"/>
    </w:pPr>
  </w:p>
</w:ftr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tbl>
    <w:tblPr>
      <w:tblStyle w:val="Style_1"/>
      <w:tblW w:type="auto" w:w="0"/>
      <w:tblLayout w:type="fixed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type="dxa" w:w="3005"/>
        </w:tcPr>
        <w:p w14:paraId="01000000">
          <w:pPr>
            <w:pStyle w:val="Style_2"/>
            <w:widowControl w:val="1"/>
            <w:ind w:left="-115"/>
            <w:jc w:val="left"/>
          </w:pPr>
        </w:p>
      </w:tc>
      <w:tc>
        <w:tcPr>
          <w:tcW w:type="dxa" w:w="3005"/>
        </w:tcPr>
        <w:p w14:paraId="02000000">
          <w:pPr>
            <w:pStyle w:val="Style_2"/>
            <w:widowControl w:val="1"/>
            <w:ind/>
            <w:jc w:val="center"/>
          </w:pPr>
        </w:p>
      </w:tc>
      <w:tc>
        <w:tcPr>
          <w:tcW w:type="dxa" w:w="3005"/>
        </w:tcPr>
        <w:p w14:paraId="03000000">
          <w:pPr>
            <w:pStyle w:val="Style_2"/>
            <w:widowControl w:val="1"/>
            <w:ind w:right="-115"/>
            <w:jc w:val="right"/>
          </w:pPr>
        </w:p>
      </w:tc>
    </w:tr>
  </w:tbl>
  <w:p w14:paraId="04000000">
    <w:pPr>
      <w:pStyle w:val="Style_2"/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widowControl w:val="1"/>
        <w:spacing w:after="16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7" w:type="paragraph">
    <w:name w:val="Normal"/>
    <w:link w:val="Style_7_ch"/>
    <w:uiPriority w:val="0"/>
    <w:qFormat/>
  </w:style>
  <w:style w:default="1" w:styleId="Style_7_ch" w:type="character">
    <w:name w:val="Normal"/>
    <w:link w:val="Style_7"/>
  </w:style>
  <w:style w:styleId="Style_10" w:type="paragraph">
    <w:name w:val="toc 2"/>
    <w:next w:val="Style_7"/>
    <w:link w:val="Style_10_ch"/>
    <w:uiPriority w:val="39"/>
    <w:pPr>
      <w:widowControl w:val="1"/>
      <w:spacing w:line="360" w:lineRule="auto"/>
      <w:ind w:firstLine="0" w:left="200"/>
      <w:jc w:val="left"/>
    </w:pPr>
    <w:rPr>
      <w:rFonts w:ascii="Times New Roman" w:hAnsi="Times New Roman"/>
      <w:sz w:val="28"/>
    </w:rPr>
  </w:style>
  <w:style w:styleId="Style_10_ch" w:type="character">
    <w:name w:val="toc 2"/>
    <w:link w:val="Style_10"/>
    <w:rPr>
      <w:rFonts w:ascii="Times New Roman" w:hAnsi="Times New Roman"/>
      <w:sz w:val="28"/>
    </w:rPr>
  </w:style>
  <w:style w:styleId="Style_11" w:type="paragraph">
    <w:name w:val="toc 4"/>
    <w:next w:val="Style_7"/>
    <w:link w:val="Style_11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11_ch" w:type="character">
    <w:name w:val="toc 4"/>
    <w:link w:val="Style_11"/>
    <w:rPr>
      <w:rFonts w:ascii="XO Thames" w:hAnsi="XO Thames"/>
      <w:sz w:val="28"/>
    </w:rPr>
  </w:style>
  <w:style w:styleId="Style_2" w:type="paragraph">
    <w:name w:val="header"/>
    <w:basedOn w:val="Style_7"/>
    <w:link w:val="Style_2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2_ch" w:type="character">
    <w:name w:val="header"/>
    <w:basedOn w:val="Style_7_ch"/>
    <w:link w:val="Style_2"/>
  </w:style>
  <w:style w:styleId="Style_12" w:type="paragraph">
    <w:name w:val="toc 6"/>
    <w:next w:val="Style_7"/>
    <w:link w:val="Style_12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2_ch" w:type="character">
    <w:name w:val="toc 6"/>
    <w:link w:val="Style_12"/>
    <w:rPr>
      <w:rFonts w:ascii="XO Thames" w:hAnsi="XO Thames"/>
      <w:sz w:val="28"/>
    </w:rPr>
  </w:style>
  <w:style w:styleId="Style_3" w:type="paragraph">
    <w:name w:val="footer"/>
    <w:basedOn w:val="Style_7"/>
    <w:link w:val="Style_3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3_ch" w:type="character">
    <w:name w:val="footer"/>
    <w:basedOn w:val="Style_7_ch"/>
    <w:link w:val="Style_3"/>
  </w:style>
  <w:style w:styleId="Style_13" w:type="paragraph">
    <w:name w:val="toc 7"/>
    <w:next w:val="Style_7"/>
    <w:link w:val="Style_13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3_ch" w:type="character">
    <w:name w:val="toc 7"/>
    <w:link w:val="Style_13"/>
    <w:rPr>
      <w:rFonts w:ascii="XO Thames" w:hAnsi="XO Thames"/>
      <w:sz w:val="28"/>
    </w:rPr>
  </w:style>
  <w:style w:styleId="Style_14" w:type="paragraph">
    <w:name w:val="Endnote"/>
    <w:basedOn w:val="Style_7"/>
    <w:link w:val="Style_14_ch"/>
    <w:pPr>
      <w:widowControl w:val="1"/>
      <w:spacing w:after="0" w:line="240" w:lineRule="auto"/>
      <w:ind/>
    </w:pPr>
    <w:rPr>
      <w:sz w:val="20"/>
    </w:rPr>
  </w:style>
  <w:style w:styleId="Style_14_ch" w:type="character">
    <w:name w:val="Endnote"/>
    <w:basedOn w:val="Style_7_ch"/>
    <w:link w:val="Style_14"/>
    <w:rPr>
      <w:sz w:val="20"/>
    </w:rPr>
  </w:style>
  <w:style w:styleId="Style_15" w:type="paragraph">
    <w:name w:val="heading 3"/>
    <w:next w:val="Style_7"/>
    <w:link w:val="Style_15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5_ch" w:type="character">
    <w:name w:val="heading 3"/>
    <w:link w:val="Style_15"/>
    <w:rPr>
      <w:rFonts w:ascii="XO Thames" w:hAnsi="XO Thames"/>
      <w:b w:val="1"/>
      <w:sz w:val="26"/>
    </w:rPr>
  </w:style>
  <w:style w:styleId="Style_16" w:type="paragraph">
    <w:name w:val="toc 3"/>
    <w:next w:val="Style_7"/>
    <w:link w:val="Style_16_ch"/>
    <w:uiPriority w:val="39"/>
    <w:pPr>
      <w:widowControl w:val="1"/>
      <w:spacing w:line="360" w:lineRule="auto"/>
      <w:ind w:firstLine="0" w:left="400"/>
      <w:jc w:val="left"/>
    </w:pPr>
    <w:rPr>
      <w:rFonts w:ascii="Times New Roman" w:hAnsi="Times New Roman"/>
      <w:sz w:val="28"/>
    </w:rPr>
  </w:style>
  <w:style w:styleId="Style_16_ch" w:type="character">
    <w:name w:val="toc 3"/>
    <w:link w:val="Style_16"/>
    <w:rPr>
      <w:rFonts w:ascii="Times New Roman" w:hAnsi="Times New Roman"/>
      <w:sz w:val="28"/>
    </w:rPr>
  </w:style>
  <w:style w:styleId="Style_17" w:type="paragraph">
    <w:name w:val="heading 5"/>
    <w:next w:val="Style_7"/>
    <w:link w:val="Style_17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7_ch" w:type="character">
    <w:name w:val="heading 5"/>
    <w:link w:val="Style_17"/>
    <w:rPr>
      <w:rFonts w:ascii="XO Thames" w:hAnsi="XO Thames"/>
      <w:b w:val="1"/>
      <w:sz w:val="22"/>
    </w:rPr>
  </w:style>
  <w:style w:styleId="Style_4" w:type="paragraph">
    <w:name w:val="heading 1"/>
    <w:basedOn w:val="Style_7"/>
    <w:next w:val="Style_7"/>
    <w:link w:val="Style_4_ch"/>
    <w:uiPriority w:val="9"/>
    <w:qFormat/>
    <w:pPr>
      <w:widowControl w:val="1"/>
      <w:spacing w:line="360" w:lineRule="auto"/>
      <w:ind/>
      <w:jc w:val="center"/>
      <w:outlineLvl w:val="0"/>
    </w:pPr>
    <w:rPr>
      <w:rFonts w:asciiTheme="majorAscii" w:hAnsiTheme="majorHAnsi"/>
      <w:color w:themeColor="accent1" w:themeShade="BF" w:themeTint="FF" w:val="104861"/>
      <w:sz w:val="40"/>
    </w:rPr>
  </w:style>
  <w:style w:styleId="Style_4_ch" w:type="character">
    <w:name w:val="heading 1"/>
    <w:basedOn w:val="Style_7_ch"/>
    <w:link w:val="Style_4"/>
    <w:rPr>
      <w:rFonts w:asciiTheme="majorAscii" w:hAnsiTheme="majorHAnsi"/>
      <w:color w:themeColor="accent1" w:themeShade="BF" w:themeTint="FF" w:val="104861"/>
      <w:sz w:val="40"/>
    </w:rPr>
  </w:style>
  <w:style w:styleId="Style_9" w:type="paragraph">
    <w:name w:val="Hyperlink"/>
    <w:basedOn w:val="Style_18"/>
    <w:link w:val="Style_9_ch"/>
    <w:rPr>
      <w:color w:val="467886"/>
      <w:u w:val="single"/>
    </w:rPr>
  </w:style>
  <w:style w:styleId="Style_9_ch" w:type="character">
    <w:name w:val="Hyperlink"/>
    <w:basedOn w:val="Style_18_ch"/>
    <w:link w:val="Style_9"/>
    <w:rPr>
      <w:color w:val="467886"/>
      <w:u w:val="single"/>
    </w:rPr>
  </w:style>
  <w:style w:styleId="Style_19" w:type="paragraph">
    <w:name w:val="Footnote"/>
    <w:link w:val="Style_19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Footnote"/>
    <w:link w:val="Style_19"/>
    <w:rPr>
      <w:rFonts w:ascii="XO Thames" w:hAnsi="XO Thames"/>
      <w:sz w:val="22"/>
    </w:rPr>
  </w:style>
  <w:style w:styleId="Style_8" w:type="paragraph">
    <w:name w:val="toc 1"/>
    <w:basedOn w:val="Style_7"/>
    <w:next w:val="Style_7"/>
    <w:link w:val="Style_8_ch"/>
    <w:uiPriority w:val="39"/>
    <w:pPr>
      <w:widowControl w:val="1"/>
      <w:spacing w:after="100" w:line="360" w:lineRule="auto"/>
      <w:ind/>
    </w:pPr>
    <w:rPr>
      <w:rFonts w:ascii="Times New Roman" w:hAnsi="Times New Roman"/>
      <w:sz w:val="28"/>
    </w:rPr>
  </w:style>
  <w:style w:styleId="Style_8_ch" w:type="character">
    <w:name w:val="toc 1"/>
    <w:basedOn w:val="Style_7_ch"/>
    <w:link w:val="Style_8"/>
    <w:rPr>
      <w:rFonts w:ascii="Times New Roman" w:hAnsi="Times New Roman"/>
      <w:sz w:val="28"/>
    </w:rPr>
  </w:style>
  <w:style w:styleId="Style_20" w:type="paragraph">
    <w:name w:val="Header and Footer"/>
    <w:link w:val="Style_20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No Spacing"/>
    <w:link w:val="Style_21_ch"/>
    <w:pPr>
      <w:widowControl w:val="1"/>
      <w:spacing w:after="0"/>
      <w:ind/>
    </w:pPr>
  </w:style>
  <w:style w:styleId="Style_21_ch" w:type="character">
    <w:name w:val="No Spacing"/>
    <w:link w:val="Style_21"/>
  </w:style>
  <w:style w:styleId="Style_22" w:type="paragraph">
    <w:name w:val="toc 9"/>
    <w:next w:val="Style_7"/>
    <w:link w:val="Style_22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toc 8"/>
    <w:next w:val="Style_7"/>
    <w:link w:val="Style_23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6" w:type="paragraph">
    <w:name w:val="Стиль1"/>
    <w:basedOn w:val="Style_7"/>
    <w:link w:val="Style_6_ch"/>
    <w:pPr>
      <w:widowControl w:val="1"/>
      <w:spacing w:line="360" w:lineRule="auto"/>
      <w:ind/>
      <w:jc w:val="center"/>
    </w:pPr>
    <w:rPr>
      <w:rFonts w:ascii="Times New Roman" w:hAnsi="Times New Roman"/>
      <w:sz w:val="28"/>
    </w:rPr>
  </w:style>
  <w:style w:styleId="Style_6_ch" w:type="character">
    <w:name w:val="Стиль1"/>
    <w:basedOn w:val="Style_7_ch"/>
    <w:link w:val="Style_6"/>
    <w:rPr>
      <w:rFonts w:ascii="Times New Roman" w:hAnsi="Times New Roman"/>
      <w:sz w:val="28"/>
    </w:rPr>
  </w:style>
  <w:style w:styleId="Style_24" w:type="paragraph">
    <w:name w:val="toc 5"/>
    <w:next w:val="Style_7"/>
    <w:link w:val="Style_24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24_ch" w:type="character">
    <w:name w:val="toc 5"/>
    <w:link w:val="Style_24"/>
    <w:rPr>
      <w:rFonts w:ascii="XO Thames" w:hAnsi="XO Thames"/>
      <w:sz w:val="28"/>
    </w:rPr>
  </w:style>
  <w:style w:styleId="Style_18" w:type="paragraph">
    <w:name w:val="Default Paragraph Font"/>
    <w:link w:val="Style_18_ch"/>
  </w:style>
  <w:style w:styleId="Style_18_ch" w:type="character">
    <w:name w:val="Default Paragraph Font"/>
    <w:link w:val="Style_18"/>
  </w:style>
  <w:style w:styleId="Style_25" w:type="paragraph">
    <w:name w:val="Subtitle"/>
    <w:next w:val="Style_7"/>
    <w:link w:val="Style_25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25_ch" w:type="character">
    <w:name w:val="Subtitle"/>
    <w:link w:val="Style_25"/>
    <w:rPr>
      <w:rFonts w:ascii="XO Thames" w:hAnsi="XO Thames"/>
      <w:i w:val="1"/>
      <w:sz w:val="24"/>
    </w:rPr>
  </w:style>
  <w:style w:styleId="Style_26" w:type="paragraph">
    <w:name w:val="Title"/>
    <w:next w:val="Style_7"/>
    <w:link w:val="Style_26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6_ch" w:type="character">
    <w:name w:val="Title"/>
    <w:link w:val="Style_26"/>
    <w:rPr>
      <w:rFonts w:ascii="XO Thames" w:hAnsi="XO Thames"/>
      <w:b w:val="1"/>
      <w:caps w:val="1"/>
      <w:sz w:val="40"/>
    </w:rPr>
  </w:style>
  <w:style w:styleId="Style_27" w:type="paragraph">
    <w:name w:val="heading 4"/>
    <w:next w:val="Style_7"/>
    <w:link w:val="Style_27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7_ch" w:type="character">
    <w:name w:val="heading 4"/>
    <w:link w:val="Style_27"/>
    <w:rPr>
      <w:rFonts w:ascii="XO Thames" w:hAnsi="XO Thames"/>
      <w:b w:val="1"/>
      <w:sz w:val="24"/>
    </w:rPr>
  </w:style>
  <w:style w:styleId="Style_28" w:type="paragraph">
    <w:name w:val="heading 2"/>
    <w:next w:val="Style_7"/>
    <w:link w:val="Style_28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8_ch" w:type="character">
    <w:name w:val="heading 2"/>
    <w:link w:val="Style_28"/>
    <w:rPr>
      <w:rFonts w:ascii="XO Thames" w:hAnsi="XO Thames"/>
      <w:b w:val="1"/>
      <w:sz w:val="28"/>
    </w:rPr>
  </w:style>
  <w:style w:styleId="Style_5" w:type="paragraph">
    <w:name w:val="endnote reference"/>
    <w:basedOn w:val="Style_18"/>
    <w:link w:val="Style_5_ch"/>
    <w:rPr>
      <w:vertAlign w:val="superscript"/>
    </w:rPr>
  </w:style>
  <w:style w:styleId="Style_5_ch" w:type="character">
    <w:name w:val="endnote reference"/>
    <w:basedOn w:val="Style_18_ch"/>
    <w:link w:val="Style_5"/>
    <w:rPr>
      <w:vertAlign w:val="superscript"/>
    </w:rPr>
  </w:style>
  <w:style w:default="1" w:styleId="Style_1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9" w:type="table">
    <w:name w:val="Table Grid"/>
    <w:basedOn w:val="Style_1"/>
    <w:pPr>
      <w:widowControl w:val="1"/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  <w:insideH w:sz="4" w:themeColor="text1" w:val="single"/>
        <w:insideV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footer2.xml" Type="http://schemas.openxmlformats.org/officeDocument/2006/relationships/foot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2025-10-28T13:17:11Z</dcterms:created>
  <dcterms:modified xsi:type="dcterms:W3CDTF">2025-10-28T14:53:20Z</dcterms:modified>
</cp:coreProperties>
</file>