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9D6E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МИНОБРНАУКИ РОССИИ</w:t>
      </w:r>
    </w:p>
    <w:p w14:paraId="51DB665E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Федеральное государственное бюджетное образовательное</w:t>
      </w:r>
    </w:p>
    <w:p w14:paraId="68F30315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учреждение высшего образования</w:t>
      </w:r>
    </w:p>
    <w:p w14:paraId="4DCA1BCA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«Ижевский государственный технический университет</w:t>
      </w:r>
    </w:p>
    <w:p w14:paraId="5D98E215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имени М.Т. Калашникова»</w:t>
      </w:r>
    </w:p>
    <w:p w14:paraId="4D262754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(ФГБОУ ВО «ИжГТУ имени М.Т. Калашникова»)</w:t>
      </w:r>
    </w:p>
    <w:p w14:paraId="4BBFAA57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</w:p>
    <w:p w14:paraId="12F6A9DE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  <w:r w:rsidRPr="00AA652C">
        <w:rPr>
          <w:sz w:val="24"/>
          <w:szCs w:val="24"/>
        </w:rPr>
        <w:t xml:space="preserve">Факультет «Информатика и вычислительная техника» </w:t>
      </w:r>
    </w:p>
    <w:p w14:paraId="1BDF7075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  <w:r w:rsidRPr="00AA652C">
        <w:rPr>
          <w:sz w:val="24"/>
          <w:szCs w:val="24"/>
        </w:rPr>
        <w:t xml:space="preserve">Кафедра «Программное обеспечение» </w:t>
      </w:r>
    </w:p>
    <w:p w14:paraId="65EA04EE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  <w:r w:rsidRPr="00AA652C">
        <w:rPr>
          <w:sz w:val="24"/>
          <w:szCs w:val="24"/>
        </w:rPr>
        <w:t xml:space="preserve">Направление подготовки 09.03.04 Программная инженерия </w:t>
      </w:r>
    </w:p>
    <w:p w14:paraId="5DCC02CA" w14:textId="77777777" w:rsidR="00E46FD3" w:rsidRDefault="00E46FD3" w:rsidP="00E46FD3">
      <w:pPr>
        <w:spacing w:line="276" w:lineRule="auto"/>
        <w:ind w:firstLine="0"/>
      </w:pPr>
    </w:p>
    <w:p w14:paraId="7693E189" w14:textId="77777777" w:rsidR="00E46FD3" w:rsidRPr="00AA652C" w:rsidRDefault="00E46FD3" w:rsidP="00E46FD3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ОТЧЕТ ПО ПРАКТИКЕ</w:t>
      </w:r>
    </w:p>
    <w:tbl>
      <w:tblPr>
        <w:tblStyle w:val="a4"/>
        <w:tblW w:w="0" w:type="auto"/>
        <w:tblInd w:w="25" w:type="dxa"/>
        <w:tblLook w:val="04A0" w:firstRow="1" w:lastRow="0" w:firstColumn="1" w:lastColumn="0" w:noHBand="0" w:noVBand="1"/>
      </w:tblPr>
      <w:tblGrid>
        <w:gridCol w:w="1359"/>
        <w:gridCol w:w="6466"/>
        <w:gridCol w:w="1505"/>
      </w:tblGrid>
      <w:tr w:rsidR="00E46FD3" w14:paraId="16581992" w14:textId="77777777" w:rsidTr="00D74F56">
        <w:tc>
          <w:tcPr>
            <w:tcW w:w="9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04307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</w:tr>
      <w:tr w:rsidR="00E46FD3" w14:paraId="0BFEB754" w14:textId="77777777" w:rsidTr="00D74F56"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9A817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  <w:tc>
          <w:tcPr>
            <w:tcW w:w="6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26115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(наименование типа практики)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3D98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</w:tr>
      <w:tr w:rsidR="00E46FD3" w14:paraId="377BDCFC" w14:textId="77777777" w:rsidTr="00D74F56">
        <w:tc>
          <w:tcPr>
            <w:tcW w:w="9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BD374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</w:tr>
      <w:tr w:rsidR="00E46FD3" w14:paraId="176282DD" w14:textId="77777777" w:rsidTr="00D74F56"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99334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  <w:tc>
          <w:tcPr>
            <w:tcW w:w="6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0FBB2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(полное наименование профильной организации)</w:t>
            </w:r>
          </w:p>
          <w:p w14:paraId="05F4B249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84D19" w14:textId="77777777" w:rsidR="00E46FD3" w:rsidRDefault="00E46FD3" w:rsidP="00D74F56">
            <w:pPr>
              <w:spacing w:line="276" w:lineRule="auto"/>
              <w:ind w:firstLine="0"/>
              <w:jc w:val="center"/>
            </w:pPr>
          </w:p>
        </w:tc>
      </w:tr>
    </w:tbl>
    <w:p w14:paraId="39431667" w14:textId="77777777" w:rsidR="00E46FD3" w:rsidRDefault="00E46FD3" w:rsidP="00E46FD3">
      <w:pPr>
        <w:spacing w:line="276" w:lineRule="auto"/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2340"/>
        <w:gridCol w:w="294"/>
        <w:gridCol w:w="3251"/>
        <w:gridCol w:w="294"/>
      </w:tblGrid>
      <w:tr w:rsidR="00E46FD3" w14:paraId="02C21419" w14:textId="77777777" w:rsidTr="00D74F56">
        <w:trPr>
          <w:trHeight w:hRule="exact" w:val="300"/>
        </w:trPr>
        <w:tc>
          <w:tcPr>
            <w:tcW w:w="3256" w:type="dxa"/>
          </w:tcPr>
          <w:p w14:paraId="5DBF3725" w14:textId="77777777" w:rsidR="00E46FD3" w:rsidRPr="00AA652C" w:rsidRDefault="00E46FD3" w:rsidP="00D74F5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AA652C"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BB37C75" w14:textId="77777777" w:rsidR="00E46FD3" w:rsidRPr="00330684" w:rsidRDefault="00E46FD3" w:rsidP="00D74F56">
            <w:pPr>
              <w:spacing w:line="276" w:lineRule="auto"/>
              <w:ind w:firstLine="0"/>
              <w:rPr>
                <w:u w:val="single"/>
              </w:rPr>
            </w:pPr>
          </w:p>
        </w:tc>
        <w:tc>
          <w:tcPr>
            <w:tcW w:w="294" w:type="dxa"/>
          </w:tcPr>
          <w:p w14:paraId="7FBA4B33" w14:textId="77777777" w:rsidR="00E46FD3" w:rsidRPr="00464AFD" w:rsidRDefault="00E46FD3" w:rsidP="00D74F56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375" w:type="dxa"/>
            <w:tcBorders>
              <w:bottom w:val="single" w:sz="4" w:space="0" w:color="auto"/>
            </w:tcBorders>
          </w:tcPr>
          <w:p w14:paraId="28E3D44C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94" w:type="dxa"/>
          </w:tcPr>
          <w:p w14:paraId="47542952" w14:textId="77777777" w:rsidR="00E46FD3" w:rsidRPr="00464AFD" w:rsidRDefault="00E46FD3" w:rsidP="00D74F56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46FD3" w14:paraId="6358B5D9" w14:textId="77777777" w:rsidTr="00D74F56">
        <w:trPr>
          <w:trHeight w:val="855"/>
        </w:trPr>
        <w:tc>
          <w:tcPr>
            <w:tcW w:w="3256" w:type="dxa"/>
          </w:tcPr>
          <w:p w14:paraId="6A89A65F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DC0798F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94" w:type="dxa"/>
          </w:tcPr>
          <w:p w14:paraId="1C0434C6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3375" w:type="dxa"/>
            <w:tcBorders>
              <w:top w:val="single" w:sz="4" w:space="0" w:color="auto"/>
            </w:tcBorders>
          </w:tcPr>
          <w:p w14:paraId="686950E4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(ФИО, курс, номер группы)</w:t>
            </w:r>
          </w:p>
        </w:tc>
        <w:tc>
          <w:tcPr>
            <w:tcW w:w="294" w:type="dxa"/>
          </w:tcPr>
          <w:p w14:paraId="2B51272D" w14:textId="77777777" w:rsidR="00E46FD3" w:rsidRDefault="00E46FD3" w:rsidP="00D74F56">
            <w:pPr>
              <w:spacing w:line="276" w:lineRule="auto"/>
              <w:ind w:firstLine="0"/>
            </w:pPr>
          </w:p>
        </w:tc>
      </w:tr>
    </w:tbl>
    <w:p w14:paraId="5D453121" w14:textId="77777777" w:rsidR="00E46FD3" w:rsidRDefault="00E46FD3" w:rsidP="00E46FD3">
      <w:pPr>
        <w:spacing w:line="276" w:lineRule="auto"/>
        <w:ind w:firstLine="0"/>
      </w:pPr>
    </w:p>
    <w:p w14:paraId="427A9D06" w14:textId="77777777" w:rsidR="00E46FD3" w:rsidRDefault="00E46FD3" w:rsidP="00E46FD3">
      <w:pPr>
        <w:spacing w:line="276" w:lineRule="auto"/>
        <w:ind w:firstLine="0"/>
      </w:pPr>
    </w:p>
    <w:p w14:paraId="74E6C771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  <w:r w:rsidRPr="00AA652C">
        <w:rPr>
          <w:sz w:val="24"/>
          <w:szCs w:val="24"/>
        </w:rPr>
        <w:t>Дата сдачи отчета: «</w:t>
      </w:r>
      <w:r w:rsidRPr="00AA652C">
        <w:rPr>
          <w:sz w:val="24"/>
          <w:szCs w:val="24"/>
          <w:u w:val="single"/>
        </w:rPr>
        <w:t>    </w:t>
      </w:r>
      <w:r w:rsidRPr="00AA652C">
        <w:rPr>
          <w:sz w:val="24"/>
          <w:szCs w:val="24"/>
        </w:rPr>
        <w:t>»</w:t>
      </w:r>
      <w:r w:rsidRPr="00AA652C">
        <w:rPr>
          <w:sz w:val="24"/>
          <w:szCs w:val="24"/>
          <w:u w:val="single"/>
        </w:rPr>
        <w:t>                     </w:t>
      </w:r>
      <w:r w:rsidRPr="00AA652C">
        <w:rPr>
          <w:sz w:val="24"/>
          <w:szCs w:val="24"/>
        </w:rPr>
        <w:t>202</w:t>
      </w:r>
      <w:r w:rsidRPr="00AA652C">
        <w:rPr>
          <w:sz w:val="24"/>
          <w:szCs w:val="24"/>
          <w:u w:val="single"/>
        </w:rPr>
        <w:t>  </w:t>
      </w:r>
      <w:r w:rsidRPr="00AA652C">
        <w:rPr>
          <w:sz w:val="24"/>
          <w:szCs w:val="24"/>
        </w:rPr>
        <w:t xml:space="preserve">г. </w:t>
      </w:r>
    </w:p>
    <w:p w14:paraId="547E3934" w14:textId="77777777" w:rsidR="00E46FD3" w:rsidRPr="00AA652C" w:rsidRDefault="00E46FD3" w:rsidP="00E46FD3">
      <w:pPr>
        <w:spacing w:line="276" w:lineRule="auto"/>
        <w:ind w:firstLine="0"/>
        <w:rPr>
          <w:sz w:val="24"/>
          <w:szCs w:val="24"/>
        </w:rPr>
      </w:pPr>
      <w:r w:rsidRPr="00AA652C">
        <w:rPr>
          <w:sz w:val="24"/>
          <w:szCs w:val="24"/>
        </w:rPr>
        <w:t>Дата аттестации «</w:t>
      </w:r>
      <w:r w:rsidRPr="00AA652C">
        <w:rPr>
          <w:sz w:val="24"/>
          <w:szCs w:val="24"/>
          <w:u w:val="single"/>
        </w:rPr>
        <w:t>  </w:t>
      </w:r>
      <w:r>
        <w:rPr>
          <w:sz w:val="24"/>
          <w:szCs w:val="24"/>
          <w:u w:val="single"/>
        </w:rPr>
        <w:t> </w:t>
      </w:r>
      <w:r w:rsidRPr="00AA652C">
        <w:rPr>
          <w:sz w:val="24"/>
          <w:szCs w:val="24"/>
          <w:u w:val="single"/>
        </w:rPr>
        <w:t> </w:t>
      </w:r>
      <w:r w:rsidRPr="00AA652C">
        <w:rPr>
          <w:sz w:val="24"/>
          <w:szCs w:val="24"/>
        </w:rPr>
        <w:t>»</w:t>
      </w:r>
      <w:r w:rsidRPr="00AA652C">
        <w:rPr>
          <w:sz w:val="24"/>
          <w:szCs w:val="24"/>
          <w:u w:val="single"/>
        </w:rPr>
        <w:t>                       </w:t>
      </w:r>
      <w:r w:rsidRPr="00AA652C">
        <w:rPr>
          <w:sz w:val="24"/>
          <w:szCs w:val="24"/>
        </w:rPr>
        <w:t>202</w:t>
      </w:r>
      <w:r w:rsidRPr="00AA652C">
        <w:rPr>
          <w:sz w:val="24"/>
          <w:szCs w:val="24"/>
          <w:u w:val="single"/>
        </w:rPr>
        <w:t>  </w:t>
      </w:r>
      <w:r w:rsidRPr="00AA652C">
        <w:rPr>
          <w:sz w:val="24"/>
          <w:szCs w:val="24"/>
        </w:rPr>
        <w:t xml:space="preserve">г. </w:t>
      </w:r>
    </w:p>
    <w:p w14:paraId="0965632D" w14:textId="77777777" w:rsidR="00E46FD3" w:rsidRDefault="00E46FD3" w:rsidP="00E46FD3">
      <w:pPr>
        <w:spacing w:line="276" w:lineRule="auto"/>
        <w:ind w:firstLine="0"/>
      </w:pPr>
      <w:r w:rsidRPr="00AA652C">
        <w:rPr>
          <w:sz w:val="24"/>
          <w:szCs w:val="24"/>
        </w:rPr>
        <w:t>Оценка _________________________________</w:t>
      </w:r>
      <w:r>
        <w:t xml:space="preserve"> </w:t>
      </w:r>
    </w:p>
    <w:p w14:paraId="119A5C50" w14:textId="77777777" w:rsidR="00E46FD3" w:rsidRDefault="00E46FD3" w:rsidP="00E46FD3">
      <w:pPr>
        <w:spacing w:line="276" w:lineRule="auto"/>
        <w:ind w:firstLine="0"/>
      </w:pPr>
    </w:p>
    <w:p w14:paraId="69D42DEB" w14:textId="77777777" w:rsidR="00E46FD3" w:rsidRDefault="00E46FD3" w:rsidP="00E46FD3">
      <w:pPr>
        <w:spacing w:line="276" w:lineRule="auto"/>
        <w:ind w:firstLine="0"/>
      </w:pPr>
    </w:p>
    <w:p w14:paraId="0BF28DCE" w14:textId="77777777" w:rsidR="00E46FD3" w:rsidRDefault="00E46FD3" w:rsidP="00E46FD3">
      <w:pPr>
        <w:spacing w:line="276" w:lineRule="auto"/>
        <w:ind w:firstLine="0"/>
      </w:pPr>
    </w:p>
    <w:p w14:paraId="7336CDDB" w14:textId="77777777" w:rsidR="00E46FD3" w:rsidRDefault="00E46FD3" w:rsidP="00E46FD3">
      <w:pPr>
        <w:spacing w:line="276" w:lineRule="auto"/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134"/>
        <w:gridCol w:w="294"/>
        <w:gridCol w:w="3810"/>
        <w:gridCol w:w="294"/>
      </w:tblGrid>
      <w:tr w:rsidR="00E46FD3" w14:paraId="2641825B" w14:textId="77777777" w:rsidTr="00910CCC">
        <w:trPr>
          <w:trHeight w:hRule="exact" w:val="565"/>
        </w:trPr>
        <w:tc>
          <w:tcPr>
            <w:tcW w:w="3828" w:type="dxa"/>
          </w:tcPr>
          <w:p w14:paraId="18844957" w14:textId="77777777" w:rsidR="00E46FD3" w:rsidRPr="00AA652C" w:rsidRDefault="00E46FD3" w:rsidP="00D74F5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AA652C">
              <w:rPr>
                <w:sz w:val="24"/>
                <w:szCs w:val="24"/>
              </w:rPr>
              <w:t xml:space="preserve">Руководитель практики от </w:t>
            </w:r>
          </w:p>
          <w:p w14:paraId="25FE4EF9" w14:textId="77777777" w:rsidR="00E46FD3" w:rsidRDefault="00E46FD3" w:rsidP="00D74F56">
            <w:pPr>
              <w:spacing w:line="276" w:lineRule="auto"/>
              <w:ind w:firstLine="0"/>
            </w:pPr>
            <w:r w:rsidRPr="00AA652C">
              <w:rPr>
                <w:sz w:val="24"/>
                <w:szCs w:val="24"/>
              </w:rPr>
              <w:t>ИЖГТУ имени М.Т. Калашникова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285B0F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83" w:type="dxa"/>
            <w:vAlign w:val="bottom"/>
          </w:tcPr>
          <w:p w14:paraId="2F3A158F" w14:textId="77777777" w:rsidR="00E46FD3" w:rsidRDefault="00E46FD3" w:rsidP="00D74F56">
            <w:pPr>
              <w:spacing w:line="276" w:lineRule="auto"/>
              <w:ind w:firstLine="0"/>
              <w:jc w:val="center"/>
            </w:pPr>
            <w:r>
              <w:t>/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6259D0E2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94" w:type="dxa"/>
            <w:vAlign w:val="bottom"/>
          </w:tcPr>
          <w:p w14:paraId="2AAF6850" w14:textId="77777777" w:rsidR="00E46FD3" w:rsidRDefault="00E46FD3" w:rsidP="00D74F56">
            <w:pPr>
              <w:spacing w:line="276" w:lineRule="auto"/>
              <w:ind w:firstLine="0"/>
              <w:jc w:val="center"/>
            </w:pPr>
            <w:r>
              <w:t>/</w:t>
            </w:r>
          </w:p>
        </w:tc>
      </w:tr>
      <w:tr w:rsidR="00E46FD3" w14:paraId="2D7841F5" w14:textId="77777777" w:rsidTr="00910CCC">
        <w:tc>
          <w:tcPr>
            <w:tcW w:w="3828" w:type="dxa"/>
          </w:tcPr>
          <w:p w14:paraId="3A32A6DD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3842E7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AA652C">
              <w:rPr>
                <w:sz w:val="20"/>
                <w:szCs w:val="20"/>
              </w:rPr>
              <w:t>(</w:t>
            </w:r>
            <w:r w:rsidRPr="00AA652C">
              <w:rPr>
                <w:i/>
                <w:sz w:val="20"/>
                <w:szCs w:val="20"/>
              </w:rPr>
              <w:t>подпись</w:t>
            </w:r>
            <w:r w:rsidRPr="00AA652C">
              <w:rPr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D6B70DC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3816" w:type="dxa"/>
            <w:tcBorders>
              <w:top w:val="single" w:sz="4" w:space="0" w:color="auto"/>
            </w:tcBorders>
          </w:tcPr>
          <w:p w14:paraId="5DD572B3" w14:textId="77777777" w:rsidR="00E46FD3" w:rsidRPr="00AA652C" w:rsidRDefault="00E46FD3" w:rsidP="00D74F56">
            <w:pPr>
              <w:spacing w:line="276" w:lineRule="auto"/>
              <w:ind w:firstLine="0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(И.О. Фамилия, должность, ученая степень)</w:t>
            </w:r>
          </w:p>
        </w:tc>
        <w:tc>
          <w:tcPr>
            <w:tcW w:w="294" w:type="dxa"/>
          </w:tcPr>
          <w:p w14:paraId="609E2181" w14:textId="77777777" w:rsidR="00E46FD3" w:rsidRDefault="00E46FD3" w:rsidP="00D74F56">
            <w:pPr>
              <w:spacing w:line="276" w:lineRule="auto"/>
              <w:ind w:firstLine="0"/>
            </w:pPr>
          </w:p>
        </w:tc>
      </w:tr>
    </w:tbl>
    <w:p w14:paraId="798723A6" w14:textId="77777777" w:rsidR="00E46FD3" w:rsidRDefault="00E46FD3" w:rsidP="00E46FD3">
      <w:pPr>
        <w:spacing w:line="276" w:lineRule="auto"/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329"/>
        <w:gridCol w:w="294"/>
        <w:gridCol w:w="3810"/>
        <w:gridCol w:w="294"/>
      </w:tblGrid>
      <w:tr w:rsidR="00E46FD3" w14:paraId="7ABC7C03" w14:textId="77777777" w:rsidTr="00910CCC">
        <w:trPr>
          <w:trHeight w:hRule="exact" w:val="312"/>
        </w:trPr>
        <w:tc>
          <w:tcPr>
            <w:tcW w:w="2630" w:type="dxa"/>
          </w:tcPr>
          <w:p w14:paraId="506F9ABA" w14:textId="77777777" w:rsidR="00E46FD3" w:rsidRDefault="00E46FD3" w:rsidP="00D74F56">
            <w:pPr>
              <w:spacing w:line="276" w:lineRule="auto"/>
              <w:ind w:firstLine="0"/>
            </w:pPr>
            <w:r w:rsidRPr="00AA652C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648FC27C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83" w:type="dxa"/>
          </w:tcPr>
          <w:p w14:paraId="7A2504FB" w14:textId="77777777" w:rsidR="00E46FD3" w:rsidRDefault="00E46FD3" w:rsidP="00D74F56">
            <w:pPr>
              <w:spacing w:line="276" w:lineRule="auto"/>
              <w:ind w:firstLine="0"/>
            </w:pPr>
            <w:r>
              <w:t>/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14:paraId="793D0DA3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94" w:type="dxa"/>
          </w:tcPr>
          <w:p w14:paraId="36411B2E" w14:textId="77777777" w:rsidR="00E46FD3" w:rsidRDefault="00E46FD3" w:rsidP="00D74F56">
            <w:pPr>
              <w:spacing w:line="276" w:lineRule="auto"/>
              <w:ind w:firstLine="0"/>
            </w:pPr>
            <w:r>
              <w:t>/</w:t>
            </w:r>
          </w:p>
        </w:tc>
      </w:tr>
      <w:tr w:rsidR="00E46FD3" w14:paraId="1D159AA8" w14:textId="77777777" w:rsidTr="00910CCC">
        <w:tc>
          <w:tcPr>
            <w:tcW w:w="2630" w:type="dxa"/>
          </w:tcPr>
          <w:p w14:paraId="2BEE8A29" w14:textId="77777777" w:rsidR="00E46FD3" w:rsidRDefault="00E46FD3" w:rsidP="00D74F56">
            <w:pPr>
              <w:spacing w:line="276" w:lineRule="auto"/>
              <w:ind w:firstLine="0"/>
            </w:pP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7936FF2A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4DE7D7E8" w14:textId="77777777" w:rsidR="00E46FD3" w:rsidRPr="00AA652C" w:rsidRDefault="00E46FD3" w:rsidP="00D74F56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816" w:type="dxa"/>
            <w:tcBorders>
              <w:top w:val="single" w:sz="4" w:space="0" w:color="auto"/>
            </w:tcBorders>
          </w:tcPr>
          <w:p w14:paraId="5252BD9D" w14:textId="77777777" w:rsidR="00E46FD3" w:rsidRPr="00AA652C" w:rsidRDefault="00E46FD3" w:rsidP="00D74F56">
            <w:pPr>
              <w:spacing w:line="27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(И.О. Фамилия, должность, ученая степень)</w:t>
            </w:r>
          </w:p>
        </w:tc>
        <w:tc>
          <w:tcPr>
            <w:tcW w:w="294" w:type="dxa"/>
          </w:tcPr>
          <w:p w14:paraId="4B41242C" w14:textId="77777777" w:rsidR="00E46FD3" w:rsidRPr="00AA652C" w:rsidRDefault="00E46FD3" w:rsidP="00D74F56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55655F9C" w14:textId="7DEDC916" w:rsidR="00E46FD3" w:rsidRDefault="00E46FD3" w:rsidP="00E46FD3">
      <w:pPr>
        <w:ind w:firstLine="0"/>
      </w:pPr>
    </w:p>
    <w:p w14:paraId="2648558B" w14:textId="40067569" w:rsidR="00E46FD3" w:rsidRDefault="00E46FD3" w:rsidP="00E46FD3">
      <w:pPr>
        <w:ind w:firstLine="0"/>
      </w:pPr>
    </w:p>
    <w:p w14:paraId="52D314A9" w14:textId="06CC773B" w:rsidR="00E46FD3" w:rsidRDefault="00E46FD3" w:rsidP="00E46FD3">
      <w:pPr>
        <w:ind w:firstLine="0"/>
      </w:pPr>
    </w:p>
    <w:p w14:paraId="6D06D21F" w14:textId="77777777" w:rsidR="00E46FD3" w:rsidRDefault="00E46FD3" w:rsidP="00E46FD3">
      <w:pPr>
        <w:ind w:firstLine="0"/>
      </w:pPr>
    </w:p>
    <w:p w14:paraId="12B54BE2" w14:textId="1838C835" w:rsidR="00D567C3" w:rsidRDefault="00D567C3" w:rsidP="007E0F78">
      <w:pPr>
        <w:pStyle w:val="a3"/>
        <w:numPr>
          <w:ilvl w:val="0"/>
          <w:numId w:val="4"/>
        </w:numPr>
        <w:ind w:left="0" w:firstLine="709"/>
        <w:jc w:val="center"/>
      </w:pPr>
      <w:r>
        <w:lastRenderedPageBreak/>
        <w:t>РАЗРАБОТКА ЗАДАЧИ</w:t>
      </w:r>
      <w:r w:rsidR="000527EA">
        <w:t xml:space="preserve"> </w:t>
      </w:r>
    </w:p>
    <w:p w14:paraId="6119DD25" w14:textId="7DF2D8EF" w:rsidR="00D567C3" w:rsidRDefault="00D567C3" w:rsidP="007E0F78">
      <w:pPr>
        <w:pStyle w:val="a3"/>
        <w:numPr>
          <w:ilvl w:val="1"/>
          <w:numId w:val="4"/>
        </w:numPr>
        <w:ind w:left="0" w:firstLine="709"/>
        <w:jc w:val="both"/>
      </w:pPr>
      <w:r>
        <w:t>Описание постановки задачи</w:t>
      </w:r>
    </w:p>
    <w:p w14:paraId="3845BCAB" w14:textId="49B62A3A" w:rsidR="00D567C3" w:rsidRDefault="00D567C3" w:rsidP="007E0F78">
      <w:pPr>
        <w:pStyle w:val="a3"/>
        <w:numPr>
          <w:ilvl w:val="2"/>
          <w:numId w:val="23"/>
        </w:numPr>
        <w:jc w:val="both"/>
      </w:pPr>
      <w:r>
        <w:t>Характеристика задачи</w:t>
      </w:r>
    </w:p>
    <w:p w14:paraId="6663B8FF" w14:textId="77777777" w:rsidR="00D567C3" w:rsidRDefault="00D567C3" w:rsidP="007E0F78">
      <w:pPr>
        <w:jc w:val="both"/>
      </w:pPr>
      <w:r>
        <w:t xml:space="preserve">Для решения поставленной задачи необходимо разработать различные алгоритмы для работы с базой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 xml:space="preserve">, формирования диапазонов индексирования с привязкой к нодам, хранения диапазонов и управления их статусами, отправки данных на индексирование в </w:t>
      </w:r>
      <w:r>
        <w:rPr>
          <w:lang w:val="en-US"/>
        </w:rPr>
        <w:t>Apache</w:t>
      </w:r>
      <w:r w:rsidRPr="00D567C3">
        <w:t xml:space="preserve"> </w:t>
      </w:r>
      <w:r>
        <w:rPr>
          <w:lang w:val="en-US"/>
        </w:rPr>
        <w:t>Solr</w:t>
      </w:r>
      <w:r>
        <w:t xml:space="preserve"> и слежения за статусом индексирования.</w:t>
      </w:r>
    </w:p>
    <w:p w14:paraId="1ABCF66A" w14:textId="77777777" w:rsidR="00D567C3" w:rsidRDefault="00D567C3" w:rsidP="007E0F78">
      <w:pPr>
        <w:jc w:val="both"/>
      </w:pPr>
    </w:p>
    <w:p w14:paraId="5E4609F0" w14:textId="43E57150" w:rsidR="00D567C3" w:rsidRDefault="00D567C3" w:rsidP="007E0F78">
      <w:pPr>
        <w:pStyle w:val="a3"/>
        <w:numPr>
          <w:ilvl w:val="2"/>
          <w:numId w:val="23"/>
        </w:numPr>
        <w:jc w:val="both"/>
      </w:pPr>
      <w:r>
        <w:t>Входная информация</w:t>
      </w:r>
    </w:p>
    <w:p w14:paraId="3FF81654" w14:textId="68EF5AA8" w:rsidR="00D567C3" w:rsidRDefault="00D567C3" w:rsidP="007E0F78">
      <w:pPr>
        <w:jc w:val="both"/>
      </w:pPr>
      <w:r>
        <w:t xml:space="preserve">Входная информация сервиса базы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>: характеристика необходимой информации, а именно тип коллекции (</w:t>
      </w:r>
      <w:r>
        <w:rPr>
          <w:lang w:val="en-US"/>
        </w:rPr>
        <w:t>collection</w:t>
      </w:r>
      <w:r>
        <w:t>_</w:t>
      </w:r>
      <w:r>
        <w:rPr>
          <w:lang w:val="en-US"/>
        </w:rPr>
        <w:t>id</w:t>
      </w:r>
      <w:r>
        <w:t>) и тип информации(</w:t>
      </w:r>
      <w:r>
        <w:rPr>
          <w:lang w:val="en-US"/>
        </w:rPr>
        <w:t>type</w:t>
      </w:r>
      <w:r>
        <w:t>_</w:t>
      </w:r>
      <w:r>
        <w:rPr>
          <w:lang w:val="en-US"/>
        </w:rPr>
        <w:t>id</w:t>
      </w:r>
      <w:r>
        <w:t>), в виде массивов из чисел</w:t>
      </w:r>
      <w:r w:rsidR="00582141">
        <w:t xml:space="preserve"> (см. таблицу 1)</w:t>
      </w:r>
      <w:r>
        <w:t>.</w:t>
      </w:r>
    </w:p>
    <w:p w14:paraId="2B7D5BB3" w14:textId="77777777" w:rsidR="00D567C3" w:rsidRDefault="00D567C3" w:rsidP="007E0F78">
      <w:pPr>
        <w:jc w:val="both"/>
      </w:pPr>
      <w:r>
        <w:t>Входная информация сервиса хранения диапазонов: словарь из номера бакета и его максимального размера в формате {номер бакета: размер, …}</w:t>
      </w:r>
    </w:p>
    <w:p w14:paraId="0333AAF0" w14:textId="4CE6E8BE" w:rsidR="00D567C3" w:rsidRDefault="00D567C3" w:rsidP="007E0F78">
      <w:pPr>
        <w:jc w:val="both"/>
      </w:pPr>
      <w:r>
        <w:t>Входная информация сервиса индексирования: объект, содержащий идентификатор диапазона, номер начала, номер конца, номер бакета, номер ноды.</w:t>
      </w:r>
    </w:p>
    <w:p w14:paraId="517BA44D" w14:textId="77777777" w:rsidR="000B1777" w:rsidRDefault="000B1777" w:rsidP="007E0F78">
      <w:pPr>
        <w:jc w:val="both"/>
      </w:pPr>
    </w:p>
    <w:p w14:paraId="2B6DDB3D" w14:textId="5E5F4C52" w:rsidR="007D4636" w:rsidRDefault="007D4636" w:rsidP="000B1777">
      <w:pPr>
        <w:jc w:val="right"/>
      </w:pPr>
      <w: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0C2A" w14:paraId="5F4F6B24" w14:textId="77777777" w:rsidTr="00320C2A">
        <w:tc>
          <w:tcPr>
            <w:tcW w:w="4672" w:type="dxa"/>
          </w:tcPr>
          <w:p w14:paraId="02FEA504" w14:textId="56CF016D" w:rsidR="00320C2A" w:rsidRPr="00DA6157" w:rsidRDefault="00320C2A" w:rsidP="007E0F78">
            <w:pPr>
              <w:jc w:val="both"/>
              <w:rPr>
                <w:b/>
                <w:bCs/>
              </w:rPr>
            </w:pPr>
            <w:r w:rsidRPr="00DA6157">
              <w:rPr>
                <w:b/>
                <w:bCs/>
              </w:rPr>
              <w:t>Название</w:t>
            </w:r>
          </w:p>
        </w:tc>
        <w:tc>
          <w:tcPr>
            <w:tcW w:w="4673" w:type="dxa"/>
          </w:tcPr>
          <w:p w14:paraId="7E0D4CFC" w14:textId="0D9CDB8A" w:rsidR="00320C2A" w:rsidRPr="00DA6157" w:rsidRDefault="00320C2A" w:rsidP="007E0F78">
            <w:pPr>
              <w:jc w:val="both"/>
              <w:rPr>
                <w:b/>
                <w:bCs/>
              </w:rPr>
            </w:pPr>
            <w:r w:rsidRPr="00DA6157">
              <w:rPr>
                <w:b/>
                <w:bCs/>
              </w:rPr>
              <w:t>Тип</w:t>
            </w:r>
          </w:p>
        </w:tc>
      </w:tr>
      <w:tr w:rsidR="00320C2A" w14:paraId="5488B59A" w14:textId="77777777" w:rsidTr="00320C2A">
        <w:tc>
          <w:tcPr>
            <w:tcW w:w="4672" w:type="dxa"/>
          </w:tcPr>
          <w:p w14:paraId="04CE1DC5" w14:textId="33905441" w:rsidR="00320C2A" w:rsidRPr="00320C2A" w:rsidRDefault="00320C2A" w:rsidP="007E0F78">
            <w:pPr>
              <w:jc w:val="both"/>
            </w:pPr>
            <w:r>
              <w:rPr>
                <w:lang w:val="en-US"/>
              </w:rPr>
              <w:t>collection_id</w:t>
            </w:r>
          </w:p>
        </w:tc>
        <w:tc>
          <w:tcPr>
            <w:tcW w:w="4673" w:type="dxa"/>
          </w:tcPr>
          <w:p w14:paraId="7258D24D" w14:textId="56600BEA" w:rsidR="00320C2A" w:rsidRPr="00320C2A" w:rsidRDefault="00320C2A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Array of integers</w:t>
            </w:r>
          </w:p>
        </w:tc>
      </w:tr>
      <w:tr w:rsidR="00320C2A" w14:paraId="0C5A1FA5" w14:textId="77777777" w:rsidTr="00320C2A">
        <w:tc>
          <w:tcPr>
            <w:tcW w:w="4672" w:type="dxa"/>
          </w:tcPr>
          <w:p w14:paraId="1BABC8DD" w14:textId="430F46AC" w:rsidR="00320C2A" w:rsidRPr="00320C2A" w:rsidRDefault="00320C2A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4673" w:type="dxa"/>
          </w:tcPr>
          <w:p w14:paraId="284579B0" w14:textId="5D7BC194" w:rsidR="00320C2A" w:rsidRDefault="00320C2A" w:rsidP="007E0F78">
            <w:pPr>
              <w:jc w:val="both"/>
            </w:pPr>
            <w:r>
              <w:rPr>
                <w:lang w:val="en-US"/>
              </w:rPr>
              <w:t>Array of integers</w:t>
            </w:r>
          </w:p>
        </w:tc>
      </w:tr>
    </w:tbl>
    <w:p w14:paraId="3A14D973" w14:textId="77777777" w:rsidR="000B1777" w:rsidRDefault="000B1777" w:rsidP="00EA770E">
      <w:pPr>
        <w:ind w:firstLine="0"/>
        <w:jc w:val="both"/>
      </w:pPr>
    </w:p>
    <w:p w14:paraId="319E78E4" w14:textId="78163F8C" w:rsidR="00D567C3" w:rsidRDefault="00D567C3" w:rsidP="007E0F78">
      <w:pPr>
        <w:pStyle w:val="a3"/>
        <w:numPr>
          <w:ilvl w:val="2"/>
          <w:numId w:val="23"/>
        </w:numPr>
        <w:jc w:val="both"/>
      </w:pPr>
      <w:r>
        <w:t>Выходная информация</w:t>
      </w:r>
    </w:p>
    <w:p w14:paraId="2790A01E" w14:textId="77777777" w:rsidR="00D567C3" w:rsidRDefault="00D567C3" w:rsidP="007E0F78">
      <w:pPr>
        <w:jc w:val="both"/>
      </w:pPr>
      <w:r>
        <w:t xml:space="preserve">Выходная информация сервиса базы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 xml:space="preserve">: сервис возвращает </w:t>
      </w:r>
      <w:r>
        <w:rPr>
          <w:lang w:val="en-US"/>
        </w:rPr>
        <w:t>JSON</w:t>
      </w:r>
      <w:r>
        <w:t xml:space="preserve"> с размерами всех бакетов, в соответствии с переданными ограничениями. Структура </w:t>
      </w:r>
      <w:r>
        <w:rPr>
          <w:lang w:val="en-US"/>
        </w:rPr>
        <w:t>JSON</w:t>
      </w:r>
      <w:r>
        <w:t>: {номер бакета: размер, …}</w:t>
      </w:r>
    </w:p>
    <w:p w14:paraId="725B57D7" w14:textId="77777777" w:rsidR="00D567C3" w:rsidRDefault="00D567C3" w:rsidP="007E0F78">
      <w:pPr>
        <w:jc w:val="both"/>
      </w:pPr>
      <w:r>
        <w:lastRenderedPageBreak/>
        <w:t>Выходная информация сервиса хранения диапазонов: объект, содержащий идентификатор диапазона, номер начала, номер конца, номер бакета, номер ноды.</w:t>
      </w:r>
    </w:p>
    <w:p w14:paraId="3545D51B" w14:textId="77777777" w:rsidR="00D567C3" w:rsidRDefault="00D567C3" w:rsidP="007E0F78">
      <w:pPr>
        <w:jc w:val="both"/>
      </w:pPr>
      <w:r>
        <w:t xml:space="preserve">Выходная информация сервиса индексирования для </w:t>
      </w:r>
      <w:r>
        <w:rPr>
          <w:lang w:val="en-US"/>
        </w:rPr>
        <w:t>Solr</w:t>
      </w:r>
      <w:r>
        <w:t>: номер начала, номер конца, номер бакета, номер ноды</w:t>
      </w:r>
    </w:p>
    <w:p w14:paraId="530D4C57" w14:textId="08FFC913" w:rsidR="00D567C3" w:rsidRDefault="00D567C3" w:rsidP="007E0F78">
      <w:pPr>
        <w:jc w:val="both"/>
      </w:pPr>
      <w:r>
        <w:t>Выходная информация сервиса индексирования для сервиса диапазонов: статус индексирования, идентификатор диапазона.</w:t>
      </w:r>
    </w:p>
    <w:p w14:paraId="57D184DD" w14:textId="49567FDE" w:rsidR="007D4636" w:rsidRDefault="007D4636" w:rsidP="000B1777">
      <w:pPr>
        <w:jc w:val="right"/>
      </w:pPr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6157" w:rsidRPr="00DA6157" w14:paraId="2F2B12D3" w14:textId="77777777" w:rsidTr="001B55DC">
        <w:tc>
          <w:tcPr>
            <w:tcW w:w="4672" w:type="dxa"/>
          </w:tcPr>
          <w:p w14:paraId="77ACC246" w14:textId="77777777" w:rsidR="00DA6157" w:rsidRPr="00DA6157" w:rsidRDefault="00DA6157" w:rsidP="007E0F78">
            <w:pPr>
              <w:jc w:val="both"/>
              <w:rPr>
                <w:b/>
                <w:bCs/>
              </w:rPr>
            </w:pPr>
            <w:r w:rsidRPr="00DA6157">
              <w:rPr>
                <w:b/>
                <w:bCs/>
              </w:rPr>
              <w:t>Название</w:t>
            </w:r>
          </w:p>
        </w:tc>
        <w:tc>
          <w:tcPr>
            <w:tcW w:w="4673" w:type="dxa"/>
          </w:tcPr>
          <w:p w14:paraId="39A5F815" w14:textId="77777777" w:rsidR="00DA6157" w:rsidRPr="00DA6157" w:rsidRDefault="00DA6157" w:rsidP="007E0F78">
            <w:pPr>
              <w:jc w:val="both"/>
              <w:rPr>
                <w:b/>
                <w:bCs/>
              </w:rPr>
            </w:pPr>
            <w:r w:rsidRPr="00DA6157">
              <w:rPr>
                <w:b/>
                <w:bCs/>
              </w:rPr>
              <w:t>Тип</w:t>
            </w:r>
          </w:p>
        </w:tc>
      </w:tr>
      <w:tr w:rsidR="00DA6157" w:rsidRPr="00320C2A" w14:paraId="17C70460" w14:textId="77777777" w:rsidTr="001B55DC">
        <w:tc>
          <w:tcPr>
            <w:tcW w:w="4672" w:type="dxa"/>
          </w:tcPr>
          <w:p w14:paraId="227DF049" w14:textId="4D44B600" w:rsidR="00DA6157" w:rsidRPr="00DA6157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kvSize </w:t>
            </w:r>
          </w:p>
        </w:tc>
        <w:tc>
          <w:tcPr>
            <w:tcW w:w="4673" w:type="dxa"/>
          </w:tcPr>
          <w:p w14:paraId="5477ECDF" w14:textId="7FEB7A8C" w:rsidR="00DA6157" w:rsidRPr="00320C2A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JSON integer</w:t>
            </w:r>
            <w:r>
              <w:t>:</w:t>
            </w:r>
            <w:r>
              <w:rPr>
                <w:lang w:val="en-US"/>
              </w:rPr>
              <w:t xml:space="preserve"> long</w:t>
            </w:r>
          </w:p>
        </w:tc>
      </w:tr>
      <w:tr w:rsidR="00DA6157" w14:paraId="4C6B4963" w14:textId="77777777" w:rsidTr="001B55DC">
        <w:tc>
          <w:tcPr>
            <w:tcW w:w="4672" w:type="dxa"/>
          </w:tcPr>
          <w:p w14:paraId="48FF96CA" w14:textId="7EF50A82" w:rsidR="00DA6157" w:rsidRPr="00320C2A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4673" w:type="dxa"/>
          </w:tcPr>
          <w:p w14:paraId="10489AE7" w14:textId="138F7CB0" w:rsidR="00DA6157" w:rsidRDefault="00DA6157" w:rsidP="007E0F78">
            <w:pPr>
              <w:jc w:val="both"/>
            </w:pPr>
            <w:r>
              <w:rPr>
                <w:lang w:val="en-US"/>
              </w:rPr>
              <w:t>Object</w:t>
            </w:r>
          </w:p>
        </w:tc>
      </w:tr>
      <w:tr w:rsidR="00DA6157" w:rsidRPr="00DA6157" w14:paraId="710484CB" w14:textId="77777777" w:rsidTr="001B55DC">
        <w:tc>
          <w:tcPr>
            <w:tcW w:w="4672" w:type="dxa"/>
          </w:tcPr>
          <w:p w14:paraId="4AEB4104" w14:textId="617E801B" w:rsidR="00DA6157" w:rsidRPr="00DA6157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4673" w:type="dxa"/>
          </w:tcPr>
          <w:p w14:paraId="3E2A1F6E" w14:textId="4CA8DBC1" w:rsidR="00DA6157" w:rsidRPr="00DA6157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DA6157" w:rsidRPr="00DA6157" w14:paraId="3F069956" w14:textId="77777777" w:rsidTr="001B55DC">
        <w:tc>
          <w:tcPr>
            <w:tcW w:w="4672" w:type="dxa"/>
          </w:tcPr>
          <w:p w14:paraId="556744AC" w14:textId="2374F5EB" w:rsidR="00DA6157" w:rsidRPr="00DA6157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indexedRange</w:t>
            </w:r>
          </w:p>
        </w:tc>
        <w:tc>
          <w:tcPr>
            <w:tcW w:w="4673" w:type="dxa"/>
          </w:tcPr>
          <w:p w14:paraId="75C26E19" w14:textId="77777777" w:rsidR="00DA6157" w:rsidRPr="00DA6157" w:rsidRDefault="00DA6157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</w:tbl>
    <w:p w14:paraId="7517B643" w14:textId="77777777" w:rsidR="00D567C3" w:rsidRPr="00C26B6C" w:rsidRDefault="00D567C3" w:rsidP="000B1777">
      <w:pPr>
        <w:ind w:firstLine="0"/>
        <w:jc w:val="both"/>
      </w:pPr>
    </w:p>
    <w:p w14:paraId="29B82193" w14:textId="77777777" w:rsidR="00D567C3" w:rsidRDefault="00D567C3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 xml:space="preserve">Описание алгоритма получения информации о базе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</w:p>
    <w:p w14:paraId="17ECDA59" w14:textId="77777777" w:rsidR="00D567C3" w:rsidRDefault="00D567C3" w:rsidP="007E0F78">
      <w:pPr>
        <w:pStyle w:val="a3"/>
        <w:numPr>
          <w:ilvl w:val="2"/>
          <w:numId w:val="23"/>
        </w:numPr>
        <w:jc w:val="both"/>
      </w:pPr>
      <w:r>
        <w:t>Назначение и характеристика алгоритма</w:t>
      </w:r>
    </w:p>
    <w:p w14:paraId="748148EB" w14:textId="77777777" w:rsidR="00D567C3" w:rsidRDefault="00D567C3" w:rsidP="007E0F78">
      <w:pPr>
        <w:jc w:val="both"/>
      </w:pPr>
      <w:r>
        <w:t>Алгоритм предназначен для получения актуального размера каждой таблицы (бакета) и их привязки к серверу (ноде). В базе происходит поиск порядковых номеров последних записей, из которых формируется словарь, содержащий номер бакета и его размер.</w:t>
      </w:r>
    </w:p>
    <w:p w14:paraId="26D6A89E" w14:textId="77777777" w:rsidR="000B1777" w:rsidRDefault="000B1777" w:rsidP="000B1777">
      <w:pPr>
        <w:ind w:firstLine="0"/>
        <w:jc w:val="both"/>
      </w:pPr>
    </w:p>
    <w:p w14:paraId="4507B858" w14:textId="77777777" w:rsidR="00D567C3" w:rsidRDefault="00D567C3" w:rsidP="007E0F78">
      <w:pPr>
        <w:pStyle w:val="a3"/>
        <w:numPr>
          <w:ilvl w:val="2"/>
          <w:numId w:val="23"/>
        </w:numPr>
        <w:jc w:val="both"/>
      </w:pPr>
      <w:r>
        <w:t xml:space="preserve">Используемая информация </w:t>
      </w:r>
    </w:p>
    <w:p w14:paraId="5437D1FF" w14:textId="77777777" w:rsidR="00D567C3" w:rsidRDefault="00D567C3" w:rsidP="007E0F78">
      <w:pPr>
        <w:jc w:val="both"/>
      </w:pPr>
      <w:r>
        <w:t>Массивы чисел, содержащие тип коллекции (collection_id) и тип информации(type_id).</w:t>
      </w:r>
    </w:p>
    <w:p w14:paraId="7C800F28" w14:textId="77777777" w:rsidR="00D567C3" w:rsidRDefault="00D567C3" w:rsidP="007E0F78">
      <w:pPr>
        <w:jc w:val="both"/>
      </w:pPr>
    </w:p>
    <w:p w14:paraId="57D26478" w14:textId="77777777" w:rsidR="00D567C3" w:rsidRDefault="00D567C3" w:rsidP="007E0F78">
      <w:pPr>
        <w:pStyle w:val="a3"/>
        <w:numPr>
          <w:ilvl w:val="2"/>
          <w:numId w:val="23"/>
        </w:numPr>
        <w:jc w:val="both"/>
      </w:pPr>
      <w:r>
        <w:t>Результаты решения</w:t>
      </w:r>
    </w:p>
    <w:p w14:paraId="35F43EC7" w14:textId="02C330F2" w:rsidR="002C344F" w:rsidRDefault="00D567C3" w:rsidP="007E0F78">
      <w:pPr>
        <w:jc w:val="both"/>
      </w:pPr>
      <w:r>
        <w:t>Возвращает словарь, содержащий номер бакета как ключ и его размер как значение.</w:t>
      </w:r>
    </w:p>
    <w:p w14:paraId="7CDAA801" w14:textId="0A553BB5" w:rsidR="002C344F" w:rsidRDefault="002C344F" w:rsidP="007E0F78">
      <w:pPr>
        <w:pStyle w:val="a3"/>
        <w:numPr>
          <w:ilvl w:val="2"/>
          <w:numId w:val="23"/>
        </w:numPr>
        <w:jc w:val="both"/>
      </w:pPr>
      <w:r>
        <w:t>Алгоритм решения</w:t>
      </w:r>
    </w:p>
    <w:p w14:paraId="02E035B8" w14:textId="4C2F0CB0" w:rsidR="002C344F" w:rsidRDefault="002C344F" w:rsidP="007E0F78">
      <w:pPr>
        <w:jc w:val="both"/>
      </w:pPr>
      <w:r>
        <w:lastRenderedPageBreak/>
        <w:t xml:space="preserve">Алгоритм получения информации о базе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>:</w:t>
      </w:r>
    </w:p>
    <w:p w14:paraId="7498C07A" w14:textId="2968DD66" w:rsidR="00693BBF" w:rsidRDefault="00693BBF" w:rsidP="007E0F78">
      <w:pPr>
        <w:pStyle w:val="a3"/>
        <w:numPr>
          <w:ilvl w:val="0"/>
          <w:numId w:val="6"/>
        </w:numPr>
        <w:ind w:left="0" w:firstLine="709"/>
        <w:jc w:val="both"/>
      </w:pPr>
      <w:r>
        <w:t>п</w:t>
      </w:r>
      <w:r w:rsidR="00C26B6C">
        <w:t>роитерироваться по всем бакетам</w:t>
      </w:r>
    </w:p>
    <w:p w14:paraId="22302EE3" w14:textId="77777777" w:rsidR="00693BBF" w:rsidRDefault="00C26B6C" w:rsidP="007E0F78">
      <w:pPr>
        <w:pStyle w:val="a3"/>
        <w:numPr>
          <w:ilvl w:val="0"/>
          <w:numId w:val="6"/>
        </w:numPr>
        <w:ind w:left="0" w:firstLine="709"/>
        <w:jc w:val="both"/>
      </w:pPr>
      <w:r>
        <w:t>получить номер последнего значения в каждом</w:t>
      </w:r>
    </w:p>
    <w:p w14:paraId="4406A510" w14:textId="25F54A09" w:rsidR="00C26B6C" w:rsidRDefault="00693BBF" w:rsidP="007E0F78">
      <w:pPr>
        <w:pStyle w:val="a3"/>
        <w:numPr>
          <w:ilvl w:val="0"/>
          <w:numId w:val="6"/>
        </w:numPr>
        <w:ind w:left="0" w:firstLine="709"/>
        <w:jc w:val="both"/>
      </w:pPr>
      <w:r>
        <w:t>с</w:t>
      </w:r>
      <w:r w:rsidR="00C26B6C">
        <w:t>обрать номера бакетов и их размеры в словарь</w:t>
      </w:r>
    </w:p>
    <w:p w14:paraId="4E2601A0" w14:textId="488FAD78" w:rsidR="00693BBF" w:rsidRDefault="00693BBF" w:rsidP="007E0F78">
      <w:pPr>
        <w:jc w:val="both"/>
      </w:pPr>
      <w:r>
        <w:t>Алгоритм представлен на рисунке 2.1.</w:t>
      </w:r>
    </w:p>
    <w:p w14:paraId="3F7E3426" w14:textId="7A7BCE54" w:rsidR="002C344F" w:rsidRDefault="00333026" w:rsidP="000B1777">
      <w:pPr>
        <w:jc w:val="center"/>
      </w:pPr>
      <w:r w:rsidRPr="00333026">
        <w:rPr>
          <w:noProof/>
        </w:rPr>
        <w:drawing>
          <wp:inline distT="0" distB="0" distL="0" distR="0" wp14:anchorId="7AA76A78" wp14:editId="2533FF82">
            <wp:extent cx="1313630" cy="5553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607" cy="55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6E4" w14:textId="747F5D2C" w:rsidR="00C26B6C" w:rsidRPr="006C51B0" w:rsidRDefault="00C26B6C" w:rsidP="000B1777">
      <w:pPr>
        <w:jc w:val="center"/>
      </w:pPr>
      <w:r>
        <w:t xml:space="preserve">Рис. 2.1 Алгоритм получения информации о базе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</w:p>
    <w:p w14:paraId="55265FFD" w14:textId="3C3D4241" w:rsidR="00C26B6C" w:rsidRPr="006C51B0" w:rsidRDefault="00C26B6C" w:rsidP="007E0F78">
      <w:pPr>
        <w:jc w:val="both"/>
      </w:pPr>
    </w:p>
    <w:p w14:paraId="15238D2F" w14:textId="0FD0D0E5" w:rsidR="00C26B6C" w:rsidRDefault="00C26B6C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 xml:space="preserve">Описание алгоритма </w:t>
      </w:r>
      <w:r w:rsidR="007D572C">
        <w:t>формирования диапазона</w:t>
      </w:r>
    </w:p>
    <w:p w14:paraId="53464BB7" w14:textId="36DA433D" w:rsidR="00C26B6C" w:rsidRDefault="00C26B6C" w:rsidP="007E0F78">
      <w:pPr>
        <w:pStyle w:val="a3"/>
        <w:numPr>
          <w:ilvl w:val="2"/>
          <w:numId w:val="23"/>
        </w:numPr>
        <w:jc w:val="both"/>
      </w:pPr>
      <w:r>
        <w:t>Назначение и характеристика алгоритма</w:t>
      </w:r>
    </w:p>
    <w:p w14:paraId="6E525B84" w14:textId="30711320" w:rsidR="00C26B6C" w:rsidRDefault="007D572C" w:rsidP="007E0F78">
      <w:pPr>
        <w:jc w:val="both"/>
      </w:pPr>
      <w:r>
        <w:t xml:space="preserve">Алгоритм предназначен для формирования диапазонов индексирования на основе двух состояний БД: старого, на момент прошлого индексирования, и нового, полученного во время текущего индексирования. </w:t>
      </w:r>
    </w:p>
    <w:p w14:paraId="75A78248" w14:textId="7CF779E1" w:rsidR="00C26B6C" w:rsidRDefault="00C26B6C" w:rsidP="007E0F78">
      <w:pPr>
        <w:pStyle w:val="a3"/>
        <w:numPr>
          <w:ilvl w:val="2"/>
          <w:numId w:val="23"/>
        </w:numPr>
        <w:jc w:val="both"/>
      </w:pPr>
      <w:r>
        <w:lastRenderedPageBreak/>
        <w:t>Используемая информация</w:t>
      </w:r>
    </w:p>
    <w:p w14:paraId="3D0BA2FA" w14:textId="5F21BEE7" w:rsidR="007D572C" w:rsidRPr="007D572C" w:rsidRDefault="007D572C" w:rsidP="007E0F78">
      <w:pPr>
        <w:jc w:val="both"/>
      </w:pPr>
      <w:r>
        <w:t xml:space="preserve">Используются 2 словаря с одинаковой структурой: ключ – номер бакета, значение – текущий размер. Первый словарь формируется из содержимого базы диапазонов, второй возвращает сервис информации о базе </w:t>
      </w:r>
      <w:r>
        <w:rPr>
          <w:lang w:val="en-US"/>
        </w:rPr>
        <w:t>ky</w:t>
      </w:r>
      <w:r w:rsidRPr="007D572C">
        <w:t>-</w:t>
      </w:r>
      <w:r>
        <w:rPr>
          <w:lang w:val="en-US"/>
        </w:rPr>
        <w:t>value</w:t>
      </w:r>
      <w:r>
        <w:t>.</w:t>
      </w:r>
    </w:p>
    <w:p w14:paraId="4C569B60" w14:textId="53A5A2A0" w:rsidR="00C26B6C" w:rsidRDefault="00C26B6C" w:rsidP="007E0F78">
      <w:pPr>
        <w:pStyle w:val="a3"/>
        <w:numPr>
          <w:ilvl w:val="2"/>
          <w:numId w:val="23"/>
        </w:numPr>
        <w:jc w:val="both"/>
      </w:pPr>
      <w:r>
        <w:t xml:space="preserve">Результат решения </w:t>
      </w:r>
    </w:p>
    <w:p w14:paraId="145CBC6E" w14:textId="5EDA02D4" w:rsidR="007D572C" w:rsidRDefault="007D572C" w:rsidP="007E0F78">
      <w:pPr>
        <w:jc w:val="both"/>
      </w:pPr>
      <w:r>
        <w:t>Массив объектов диапазонов, состоящих из идентификатора диапазона,</w:t>
      </w:r>
      <w:r w:rsidR="00C53901">
        <w:t xml:space="preserve"> идентификатор бакета, номера</w:t>
      </w:r>
      <w:r>
        <w:t xml:space="preserve"> значения начала индексирования</w:t>
      </w:r>
      <w:r w:rsidR="00C53901">
        <w:t xml:space="preserve"> и </w:t>
      </w:r>
      <w:r>
        <w:t>номера конца</w:t>
      </w:r>
      <w:r w:rsidR="00C53901">
        <w:t>.</w:t>
      </w:r>
    </w:p>
    <w:p w14:paraId="6610D0B0" w14:textId="6AE24C2C" w:rsidR="00C26B6C" w:rsidRDefault="00C26B6C" w:rsidP="007E0F78">
      <w:pPr>
        <w:pStyle w:val="a3"/>
        <w:numPr>
          <w:ilvl w:val="2"/>
          <w:numId w:val="23"/>
        </w:numPr>
        <w:jc w:val="both"/>
      </w:pPr>
      <w:r>
        <w:t>Алгоритм решения</w:t>
      </w:r>
    </w:p>
    <w:p w14:paraId="0691304B" w14:textId="0D54D28E" w:rsidR="00693BBF" w:rsidRDefault="00693BBF" w:rsidP="007E0F78">
      <w:pPr>
        <w:jc w:val="both"/>
      </w:pPr>
      <w:r>
        <w:t>Алгоритм формирования диапазона</w:t>
      </w:r>
    </w:p>
    <w:p w14:paraId="0A1E57F2" w14:textId="07ED341C" w:rsidR="00693BBF" w:rsidRDefault="00693BBF" w:rsidP="007E0F78">
      <w:pPr>
        <w:pStyle w:val="a3"/>
        <w:numPr>
          <w:ilvl w:val="0"/>
          <w:numId w:val="5"/>
        </w:numPr>
        <w:ind w:left="0" w:firstLine="709"/>
        <w:jc w:val="both"/>
      </w:pPr>
      <w:r>
        <w:t>получить текущие размеры БД</w:t>
      </w:r>
    </w:p>
    <w:p w14:paraId="36879B32" w14:textId="2EC6EAFF" w:rsidR="00693BBF" w:rsidRDefault="00693BBF" w:rsidP="007E0F78">
      <w:pPr>
        <w:pStyle w:val="a3"/>
        <w:numPr>
          <w:ilvl w:val="0"/>
          <w:numId w:val="5"/>
        </w:numPr>
        <w:ind w:left="0" w:firstLine="709"/>
        <w:jc w:val="both"/>
      </w:pPr>
      <w:r>
        <w:t>получить прошлые размеры БД</w:t>
      </w:r>
    </w:p>
    <w:p w14:paraId="203206DD" w14:textId="140F8DD1" w:rsidR="00693BBF" w:rsidRDefault="00693BBF" w:rsidP="007E0F78">
      <w:pPr>
        <w:pStyle w:val="a3"/>
        <w:numPr>
          <w:ilvl w:val="0"/>
          <w:numId w:val="5"/>
        </w:numPr>
        <w:ind w:left="0" w:firstLine="709"/>
        <w:jc w:val="both"/>
      </w:pPr>
      <w:r>
        <w:t>создать новый диапазон на основе них</w:t>
      </w:r>
    </w:p>
    <w:p w14:paraId="33C04B4A" w14:textId="77777777" w:rsidR="000B1777" w:rsidRDefault="000B1777" w:rsidP="000B1777">
      <w:pPr>
        <w:ind w:firstLine="0"/>
        <w:jc w:val="both"/>
      </w:pPr>
    </w:p>
    <w:p w14:paraId="2BA11531" w14:textId="43CD13C5" w:rsidR="00693BBF" w:rsidRDefault="00693BBF" w:rsidP="007E0F78">
      <w:pPr>
        <w:jc w:val="both"/>
      </w:pPr>
      <w:r>
        <w:t xml:space="preserve">Алгоритм представлен на рисунках 2.2 и 2.3. </w:t>
      </w:r>
    </w:p>
    <w:p w14:paraId="47A0E639" w14:textId="4738A799" w:rsidR="00C53901" w:rsidRDefault="00333026" w:rsidP="000B1777">
      <w:pPr>
        <w:jc w:val="center"/>
      </w:pPr>
      <w:r w:rsidRPr="00333026">
        <w:rPr>
          <w:noProof/>
        </w:rPr>
        <w:lastRenderedPageBreak/>
        <w:drawing>
          <wp:inline distT="0" distB="0" distL="0" distR="0" wp14:anchorId="63828215" wp14:editId="43AC865B">
            <wp:extent cx="2705100" cy="834167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745" cy="84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BF97" w14:textId="6EC5966F" w:rsidR="00693BBF" w:rsidRDefault="00693BBF" w:rsidP="000B1777">
      <w:pPr>
        <w:jc w:val="center"/>
      </w:pPr>
      <w:r>
        <w:t>Рис. 2.2 Алгоритм формирования диапазона</w:t>
      </w:r>
    </w:p>
    <w:p w14:paraId="2D2914C4" w14:textId="0E80F4CF" w:rsidR="00693BBF" w:rsidRDefault="00333026" w:rsidP="000B1777">
      <w:pPr>
        <w:jc w:val="center"/>
      </w:pPr>
      <w:r w:rsidRPr="00333026">
        <w:rPr>
          <w:noProof/>
        </w:rPr>
        <w:lastRenderedPageBreak/>
        <w:drawing>
          <wp:inline distT="0" distB="0" distL="0" distR="0" wp14:anchorId="043C74A8" wp14:editId="631AE7BE">
            <wp:extent cx="1638300" cy="47342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777" cy="47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C78" w14:textId="2D7C42F6" w:rsidR="00693BBF" w:rsidRDefault="00693BBF" w:rsidP="000B1777">
      <w:pPr>
        <w:jc w:val="center"/>
      </w:pPr>
      <w:r>
        <w:t>Рис. 2.3 Алгоритм формирования диапазона</w:t>
      </w:r>
    </w:p>
    <w:p w14:paraId="13219B68" w14:textId="77777777" w:rsidR="00693BBF" w:rsidRDefault="00693BBF" w:rsidP="007E0F78">
      <w:pPr>
        <w:jc w:val="both"/>
      </w:pPr>
    </w:p>
    <w:p w14:paraId="3ADF763D" w14:textId="5EE74F83" w:rsidR="00C26B6C" w:rsidRDefault="00C26B6C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 xml:space="preserve">Описание алгоритма </w:t>
      </w:r>
      <w:r w:rsidR="00693BBF">
        <w:t>сохранения статуса</w:t>
      </w:r>
    </w:p>
    <w:p w14:paraId="29C7E358" w14:textId="0B539590" w:rsidR="00C26B6C" w:rsidRDefault="00C26B6C" w:rsidP="007E0F78">
      <w:pPr>
        <w:pStyle w:val="a3"/>
        <w:numPr>
          <w:ilvl w:val="2"/>
          <w:numId w:val="23"/>
        </w:numPr>
        <w:jc w:val="both"/>
      </w:pPr>
      <w:r>
        <w:t>Назначение и характеристика алгоритма</w:t>
      </w:r>
    </w:p>
    <w:p w14:paraId="209D724E" w14:textId="66E0B5D3" w:rsidR="00693BBF" w:rsidRDefault="00693BBF" w:rsidP="007E0F78">
      <w:pPr>
        <w:jc w:val="both"/>
      </w:pPr>
      <w:r>
        <w:t xml:space="preserve">Так как в процессе индексирования могут возникнуть ошибки из-за неверных данных или неполадки сервера, необходимо отслеживать, какие диапазоны успешно попали в хранилище </w:t>
      </w:r>
      <w:r>
        <w:rPr>
          <w:lang w:val="en-US"/>
        </w:rPr>
        <w:t>Solr</w:t>
      </w:r>
      <w:r>
        <w:t xml:space="preserve">, а какие не смогли пройти индексирования. Для этого используются статусы: </w:t>
      </w:r>
      <w:r w:rsidR="00285137">
        <w:t>«</w:t>
      </w:r>
      <w:r>
        <w:t>ожидает</w:t>
      </w:r>
      <w:r w:rsidR="00285137">
        <w:t>»</w:t>
      </w:r>
      <w:r>
        <w:t xml:space="preserve">, </w:t>
      </w:r>
      <w:r w:rsidR="00285137">
        <w:t xml:space="preserve">«завершён», «ошибка». Диапазоны со статусом «ожидает» и «ошибка» будут отправлены на индексацию при первой возможности. При добавлении диапазона ему ставится статус «ожидает». Статусы «завершён» и «ошибка» устанавливаются на основе ответа от </w:t>
      </w:r>
      <w:r w:rsidR="00285137">
        <w:rPr>
          <w:lang w:val="en-US"/>
        </w:rPr>
        <w:t>Solr</w:t>
      </w:r>
      <w:r w:rsidR="00285137">
        <w:t>.</w:t>
      </w:r>
    </w:p>
    <w:p w14:paraId="55AC5EA8" w14:textId="50B8284D" w:rsidR="00285137" w:rsidRDefault="00285137" w:rsidP="007E0F78">
      <w:pPr>
        <w:jc w:val="both"/>
      </w:pPr>
    </w:p>
    <w:p w14:paraId="43EEE093" w14:textId="704571A9" w:rsidR="00285137" w:rsidRDefault="00285137" w:rsidP="007E0F78">
      <w:pPr>
        <w:jc w:val="both"/>
      </w:pPr>
    </w:p>
    <w:p w14:paraId="3326458D" w14:textId="77777777" w:rsidR="000B1777" w:rsidRPr="00285137" w:rsidRDefault="000B1777" w:rsidP="007E0F78">
      <w:pPr>
        <w:jc w:val="both"/>
      </w:pPr>
    </w:p>
    <w:p w14:paraId="746970FF" w14:textId="3E2A2FA2" w:rsidR="00C26B6C" w:rsidRDefault="00C26B6C" w:rsidP="007E0F78">
      <w:pPr>
        <w:pStyle w:val="a3"/>
        <w:numPr>
          <w:ilvl w:val="2"/>
          <w:numId w:val="23"/>
        </w:numPr>
        <w:jc w:val="both"/>
      </w:pPr>
      <w:r>
        <w:t>Используемая информация</w:t>
      </w:r>
    </w:p>
    <w:p w14:paraId="31A85C3D" w14:textId="77777777" w:rsidR="00285137" w:rsidRDefault="00285137" w:rsidP="007E0F78">
      <w:pPr>
        <w:pStyle w:val="a3"/>
        <w:numPr>
          <w:ilvl w:val="0"/>
          <w:numId w:val="7"/>
        </w:numPr>
        <w:ind w:left="0" w:firstLine="709"/>
        <w:jc w:val="both"/>
      </w:pPr>
      <w:r>
        <w:t>Идентификатор диапазона</w:t>
      </w:r>
    </w:p>
    <w:p w14:paraId="1028C8F4" w14:textId="77777777" w:rsidR="00285137" w:rsidRDefault="00285137" w:rsidP="007E0F78">
      <w:pPr>
        <w:pStyle w:val="a3"/>
        <w:numPr>
          <w:ilvl w:val="0"/>
          <w:numId w:val="7"/>
        </w:numPr>
        <w:ind w:left="0" w:firstLine="709"/>
        <w:jc w:val="both"/>
      </w:pPr>
      <w:r>
        <w:t xml:space="preserve">Статус индексирования от </w:t>
      </w:r>
      <w:r>
        <w:rPr>
          <w:lang w:val="en-US"/>
        </w:rPr>
        <w:t>Solr</w:t>
      </w:r>
    </w:p>
    <w:p w14:paraId="5F6AB5D2" w14:textId="71D17804" w:rsidR="00862C8C" w:rsidRDefault="00285137" w:rsidP="007E0F78">
      <w:pPr>
        <w:pStyle w:val="a3"/>
        <w:numPr>
          <w:ilvl w:val="0"/>
          <w:numId w:val="7"/>
        </w:numPr>
        <w:ind w:left="0" w:firstLine="709"/>
        <w:jc w:val="both"/>
      </w:pPr>
      <w:r>
        <w:t>Статус диапазона от сервиса индексации</w:t>
      </w:r>
    </w:p>
    <w:p w14:paraId="0BF61855" w14:textId="77777777" w:rsidR="00862C8C" w:rsidRDefault="00862C8C" w:rsidP="007E0F78">
      <w:pPr>
        <w:pStyle w:val="a3"/>
        <w:ind w:left="0"/>
        <w:jc w:val="both"/>
      </w:pPr>
    </w:p>
    <w:p w14:paraId="0C20D22A" w14:textId="278E600D" w:rsidR="00C26B6C" w:rsidRDefault="00C26B6C" w:rsidP="007E0F78">
      <w:pPr>
        <w:pStyle w:val="a3"/>
        <w:numPr>
          <w:ilvl w:val="2"/>
          <w:numId w:val="23"/>
        </w:numPr>
        <w:jc w:val="both"/>
      </w:pPr>
      <w:r>
        <w:t xml:space="preserve">Результат решения </w:t>
      </w:r>
    </w:p>
    <w:p w14:paraId="1C078D78" w14:textId="3CE11BA0" w:rsidR="00285137" w:rsidRDefault="00285137" w:rsidP="007E0F78">
      <w:pPr>
        <w:jc w:val="both"/>
      </w:pPr>
      <w:r>
        <w:t>Изменение статуса диапазона на основе ответа от сервиса индексации.</w:t>
      </w:r>
    </w:p>
    <w:p w14:paraId="2F983CBB" w14:textId="77777777" w:rsidR="00C26B6C" w:rsidRPr="00C26B6C" w:rsidRDefault="00C26B6C" w:rsidP="007E0F78">
      <w:pPr>
        <w:pStyle w:val="a3"/>
        <w:numPr>
          <w:ilvl w:val="2"/>
          <w:numId w:val="23"/>
        </w:numPr>
        <w:jc w:val="both"/>
      </w:pPr>
      <w:r>
        <w:t>Алгоритм решения</w:t>
      </w:r>
    </w:p>
    <w:p w14:paraId="10556397" w14:textId="4D78B6E0" w:rsidR="00C26B6C" w:rsidRDefault="00285137" w:rsidP="007E0F78">
      <w:pPr>
        <w:pStyle w:val="a3"/>
        <w:numPr>
          <w:ilvl w:val="0"/>
          <w:numId w:val="8"/>
        </w:numPr>
        <w:ind w:left="0" w:firstLine="709"/>
        <w:jc w:val="both"/>
      </w:pPr>
      <w:r>
        <w:t xml:space="preserve">Получить статус от </w:t>
      </w:r>
      <w:r>
        <w:rPr>
          <w:lang w:val="en-US"/>
        </w:rPr>
        <w:t>Solr</w:t>
      </w:r>
    </w:p>
    <w:p w14:paraId="2B0C9727" w14:textId="76427247" w:rsidR="00285137" w:rsidRDefault="00285137" w:rsidP="007E0F78">
      <w:pPr>
        <w:pStyle w:val="a3"/>
        <w:numPr>
          <w:ilvl w:val="0"/>
          <w:numId w:val="8"/>
        </w:numPr>
        <w:ind w:left="0" w:firstLine="709"/>
        <w:jc w:val="both"/>
      </w:pPr>
      <w:r>
        <w:t>Проанализировать сообщение с ответом</w:t>
      </w:r>
    </w:p>
    <w:p w14:paraId="6E271496" w14:textId="23C77193" w:rsidR="00285137" w:rsidRDefault="00285137" w:rsidP="007E0F78">
      <w:pPr>
        <w:pStyle w:val="a3"/>
        <w:numPr>
          <w:ilvl w:val="0"/>
          <w:numId w:val="8"/>
        </w:numPr>
        <w:ind w:left="0" w:firstLine="709"/>
        <w:jc w:val="both"/>
      </w:pPr>
      <w:r>
        <w:t>Отправить в сервис диапазонов</w:t>
      </w:r>
    </w:p>
    <w:p w14:paraId="355CC987" w14:textId="1545D189" w:rsidR="00285137" w:rsidRDefault="00285137" w:rsidP="007E0F78">
      <w:pPr>
        <w:pStyle w:val="a3"/>
        <w:numPr>
          <w:ilvl w:val="0"/>
          <w:numId w:val="8"/>
        </w:numPr>
        <w:ind w:left="0" w:firstLine="709"/>
        <w:jc w:val="both"/>
      </w:pPr>
      <w:r>
        <w:t>Обновить статус в БД на основе ответа</w:t>
      </w:r>
    </w:p>
    <w:p w14:paraId="32842BB1" w14:textId="3F2C5D62" w:rsidR="00285137" w:rsidRDefault="00285137" w:rsidP="007E0F78">
      <w:pPr>
        <w:jc w:val="both"/>
      </w:pPr>
      <w:r>
        <w:t>Алгоритм представлен на рисунке 2.4.</w:t>
      </w:r>
    </w:p>
    <w:p w14:paraId="24074508" w14:textId="70CCB202" w:rsidR="00285137" w:rsidRDefault="00333026" w:rsidP="000B1777">
      <w:pPr>
        <w:jc w:val="center"/>
      </w:pPr>
      <w:r w:rsidRPr="00333026">
        <w:rPr>
          <w:noProof/>
        </w:rPr>
        <w:drawing>
          <wp:inline distT="0" distB="0" distL="0" distR="0" wp14:anchorId="77D5DEE0" wp14:editId="6A9BF95C">
            <wp:extent cx="1143000" cy="42915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035" cy="43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1A1F" w14:textId="4634E3CB" w:rsidR="00285137" w:rsidRDefault="00285137" w:rsidP="000B1777">
      <w:pPr>
        <w:jc w:val="center"/>
      </w:pPr>
      <w:r>
        <w:t>Рис. 2.4 Алгоритм сохранения статуса</w:t>
      </w:r>
    </w:p>
    <w:p w14:paraId="7613C280" w14:textId="67CF3098" w:rsidR="00320C2A" w:rsidRDefault="00320C2A" w:rsidP="007E0F78">
      <w:pPr>
        <w:jc w:val="both"/>
      </w:pPr>
    </w:p>
    <w:p w14:paraId="12881329" w14:textId="067533E6" w:rsidR="00320C2A" w:rsidRDefault="00320C2A" w:rsidP="007E0F78">
      <w:pPr>
        <w:pStyle w:val="a3"/>
        <w:numPr>
          <w:ilvl w:val="1"/>
          <w:numId w:val="23"/>
        </w:numPr>
        <w:ind w:left="0" w:firstLine="709"/>
        <w:jc w:val="both"/>
      </w:pPr>
      <w:r>
        <w:lastRenderedPageBreak/>
        <w:t>Описание алгоритма</w:t>
      </w:r>
      <w:r w:rsidR="00C20421" w:rsidRPr="00C20421">
        <w:t xml:space="preserve"> </w:t>
      </w:r>
      <w:r w:rsidR="00C20421">
        <w:t>отправки данных на индексацию</w:t>
      </w:r>
    </w:p>
    <w:p w14:paraId="55C11431" w14:textId="5954A36B" w:rsidR="00320C2A" w:rsidRDefault="00320C2A" w:rsidP="007E0F78">
      <w:pPr>
        <w:pStyle w:val="a3"/>
        <w:numPr>
          <w:ilvl w:val="2"/>
          <w:numId w:val="23"/>
        </w:numPr>
        <w:jc w:val="both"/>
      </w:pPr>
      <w:r>
        <w:t>Назначение и характеристика алгоритма</w:t>
      </w:r>
    </w:p>
    <w:p w14:paraId="1F0E27CD" w14:textId="7AA17F47" w:rsidR="00C20421" w:rsidRDefault="00C20421" w:rsidP="007E0F78">
      <w:pPr>
        <w:jc w:val="both"/>
      </w:pPr>
      <w:r>
        <w:t xml:space="preserve">Отправка данных в </w:t>
      </w:r>
      <w:r>
        <w:rPr>
          <w:lang w:val="en-US"/>
        </w:rPr>
        <w:t>Solr</w:t>
      </w:r>
      <w:r w:rsidRPr="00C20421">
        <w:t xml:space="preserve"> </w:t>
      </w:r>
      <w:r>
        <w:t xml:space="preserve">происходит в несколько потоков. </w:t>
      </w:r>
      <w:r w:rsidR="00D902F9">
        <w:t xml:space="preserve">Потоки работают в паре: «читатель» и «писатель». «Писатель» принимает первый доступный диапазон от сервиса хранения диапазонов и записывает информацию из БД в очередь, группируя информацию по ключу номера данных. «Читатель» формирует пакет данных и отправляет его в </w:t>
      </w:r>
      <w:r w:rsidR="00D902F9">
        <w:rPr>
          <w:lang w:val="en-US"/>
        </w:rPr>
        <w:t>Solr</w:t>
      </w:r>
      <w:r w:rsidR="00D902F9">
        <w:t>,</w:t>
      </w:r>
      <w:r w:rsidR="00D902F9" w:rsidRPr="00D902F9">
        <w:t xml:space="preserve"> </w:t>
      </w:r>
      <w:r w:rsidR="00D902F9">
        <w:t>предварительно преобразовав их в подходящий формат. Конец работы происходит при появлении в очереди терминального объекта или слишком долгом простое одного из потоков.</w:t>
      </w:r>
    </w:p>
    <w:p w14:paraId="28E3E915" w14:textId="77777777" w:rsidR="00D902F9" w:rsidRPr="00D902F9" w:rsidRDefault="00D902F9" w:rsidP="007E0F78">
      <w:pPr>
        <w:jc w:val="both"/>
      </w:pPr>
    </w:p>
    <w:p w14:paraId="3FAA68E5" w14:textId="4A718094" w:rsidR="00320C2A" w:rsidRDefault="00320C2A" w:rsidP="007E0F78">
      <w:pPr>
        <w:pStyle w:val="a3"/>
        <w:numPr>
          <w:ilvl w:val="2"/>
          <w:numId w:val="23"/>
        </w:numPr>
        <w:jc w:val="both"/>
      </w:pPr>
      <w:r>
        <w:t>Используемая информация</w:t>
      </w:r>
    </w:p>
    <w:p w14:paraId="7F5E7F36" w14:textId="67A871B5" w:rsidR="00D902F9" w:rsidRPr="00D902F9" w:rsidRDefault="00D902F9" w:rsidP="007E0F78">
      <w:pPr>
        <w:jc w:val="both"/>
      </w:pPr>
      <w:r>
        <w:t xml:space="preserve">Диапазон индексируемых данных из базы </w:t>
      </w:r>
      <w:r>
        <w:rPr>
          <w:lang w:val="en-US"/>
        </w:rPr>
        <w:t>key</w:t>
      </w:r>
      <w:r w:rsidRPr="00D902F9">
        <w:t>-</w:t>
      </w:r>
      <w:r>
        <w:rPr>
          <w:lang w:val="en-US"/>
        </w:rPr>
        <w:t>value</w:t>
      </w:r>
      <w:r>
        <w:t>.</w:t>
      </w:r>
    </w:p>
    <w:p w14:paraId="0939EB5F" w14:textId="441F25D7" w:rsidR="00320C2A" w:rsidRDefault="00320C2A" w:rsidP="007E0F78">
      <w:pPr>
        <w:pStyle w:val="a3"/>
        <w:numPr>
          <w:ilvl w:val="2"/>
          <w:numId w:val="23"/>
        </w:numPr>
        <w:jc w:val="both"/>
      </w:pPr>
      <w:r>
        <w:t>Результат решения</w:t>
      </w:r>
    </w:p>
    <w:p w14:paraId="79FB70F5" w14:textId="5904105E" w:rsidR="00D902F9" w:rsidRPr="00D902F9" w:rsidRDefault="00D902F9" w:rsidP="007E0F78">
      <w:pPr>
        <w:jc w:val="both"/>
      </w:pPr>
      <w:r>
        <w:t xml:space="preserve">Проиндексированные данные в </w:t>
      </w:r>
      <w:r>
        <w:rPr>
          <w:lang w:val="en-US"/>
        </w:rPr>
        <w:t>Solr</w:t>
      </w:r>
      <w:r>
        <w:t>.</w:t>
      </w:r>
    </w:p>
    <w:p w14:paraId="3A64CEC5" w14:textId="701E5424" w:rsidR="00320C2A" w:rsidRDefault="00320C2A" w:rsidP="007E0F78">
      <w:pPr>
        <w:pStyle w:val="a3"/>
        <w:numPr>
          <w:ilvl w:val="2"/>
          <w:numId w:val="23"/>
        </w:numPr>
        <w:jc w:val="both"/>
      </w:pPr>
      <w:r>
        <w:t>Алгоритм решения</w:t>
      </w:r>
    </w:p>
    <w:p w14:paraId="568EDE0A" w14:textId="18CCC2CE" w:rsidR="00320C2A" w:rsidRDefault="00D902F9" w:rsidP="007E0F78">
      <w:pPr>
        <w:pStyle w:val="a3"/>
        <w:numPr>
          <w:ilvl w:val="0"/>
          <w:numId w:val="9"/>
        </w:numPr>
        <w:ind w:left="0" w:firstLine="709"/>
        <w:jc w:val="both"/>
      </w:pPr>
      <w:r>
        <w:t>Создать несколько потоков «читателей» и «писателей»</w:t>
      </w:r>
    </w:p>
    <w:p w14:paraId="025A0F2A" w14:textId="49FA91F7" w:rsidR="00D902F9" w:rsidRDefault="00D902F9" w:rsidP="007E0F78">
      <w:pPr>
        <w:pStyle w:val="a3"/>
        <w:numPr>
          <w:ilvl w:val="0"/>
          <w:numId w:val="9"/>
        </w:numPr>
        <w:ind w:left="0" w:firstLine="709"/>
        <w:jc w:val="both"/>
      </w:pPr>
      <w:r>
        <w:t>Создать очереди, объединяющие потоки в пары</w:t>
      </w:r>
    </w:p>
    <w:p w14:paraId="2CBE93CA" w14:textId="2978DA31" w:rsidR="00D902F9" w:rsidRDefault="00D902F9" w:rsidP="007E0F78">
      <w:pPr>
        <w:pStyle w:val="a3"/>
        <w:numPr>
          <w:ilvl w:val="0"/>
          <w:numId w:val="9"/>
        </w:numPr>
        <w:ind w:left="0" w:firstLine="709"/>
        <w:jc w:val="both"/>
      </w:pPr>
      <w:r>
        <w:t>Начать чтение данных</w:t>
      </w:r>
    </w:p>
    <w:p w14:paraId="1C57636B" w14:textId="4AA34088" w:rsidR="00D902F9" w:rsidRDefault="00D902F9" w:rsidP="007E0F78">
      <w:pPr>
        <w:pStyle w:val="a3"/>
        <w:numPr>
          <w:ilvl w:val="0"/>
          <w:numId w:val="9"/>
        </w:numPr>
        <w:ind w:left="0" w:firstLine="709"/>
        <w:jc w:val="both"/>
      </w:pPr>
      <w:r>
        <w:t>Преобразовать группу данных в одно значение с необходимым форматом</w:t>
      </w:r>
    </w:p>
    <w:p w14:paraId="38895388" w14:textId="16F0A681" w:rsidR="00D902F9" w:rsidRDefault="00D902F9" w:rsidP="007E0F78">
      <w:pPr>
        <w:pStyle w:val="a3"/>
        <w:numPr>
          <w:ilvl w:val="0"/>
          <w:numId w:val="9"/>
        </w:numPr>
        <w:ind w:left="0" w:firstLine="709"/>
        <w:jc w:val="both"/>
      </w:pPr>
      <w:r>
        <w:t xml:space="preserve">Отправить в </w:t>
      </w:r>
      <w:r>
        <w:rPr>
          <w:lang w:val="en-US"/>
        </w:rPr>
        <w:t>Solr</w:t>
      </w:r>
    </w:p>
    <w:p w14:paraId="293060D5" w14:textId="4A0B8168" w:rsidR="00D902F9" w:rsidRDefault="00D902F9" w:rsidP="007E0F78">
      <w:pPr>
        <w:jc w:val="both"/>
      </w:pPr>
      <w:r>
        <w:t>Алгоритм представлен на рисунк</w:t>
      </w:r>
      <w:r w:rsidR="00F53155">
        <w:t>ах</w:t>
      </w:r>
      <w:r>
        <w:t xml:space="preserve"> 2.5</w:t>
      </w:r>
      <w:r w:rsidR="007D4636">
        <w:t xml:space="preserve"> и 2.6</w:t>
      </w:r>
      <w:r>
        <w:t>.</w:t>
      </w:r>
    </w:p>
    <w:p w14:paraId="5B45CF64" w14:textId="16353299" w:rsidR="00D902F9" w:rsidRDefault="00333026" w:rsidP="000B1777">
      <w:pPr>
        <w:jc w:val="center"/>
      </w:pPr>
      <w:r w:rsidRPr="00333026">
        <w:rPr>
          <w:noProof/>
        </w:rPr>
        <w:lastRenderedPageBreak/>
        <w:drawing>
          <wp:inline distT="0" distB="0" distL="0" distR="0" wp14:anchorId="11E2CE48" wp14:editId="4585971C">
            <wp:extent cx="3388353" cy="7219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949" cy="72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A3B6" w14:textId="574B0256" w:rsidR="00F53155" w:rsidRDefault="00F53155" w:rsidP="000B1777">
      <w:pPr>
        <w:jc w:val="center"/>
      </w:pPr>
      <w:r>
        <w:t>Рис. 2.5 Алгоритм отправки данных на индексацию</w:t>
      </w:r>
    </w:p>
    <w:p w14:paraId="25BCB2AE" w14:textId="6023E010" w:rsidR="00320C2A" w:rsidRDefault="00333026" w:rsidP="000B1777">
      <w:pPr>
        <w:pStyle w:val="a3"/>
        <w:ind w:left="0"/>
        <w:jc w:val="center"/>
      </w:pPr>
      <w:r w:rsidRPr="00333026">
        <w:rPr>
          <w:noProof/>
        </w:rPr>
        <w:lastRenderedPageBreak/>
        <w:drawing>
          <wp:inline distT="0" distB="0" distL="0" distR="0" wp14:anchorId="5B579CCE" wp14:editId="23BF9FAB">
            <wp:extent cx="5486400" cy="542599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92" cy="54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6D6" w14:textId="70E49EF0" w:rsidR="00F53155" w:rsidRDefault="00F53155" w:rsidP="000B1777">
      <w:pPr>
        <w:pStyle w:val="a3"/>
        <w:ind w:left="0"/>
        <w:jc w:val="center"/>
      </w:pPr>
      <w:r>
        <w:t>Рис. 2.6 Алгоритм отправки данных на индексацию</w:t>
      </w:r>
    </w:p>
    <w:p w14:paraId="50D1175C" w14:textId="5477F918" w:rsidR="689CB789" w:rsidRDefault="689CB789" w:rsidP="007E0F78">
      <w:pPr>
        <w:jc w:val="both"/>
      </w:pPr>
    </w:p>
    <w:p w14:paraId="701473CC" w14:textId="118B049B" w:rsidR="689CB789" w:rsidRDefault="689CB789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>Описание алгоритма преобразования группы данных</w:t>
      </w:r>
    </w:p>
    <w:p w14:paraId="7ECAADD0" w14:textId="32665B21" w:rsidR="689CB789" w:rsidRDefault="689CB789" w:rsidP="007E0F78">
      <w:pPr>
        <w:pStyle w:val="a3"/>
        <w:numPr>
          <w:ilvl w:val="2"/>
          <w:numId w:val="23"/>
        </w:numPr>
        <w:jc w:val="both"/>
        <w:rPr>
          <w:rFonts w:asciiTheme="minorHAnsi" w:eastAsiaTheme="minorEastAsia" w:hAnsiTheme="minorHAnsi"/>
          <w:szCs w:val="28"/>
        </w:rPr>
      </w:pPr>
      <w:r w:rsidRPr="689CB789">
        <w:rPr>
          <w:rFonts w:eastAsia="Calibri"/>
          <w:szCs w:val="28"/>
        </w:rPr>
        <w:t>Н</w:t>
      </w:r>
      <w:r>
        <w:t>азначение и характеристика алгоритма</w:t>
      </w:r>
    </w:p>
    <w:p w14:paraId="778A6CA8" w14:textId="074671C0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Данные в БД key-value приходят из разных источников и в разное время, из-за чего возможно появление однотипных данных с разной степенью полноты и минорными отличиями в текстовых полях. Пример - несколько объектов с данными одного судебного дела, взятые с разных сайтов. Но в Solr необходимо хранить только одну, наиболее полную редакцию дела. Для этого разработан алгоритм группировки и слияния подобных объектов.</w:t>
      </w:r>
    </w:p>
    <w:p w14:paraId="00969890" w14:textId="77088242" w:rsidR="689CB789" w:rsidRDefault="689CB789" w:rsidP="007E0F78">
      <w:pPr>
        <w:pStyle w:val="a3"/>
        <w:numPr>
          <w:ilvl w:val="2"/>
          <w:numId w:val="23"/>
        </w:numPr>
        <w:jc w:val="both"/>
        <w:rPr>
          <w:rFonts w:asciiTheme="minorHAnsi" w:eastAsiaTheme="minorEastAsia" w:hAnsiTheme="minorHAnsi"/>
          <w:szCs w:val="28"/>
        </w:rPr>
      </w:pPr>
      <w:r w:rsidRPr="689CB789">
        <w:rPr>
          <w:rFonts w:eastAsia="Calibri"/>
          <w:szCs w:val="28"/>
        </w:rPr>
        <w:t>Ис</w:t>
      </w:r>
      <w:r>
        <w:t>пользуемая информация</w:t>
      </w:r>
    </w:p>
    <w:p w14:paraId="0D060AD7" w14:textId="340F8345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Данные одного дела сгруппированы по UUID ключу в БД union_key.</w:t>
      </w:r>
    </w:p>
    <w:p w14:paraId="00CC5D94" w14:textId="1BCC43C0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lastRenderedPageBreak/>
        <w:t>Данные дела хранятся в виде JSON объекта, с вариативным набором полей. Пример данных показан на рисунке 2.7.</w:t>
      </w:r>
    </w:p>
    <w:p w14:paraId="01658B4A" w14:textId="7B1049FC" w:rsidR="689CB789" w:rsidRDefault="689CB789" w:rsidP="000B1777">
      <w:pPr>
        <w:jc w:val="center"/>
      </w:pPr>
      <w:r>
        <w:rPr>
          <w:noProof/>
        </w:rPr>
        <w:drawing>
          <wp:inline distT="0" distB="0" distL="0" distR="0" wp14:anchorId="6F547178" wp14:editId="35DAEBA3">
            <wp:extent cx="4305300" cy="4572000"/>
            <wp:effectExtent l="0" t="0" r="0" b="0"/>
            <wp:docPr id="1868459363" name="Рисунок 186845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12D5" w14:textId="095D382B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Рис.2.7 Пример данных судебного дела</w:t>
      </w:r>
    </w:p>
    <w:p w14:paraId="58408351" w14:textId="77777777" w:rsidR="000B1777" w:rsidRDefault="000B1777" w:rsidP="000B1777">
      <w:pPr>
        <w:jc w:val="center"/>
        <w:rPr>
          <w:rFonts w:eastAsia="Calibri"/>
          <w:szCs w:val="28"/>
        </w:rPr>
      </w:pPr>
    </w:p>
    <w:p w14:paraId="133626FB" w14:textId="6F0914C5" w:rsidR="689CB789" w:rsidRDefault="689CB789" w:rsidP="007E0F78">
      <w:pPr>
        <w:pStyle w:val="a3"/>
        <w:numPr>
          <w:ilvl w:val="2"/>
          <w:numId w:val="23"/>
        </w:numPr>
        <w:jc w:val="both"/>
        <w:rPr>
          <w:rFonts w:asciiTheme="minorHAnsi" w:eastAsiaTheme="minorEastAsia" w:hAnsiTheme="minorHAnsi"/>
          <w:szCs w:val="28"/>
        </w:rPr>
      </w:pPr>
      <w:r>
        <w:t>Результат решения</w:t>
      </w:r>
    </w:p>
    <w:p w14:paraId="6260A79A" w14:textId="5F9F4B43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Один объект дела, содержащий наиболее полную информацию из нескольких редакций дела.</w:t>
      </w:r>
    </w:p>
    <w:p w14:paraId="2B4196CC" w14:textId="614917D2" w:rsidR="689CB789" w:rsidRDefault="689CB789" w:rsidP="007E0F78">
      <w:pPr>
        <w:pStyle w:val="a3"/>
        <w:numPr>
          <w:ilvl w:val="2"/>
          <w:numId w:val="23"/>
        </w:numPr>
        <w:jc w:val="both"/>
        <w:rPr>
          <w:rFonts w:asciiTheme="minorHAnsi" w:eastAsiaTheme="minorEastAsia" w:hAnsiTheme="minorHAnsi"/>
          <w:szCs w:val="28"/>
        </w:rPr>
      </w:pPr>
      <w:r w:rsidRPr="689CB789">
        <w:rPr>
          <w:rFonts w:eastAsia="Calibri"/>
          <w:szCs w:val="28"/>
        </w:rPr>
        <w:t>А</w:t>
      </w:r>
      <w:r>
        <w:t>лгоритм решения</w:t>
      </w:r>
    </w:p>
    <w:p w14:paraId="52975819" w14:textId="3B0A2A86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Алгоритм слияние данных:</w:t>
      </w:r>
    </w:p>
    <w:p w14:paraId="0E33CC4B" w14:textId="60A7C34D" w:rsidR="689CB789" w:rsidRDefault="689CB789" w:rsidP="007E0F78">
      <w:pPr>
        <w:pStyle w:val="a3"/>
        <w:numPr>
          <w:ilvl w:val="1"/>
          <w:numId w:val="2"/>
        </w:numPr>
        <w:ind w:left="0" w:firstLine="709"/>
        <w:jc w:val="both"/>
        <w:rPr>
          <w:rFonts w:asciiTheme="minorHAnsi" w:eastAsiaTheme="minorEastAsia" w:hAnsiTheme="minorHAnsi"/>
          <w:szCs w:val="28"/>
        </w:rPr>
      </w:pPr>
      <w:r w:rsidRPr="689CB789">
        <w:rPr>
          <w:rFonts w:eastAsia="Calibri"/>
          <w:szCs w:val="28"/>
        </w:rPr>
        <w:t>Взять первый объект из группы как основной</w:t>
      </w:r>
    </w:p>
    <w:p w14:paraId="25092306" w14:textId="162B73CC" w:rsidR="689CB789" w:rsidRDefault="689CB789" w:rsidP="007E0F78">
      <w:pPr>
        <w:pStyle w:val="a3"/>
        <w:numPr>
          <w:ilvl w:val="1"/>
          <w:numId w:val="2"/>
        </w:numPr>
        <w:ind w:left="0" w:firstLine="709"/>
        <w:jc w:val="both"/>
        <w:rPr>
          <w:szCs w:val="28"/>
        </w:rPr>
      </w:pPr>
      <w:r w:rsidRPr="689CB789">
        <w:rPr>
          <w:rFonts w:eastAsia="Calibri"/>
          <w:szCs w:val="28"/>
        </w:rPr>
        <w:t>Начать итерацию по полям следующего объекта</w:t>
      </w:r>
    </w:p>
    <w:p w14:paraId="76C60C38" w14:textId="0B8B51DD" w:rsidR="689CB789" w:rsidRDefault="689CB789" w:rsidP="007E0F78">
      <w:pPr>
        <w:pStyle w:val="a3"/>
        <w:numPr>
          <w:ilvl w:val="1"/>
          <w:numId w:val="2"/>
        </w:numPr>
        <w:ind w:left="0" w:firstLine="709"/>
        <w:jc w:val="both"/>
        <w:rPr>
          <w:szCs w:val="28"/>
        </w:rPr>
      </w:pPr>
      <w:r w:rsidRPr="689CB789">
        <w:rPr>
          <w:rFonts w:eastAsia="Calibri"/>
          <w:szCs w:val="28"/>
        </w:rPr>
        <w:t>Если поле следующего объекта более полные, то дополнить им основной</w:t>
      </w:r>
    </w:p>
    <w:p w14:paraId="453630FA" w14:textId="2E4DF5E9" w:rsidR="689CB789" w:rsidRPr="009D5A1D" w:rsidRDefault="689CB789" w:rsidP="007E0F78">
      <w:pPr>
        <w:pStyle w:val="a3"/>
        <w:numPr>
          <w:ilvl w:val="1"/>
          <w:numId w:val="2"/>
        </w:numPr>
        <w:ind w:left="0" w:firstLine="709"/>
        <w:jc w:val="both"/>
        <w:rPr>
          <w:szCs w:val="28"/>
        </w:rPr>
      </w:pPr>
      <w:r w:rsidRPr="689CB789">
        <w:rPr>
          <w:rFonts w:eastAsia="Calibri"/>
          <w:szCs w:val="28"/>
        </w:rPr>
        <w:t>Если поле отсутствует в основном объекте, то добавить его без изменений</w:t>
      </w:r>
    </w:p>
    <w:p w14:paraId="7FDFB838" w14:textId="77777777" w:rsidR="009D5A1D" w:rsidRPr="009D5A1D" w:rsidRDefault="009D5A1D" w:rsidP="007E0F78">
      <w:pPr>
        <w:jc w:val="both"/>
        <w:rPr>
          <w:szCs w:val="28"/>
        </w:rPr>
      </w:pPr>
    </w:p>
    <w:p w14:paraId="688DB7A2" w14:textId="7E13D644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Алгоритм представлен на рисунк</w:t>
      </w:r>
      <w:r w:rsidR="009D5A1D">
        <w:rPr>
          <w:rFonts w:eastAsia="Calibri"/>
          <w:szCs w:val="28"/>
        </w:rPr>
        <w:t>ах</w:t>
      </w:r>
      <w:r w:rsidRPr="689CB789">
        <w:rPr>
          <w:rFonts w:eastAsia="Calibri"/>
          <w:szCs w:val="28"/>
        </w:rPr>
        <w:t xml:space="preserve"> 2.</w:t>
      </w:r>
      <w:r w:rsidR="009D5A1D">
        <w:rPr>
          <w:rFonts w:eastAsia="Calibri"/>
          <w:szCs w:val="28"/>
        </w:rPr>
        <w:t>8 и 2.9</w:t>
      </w:r>
      <w:r w:rsidRPr="689CB789">
        <w:rPr>
          <w:rFonts w:eastAsia="Calibri"/>
          <w:szCs w:val="28"/>
        </w:rPr>
        <w:t>.</w:t>
      </w:r>
    </w:p>
    <w:p w14:paraId="043182AE" w14:textId="6A8BEE57" w:rsidR="009D5A1D" w:rsidRDefault="009D5A1D" w:rsidP="000B1777">
      <w:pPr>
        <w:jc w:val="center"/>
        <w:rPr>
          <w:rFonts w:eastAsia="Calibri"/>
          <w:szCs w:val="28"/>
        </w:rPr>
      </w:pPr>
      <w:r w:rsidRPr="009D5A1D">
        <w:rPr>
          <w:rFonts w:eastAsia="Calibri"/>
          <w:noProof/>
          <w:szCs w:val="28"/>
        </w:rPr>
        <w:drawing>
          <wp:inline distT="0" distB="0" distL="0" distR="0" wp14:anchorId="15436D27" wp14:editId="4D3967BF">
            <wp:extent cx="2676525" cy="49037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977" cy="49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AF6" w14:textId="389DCB45" w:rsidR="009D5A1D" w:rsidRPr="007D4636" w:rsidRDefault="009D5A1D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</w:t>
      </w:r>
      <w:r>
        <w:rPr>
          <w:rFonts w:eastAsia="Calibri"/>
          <w:szCs w:val="28"/>
        </w:rPr>
        <w:t>8</w:t>
      </w:r>
      <w:r w:rsidRPr="689CB789">
        <w:rPr>
          <w:rFonts w:eastAsia="Calibri"/>
          <w:szCs w:val="28"/>
        </w:rPr>
        <w:t xml:space="preserve"> Алгоритм преобразования группы данных</w:t>
      </w:r>
    </w:p>
    <w:p w14:paraId="0F30E4E9" w14:textId="77777777" w:rsidR="009D5A1D" w:rsidRDefault="009D5A1D" w:rsidP="007E0F78">
      <w:pPr>
        <w:jc w:val="both"/>
        <w:rPr>
          <w:rFonts w:eastAsia="Calibri"/>
          <w:szCs w:val="28"/>
        </w:rPr>
      </w:pPr>
    </w:p>
    <w:p w14:paraId="4E08E033" w14:textId="7D03D2F2" w:rsidR="689CB789" w:rsidRDefault="009D5A1D" w:rsidP="000B1777">
      <w:pPr>
        <w:jc w:val="center"/>
      </w:pPr>
      <w:r w:rsidRPr="009D5A1D">
        <w:rPr>
          <w:noProof/>
        </w:rPr>
        <w:lastRenderedPageBreak/>
        <w:drawing>
          <wp:inline distT="0" distB="0" distL="0" distR="0" wp14:anchorId="16C08D38" wp14:editId="64906D3D">
            <wp:extent cx="4381500" cy="713509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284" cy="71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AC8" w14:textId="639696D9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</w:t>
      </w:r>
      <w:r w:rsidR="009D5A1D">
        <w:rPr>
          <w:rFonts w:eastAsia="Calibri"/>
          <w:szCs w:val="28"/>
        </w:rPr>
        <w:t>9</w:t>
      </w:r>
      <w:r w:rsidRPr="689CB789">
        <w:rPr>
          <w:rFonts w:eastAsia="Calibri"/>
          <w:szCs w:val="28"/>
        </w:rPr>
        <w:t xml:space="preserve"> Алгоритм преобразования группы данных</w:t>
      </w:r>
    </w:p>
    <w:p w14:paraId="2325EBF5" w14:textId="00D9E9C7" w:rsidR="009D5A1D" w:rsidRDefault="009D5A1D" w:rsidP="007E0F78">
      <w:pPr>
        <w:jc w:val="both"/>
        <w:rPr>
          <w:rFonts w:eastAsia="Calibri"/>
          <w:szCs w:val="28"/>
        </w:rPr>
      </w:pPr>
    </w:p>
    <w:p w14:paraId="42EA2D9E" w14:textId="13BBA41D" w:rsidR="009D5A1D" w:rsidRDefault="009D5A1D" w:rsidP="007E0F78">
      <w:pPr>
        <w:jc w:val="both"/>
        <w:rPr>
          <w:rFonts w:eastAsia="Calibri"/>
          <w:szCs w:val="28"/>
        </w:rPr>
      </w:pPr>
    </w:p>
    <w:p w14:paraId="2093B60B" w14:textId="5DBB7EBD" w:rsidR="000B1777" w:rsidRDefault="000B1777" w:rsidP="007E0F78">
      <w:pPr>
        <w:jc w:val="both"/>
        <w:rPr>
          <w:rFonts w:eastAsia="Calibri"/>
          <w:szCs w:val="28"/>
        </w:rPr>
      </w:pPr>
    </w:p>
    <w:p w14:paraId="7CFA0215" w14:textId="1E2ECF46" w:rsidR="000B1777" w:rsidRDefault="000B1777" w:rsidP="007E0F78">
      <w:pPr>
        <w:jc w:val="both"/>
        <w:rPr>
          <w:rFonts w:eastAsia="Calibri"/>
          <w:szCs w:val="28"/>
        </w:rPr>
      </w:pPr>
    </w:p>
    <w:p w14:paraId="04D27CC9" w14:textId="77777777" w:rsidR="000B1777" w:rsidRPr="007D4636" w:rsidRDefault="000B1777" w:rsidP="007E0F78">
      <w:pPr>
        <w:jc w:val="both"/>
        <w:rPr>
          <w:rFonts w:eastAsia="Calibri"/>
          <w:szCs w:val="28"/>
        </w:rPr>
      </w:pPr>
    </w:p>
    <w:p w14:paraId="7E869632" w14:textId="38F8CE28" w:rsidR="00862C8C" w:rsidRPr="00862C8C" w:rsidRDefault="689CB789" w:rsidP="007E0F78">
      <w:pPr>
        <w:pStyle w:val="a3"/>
        <w:numPr>
          <w:ilvl w:val="1"/>
          <w:numId w:val="23"/>
        </w:numPr>
        <w:ind w:left="0" w:firstLine="709"/>
        <w:jc w:val="both"/>
      </w:pPr>
      <w:r>
        <w:lastRenderedPageBreak/>
        <w:t xml:space="preserve">Описание программы для сервиса базы данных </w:t>
      </w:r>
      <w:r w:rsidRPr="689CB789">
        <w:rPr>
          <w:lang w:val="en-US"/>
        </w:rPr>
        <w:t>key</w:t>
      </w:r>
      <w:r>
        <w:t>-</w:t>
      </w:r>
      <w:r w:rsidRPr="689CB789">
        <w:rPr>
          <w:lang w:val="en-US"/>
        </w:rPr>
        <w:t>value</w:t>
      </w:r>
    </w:p>
    <w:p w14:paraId="3C09AA2D" w14:textId="6B9952BF" w:rsidR="00862C8C" w:rsidRDefault="689CB789" w:rsidP="007E0F78">
      <w:pPr>
        <w:pStyle w:val="a3"/>
        <w:numPr>
          <w:ilvl w:val="2"/>
          <w:numId w:val="23"/>
        </w:numPr>
        <w:jc w:val="both"/>
      </w:pPr>
      <w:r>
        <w:t>Функциональное назначение</w:t>
      </w:r>
    </w:p>
    <w:p w14:paraId="6329A280" w14:textId="4CCD4C40" w:rsidR="00C3140E" w:rsidRDefault="00C3140E" w:rsidP="007E0F78">
      <w:pPr>
        <w:pStyle w:val="a3"/>
        <w:ind w:left="0"/>
        <w:jc w:val="both"/>
      </w:pPr>
      <w:r w:rsidRPr="00C3140E">
        <w:t>Распределённая база данных kv (key-value) состоит из 4 реляционных баз данных, распределённых по отдельным серверам. В каждой базе 1024 таблица, из которых заполнены 256, остальные необходимы для поддержания структуры распределённой системы как единого хранилища.</w:t>
      </w:r>
    </w:p>
    <w:p w14:paraId="77580012" w14:textId="4A5CBF74" w:rsidR="0089015A" w:rsidRDefault="00862C8C" w:rsidP="007E0F78">
      <w:pPr>
        <w:jc w:val="both"/>
      </w:pPr>
      <w:r>
        <w:t xml:space="preserve">Сервис базы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 xml:space="preserve"> предназначен для </w:t>
      </w:r>
      <w:r w:rsidR="0089015A">
        <w:t xml:space="preserve">получения </w:t>
      </w:r>
      <w:r w:rsidR="0089015A" w:rsidRPr="0089015A">
        <w:t>по HTTP запросу текущ</w:t>
      </w:r>
      <w:r w:rsidR="0089015A">
        <w:t>его</w:t>
      </w:r>
      <w:r w:rsidR="0089015A" w:rsidRPr="0089015A">
        <w:t xml:space="preserve"> размер</w:t>
      </w:r>
      <w:r w:rsidR="0089015A">
        <w:t>а</w:t>
      </w:r>
      <w:r w:rsidR="0089015A" w:rsidRPr="0089015A">
        <w:t xml:space="preserve"> каждой таблицы-бакета в БД и привязк</w:t>
      </w:r>
      <w:r w:rsidR="0089015A">
        <w:t>и</w:t>
      </w:r>
      <w:r w:rsidR="0089015A" w:rsidRPr="0089015A">
        <w:t xml:space="preserve"> бакетов к нодам.</w:t>
      </w:r>
      <w:r w:rsidR="0089015A">
        <w:t xml:space="preserve"> БД распределена по нескольким серверам, из-за чего необходимо прописывать конфигурации и код переключения подключений в каждом проекте, требующем соединение с данной БД. </w:t>
      </w:r>
    </w:p>
    <w:p w14:paraId="740850DC" w14:textId="4686CE98" w:rsidR="00862C8C" w:rsidRDefault="0089015A" w:rsidP="007E0F78">
      <w:pPr>
        <w:jc w:val="both"/>
      </w:pPr>
      <w:r>
        <w:t xml:space="preserve">Чтобы избежать повторения кода, был создан данный сервис, уже сконфигурированный для подключения и переключения соединений, предоставляющий интерфейс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 w:rsidRPr="0089015A">
        <w:t xml:space="preserve"> </w:t>
      </w:r>
      <w:r>
        <w:t>для других сервисов.</w:t>
      </w:r>
    </w:p>
    <w:p w14:paraId="3CB067D9" w14:textId="4167B61C" w:rsidR="0089015A" w:rsidRDefault="689CB789" w:rsidP="007E0F78">
      <w:pPr>
        <w:pStyle w:val="a3"/>
        <w:numPr>
          <w:ilvl w:val="2"/>
          <w:numId w:val="23"/>
        </w:numPr>
        <w:jc w:val="both"/>
      </w:pPr>
      <w:r>
        <w:t>Описание информации</w:t>
      </w:r>
    </w:p>
    <w:p w14:paraId="42C22D9C" w14:textId="70EBB1D6" w:rsidR="0089015A" w:rsidRDefault="0089015A" w:rsidP="007E0F78">
      <w:pPr>
        <w:jc w:val="both"/>
      </w:pPr>
      <w:r>
        <w:t>Входные данные для системы:</w:t>
      </w:r>
    </w:p>
    <w:p w14:paraId="6F956B27" w14:textId="6AB8EDAF" w:rsidR="0089015A" w:rsidRPr="0089015A" w:rsidRDefault="0089015A" w:rsidP="007E0F78">
      <w:pPr>
        <w:pStyle w:val="a3"/>
        <w:numPr>
          <w:ilvl w:val="0"/>
          <w:numId w:val="10"/>
        </w:numPr>
        <w:ind w:left="0" w:firstLine="709"/>
        <w:jc w:val="both"/>
      </w:pPr>
      <w:r>
        <w:t>тип</w:t>
      </w:r>
      <w:r w:rsidRPr="0089015A">
        <w:t xml:space="preserve"> </w:t>
      </w:r>
      <w:r>
        <w:t>коллекции</w:t>
      </w:r>
      <w:r w:rsidRPr="0089015A">
        <w:t xml:space="preserve"> (</w:t>
      </w:r>
      <w:r w:rsidRPr="0089015A">
        <w:rPr>
          <w:lang w:val="en-US"/>
        </w:rPr>
        <w:t>collection</w:t>
      </w:r>
      <w:r w:rsidRPr="0089015A">
        <w:t>_</w:t>
      </w:r>
      <w:r w:rsidRPr="0089015A">
        <w:rPr>
          <w:lang w:val="en-US"/>
        </w:rPr>
        <w:t>id</w:t>
      </w:r>
      <w:r w:rsidRPr="0089015A">
        <w:t xml:space="preserve">) </w:t>
      </w:r>
      <w:r>
        <w:t>–</w:t>
      </w:r>
      <w:r w:rsidRPr="0089015A">
        <w:t xml:space="preserve"> </w:t>
      </w:r>
      <w:r>
        <w:t>массив чисел</w:t>
      </w:r>
    </w:p>
    <w:p w14:paraId="4A937B77" w14:textId="7428F534" w:rsidR="0089015A" w:rsidRDefault="0089015A" w:rsidP="007E0F78">
      <w:pPr>
        <w:pStyle w:val="a3"/>
        <w:numPr>
          <w:ilvl w:val="0"/>
          <w:numId w:val="10"/>
        </w:numPr>
        <w:ind w:left="0" w:firstLine="709"/>
        <w:jc w:val="both"/>
      </w:pPr>
      <w:r>
        <w:t>тип информации(</w:t>
      </w:r>
      <w:r w:rsidRPr="0089015A">
        <w:rPr>
          <w:lang w:val="en-US"/>
        </w:rPr>
        <w:t>type</w:t>
      </w:r>
      <w:r>
        <w:t>_</w:t>
      </w:r>
      <w:r w:rsidRPr="0089015A">
        <w:rPr>
          <w:lang w:val="en-US"/>
        </w:rPr>
        <w:t>id</w:t>
      </w:r>
      <w:r>
        <w:t>) – массив чисел</w:t>
      </w:r>
    </w:p>
    <w:p w14:paraId="73E6E0A0" w14:textId="4C68D827" w:rsidR="007D4636" w:rsidRDefault="00C3140E" w:rsidP="007E0F78">
      <w:pPr>
        <w:pStyle w:val="a3"/>
        <w:numPr>
          <w:ilvl w:val="0"/>
          <w:numId w:val="10"/>
        </w:numPr>
        <w:ind w:left="0" w:firstLine="709"/>
        <w:jc w:val="both"/>
      </w:pPr>
      <w:r>
        <w:t>конфигурация системы</w:t>
      </w:r>
      <w:r w:rsidR="007D4636">
        <w:t xml:space="preserve"> (таблице 3)</w:t>
      </w:r>
    </w:p>
    <w:p w14:paraId="09C7D527" w14:textId="17CA84D7" w:rsidR="00333026" w:rsidRDefault="00333026" w:rsidP="000B1777">
      <w:pPr>
        <w:pStyle w:val="a3"/>
        <w:ind w:left="0"/>
        <w:jc w:val="right"/>
      </w:pPr>
      <w:r>
        <w:t>Таблица</w:t>
      </w:r>
      <w:r w:rsidR="007D4636">
        <w:t xml:space="preserve"> 3</w:t>
      </w:r>
      <w:r>
        <w:t xml:space="preserve"> 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3072"/>
        <w:gridCol w:w="2214"/>
        <w:gridCol w:w="2990"/>
      </w:tblGrid>
      <w:tr w:rsidR="00C3140E" w14:paraId="365140F5" w14:textId="77777777" w:rsidTr="00C3140E">
        <w:tc>
          <w:tcPr>
            <w:tcW w:w="2880" w:type="dxa"/>
          </w:tcPr>
          <w:p w14:paraId="4295A5C9" w14:textId="276AE03E" w:rsidR="00C3140E" w:rsidRPr="00C3140E" w:rsidRDefault="00C3140E" w:rsidP="007E0F78">
            <w:pPr>
              <w:pStyle w:val="a3"/>
              <w:ind w:left="0"/>
              <w:jc w:val="both"/>
              <w:rPr>
                <w:b/>
                <w:bCs/>
              </w:rPr>
            </w:pPr>
            <w:r w:rsidRPr="00C3140E">
              <w:rPr>
                <w:b/>
                <w:bCs/>
              </w:rPr>
              <w:t>Название</w:t>
            </w:r>
          </w:p>
        </w:tc>
        <w:tc>
          <w:tcPr>
            <w:tcW w:w="2355" w:type="dxa"/>
          </w:tcPr>
          <w:p w14:paraId="428F13DA" w14:textId="1CB22B4D" w:rsidR="00C3140E" w:rsidRPr="00C3140E" w:rsidRDefault="00C3140E" w:rsidP="007E0F78">
            <w:pPr>
              <w:pStyle w:val="a3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Тип </w:t>
            </w:r>
          </w:p>
        </w:tc>
        <w:tc>
          <w:tcPr>
            <w:tcW w:w="3041" w:type="dxa"/>
          </w:tcPr>
          <w:p w14:paraId="0205DF39" w14:textId="2E45B074" w:rsidR="00C3140E" w:rsidRPr="00C3140E" w:rsidRDefault="00C3140E" w:rsidP="007E0F78">
            <w:pPr>
              <w:pStyle w:val="a3"/>
              <w:ind w:left="0"/>
              <w:jc w:val="both"/>
              <w:rPr>
                <w:b/>
                <w:bCs/>
              </w:rPr>
            </w:pPr>
            <w:r w:rsidRPr="00C3140E">
              <w:rPr>
                <w:b/>
                <w:bCs/>
              </w:rPr>
              <w:t>Назначение</w:t>
            </w:r>
          </w:p>
        </w:tc>
      </w:tr>
      <w:tr w:rsidR="00C3140E" w14:paraId="47FAC135" w14:textId="77777777" w:rsidTr="00C3140E">
        <w:tc>
          <w:tcPr>
            <w:tcW w:w="2880" w:type="dxa"/>
          </w:tcPr>
          <w:p w14:paraId="6635DA22" w14:textId="722EB0F2" w:rsidR="00C3140E" w:rsidRPr="00C3140E" w:rsidRDefault="00C3140E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kv.threads</w:t>
            </w:r>
          </w:p>
        </w:tc>
        <w:tc>
          <w:tcPr>
            <w:tcW w:w="2355" w:type="dxa"/>
          </w:tcPr>
          <w:p w14:paraId="4E6A3327" w14:textId="1CD7685A" w:rsidR="00C3140E" w:rsidRPr="00C3140E" w:rsidRDefault="00C3140E" w:rsidP="007E0F78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3041" w:type="dxa"/>
          </w:tcPr>
          <w:p w14:paraId="3AFE471C" w14:textId="6362FD17" w:rsidR="00C3140E" w:rsidRDefault="00C3140E" w:rsidP="007E0F78">
            <w:pPr>
              <w:pStyle w:val="a3"/>
              <w:ind w:left="0"/>
              <w:jc w:val="both"/>
            </w:pPr>
            <w:r>
              <w:t xml:space="preserve">Количество потоков для чтения из бд </w:t>
            </w:r>
          </w:p>
        </w:tc>
      </w:tr>
      <w:tr w:rsidR="00C3140E" w14:paraId="51C79BCE" w14:textId="77777777" w:rsidTr="00C3140E">
        <w:tc>
          <w:tcPr>
            <w:tcW w:w="2880" w:type="dxa"/>
          </w:tcPr>
          <w:p w14:paraId="79D2E564" w14:textId="1D0FE928" w:rsidR="00C3140E" w:rsidRPr="00C3140E" w:rsidRDefault="00C3140E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kv.nodes.id</w:t>
            </w:r>
          </w:p>
        </w:tc>
        <w:tc>
          <w:tcPr>
            <w:tcW w:w="2355" w:type="dxa"/>
          </w:tcPr>
          <w:p w14:paraId="407A4ECD" w14:textId="239A5A45" w:rsidR="00C3140E" w:rsidRPr="00C3140E" w:rsidRDefault="00C3140E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41" w:type="dxa"/>
          </w:tcPr>
          <w:p w14:paraId="2AB7370C" w14:textId="6E56D8E2" w:rsidR="00C3140E" w:rsidRDefault="00C3140E" w:rsidP="007E0F78">
            <w:pPr>
              <w:pStyle w:val="a3"/>
              <w:ind w:left="0"/>
              <w:jc w:val="both"/>
            </w:pPr>
            <w:r>
              <w:t>Идентификатор ноды (номер)</w:t>
            </w:r>
          </w:p>
        </w:tc>
      </w:tr>
      <w:tr w:rsidR="00C3140E" w14:paraId="3895AB13" w14:textId="77777777" w:rsidTr="00C3140E">
        <w:tc>
          <w:tcPr>
            <w:tcW w:w="2880" w:type="dxa"/>
          </w:tcPr>
          <w:p w14:paraId="71B0FC82" w14:textId="07DEE1DC" w:rsidR="00C3140E" w:rsidRPr="00C3140E" w:rsidRDefault="00C3140E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kv.nodes.url</w:t>
            </w:r>
          </w:p>
        </w:tc>
        <w:tc>
          <w:tcPr>
            <w:tcW w:w="2355" w:type="dxa"/>
          </w:tcPr>
          <w:p w14:paraId="0CD79207" w14:textId="0902F918" w:rsidR="00C3140E" w:rsidRPr="00D861FA" w:rsidRDefault="00D861FA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14:paraId="2DD3FCCA" w14:textId="1AC65F73" w:rsidR="00C3140E" w:rsidRDefault="00D861FA" w:rsidP="007E0F78">
            <w:pPr>
              <w:pStyle w:val="a3"/>
              <w:ind w:left="0"/>
              <w:jc w:val="both"/>
            </w:pPr>
            <w:r>
              <w:t>Адрес хоста базы данных (адрес:порт</w:t>
            </w:r>
            <w:r w:rsidRPr="00D861FA">
              <w:t>/</w:t>
            </w:r>
            <w:r>
              <w:t>имяБД)</w:t>
            </w:r>
          </w:p>
        </w:tc>
      </w:tr>
      <w:tr w:rsidR="00C3140E" w14:paraId="24407B4F" w14:textId="77777777" w:rsidTr="00C3140E">
        <w:tc>
          <w:tcPr>
            <w:tcW w:w="2880" w:type="dxa"/>
          </w:tcPr>
          <w:p w14:paraId="60D0BBA3" w14:textId="3B9059CF" w:rsidR="00C3140E" w:rsidRDefault="00C3140E" w:rsidP="007E0F78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>kv.nodes.username</w:t>
            </w:r>
          </w:p>
        </w:tc>
        <w:tc>
          <w:tcPr>
            <w:tcW w:w="2355" w:type="dxa"/>
          </w:tcPr>
          <w:p w14:paraId="219B2A62" w14:textId="6785FF4D" w:rsidR="00C3140E" w:rsidRPr="00D861FA" w:rsidRDefault="00D861FA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3041" w:type="dxa"/>
          </w:tcPr>
          <w:p w14:paraId="42BB3DD9" w14:textId="69A12B8B" w:rsidR="00C3140E" w:rsidRDefault="00D861FA" w:rsidP="007E0F78">
            <w:pPr>
              <w:pStyle w:val="a3"/>
              <w:ind w:left="0"/>
              <w:jc w:val="both"/>
            </w:pPr>
            <w:r>
              <w:t>Логин для входа в базу данных</w:t>
            </w:r>
          </w:p>
        </w:tc>
      </w:tr>
      <w:tr w:rsidR="00C3140E" w14:paraId="38029081" w14:textId="77777777" w:rsidTr="00C3140E">
        <w:tc>
          <w:tcPr>
            <w:tcW w:w="2880" w:type="dxa"/>
          </w:tcPr>
          <w:p w14:paraId="58C7587E" w14:textId="73C565E2" w:rsidR="00C3140E" w:rsidRDefault="00C3140E" w:rsidP="007E0F78">
            <w:pPr>
              <w:pStyle w:val="a3"/>
              <w:ind w:left="0"/>
              <w:jc w:val="both"/>
            </w:pPr>
            <w:r>
              <w:rPr>
                <w:lang w:val="en-US"/>
              </w:rPr>
              <w:t>kv.nodes.</w:t>
            </w:r>
            <w:r w:rsidR="00D861FA">
              <w:rPr>
                <w:lang w:val="en-US"/>
              </w:rPr>
              <w:t>password</w:t>
            </w:r>
          </w:p>
        </w:tc>
        <w:tc>
          <w:tcPr>
            <w:tcW w:w="2355" w:type="dxa"/>
          </w:tcPr>
          <w:p w14:paraId="4B8DA1CF" w14:textId="77F9EA0F" w:rsidR="00C3140E" w:rsidRPr="00D861FA" w:rsidRDefault="00D861FA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1" w:type="dxa"/>
          </w:tcPr>
          <w:p w14:paraId="729ACEF5" w14:textId="4912016F" w:rsidR="00C3140E" w:rsidRDefault="00D861FA" w:rsidP="007E0F78">
            <w:pPr>
              <w:pStyle w:val="a3"/>
              <w:ind w:left="0"/>
              <w:jc w:val="both"/>
            </w:pPr>
            <w:r>
              <w:t>Пароль для входа в базу данных</w:t>
            </w:r>
          </w:p>
        </w:tc>
      </w:tr>
      <w:tr w:rsidR="00C3140E" w14:paraId="4A9E9873" w14:textId="77777777" w:rsidTr="00C3140E">
        <w:tc>
          <w:tcPr>
            <w:tcW w:w="2880" w:type="dxa"/>
          </w:tcPr>
          <w:p w14:paraId="556E764F" w14:textId="23DC67D3" w:rsidR="00C3140E" w:rsidRDefault="00D861FA" w:rsidP="007E0F78">
            <w:pPr>
              <w:pStyle w:val="a3"/>
              <w:ind w:left="0"/>
              <w:jc w:val="both"/>
            </w:pPr>
            <w:r>
              <w:rPr>
                <w:lang w:val="en-US"/>
              </w:rPr>
              <w:t>kv.nodes.bucket-range</w:t>
            </w:r>
          </w:p>
        </w:tc>
        <w:tc>
          <w:tcPr>
            <w:tcW w:w="2355" w:type="dxa"/>
          </w:tcPr>
          <w:p w14:paraId="7D796531" w14:textId="07DB1E6A" w:rsidR="00C3140E" w:rsidRPr="00D861FA" w:rsidRDefault="00D861FA" w:rsidP="007E0F7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3041" w:type="dxa"/>
          </w:tcPr>
          <w:p w14:paraId="09BD9F8D" w14:textId="4282F576" w:rsidR="00C3140E" w:rsidRDefault="00D861FA" w:rsidP="007E0F78">
            <w:pPr>
              <w:pStyle w:val="a3"/>
              <w:ind w:left="0"/>
              <w:jc w:val="both"/>
            </w:pPr>
            <w:r>
              <w:t>Диапазон бакетов, содержащих данные</w:t>
            </w:r>
          </w:p>
        </w:tc>
      </w:tr>
    </w:tbl>
    <w:p w14:paraId="3AC4B600" w14:textId="316D108B" w:rsidR="00C3140E" w:rsidRDefault="00C3140E" w:rsidP="007E0F78">
      <w:pPr>
        <w:pStyle w:val="a3"/>
        <w:ind w:left="0"/>
        <w:jc w:val="both"/>
      </w:pPr>
    </w:p>
    <w:p w14:paraId="4020610A" w14:textId="40FB4F6D" w:rsidR="00D861FA" w:rsidRPr="00D861FA" w:rsidRDefault="00D861FA" w:rsidP="007E0F78">
      <w:pPr>
        <w:pStyle w:val="a3"/>
        <w:ind w:left="0"/>
        <w:jc w:val="both"/>
      </w:pPr>
      <w:r>
        <w:t xml:space="preserve">Параметры с префиксом </w:t>
      </w:r>
      <w:r>
        <w:rPr>
          <w:lang w:val="en-US"/>
        </w:rPr>
        <w:t>kv</w:t>
      </w:r>
      <w:r w:rsidRPr="00D861FA">
        <w:t>.</w:t>
      </w:r>
      <w:r>
        <w:rPr>
          <w:lang w:val="en-US"/>
        </w:rPr>
        <w:t>nodes</w:t>
      </w:r>
      <w:r>
        <w:t xml:space="preserve"> являются списком, описывающим все рабочие ноды базы данных.</w:t>
      </w:r>
    </w:p>
    <w:p w14:paraId="1A4EA23C" w14:textId="77777777" w:rsidR="0089015A" w:rsidRDefault="0089015A" w:rsidP="007E0F78">
      <w:pPr>
        <w:pStyle w:val="a3"/>
        <w:ind w:left="0"/>
        <w:jc w:val="both"/>
      </w:pPr>
    </w:p>
    <w:p w14:paraId="5D8DFCCB" w14:textId="55B29277" w:rsidR="0089015A" w:rsidRDefault="0089015A" w:rsidP="007E0F78">
      <w:pPr>
        <w:jc w:val="both"/>
      </w:pPr>
      <w:r>
        <w:t>Выходные данные системы:</w:t>
      </w:r>
    </w:p>
    <w:p w14:paraId="3EA9C1B0" w14:textId="1F51AC8B" w:rsidR="0089015A" w:rsidRDefault="005430EE" w:rsidP="007E0F78">
      <w:pPr>
        <w:jc w:val="both"/>
      </w:pPr>
      <w:r w:rsidRPr="00C3140E">
        <w:rPr>
          <w:lang w:val="en-US"/>
        </w:rPr>
        <w:t>JSON</w:t>
      </w:r>
      <w:r>
        <w:t xml:space="preserve"> с размерами всех бакетов</w:t>
      </w:r>
    </w:p>
    <w:p w14:paraId="1B5524A5" w14:textId="060EFEE9" w:rsidR="005430EE" w:rsidRDefault="005430EE" w:rsidP="007E0F78">
      <w:pPr>
        <w:jc w:val="both"/>
      </w:pPr>
    </w:p>
    <w:p w14:paraId="0855DA4F" w14:textId="398F6BEA" w:rsidR="005430EE" w:rsidRDefault="689CB789" w:rsidP="007E0F78">
      <w:pPr>
        <w:pStyle w:val="a3"/>
        <w:numPr>
          <w:ilvl w:val="2"/>
          <w:numId w:val="23"/>
        </w:numPr>
        <w:jc w:val="both"/>
      </w:pPr>
      <w:r>
        <w:t>Описание логики</w:t>
      </w:r>
    </w:p>
    <w:p w14:paraId="4AE31183" w14:textId="5D1588E6" w:rsidR="0089015A" w:rsidRDefault="00C3140E" w:rsidP="007E0F78">
      <w:pPr>
        <w:jc w:val="both"/>
      </w:pPr>
      <w:r>
        <w:t xml:space="preserve">При запуске сервиса приложение считывает конфигурацию, </w:t>
      </w:r>
      <w:r w:rsidR="00D861FA">
        <w:t>настраивая подключение ко всем нодам базы данных. При поступлении запроса сервис итерируется по всем бакетам, получая их размеры и формируя результирующий словарь.</w:t>
      </w:r>
    </w:p>
    <w:p w14:paraId="24B9A30F" w14:textId="7997DEB6" w:rsidR="00D861FA" w:rsidRDefault="00D861FA" w:rsidP="007E0F78">
      <w:pPr>
        <w:jc w:val="both"/>
      </w:pPr>
      <w:r>
        <w:t>Исходя из конфигурации, каждому бакету соответствует одна нода. Во время итерации, на основе номера бакета определяется необходимая нода и соответствующее ей соединение с сервером БД.</w:t>
      </w:r>
    </w:p>
    <w:p w14:paraId="5247F47C" w14:textId="2AB8D4EE" w:rsidR="00221ED1" w:rsidRDefault="00221ED1" w:rsidP="007E0F78">
      <w:pPr>
        <w:jc w:val="both"/>
      </w:pPr>
      <w:r>
        <w:t xml:space="preserve">Приложение является веб-сервисом, поэтому основная работа происходит по </w:t>
      </w:r>
      <w:r>
        <w:rPr>
          <w:lang w:val="en-US"/>
        </w:rPr>
        <w:t>GET</w:t>
      </w:r>
      <w:r>
        <w:t xml:space="preserve"> запросу.</w:t>
      </w:r>
    </w:p>
    <w:p w14:paraId="0F4F4D9A" w14:textId="621B6708" w:rsidR="006C51B0" w:rsidRDefault="006C51B0" w:rsidP="007E0F78">
      <w:pPr>
        <w:jc w:val="both"/>
      </w:pPr>
      <w:r>
        <w:t>Алгоритм работы системы:</w:t>
      </w:r>
    </w:p>
    <w:p w14:paraId="504C895A" w14:textId="33CA1492" w:rsidR="006C51B0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>Запуск</w:t>
      </w:r>
    </w:p>
    <w:p w14:paraId="6A83F403" w14:textId="343BC117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>Парсинг конфигурации</w:t>
      </w:r>
    </w:p>
    <w:p w14:paraId="736B5662" w14:textId="25153FC8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>Настройка подключений к нодам</w:t>
      </w:r>
    </w:p>
    <w:p w14:paraId="3B3C90DB" w14:textId="245B6056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 xml:space="preserve">Ожидание </w:t>
      </w:r>
      <w:r>
        <w:rPr>
          <w:lang w:val="en-US"/>
        </w:rPr>
        <w:t>GET</w:t>
      </w:r>
      <w:r>
        <w:t xml:space="preserve"> запроса</w:t>
      </w:r>
    </w:p>
    <w:p w14:paraId="779AB176" w14:textId="6831F383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>Считывание размеров каждого бакета</w:t>
      </w:r>
    </w:p>
    <w:p w14:paraId="5F57D7B5" w14:textId="5D60D894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lastRenderedPageBreak/>
        <w:t>Формирование словаря запросов</w:t>
      </w:r>
    </w:p>
    <w:p w14:paraId="676192B6" w14:textId="1B36DE48" w:rsidR="00221ED1" w:rsidRDefault="00221ED1" w:rsidP="007E0F78">
      <w:pPr>
        <w:pStyle w:val="a3"/>
        <w:numPr>
          <w:ilvl w:val="0"/>
          <w:numId w:val="12"/>
        </w:numPr>
        <w:ind w:left="0" w:firstLine="709"/>
        <w:jc w:val="both"/>
      </w:pPr>
      <w:r>
        <w:t xml:space="preserve">Ответ на </w:t>
      </w:r>
      <w:r>
        <w:rPr>
          <w:lang w:val="en-US"/>
        </w:rPr>
        <w:t>GET</w:t>
      </w:r>
      <w:r>
        <w:t xml:space="preserve"> запрос</w:t>
      </w:r>
    </w:p>
    <w:p w14:paraId="534B7A7D" w14:textId="1194AD5F" w:rsidR="00743DFA" w:rsidRDefault="689CB789" w:rsidP="007E0F78">
      <w:pPr>
        <w:jc w:val="both"/>
      </w:pPr>
      <w:r>
        <w:t>Алгоритм работы сервиса представлен на рисунке 2.</w:t>
      </w:r>
      <w:r w:rsidR="009D5A1D">
        <w:t>10</w:t>
      </w:r>
      <w:r w:rsidR="007D4636">
        <w:t>.</w:t>
      </w:r>
    </w:p>
    <w:p w14:paraId="2BF69B85" w14:textId="149EF1CE" w:rsidR="00743DFA" w:rsidRDefault="00333026" w:rsidP="000B1777">
      <w:pPr>
        <w:jc w:val="center"/>
      </w:pPr>
      <w:r w:rsidRPr="00333026">
        <w:rPr>
          <w:noProof/>
        </w:rPr>
        <w:drawing>
          <wp:inline distT="0" distB="0" distL="0" distR="0" wp14:anchorId="30AF168C" wp14:editId="4800C0DE">
            <wp:extent cx="1609950" cy="604921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203" w14:textId="3EC370E0" w:rsidR="00221ED1" w:rsidRPr="00783586" w:rsidRDefault="689CB789" w:rsidP="000B1777">
      <w:pPr>
        <w:jc w:val="center"/>
      </w:pPr>
      <w:r>
        <w:t>Рис. 2.</w:t>
      </w:r>
      <w:r w:rsidR="009D5A1D">
        <w:t>10</w:t>
      </w:r>
      <w:r>
        <w:t xml:space="preserve"> Алгоритм работы сервиса базы данных </w:t>
      </w:r>
      <w:r w:rsidRPr="689CB789">
        <w:rPr>
          <w:lang w:val="en-US"/>
        </w:rPr>
        <w:t>key</w:t>
      </w:r>
      <w:r>
        <w:t>-</w:t>
      </w:r>
      <w:r w:rsidRPr="689CB789">
        <w:rPr>
          <w:lang w:val="en-US"/>
        </w:rPr>
        <w:t>value</w:t>
      </w:r>
    </w:p>
    <w:p w14:paraId="2B9F3818" w14:textId="0B13CD99" w:rsidR="689CB789" w:rsidRDefault="689CB789" w:rsidP="007E0F78">
      <w:pPr>
        <w:jc w:val="both"/>
      </w:pPr>
    </w:p>
    <w:p w14:paraId="69CFDB4B" w14:textId="0583E0FF" w:rsidR="003A79E8" w:rsidRDefault="689CB789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>Описание программы для сервиса хранения диапазонов</w:t>
      </w:r>
    </w:p>
    <w:p w14:paraId="5DFA57E7" w14:textId="6BDFF1BC" w:rsidR="003A79E8" w:rsidRDefault="689CB789" w:rsidP="007E0F78">
      <w:pPr>
        <w:pStyle w:val="a3"/>
        <w:numPr>
          <w:ilvl w:val="2"/>
          <w:numId w:val="23"/>
        </w:numPr>
        <w:jc w:val="both"/>
      </w:pPr>
      <w:r>
        <w:t>Функциональное назначение</w:t>
      </w:r>
    </w:p>
    <w:p w14:paraId="0949B3E2" w14:textId="16E9D39B" w:rsidR="003A79E8" w:rsidRDefault="003A79E8" w:rsidP="007E0F78">
      <w:pPr>
        <w:jc w:val="both"/>
      </w:pPr>
      <w:r>
        <w:t xml:space="preserve">Данный сервис предназначен </w:t>
      </w:r>
      <w:r w:rsidR="00D10543">
        <w:t xml:space="preserve">для хранения информации о базе данных </w:t>
      </w:r>
      <w:r w:rsidR="00D10543">
        <w:rPr>
          <w:lang w:val="en-US"/>
        </w:rPr>
        <w:t>key</w:t>
      </w:r>
      <w:r w:rsidR="00D10543" w:rsidRPr="00D10543">
        <w:t>-</w:t>
      </w:r>
      <w:r w:rsidR="00D10543">
        <w:rPr>
          <w:lang w:val="en-US"/>
        </w:rPr>
        <w:t>value</w:t>
      </w:r>
      <w:r w:rsidR="00D10543">
        <w:t xml:space="preserve">, а именно о связях БД с нодами и бакетами. Также сервис хранит </w:t>
      </w:r>
      <w:r w:rsidR="00D10543">
        <w:lastRenderedPageBreak/>
        <w:t xml:space="preserve">диапазоны индексирования, отправляет их по </w:t>
      </w:r>
      <w:r w:rsidR="00D10543">
        <w:rPr>
          <w:lang w:val="en-US"/>
        </w:rPr>
        <w:t>GET</w:t>
      </w:r>
      <w:r w:rsidR="00D10543">
        <w:t xml:space="preserve"> запросу и управляет их статусами, полученными из </w:t>
      </w:r>
      <w:r w:rsidR="00D10543">
        <w:rPr>
          <w:lang w:val="en-US"/>
        </w:rPr>
        <w:t>POST</w:t>
      </w:r>
      <w:r w:rsidR="00D10543" w:rsidRPr="00D10543">
        <w:t xml:space="preserve"> </w:t>
      </w:r>
      <w:r w:rsidR="00D10543">
        <w:t>запроса.</w:t>
      </w:r>
    </w:p>
    <w:p w14:paraId="23678C18" w14:textId="30316034" w:rsidR="00D10543" w:rsidRPr="00D10543" w:rsidRDefault="00D10543" w:rsidP="007E0F78">
      <w:pPr>
        <w:jc w:val="both"/>
      </w:pPr>
      <w:r>
        <w:t>Основной объект сервиса – диапазон индексирования. Диапазон представляет собой объект, содержащий идентификатор, номер ноды, номер бакета, статус, номер начала диапазона и номер конца, тип коллекции и информации. Другие сервисы, на основе этого объекта, получают определённый «срез» таблицы, что и позволяет проводить индексацию по частям.</w:t>
      </w:r>
    </w:p>
    <w:p w14:paraId="750AC6EB" w14:textId="7144663B" w:rsidR="003A79E8" w:rsidRDefault="689CB789" w:rsidP="007E0F78">
      <w:pPr>
        <w:pStyle w:val="a3"/>
        <w:numPr>
          <w:ilvl w:val="2"/>
          <w:numId w:val="23"/>
        </w:numPr>
        <w:jc w:val="both"/>
      </w:pPr>
      <w:r>
        <w:t>Описание информации</w:t>
      </w:r>
    </w:p>
    <w:p w14:paraId="6812E03D" w14:textId="38315E30" w:rsidR="00D10543" w:rsidRDefault="00D10543" w:rsidP="007E0F78">
      <w:pPr>
        <w:jc w:val="both"/>
      </w:pPr>
      <w:r>
        <w:t>Входные данных системы:</w:t>
      </w:r>
    </w:p>
    <w:p w14:paraId="58F7322D" w14:textId="36629CD4" w:rsidR="00D10543" w:rsidRDefault="00D10543" w:rsidP="007E0F78">
      <w:pPr>
        <w:pStyle w:val="a3"/>
        <w:numPr>
          <w:ilvl w:val="0"/>
          <w:numId w:val="13"/>
        </w:numPr>
        <w:ind w:left="0" w:firstLine="709"/>
        <w:jc w:val="both"/>
      </w:pPr>
      <w:r>
        <w:t>Таблицы с информацией о базах данных</w:t>
      </w:r>
    </w:p>
    <w:p w14:paraId="00274DB5" w14:textId="6301E33C" w:rsidR="00D10543" w:rsidRDefault="00D10543" w:rsidP="007E0F78">
      <w:pPr>
        <w:pStyle w:val="a3"/>
        <w:numPr>
          <w:ilvl w:val="0"/>
          <w:numId w:val="13"/>
        </w:numPr>
        <w:ind w:left="0" w:firstLine="709"/>
        <w:jc w:val="both"/>
      </w:pPr>
      <w:r>
        <w:t>Типы коллекций</w:t>
      </w:r>
    </w:p>
    <w:p w14:paraId="5A775E98" w14:textId="5B7DD61C" w:rsidR="00D10543" w:rsidRDefault="00D10543" w:rsidP="007E0F78">
      <w:pPr>
        <w:pStyle w:val="a3"/>
        <w:numPr>
          <w:ilvl w:val="0"/>
          <w:numId w:val="13"/>
        </w:numPr>
        <w:ind w:left="0" w:firstLine="709"/>
        <w:jc w:val="both"/>
      </w:pPr>
      <w:r>
        <w:t>Типы информации</w:t>
      </w:r>
    </w:p>
    <w:p w14:paraId="058BE25E" w14:textId="42716378" w:rsidR="00D10543" w:rsidRDefault="00D10543" w:rsidP="007E0F78">
      <w:pPr>
        <w:pStyle w:val="a3"/>
        <w:numPr>
          <w:ilvl w:val="0"/>
          <w:numId w:val="13"/>
        </w:numPr>
        <w:ind w:left="0" w:firstLine="709"/>
        <w:jc w:val="both"/>
      </w:pPr>
      <w:r>
        <w:t>Словарь из номера бакета и его размера</w:t>
      </w:r>
    </w:p>
    <w:p w14:paraId="1301DB0C" w14:textId="29B8EC6E" w:rsidR="00CE49C4" w:rsidRDefault="00CE49C4" w:rsidP="007E0F78">
      <w:pPr>
        <w:pStyle w:val="a3"/>
        <w:numPr>
          <w:ilvl w:val="0"/>
          <w:numId w:val="13"/>
        </w:numPr>
        <w:ind w:left="0" w:firstLine="709"/>
        <w:jc w:val="both"/>
      </w:pPr>
      <w:r>
        <w:t>Статус индексирования диапазона</w:t>
      </w:r>
    </w:p>
    <w:p w14:paraId="60F2355F" w14:textId="62DB4A99" w:rsidR="00D10543" w:rsidRDefault="00CE49C4" w:rsidP="007E0F78">
      <w:pPr>
        <w:jc w:val="both"/>
      </w:pPr>
      <w:r>
        <w:t>Таблицы с информацией о базах данных</w:t>
      </w:r>
      <w:r w:rsidR="007D4636">
        <w:t>:</w:t>
      </w:r>
    </w:p>
    <w:p w14:paraId="11C9AD78" w14:textId="18A385D1" w:rsidR="007D4636" w:rsidRDefault="007D4636" w:rsidP="007E0F78">
      <w:pPr>
        <w:pStyle w:val="a3"/>
        <w:numPr>
          <w:ilvl w:val="0"/>
          <w:numId w:val="21"/>
        </w:numPr>
        <w:ind w:left="0" w:firstLine="709"/>
        <w:jc w:val="both"/>
      </w:pPr>
      <w:r>
        <w:t>Базы данных (таблица 4)</w:t>
      </w:r>
    </w:p>
    <w:p w14:paraId="54516B88" w14:textId="49B54DFD" w:rsidR="007D4636" w:rsidRDefault="007D4636" w:rsidP="007E0F78">
      <w:pPr>
        <w:pStyle w:val="a3"/>
        <w:numPr>
          <w:ilvl w:val="0"/>
          <w:numId w:val="21"/>
        </w:numPr>
        <w:ind w:left="0" w:firstLine="709"/>
        <w:jc w:val="both"/>
      </w:pPr>
      <w:r>
        <w:t>Ноды (таблица 5)</w:t>
      </w:r>
    </w:p>
    <w:p w14:paraId="4B7DAD04" w14:textId="7350D9D9" w:rsidR="007D4636" w:rsidRDefault="007D4636" w:rsidP="007E0F78">
      <w:pPr>
        <w:pStyle w:val="a3"/>
        <w:numPr>
          <w:ilvl w:val="0"/>
          <w:numId w:val="21"/>
        </w:numPr>
        <w:ind w:left="0" w:firstLine="709"/>
        <w:jc w:val="both"/>
      </w:pPr>
      <w:r>
        <w:t>Бакеты (таблица 6)</w:t>
      </w:r>
    </w:p>
    <w:p w14:paraId="60C8ECE5" w14:textId="6ACE05DB" w:rsidR="007D4636" w:rsidRDefault="007D4636" w:rsidP="007E0F78">
      <w:pPr>
        <w:pStyle w:val="a3"/>
        <w:numPr>
          <w:ilvl w:val="0"/>
          <w:numId w:val="21"/>
        </w:numPr>
        <w:ind w:left="0" w:firstLine="709"/>
        <w:jc w:val="both"/>
      </w:pPr>
      <w:r>
        <w:t xml:space="preserve">Ядра </w:t>
      </w:r>
      <w:r>
        <w:rPr>
          <w:lang w:val="en-US"/>
        </w:rPr>
        <w:t>Solr</w:t>
      </w:r>
      <w:r>
        <w:t xml:space="preserve"> (</w:t>
      </w:r>
      <w:r w:rsidR="00A50241">
        <w:t>таблица 7</w:t>
      </w:r>
      <w:r>
        <w:t>)</w:t>
      </w:r>
    </w:p>
    <w:p w14:paraId="7CC3A382" w14:textId="7864A34A" w:rsidR="009D5A1D" w:rsidRDefault="009D5A1D" w:rsidP="007E0F78">
      <w:pPr>
        <w:pStyle w:val="a3"/>
        <w:ind w:left="0"/>
        <w:jc w:val="both"/>
      </w:pPr>
    </w:p>
    <w:p w14:paraId="47D951D5" w14:textId="77252D45" w:rsidR="009D5A1D" w:rsidRDefault="009D5A1D" w:rsidP="007E0F78">
      <w:pPr>
        <w:pStyle w:val="a3"/>
        <w:ind w:left="0"/>
        <w:jc w:val="both"/>
      </w:pPr>
    </w:p>
    <w:p w14:paraId="6846A88D" w14:textId="77777777" w:rsidR="009D5A1D" w:rsidRDefault="009D5A1D" w:rsidP="007E0F78">
      <w:pPr>
        <w:pStyle w:val="a3"/>
        <w:ind w:left="0"/>
        <w:jc w:val="both"/>
      </w:pPr>
    </w:p>
    <w:p w14:paraId="08A59C86" w14:textId="541FCBD3" w:rsidR="00CE49C4" w:rsidRDefault="007D4636" w:rsidP="000B1777">
      <w:pPr>
        <w:jc w:val="right"/>
      </w:pPr>
      <w: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74"/>
        <w:gridCol w:w="3056"/>
      </w:tblGrid>
      <w:tr w:rsidR="00CE49C4" w14:paraId="56695CC9" w14:textId="77777777" w:rsidTr="00F974F2">
        <w:tc>
          <w:tcPr>
            <w:tcW w:w="3209" w:type="dxa"/>
          </w:tcPr>
          <w:p w14:paraId="54728490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485477E1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6B87DE55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CE49C4" w14:paraId="4EE14B0D" w14:textId="77777777" w:rsidTr="00F974F2">
        <w:tc>
          <w:tcPr>
            <w:tcW w:w="3209" w:type="dxa"/>
          </w:tcPr>
          <w:p w14:paraId="2319793E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234CFA6B" w14:textId="77777777" w:rsidR="00CE49C4" w:rsidRDefault="00CE49C4" w:rsidP="007E0F78">
            <w:pPr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5B2FABDE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14:paraId="7BCD1289" w14:textId="77777777" w:rsidTr="00F974F2">
        <w:tc>
          <w:tcPr>
            <w:tcW w:w="3209" w:type="dxa"/>
          </w:tcPr>
          <w:p w14:paraId="3408FEAD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14:paraId="581EFB3A" w14:textId="77777777" w:rsidR="00CE49C4" w:rsidRDefault="00CE49C4" w:rsidP="007E0F78">
            <w:pPr>
              <w:jc w:val="both"/>
            </w:pPr>
            <w:r>
              <w:t>Название базы</w:t>
            </w:r>
          </w:p>
        </w:tc>
        <w:tc>
          <w:tcPr>
            <w:tcW w:w="3210" w:type="dxa"/>
          </w:tcPr>
          <w:p w14:paraId="3798CBBE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054CFBCC" w14:textId="1A09E205" w:rsidR="00CE49C4" w:rsidRDefault="00CE49C4" w:rsidP="007E0F78">
      <w:pPr>
        <w:jc w:val="both"/>
      </w:pPr>
    </w:p>
    <w:p w14:paraId="083099BC" w14:textId="77777777" w:rsidR="000B1777" w:rsidRDefault="000B1777" w:rsidP="007E0F78">
      <w:pPr>
        <w:jc w:val="both"/>
      </w:pPr>
    </w:p>
    <w:p w14:paraId="7564757B" w14:textId="1B55E816" w:rsidR="00CE49C4" w:rsidRDefault="007D4636" w:rsidP="000B1777">
      <w:pPr>
        <w:jc w:val="right"/>
      </w:pPr>
      <w:r>
        <w:lastRenderedPageBreak/>
        <w:t>Таблица 5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233"/>
        <w:gridCol w:w="3233"/>
        <w:gridCol w:w="2885"/>
      </w:tblGrid>
      <w:tr w:rsidR="00CE49C4" w14:paraId="7C16C35D" w14:textId="77777777" w:rsidTr="00A50241">
        <w:trPr>
          <w:trHeight w:val="533"/>
        </w:trPr>
        <w:tc>
          <w:tcPr>
            <w:tcW w:w="3233" w:type="dxa"/>
          </w:tcPr>
          <w:p w14:paraId="29FBEE9D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33" w:type="dxa"/>
          </w:tcPr>
          <w:p w14:paraId="40FDCB7C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2885" w:type="dxa"/>
          </w:tcPr>
          <w:p w14:paraId="637434B4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CE49C4" w:rsidRPr="00967D5D" w14:paraId="5140ECA4" w14:textId="77777777" w:rsidTr="00A50241">
        <w:trPr>
          <w:trHeight w:val="533"/>
        </w:trPr>
        <w:tc>
          <w:tcPr>
            <w:tcW w:w="3233" w:type="dxa"/>
          </w:tcPr>
          <w:p w14:paraId="1051CF28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33" w:type="dxa"/>
          </w:tcPr>
          <w:p w14:paraId="2D84FB7D" w14:textId="77777777" w:rsidR="00CE49C4" w:rsidRDefault="00CE49C4" w:rsidP="007E0F78">
            <w:pPr>
              <w:jc w:val="both"/>
            </w:pPr>
            <w:r>
              <w:t>Идентификатор</w:t>
            </w:r>
          </w:p>
        </w:tc>
        <w:tc>
          <w:tcPr>
            <w:tcW w:w="2885" w:type="dxa"/>
          </w:tcPr>
          <w:p w14:paraId="61B0A899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:rsidRPr="008D0FC0" w14:paraId="663A33C7" w14:textId="77777777" w:rsidTr="00A50241">
        <w:trPr>
          <w:trHeight w:val="517"/>
        </w:trPr>
        <w:tc>
          <w:tcPr>
            <w:tcW w:w="3233" w:type="dxa"/>
          </w:tcPr>
          <w:p w14:paraId="42C34178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database_id</w:t>
            </w:r>
          </w:p>
        </w:tc>
        <w:tc>
          <w:tcPr>
            <w:tcW w:w="3233" w:type="dxa"/>
          </w:tcPr>
          <w:p w14:paraId="57B37607" w14:textId="77777777" w:rsidR="00CE49C4" w:rsidRDefault="00CE49C4" w:rsidP="007E0F78">
            <w:pPr>
              <w:jc w:val="both"/>
            </w:pPr>
            <w:r>
              <w:t>ИД базы данных</w:t>
            </w:r>
          </w:p>
        </w:tc>
        <w:tc>
          <w:tcPr>
            <w:tcW w:w="2885" w:type="dxa"/>
          </w:tcPr>
          <w:p w14:paraId="1AC3D7CA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:rsidRPr="008D0FC0" w14:paraId="04E26C81" w14:textId="77777777" w:rsidTr="00A50241">
        <w:trPr>
          <w:trHeight w:val="517"/>
        </w:trPr>
        <w:tc>
          <w:tcPr>
            <w:tcW w:w="3233" w:type="dxa"/>
          </w:tcPr>
          <w:p w14:paraId="61E13980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233" w:type="dxa"/>
          </w:tcPr>
          <w:p w14:paraId="1867C609" w14:textId="77777777" w:rsidR="00CE49C4" w:rsidRDefault="00CE49C4" w:rsidP="007E0F78">
            <w:pPr>
              <w:jc w:val="both"/>
            </w:pPr>
            <w:r>
              <w:t>Индекс</w:t>
            </w:r>
          </w:p>
        </w:tc>
        <w:tc>
          <w:tcPr>
            <w:tcW w:w="2885" w:type="dxa"/>
          </w:tcPr>
          <w:p w14:paraId="6024F546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74676E44" w14:textId="77777777" w:rsidR="00CE49C4" w:rsidRDefault="00CE49C4" w:rsidP="007E0F78">
      <w:pPr>
        <w:jc w:val="both"/>
      </w:pPr>
    </w:p>
    <w:p w14:paraId="49757A87" w14:textId="6B2DE297" w:rsidR="00CE49C4" w:rsidRDefault="007D4636" w:rsidP="000B1777">
      <w:pPr>
        <w:jc w:val="right"/>
      </w:pPr>
      <w:r>
        <w:t>Таблица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74"/>
        <w:gridCol w:w="3055"/>
      </w:tblGrid>
      <w:tr w:rsidR="00CE49C4" w14:paraId="38ADB0E4" w14:textId="77777777" w:rsidTr="00F974F2">
        <w:tc>
          <w:tcPr>
            <w:tcW w:w="3209" w:type="dxa"/>
          </w:tcPr>
          <w:p w14:paraId="3AEA73C5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4F682787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69C15383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CE49C4" w:rsidRPr="00967D5D" w14:paraId="16784A77" w14:textId="77777777" w:rsidTr="00F974F2">
        <w:tc>
          <w:tcPr>
            <w:tcW w:w="3209" w:type="dxa"/>
          </w:tcPr>
          <w:p w14:paraId="7A67EEAB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03C2025" w14:textId="77777777" w:rsidR="00CE49C4" w:rsidRDefault="00CE49C4" w:rsidP="007E0F78">
            <w:pPr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1DA9CF09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:rsidRPr="008D0FC0" w14:paraId="469AA754" w14:textId="77777777" w:rsidTr="00F974F2">
        <w:tc>
          <w:tcPr>
            <w:tcW w:w="3209" w:type="dxa"/>
          </w:tcPr>
          <w:p w14:paraId="1FCD6FF4" w14:textId="77777777" w:rsidR="00CE49C4" w:rsidRPr="008D0FC0" w:rsidRDefault="00CE49C4" w:rsidP="007E0F78">
            <w:pPr>
              <w:jc w:val="both"/>
            </w:pPr>
            <w:r>
              <w:rPr>
                <w:lang w:val="en-US"/>
              </w:rPr>
              <w:t>node_id</w:t>
            </w:r>
          </w:p>
        </w:tc>
        <w:tc>
          <w:tcPr>
            <w:tcW w:w="3209" w:type="dxa"/>
          </w:tcPr>
          <w:p w14:paraId="274CAA60" w14:textId="77777777" w:rsidR="00CE49C4" w:rsidRDefault="00CE49C4" w:rsidP="007E0F78">
            <w:pPr>
              <w:jc w:val="both"/>
            </w:pPr>
            <w:r>
              <w:t>ИД ноды</w:t>
            </w:r>
          </w:p>
        </w:tc>
        <w:tc>
          <w:tcPr>
            <w:tcW w:w="3210" w:type="dxa"/>
          </w:tcPr>
          <w:p w14:paraId="4330EA55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:rsidRPr="008D0FC0" w14:paraId="378111F2" w14:textId="77777777" w:rsidTr="00F974F2">
        <w:tc>
          <w:tcPr>
            <w:tcW w:w="3209" w:type="dxa"/>
          </w:tcPr>
          <w:p w14:paraId="3612234C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209" w:type="dxa"/>
          </w:tcPr>
          <w:p w14:paraId="70E0F605" w14:textId="77777777" w:rsidR="00CE49C4" w:rsidRDefault="00CE49C4" w:rsidP="007E0F78">
            <w:pPr>
              <w:jc w:val="both"/>
            </w:pPr>
            <w:r>
              <w:t>Индекс</w:t>
            </w:r>
          </w:p>
        </w:tc>
        <w:tc>
          <w:tcPr>
            <w:tcW w:w="3210" w:type="dxa"/>
          </w:tcPr>
          <w:p w14:paraId="014B0EBD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6D9A4DF9" w14:textId="77777777" w:rsidR="00CE49C4" w:rsidRDefault="00CE49C4" w:rsidP="007E0F78">
      <w:pPr>
        <w:jc w:val="both"/>
      </w:pPr>
    </w:p>
    <w:p w14:paraId="53AE45B0" w14:textId="1E884FE0" w:rsidR="00CE49C4" w:rsidRDefault="007D4636" w:rsidP="000B1777">
      <w:pPr>
        <w:jc w:val="right"/>
      </w:pPr>
      <w:r>
        <w:t>Таблица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2"/>
        <w:gridCol w:w="3173"/>
        <w:gridCol w:w="3050"/>
      </w:tblGrid>
      <w:tr w:rsidR="00CE49C4" w:rsidRPr="008D0FC0" w14:paraId="1A2D7A86" w14:textId="77777777" w:rsidTr="00F974F2">
        <w:tc>
          <w:tcPr>
            <w:tcW w:w="3209" w:type="dxa"/>
          </w:tcPr>
          <w:p w14:paraId="5FB45112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2396FB1A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722BECEF" w14:textId="77777777" w:rsidR="00CE49C4" w:rsidRPr="008D0FC0" w:rsidRDefault="00CE49C4" w:rsidP="007E0F78">
            <w:pPr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CE49C4" w:rsidRPr="00967D5D" w14:paraId="3A727659" w14:textId="77777777" w:rsidTr="00F974F2">
        <w:tc>
          <w:tcPr>
            <w:tcW w:w="3209" w:type="dxa"/>
          </w:tcPr>
          <w:p w14:paraId="5DC21728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79FF475F" w14:textId="77777777" w:rsidR="00CE49C4" w:rsidRDefault="00CE49C4" w:rsidP="007E0F78">
            <w:pPr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516212A7" w14:textId="77777777" w:rsidR="00CE49C4" w:rsidRPr="00967D5D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CE49C4" w:rsidRPr="008D0FC0" w14:paraId="391C7D22" w14:textId="77777777" w:rsidTr="00F974F2">
        <w:tc>
          <w:tcPr>
            <w:tcW w:w="3209" w:type="dxa"/>
          </w:tcPr>
          <w:p w14:paraId="5432FA77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14:paraId="42BF81AB" w14:textId="77777777" w:rsidR="00CE49C4" w:rsidRDefault="00CE49C4" w:rsidP="007E0F78">
            <w:pPr>
              <w:jc w:val="both"/>
            </w:pPr>
            <w:r>
              <w:t>Название</w:t>
            </w:r>
          </w:p>
        </w:tc>
        <w:tc>
          <w:tcPr>
            <w:tcW w:w="3210" w:type="dxa"/>
          </w:tcPr>
          <w:p w14:paraId="47DE602D" w14:textId="77777777" w:rsidR="00CE49C4" w:rsidRPr="008D0FC0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E49C4" w14:paraId="0865443E" w14:textId="77777777" w:rsidTr="00F974F2">
        <w:tc>
          <w:tcPr>
            <w:tcW w:w="3209" w:type="dxa"/>
          </w:tcPr>
          <w:p w14:paraId="14F95294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database_id</w:t>
            </w:r>
          </w:p>
        </w:tc>
        <w:tc>
          <w:tcPr>
            <w:tcW w:w="3209" w:type="dxa"/>
          </w:tcPr>
          <w:p w14:paraId="3BE1A758" w14:textId="77777777" w:rsidR="00CE49C4" w:rsidRDefault="00CE49C4" w:rsidP="007E0F78">
            <w:pPr>
              <w:jc w:val="both"/>
            </w:pPr>
            <w:r>
              <w:t>ИД базы данных</w:t>
            </w:r>
          </w:p>
        </w:tc>
        <w:tc>
          <w:tcPr>
            <w:tcW w:w="3210" w:type="dxa"/>
          </w:tcPr>
          <w:p w14:paraId="5ADDC1EB" w14:textId="77777777" w:rsidR="00CE49C4" w:rsidRDefault="00CE49C4" w:rsidP="007E0F7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41184D72" w14:textId="77777777" w:rsidR="00CE49C4" w:rsidRDefault="00CE49C4" w:rsidP="007E0F78">
      <w:pPr>
        <w:jc w:val="both"/>
      </w:pPr>
    </w:p>
    <w:p w14:paraId="1725F8CE" w14:textId="3E96FA97" w:rsidR="00CE49C4" w:rsidRDefault="00CE49C4" w:rsidP="007E0F78">
      <w:pPr>
        <w:jc w:val="both"/>
      </w:pPr>
      <w:r>
        <w:t xml:space="preserve">Таблицы </w:t>
      </w:r>
      <w:r w:rsidRPr="00CE49C4">
        <w:t>заполняются вручную и содержат информацию и структуре хранилища.</w:t>
      </w:r>
    </w:p>
    <w:p w14:paraId="55ED38B7" w14:textId="4742ED1B" w:rsidR="00CE49C4" w:rsidRDefault="00CE49C4" w:rsidP="007E0F78">
      <w:pPr>
        <w:jc w:val="both"/>
      </w:pPr>
    </w:p>
    <w:p w14:paraId="6D8EF3B5" w14:textId="309539EC" w:rsidR="00CE49C4" w:rsidRDefault="00CE49C4" w:rsidP="007E0F78">
      <w:pPr>
        <w:jc w:val="both"/>
      </w:pPr>
      <w:r>
        <w:t>Выходная информация:</w:t>
      </w:r>
    </w:p>
    <w:p w14:paraId="67DBE11B" w14:textId="3FDDB463" w:rsidR="00CE49C4" w:rsidRDefault="00CE49C4" w:rsidP="007E0F78">
      <w:pPr>
        <w:jc w:val="both"/>
      </w:pPr>
      <w:r>
        <w:t xml:space="preserve">Объект диапазона в формате </w:t>
      </w:r>
      <w:r w:rsidRPr="00CE49C4">
        <w:rPr>
          <w:lang w:val="en-US"/>
        </w:rPr>
        <w:t>JSON</w:t>
      </w:r>
      <w:r>
        <w:t>. Структура:</w:t>
      </w:r>
    </w:p>
    <w:p w14:paraId="375E21D1" w14:textId="2C1541A3" w:rsidR="00CE49C4" w:rsidRDefault="00CE49C4" w:rsidP="007E0F78">
      <w:pPr>
        <w:pStyle w:val="a3"/>
        <w:numPr>
          <w:ilvl w:val="0"/>
          <w:numId w:val="15"/>
        </w:numPr>
        <w:ind w:left="0" w:firstLine="709"/>
        <w:jc w:val="both"/>
      </w:pPr>
      <w:r>
        <w:rPr>
          <w:lang w:val="en-US"/>
        </w:rPr>
        <w:t xml:space="preserve">id – </w:t>
      </w:r>
      <w:r>
        <w:t>идентификатор</w:t>
      </w:r>
    </w:p>
    <w:p w14:paraId="61EAD628" w14:textId="15641474" w:rsidR="00CE49C4" w:rsidRDefault="00CE49C4" w:rsidP="007E0F78">
      <w:pPr>
        <w:pStyle w:val="a3"/>
        <w:numPr>
          <w:ilvl w:val="0"/>
          <w:numId w:val="15"/>
        </w:numPr>
        <w:ind w:left="0" w:firstLine="709"/>
        <w:jc w:val="both"/>
      </w:pPr>
      <w:r>
        <w:rPr>
          <w:lang w:val="en-US"/>
        </w:rPr>
        <w:t xml:space="preserve">bucket_index – </w:t>
      </w:r>
      <w:r>
        <w:t>номер бакета</w:t>
      </w:r>
    </w:p>
    <w:p w14:paraId="3B716575" w14:textId="7FA32D12" w:rsidR="00CE49C4" w:rsidRDefault="00CE49C4" w:rsidP="007E0F78">
      <w:pPr>
        <w:pStyle w:val="a3"/>
        <w:numPr>
          <w:ilvl w:val="0"/>
          <w:numId w:val="15"/>
        </w:numPr>
        <w:ind w:left="0" w:firstLine="709"/>
        <w:jc w:val="both"/>
      </w:pPr>
      <w:r>
        <w:rPr>
          <w:lang w:val="en-US"/>
        </w:rPr>
        <w:t xml:space="preserve">node_index – </w:t>
      </w:r>
      <w:r>
        <w:t>номер ноды</w:t>
      </w:r>
    </w:p>
    <w:p w14:paraId="3204F57D" w14:textId="23766C62" w:rsidR="00CE49C4" w:rsidRDefault="00CE49C4" w:rsidP="007E0F78">
      <w:pPr>
        <w:pStyle w:val="a3"/>
        <w:numPr>
          <w:ilvl w:val="0"/>
          <w:numId w:val="15"/>
        </w:numPr>
        <w:ind w:left="0" w:firstLine="709"/>
        <w:jc w:val="both"/>
      </w:pPr>
      <w:r>
        <w:rPr>
          <w:lang w:val="en-US"/>
        </w:rPr>
        <w:lastRenderedPageBreak/>
        <w:t>from</w:t>
      </w:r>
      <w:r w:rsidRPr="00CE49C4">
        <w:t>_</w:t>
      </w:r>
      <w:r>
        <w:rPr>
          <w:lang w:val="en-US"/>
        </w:rPr>
        <w:t>order</w:t>
      </w:r>
      <w:r w:rsidRPr="00CE49C4">
        <w:t>_</w:t>
      </w:r>
      <w:r>
        <w:rPr>
          <w:lang w:val="en-US"/>
        </w:rPr>
        <w:t>value</w:t>
      </w:r>
      <w:r w:rsidRPr="00CE49C4">
        <w:t xml:space="preserve"> – </w:t>
      </w:r>
      <w:r>
        <w:t>номер</w:t>
      </w:r>
      <w:r w:rsidRPr="00CE49C4">
        <w:t xml:space="preserve"> </w:t>
      </w:r>
      <w:r>
        <w:t>начала</w:t>
      </w:r>
      <w:r w:rsidRPr="00CE49C4">
        <w:t xml:space="preserve"> </w:t>
      </w:r>
      <w:r>
        <w:t>индексирования</w:t>
      </w:r>
    </w:p>
    <w:p w14:paraId="6843AA88" w14:textId="2EE4DCF6" w:rsidR="00CE49C4" w:rsidRPr="00CE49C4" w:rsidRDefault="00CE49C4" w:rsidP="007E0F78">
      <w:pPr>
        <w:pStyle w:val="a3"/>
        <w:numPr>
          <w:ilvl w:val="0"/>
          <w:numId w:val="15"/>
        </w:numPr>
        <w:ind w:left="0" w:firstLine="709"/>
        <w:jc w:val="both"/>
      </w:pPr>
      <w:r>
        <w:rPr>
          <w:lang w:val="en-US"/>
        </w:rPr>
        <w:t>to</w:t>
      </w:r>
      <w:r w:rsidRPr="00CE49C4">
        <w:t>_</w:t>
      </w:r>
      <w:r>
        <w:rPr>
          <w:lang w:val="en-US"/>
        </w:rPr>
        <w:t>order</w:t>
      </w:r>
      <w:r w:rsidRPr="00CE49C4">
        <w:t>_</w:t>
      </w:r>
      <w:r>
        <w:rPr>
          <w:lang w:val="en-US"/>
        </w:rPr>
        <w:t>value</w:t>
      </w:r>
      <w:r w:rsidRPr="00CE49C4">
        <w:t xml:space="preserve"> – </w:t>
      </w:r>
      <w:r>
        <w:t>номер</w:t>
      </w:r>
      <w:r w:rsidRPr="00CE49C4">
        <w:t xml:space="preserve"> </w:t>
      </w:r>
      <w:r>
        <w:t>конца</w:t>
      </w:r>
      <w:r w:rsidRPr="00CE49C4">
        <w:t xml:space="preserve"> </w:t>
      </w:r>
      <w:r>
        <w:t>индексирования</w:t>
      </w:r>
    </w:p>
    <w:p w14:paraId="64165189" w14:textId="77777777" w:rsidR="00CE49C4" w:rsidRPr="00CE49C4" w:rsidRDefault="00CE49C4" w:rsidP="007E0F78">
      <w:pPr>
        <w:jc w:val="both"/>
      </w:pPr>
    </w:p>
    <w:p w14:paraId="2F5B55E1" w14:textId="1CFD9F50" w:rsidR="003A79E8" w:rsidRDefault="689CB789" w:rsidP="007E0F78">
      <w:pPr>
        <w:pStyle w:val="a3"/>
        <w:numPr>
          <w:ilvl w:val="2"/>
          <w:numId w:val="23"/>
        </w:numPr>
        <w:jc w:val="both"/>
      </w:pPr>
      <w:r>
        <w:t>Описание логики</w:t>
      </w:r>
    </w:p>
    <w:p w14:paraId="48D580A7" w14:textId="78591F4C" w:rsidR="00CE49C4" w:rsidRDefault="00CE49C4" w:rsidP="007E0F78">
      <w:pPr>
        <w:jc w:val="both"/>
      </w:pPr>
      <w:r>
        <w:t>Сервис работает как веб-приложение и предоставляет несколько функций</w:t>
      </w:r>
      <w:r w:rsidR="00652831">
        <w:t>: заполнить базу диапазонов актуальными данными, получить первый доступный диапазон (со статусом «ошибка» или «ожидает») и установить статус.</w:t>
      </w:r>
    </w:p>
    <w:p w14:paraId="0E12A3AB" w14:textId="4C5692E5" w:rsidR="00652831" w:rsidRDefault="00652831" w:rsidP="007E0F78">
      <w:pPr>
        <w:jc w:val="both"/>
      </w:pPr>
      <w:r>
        <w:t xml:space="preserve">Заполнить базу – получить словарь с размерами БД из ответа сервиса базы данных </w:t>
      </w:r>
      <w:r>
        <w:rPr>
          <w:lang w:val="en-US"/>
        </w:rPr>
        <w:t>key</w:t>
      </w:r>
      <w:r>
        <w:t>-</w:t>
      </w:r>
      <w:r>
        <w:rPr>
          <w:lang w:val="en-US"/>
        </w:rPr>
        <w:t>value</w:t>
      </w:r>
      <w:r>
        <w:t>. Установка статуса – получение статуса индексирования от сервиса индексирования и сохранение его в БД диапазонов.</w:t>
      </w:r>
    </w:p>
    <w:p w14:paraId="304E4524" w14:textId="6986EBEC" w:rsidR="00652831" w:rsidRDefault="00652831" w:rsidP="007E0F78">
      <w:pPr>
        <w:jc w:val="both"/>
      </w:pPr>
      <w:r>
        <w:t>Основной алгоритм работы:</w:t>
      </w:r>
    </w:p>
    <w:p w14:paraId="7815B42B" w14:textId="6169356A" w:rsidR="00652831" w:rsidRDefault="00CE19ED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>Запуск</w:t>
      </w:r>
    </w:p>
    <w:p w14:paraId="1C330B70" w14:textId="239EE0EC" w:rsidR="00CE19ED" w:rsidRDefault="00783586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 xml:space="preserve">Запросить размеры БД </w:t>
      </w:r>
      <w:r>
        <w:rPr>
          <w:lang w:val="en-US"/>
        </w:rPr>
        <w:t>key</w:t>
      </w:r>
      <w:r w:rsidRPr="00783586">
        <w:t>-</w:t>
      </w:r>
      <w:r>
        <w:rPr>
          <w:lang w:val="en-US"/>
        </w:rPr>
        <w:t>value</w:t>
      </w:r>
    </w:p>
    <w:p w14:paraId="21278CB6" w14:textId="630600DD" w:rsidR="00783586" w:rsidRDefault="00783586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>Сохранить диапазоны на основе размеров</w:t>
      </w:r>
    </w:p>
    <w:p w14:paraId="785C0B9A" w14:textId="429A5BBB" w:rsidR="00783586" w:rsidRDefault="00783586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 xml:space="preserve">Ожидание </w:t>
      </w:r>
      <w:r>
        <w:rPr>
          <w:lang w:val="en-US"/>
        </w:rPr>
        <w:t>GET</w:t>
      </w:r>
      <w:r>
        <w:t xml:space="preserve"> запроса диапазона</w:t>
      </w:r>
    </w:p>
    <w:p w14:paraId="36BDF212" w14:textId="56238A8B" w:rsidR="00783586" w:rsidRDefault="00B31F04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>Отправить</w:t>
      </w:r>
      <w:r w:rsidR="00783586">
        <w:t xml:space="preserve"> первый доступный диапазон</w:t>
      </w:r>
    </w:p>
    <w:p w14:paraId="28A2FC50" w14:textId="35A2A345" w:rsidR="00783586" w:rsidRDefault="00B31F04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 xml:space="preserve">Ожидание </w:t>
      </w:r>
      <w:r>
        <w:rPr>
          <w:lang w:val="en-US"/>
        </w:rPr>
        <w:t>POST</w:t>
      </w:r>
      <w:r w:rsidRPr="00B31F04">
        <w:t xml:space="preserve"> </w:t>
      </w:r>
      <w:r>
        <w:t>запроса со статусом индексирования</w:t>
      </w:r>
    </w:p>
    <w:p w14:paraId="3B5E55D9" w14:textId="41B791D4" w:rsidR="00B31F04" w:rsidRDefault="00B31F04" w:rsidP="007E0F78">
      <w:pPr>
        <w:pStyle w:val="a3"/>
        <w:numPr>
          <w:ilvl w:val="0"/>
          <w:numId w:val="16"/>
        </w:numPr>
        <w:ind w:left="0" w:firstLine="709"/>
        <w:jc w:val="both"/>
      </w:pPr>
      <w:r>
        <w:t>Сохранить статус диапазона</w:t>
      </w:r>
    </w:p>
    <w:p w14:paraId="4BA61B02" w14:textId="5B0A9F7B" w:rsidR="00B31F04" w:rsidRDefault="00B31F04" w:rsidP="007E0F78">
      <w:pPr>
        <w:jc w:val="both"/>
      </w:pPr>
      <w:r>
        <w:t>Алгоритм работы сервиса представлен на рисунк</w:t>
      </w:r>
      <w:r w:rsidR="00333026">
        <w:t>ах</w:t>
      </w:r>
      <w:r>
        <w:t xml:space="preserve"> 2.</w:t>
      </w:r>
      <w:r w:rsidR="00333026">
        <w:t>1</w:t>
      </w:r>
      <w:r w:rsidR="009D5A1D">
        <w:t>1</w:t>
      </w:r>
      <w:r w:rsidR="00333026">
        <w:t xml:space="preserve"> и 2.1</w:t>
      </w:r>
      <w:r w:rsidR="009D5A1D">
        <w:t>2</w:t>
      </w:r>
      <w:r w:rsidR="006170C7">
        <w:t>.</w:t>
      </w:r>
    </w:p>
    <w:p w14:paraId="13080B74" w14:textId="63473CCF" w:rsidR="006170C7" w:rsidRDefault="00333026" w:rsidP="000B1777">
      <w:pPr>
        <w:jc w:val="center"/>
      </w:pPr>
      <w:r w:rsidRPr="00333026">
        <w:rPr>
          <w:noProof/>
        </w:rPr>
        <w:drawing>
          <wp:inline distT="0" distB="0" distL="0" distR="0" wp14:anchorId="3EF4BC7F" wp14:editId="20B63CE1">
            <wp:extent cx="1228725" cy="26676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0117" cy="26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12A" w14:textId="639E494F" w:rsidR="006170C7" w:rsidRDefault="689CB789" w:rsidP="000B1777">
      <w:pPr>
        <w:jc w:val="center"/>
      </w:pPr>
      <w:r>
        <w:t>Рис. 2.1</w:t>
      </w:r>
      <w:r w:rsidR="009D5A1D">
        <w:t>1</w:t>
      </w:r>
      <w:r>
        <w:t xml:space="preserve"> Алгоритм работы сервиса диапазонов</w:t>
      </w:r>
    </w:p>
    <w:p w14:paraId="6296EB40" w14:textId="6E5D7595" w:rsidR="00333026" w:rsidRDefault="00333026" w:rsidP="000B1777">
      <w:pPr>
        <w:jc w:val="center"/>
      </w:pPr>
      <w:r w:rsidRPr="00333026">
        <w:rPr>
          <w:noProof/>
        </w:rPr>
        <w:lastRenderedPageBreak/>
        <w:drawing>
          <wp:inline distT="0" distB="0" distL="0" distR="0" wp14:anchorId="1274CDD7" wp14:editId="5BF446A8">
            <wp:extent cx="2129628" cy="447675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1756" cy="44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7552" w14:textId="61A61D52" w:rsidR="00333026" w:rsidRDefault="00333026" w:rsidP="000B1777">
      <w:pPr>
        <w:jc w:val="center"/>
      </w:pPr>
      <w:r>
        <w:t>Рис. 2.1</w:t>
      </w:r>
      <w:r w:rsidR="009D5A1D">
        <w:t>2</w:t>
      </w:r>
      <w:r>
        <w:t xml:space="preserve"> Алгоритм работы сервиса диапазонов</w:t>
      </w:r>
    </w:p>
    <w:p w14:paraId="51044B4B" w14:textId="11D6B5B2" w:rsidR="006170C7" w:rsidRDefault="006170C7" w:rsidP="007E0F78">
      <w:pPr>
        <w:jc w:val="both"/>
      </w:pPr>
    </w:p>
    <w:p w14:paraId="750530DF" w14:textId="678C7A5D" w:rsidR="006170C7" w:rsidRDefault="689CB789" w:rsidP="007E0F78">
      <w:pPr>
        <w:pStyle w:val="a3"/>
        <w:numPr>
          <w:ilvl w:val="1"/>
          <w:numId w:val="23"/>
        </w:numPr>
        <w:ind w:left="0" w:firstLine="709"/>
        <w:jc w:val="both"/>
      </w:pPr>
      <w:r>
        <w:t>Описание программы для сервиса индексирования</w:t>
      </w:r>
    </w:p>
    <w:p w14:paraId="133F3D6B" w14:textId="6189E23D" w:rsidR="006170C7" w:rsidRDefault="689CB789" w:rsidP="007E0F78">
      <w:pPr>
        <w:pStyle w:val="a3"/>
        <w:numPr>
          <w:ilvl w:val="2"/>
          <w:numId w:val="23"/>
        </w:numPr>
        <w:jc w:val="both"/>
      </w:pPr>
      <w:r>
        <w:t>Функциональное назначение</w:t>
      </w:r>
    </w:p>
    <w:p w14:paraId="0786674E" w14:textId="0A4A448E" w:rsidR="005773D4" w:rsidRDefault="005773D4" w:rsidP="007E0F78">
      <w:pPr>
        <w:jc w:val="both"/>
      </w:pPr>
      <w:r>
        <w:t xml:space="preserve">Сервис предназначен для отправки данных на индексирования в </w:t>
      </w:r>
      <w:r>
        <w:rPr>
          <w:lang w:val="en-US"/>
        </w:rPr>
        <w:t>Apache</w:t>
      </w:r>
      <w:r w:rsidRPr="005773D4">
        <w:t xml:space="preserve"> </w:t>
      </w:r>
      <w:r>
        <w:rPr>
          <w:lang w:val="en-US"/>
        </w:rPr>
        <w:t>Solr</w:t>
      </w:r>
      <w:r w:rsidRPr="005773D4">
        <w:t xml:space="preserve"> </w:t>
      </w:r>
      <w:r>
        <w:t xml:space="preserve">по протоколу </w:t>
      </w:r>
      <w:r>
        <w:rPr>
          <w:lang w:val="en-US"/>
        </w:rPr>
        <w:t>HTTP</w:t>
      </w:r>
      <w:r>
        <w:t>, а также для слежения за ходом индексации и получения статусов диапазонов с последующей отправкой в сервис хранения диапазонов.</w:t>
      </w:r>
    </w:p>
    <w:p w14:paraId="5E34B3A1" w14:textId="77777777" w:rsidR="000B1777" w:rsidRPr="005773D4" w:rsidRDefault="000B1777" w:rsidP="007E0F78">
      <w:pPr>
        <w:jc w:val="both"/>
      </w:pPr>
    </w:p>
    <w:p w14:paraId="71745E5B" w14:textId="37FD5461" w:rsidR="006170C7" w:rsidRDefault="689CB789" w:rsidP="007E0F78">
      <w:pPr>
        <w:pStyle w:val="a3"/>
        <w:numPr>
          <w:ilvl w:val="2"/>
          <w:numId w:val="23"/>
        </w:numPr>
        <w:jc w:val="both"/>
      </w:pPr>
      <w:r>
        <w:t>Описание информации</w:t>
      </w:r>
    </w:p>
    <w:p w14:paraId="0C9AED60" w14:textId="144A51E1" w:rsidR="005773D4" w:rsidRDefault="005773D4" w:rsidP="007E0F78">
      <w:pPr>
        <w:jc w:val="both"/>
      </w:pPr>
      <w:r>
        <w:t>Входная информация:</w:t>
      </w:r>
    </w:p>
    <w:p w14:paraId="0233CFD3" w14:textId="0343B721" w:rsidR="005773D4" w:rsidRDefault="005773D4" w:rsidP="007E0F78">
      <w:pPr>
        <w:pStyle w:val="a3"/>
        <w:numPr>
          <w:ilvl w:val="0"/>
          <w:numId w:val="17"/>
        </w:numPr>
        <w:ind w:left="0" w:firstLine="709"/>
        <w:jc w:val="both"/>
      </w:pPr>
      <w:r>
        <w:t>Объект диапазона (см. 2.7.2)</w:t>
      </w:r>
    </w:p>
    <w:p w14:paraId="08994031" w14:textId="4A8717B1" w:rsidR="005773D4" w:rsidRDefault="005773D4" w:rsidP="007E0F78">
      <w:pPr>
        <w:pStyle w:val="a3"/>
        <w:numPr>
          <w:ilvl w:val="0"/>
          <w:numId w:val="17"/>
        </w:numPr>
        <w:ind w:left="0" w:firstLine="709"/>
        <w:jc w:val="both"/>
      </w:pPr>
      <w:r>
        <w:t xml:space="preserve">Данные из базы </w:t>
      </w:r>
      <w:r>
        <w:rPr>
          <w:lang w:val="en-US"/>
        </w:rPr>
        <w:t>key</w:t>
      </w:r>
      <w:r w:rsidRPr="005773D4">
        <w:t>-</w:t>
      </w:r>
      <w:r>
        <w:rPr>
          <w:lang w:val="en-US"/>
        </w:rPr>
        <w:t>value</w:t>
      </w:r>
    </w:p>
    <w:p w14:paraId="3BA4AF60" w14:textId="26DC2299" w:rsidR="005773D4" w:rsidRDefault="005773D4" w:rsidP="007E0F78">
      <w:pPr>
        <w:pStyle w:val="a3"/>
        <w:numPr>
          <w:ilvl w:val="0"/>
          <w:numId w:val="17"/>
        </w:numPr>
        <w:ind w:left="0" w:firstLine="709"/>
        <w:jc w:val="both"/>
      </w:pPr>
      <w:r>
        <w:t xml:space="preserve">«Сырой» ответ от </w:t>
      </w:r>
      <w:r>
        <w:rPr>
          <w:lang w:val="en-US"/>
        </w:rPr>
        <w:t>Solr</w:t>
      </w:r>
      <w:r>
        <w:t xml:space="preserve"> со статусом</w:t>
      </w:r>
    </w:p>
    <w:p w14:paraId="66280BC4" w14:textId="77777777" w:rsidR="000B1777" w:rsidRDefault="000B1777" w:rsidP="000B1777">
      <w:pPr>
        <w:ind w:firstLine="0"/>
        <w:jc w:val="both"/>
      </w:pPr>
    </w:p>
    <w:p w14:paraId="740EDD02" w14:textId="203D5639" w:rsidR="005773D4" w:rsidRDefault="005773D4" w:rsidP="007E0F78">
      <w:pPr>
        <w:jc w:val="both"/>
      </w:pPr>
      <w:r>
        <w:lastRenderedPageBreak/>
        <w:t>Выходная информация:</w:t>
      </w:r>
    </w:p>
    <w:p w14:paraId="6C219428" w14:textId="4D071595" w:rsidR="005773D4" w:rsidRDefault="005773D4" w:rsidP="007E0F78">
      <w:pPr>
        <w:pStyle w:val="a3"/>
        <w:numPr>
          <w:ilvl w:val="0"/>
          <w:numId w:val="18"/>
        </w:numPr>
        <w:ind w:left="0" w:firstLine="709"/>
        <w:jc w:val="both"/>
      </w:pPr>
      <w:r>
        <w:t xml:space="preserve">Обработанные данные из базы </w:t>
      </w:r>
      <w:r>
        <w:rPr>
          <w:lang w:val="en-US"/>
        </w:rPr>
        <w:t>key</w:t>
      </w:r>
      <w:r w:rsidRPr="005773D4">
        <w:t>-</w:t>
      </w:r>
      <w:r>
        <w:rPr>
          <w:lang w:val="en-US"/>
        </w:rPr>
        <w:t>value</w:t>
      </w:r>
    </w:p>
    <w:p w14:paraId="23D3DCAF" w14:textId="3EB12EE8" w:rsidR="005773D4" w:rsidRDefault="005773D4" w:rsidP="007E0F78">
      <w:pPr>
        <w:pStyle w:val="a3"/>
        <w:numPr>
          <w:ilvl w:val="0"/>
          <w:numId w:val="18"/>
        </w:numPr>
        <w:ind w:left="0" w:firstLine="709"/>
        <w:jc w:val="both"/>
      </w:pPr>
      <w:r>
        <w:t>Обработанный статус индексирования диапазона</w:t>
      </w:r>
    </w:p>
    <w:p w14:paraId="2E6149C8" w14:textId="77777777" w:rsidR="005773D4" w:rsidRDefault="005773D4" w:rsidP="007E0F78">
      <w:pPr>
        <w:pStyle w:val="a3"/>
        <w:ind w:left="0"/>
        <w:jc w:val="both"/>
      </w:pPr>
    </w:p>
    <w:p w14:paraId="00F96E3E" w14:textId="479AD8A6" w:rsidR="006170C7" w:rsidRDefault="689CB789" w:rsidP="007E0F78">
      <w:pPr>
        <w:pStyle w:val="a3"/>
        <w:numPr>
          <w:ilvl w:val="2"/>
          <w:numId w:val="23"/>
        </w:numPr>
        <w:jc w:val="both"/>
      </w:pPr>
      <w:r>
        <w:t>Описание логики</w:t>
      </w:r>
    </w:p>
    <w:p w14:paraId="5B735AD4" w14:textId="255B4CCA" w:rsidR="00652831" w:rsidRDefault="009840ED" w:rsidP="007E0F78">
      <w:pPr>
        <w:jc w:val="both"/>
      </w:pPr>
      <w:r>
        <w:t xml:space="preserve">При запуске программы создаётся несколько потоков, читающих данные и отправляющие их в </w:t>
      </w:r>
      <w:r>
        <w:rPr>
          <w:lang w:val="en-US"/>
        </w:rPr>
        <w:t>Solr</w:t>
      </w:r>
      <w:r>
        <w:t xml:space="preserve">. Основной алгоритм индексации описан в п. 2.5.5. </w:t>
      </w:r>
      <w:r w:rsidR="00333026">
        <w:t>После индексации каждого диапазона</w:t>
      </w:r>
      <w:r>
        <w:t xml:space="preserve"> </w:t>
      </w:r>
      <w:r>
        <w:rPr>
          <w:lang w:val="en-US"/>
        </w:rPr>
        <w:t>Solr</w:t>
      </w:r>
      <w:r w:rsidRPr="009840ED">
        <w:t xml:space="preserve"> </w:t>
      </w:r>
      <w:r>
        <w:t>возвращает ответ с результатом индексирования. Сообщение с результатом содержит предложение на английском языке, понятное для человека, но не подходящее для программы. Из-за этого, программа пытается найти ключевые слова в предложении, описывающие результат (например «</w:t>
      </w:r>
      <w:r>
        <w:rPr>
          <w:lang w:val="en-US"/>
        </w:rPr>
        <w:t>failed</w:t>
      </w:r>
      <w:r>
        <w:t>»</w:t>
      </w:r>
      <w:r w:rsidRPr="009840ED">
        <w:t>,</w:t>
      </w:r>
      <w:r>
        <w:t xml:space="preserve"> «</w:t>
      </w:r>
      <w:r>
        <w:rPr>
          <w:lang w:val="en-US"/>
        </w:rPr>
        <w:t>done</w:t>
      </w:r>
      <w:r>
        <w:t>»</w:t>
      </w:r>
      <w:r w:rsidRPr="009840ED">
        <w:t xml:space="preserve"> </w:t>
      </w:r>
      <w:r>
        <w:t>«</w:t>
      </w:r>
      <w:r>
        <w:rPr>
          <w:lang w:val="en-US"/>
        </w:rPr>
        <w:t>fetched</w:t>
      </w:r>
      <w:r>
        <w:t>»). На основе этого составляется ответ для сервиса хранения диапазонов.</w:t>
      </w:r>
    </w:p>
    <w:p w14:paraId="3ED448D9" w14:textId="158CFF62" w:rsidR="009840ED" w:rsidRDefault="009840ED" w:rsidP="007E0F78">
      <w:pPr>
        <w:jc w:val="both"/>
      </w:pPr>
      <w:r>
        <w:t>Алгоритм программы:</w:t>
      </w:r>
    </w:p>
    <w:p w14:paraId="117D1ECA" w14:textId="77777777" w:rsidR="009840ED" w:rsidRDefault="009840ED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>Создание потоков «читателей» и «писателей»</w:t>
      </w:r>
    </w:p>
    <w:p w14:paraId="092592D8" w14:textId="77777777" w:rsidR="009840ED" w:rsidRDefault="009840ED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>Запрос доступного диапазона</w:t>
      </w:r>
    </w:p>
    <w:p w14:paraId="34E6E8FA" w14:textId="77777777" w:rsidR="00B576E8" w:rsidRDefault="00B576E8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 xml:space="preserve">Чтение данных из БД </w:t>
      </w:r>
      <w:r>
        <w:rPr>
          <w:lang w:val="en-US"/>
        </w:rPr>
        <w:t>key</w:t>
      </w:r>
      <w:r w:rsidRPr="00B576E8">
        <w:t>-</w:t>
      </w:r>
      <w:r>
        <w:rPr>
          <w:lang w:val="en-US"/>
        </w:rPr>
        <w:t>value</w:t>
      </w:r>
    </w:p>
    <w:p w14:paraId="56A4C51D" w14:textId="77777777" w:rsidR="00B576E8" w:rsidRDefault="00B576E8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 xml:space="preserve">Отправка данных в </w:t>
      </w:r>
      <w:r>
        <w:rPr>
          <w:lang w:val="en-US"/>
        </w:rPr>
        <w:t>Solr</w:t>
      </w:r>
    </w:p>
    <w:p w14:paraId="1ADB43F3" w14:textId="77777777" w:rsidR="00B576E8" w:rsidRDefault="00B576E8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 xml:space="preserve">Ожидание ответа </w:t>
      </w:r>
      <w:r>
        <w:rPr>
          <w:lang w:val="en-US"/>
        </w:rPr>
        <w:t>Solr</w:t>
      </w:r>
    </w:p>
    <w:p w14:paraId="5D2E0CF8" w14:textId="52C247C3" w:rsidR="009840ED" w:rsidRDefault="00B576E8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>Форматирование на основе ответа сообщения для сервиса хранения</w:t>
      </w:r>
    </w:p>
    <w:p w14:paraId="0247D2D1" w14:textId="3EC05B09" w:rsidR="00B576E8" w:rsidRDefault="00B576E8" w:rsidP="007E0F78">
      <w:pPr>
        <w:pStyle w:val="a3"/>
        <w:numPr>
          <w:ilvl w:val="0"/>
          <w:numId w:val="19"/>
        </w:numPr>
        <w:ind w:left="0" w:firstLine="709"/>
        <w:jc w:val="both"/>
      </w:pPr>
      <w:r>
        <w:t>Отправка ответа</w:t>
      </w:r>
    </w:p>
    <w:p w14:paraId="74714E9E" w14:textId="1B746CA9" w:rsidR="00B576E8" w:rsidRDefault="00B576E8" w:rsidP="007E0F78">
      <w:pPr>
        <w:jc w:val="both"/>
      </w:pPr>
      <w:r>
        <w:t>Алгоритм представлен на рис. 2.</w:t>
      </w:r>
      <w:r w:rsidR="00333026">
        <w:t>1</w:t>
      </w:r>
      <w:r w:rsidR="009D5A1D">
        <w:t>3</w:t>
      </w:r>
      <w:r>
        <w:t>.</w:t>
      </w:r>
    </w:p>
    <w:p w14:paraId="0AD44AC0" w14:textId="5602769C" w:rsidR="00B576E8" w:rsidRDefault="007D4636" w:rsidP="000B1777">
      <w:pPr>
        <w:jc w:val="center"/>
      </w:pPr>
      <w:r w:rsidRPr="007D4636">
        <w:rPr>
          <w:noProof/>
        </w:rPr>
        <w:lastRenderedPageBreak/>
        <w:drawing>
          <wp:inline distT="0" distB="0" distL="0" distR="0" wp14:anchorId="378D18E3" wp14:editId="29E88590">
            <wp:extent cx="2714625" cy="8522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720" cy="85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91CC" w14:textId="3B951F28" w:rsidR="00B576E8" w:rsidRDefault="689CB789" w:rsidP="000B1777">
      <w:pPr>
        <w:jc w:val="center"/>
      </w:pPr>
      <w:r>
        <w:t>Рис.2.1</w:t>
      </w:r>
      <w:r w:rsidR="009D5A1D">
        <w:t>3</w:t>
      </w:r>
      <w:r>
        <w:t xml:space="preserve"> Алгоритм работы сервиса индексации</w:t>
      </w:r>
    </w:p>
    <w:p w14:paraId="62D9087D" w14:textId="77777777" w:rsidR="000B1777" w:rsidRDefault="000B1777" w:rsidP="000B1777">
      <w:pPr>
        <w:jc w:val="center"/>
      </w:pPr>
    </w:p>
    <w:p w14:paraId="1118CCA5" w14:textId="7710E8E1" w:rsidR="0031540D" w:rsidRPr="0031540D" w:rsidRDefault="689CB789" w:rsidP="007E0F78">
      <w:pPr>
        <w:pStyle w:val="a3"/>
        <w:numPr>
          <w:ilvl w:val="1"/>
          <w:numId w:val="23"/>
        </w:numPr>
        <w:ind w:left="0" w:firstLine="709"/>
        <w:jc w:val="both"/>
      </w:pPr>
      <w:r>
        <w:lastRenderedPageBreak/>
        <w:t>Описание контрольного примера</w:t>
      </w:r>
    </w:p>
    <w:p w14:paraId="393F4233" w14:textId="5EC2EAE2" w:rsidR="00B576E8" w:rsidRDefault="689CB789" w:rsidP="007E0F78">
      <w:pPr>
        <w:pStyle w:val="a3"/>
        <w:numPr>
          <w:ilvl w:val="2"/>
          <w:numId w:val="23"/>
        </w:numPr>
        <w:jc w:val="both"/>
      </w:pPr>
      <w:r>
        <w:t>Назначение</w:t>
      </w:r>
    </w:p>
    <w:p w14:paraId="7DA0EAD4" w14:textId="77777777" w:rsidR="00CA4F0A" w:rsidRDefault="00CA4F0A" w:rsidP="007E0F78">
      <w:pPr>
        <w:jc w:val="both"/>
      </w:pPr>
      <w:r w:rsidRPr="0031540D">
        <w:t>Контрольный пример служит для проверки работоспособности системы. В контрольном примере предусмотрена проверка следующих функциональных возможностей системы:</w:t>
      </w:r>
    </w:p>
    <w:p w14:paraId="215DB576" w14:textId="77777777" w:rsidR="00CA4F0A" w:rsidRPr="0031540D" w:rsidRDefault="00CA4F0A" w:rsidP="007E0F78">
      <w:pPr>
        <w:pStyle w:val="a3"/>
        <w:numPr>
          <w:ilvl w:val="0"/>
          <w:numId w:val="20"/>
        </w:numPr>
        <w:ind w:left="0" w:firstLine="709"/>
        <w:jc w:val="both"/>
      </w:pPr>
      <w:r>
        <w:t xml:space="preserve">Получение данных из БД </w:t>
      </w:r>
      <w:r>
        <w:rPr>
          <w:lang w:val="en-US"/>
        </w:rPr>
        <w:t>key</w:t>
      </w:r>
      <w:r w:rsidRPr="0031540D">
        <w:t>-</w:t>
      </w:r>
      <w:r>
        <w:rPr>
          <w:lang w:val="en-US"/>
        </w:rPr>
        <w:t>value</w:t>
      </w:r>
    </w:p>
    <w:p w14:paraId="23073FD1" w14:textId="77777777" w:rsidR="00CA4F0A" w:rsidRDefault="00CA4F0A" w:rsidP="007E0F78">
      <w:pPr>
        <w:pStyle w:val="a3"/>
        <w:numPr>
          <w:ilvl w:val="0"/>
          <w:numId w:val="20"/>
        </w:numPr>
        <w:ind w:left="0" w:firstLine="709"/>
        <w:jc w:val="both"/>
      </w:pPr>
      <w:r>
        <w:t>Преобразование данных в соответствии с форматом ядра</w:t>
      </w:r>
    </w:p>
    <w:p w14:paraId="1544026F" w14:textId="69FB35BE" w:rsidR="00CA4F0A" w:rsidRDefault="689CB789" w:rsidP="007E0F78">
      <w:pPr>
        <w:pStyle w:val="a3"/>
        <w:numPr>
          <w:ilvl w:val="0"/>
          <w:numId w:val="20"/>
        </w:numPr>
        <w:ind w:left="0" w:firstLine="709"/>
        <w:jc w:val="both"/>
        <w:rPr>
          <w:lang w:val="en-US"/>
        </w:rPr>
      </w:pPr>
      <w:r>
        <w:t xml:space="preserve">Индексирования данных в </w:t>
      </w:r>
      <w:r w:rsidRPr="689CB789">
        <w:rPr>
          <w:lang w:val="en-US"/>
        </w:rPr>
        <w:t>Apache</w:t>
      </w:r>
      <w:r>
        <w:t xml:space="preserve"> </w:t>
      </w:r>
      <w:r w:rsidRPr="689CB789">
        <w:rPr>
          <w:lang w:val="en-US"/>
        </w:rPr>
        <w:t>Solr</w:t>
      </w:r>
    </w:p>
    <w:p w14:paraId="45ED789E" w14:textId="54EB2CC1" w:rsidR="689CB789" w:rsidRDefault="689CB789" w:rsidP="007E0F78">
      <w:pPr>
        <w:pStyle w:val="a3"/>
        <w:numPr>
          <w:ilvl w:val="0"/>
          <w:numId w:val="20"/>
        </w:numPr>
        <w:ind w:left="0" w:firstLine="709"/>
        <w:jc w:val="both"/>
        <w:rPr>
          <w:lang w:val="en-US"/>
        </w:rPr>
      </w:pPr>
      <w:r w:rsidRPr="689CB789">
        <w:rPr>
          <w:rFonts w:eastAsia="Calibri"/>
          <w:szCs w:val="28"/>
          <w:lang w:val="en-US"/>
        </w:rPr>
        <w:t>Формирование диапазонов</w:t>
      </w:r>
    </w:p>
    <w:p w14:paraId="00D2FC34" w14:textId="02308AD7" w:rsidR="689CB789" w:rsidRDefault="689CB789" w:rsidP="007E0F78">
      <w:pPr>
        <w:jc w:val="both"/>
        <w:rPr>
          <w:rFonts w:eastAsia="Calibri"/>
          <w:szCs w:val="28"/>
          <w:lang w:val="en-US"/>
        </w:rPr>
      </w:pPr>
    </w:p>
    <w:p w14:paraId="5BB9B6F9" w14:textId="46A9357E" w:rsidR="006643E1" w:rsidRDefault="689CB789" w:rsidP="007E0F78">
      <w:pPr>
        <w:pStyle w:val="a3"/>
        <w:numPr>
          <w:ilvl w:val="2"/>
          <w:numId w:val="23"/>
        </w:numPr>
        <w:jc w:val="both"/>
      </w:pPr>
      <w:r>
        <w:t>Исходные данные</w:t>
      </w:r>
    </w:p>
    <w:p w14:paraId="1634F07E" w14:textId="13CA6971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Исходными данными являются:</w:t>
      </w:r>
    </w:p>
    <w:p w14:paraId="135B1673" w14:textId="64B9D242" w:rsidR="689CB789" w:rsidRDefault="689CB789" w:rsidP="007E0F78">
      <w:pPr>
        <w:pStyle w:val="a3"/>
        <w:numPr>
          <w:ilvl w:val="1"/>
          <w:numId w:val="1"/>
        </w:numPr>
        <w:ind w:left="0" w:firstLine="709"/>
        <w:jc w:val="both"/>
        <w:rPr>
          <w:rFonts w:asciiTheme="minorHAnsi" w:eastAsiaTheme="minorEastAsia" w:hAnsiTheme="minorHAnsi"/>
          <w:szCs w:val="28"/>
        </w:rPr>
      </w:pPr>
      <w:r w:rsidRPr="689CB789">
        <w:rPr>
          <w:rFonts w:eastAsia="Calibri"/>
          <w:szCs w:val="28"/>
        </w:rPr>
        <w:t>Записи из базы данных key-value</w:t>
      </w:r>
    </w:p>
    <w:p w14:paraId="52F74850" w14:textId="329F728F" w:rsidR="689CB789" w:rsidRDefault="689CB789" w:rsidP="007E0F78">
      <w:pPr>
        <w:pStyle w:val="a3"/>
        <w:numPr>
          <w:ilvl w:val="1"/>
          <w:numId w:val="1"/>
        </w:numPr>
        <w:ind w:left="0" w:firstLine="709"/>
        <w:jc w:val="both"/>
        <w:rPr>
          <w:szCs w:val="28"/>
        </w:rPr>
      </w:pPr>
      <w:r w:rsidRPr="689CB789">
        <w:rPr>
          <w:rFonts w:eastAsia="Calibri"/>
          <w:szCs w:val="28"/>
        </w:rPr>
        <w:t>Таблицы с информацией о базах данных</w:t>
      </w:r>
    </w:p>
    <w:p w14:paraId="42CDD962" w14:textId="5ACF2481" w:rsidR="689CB789" w:rsidRDefault="689CB789" w:rsidP="007E0F78">
      <w:pPr>
        <w:pStyle w:val="a3"/>
        <w:numPr>
          <w:ilvl w:val="1"/>
          <w:numId w:val="1"/>
        </w:numPr>
        <w:ind w:left="0" w:firstLine="709"/>
        <w:jc w:val="both"/>
        <w:rPr>
          <w:szCs w:val="28"/>
        </w:rPr>
      </w:pPr>
      <w:r w:rsidRPr="689CB789">
        <w:rPr>
          <w:rFonts w:eastAsia="Calibri"/>
          <w:szCs w:val="28"/>
        </w:rPr>
        <w:t>Типы коллекций и типы данных</w:t>
      </w:r>
    </w:p>
    <w:p w14:paraId="6475FEB5" w14:textId="752797D1" w:rsidR="006643E1" w:rsidRDefault="689CB789" w:rsidP="007E0F78">
      <w:pPr>
        <w:pStyle w:val="a3"/>
        <w:numPr>
          <w:ilvl w:val="2"/>
          <w:numId w:val="23"/>
        </w:numPr>
        <w:jc w:val="both"/>
      </w:pPr>
      <w:r>
        <w:t>Результат расчёта</w:t>
      </w:r>
    </w:p>
    <w:p w14:paraId="568D9250" w14:textId="0FEACEED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При запросе актуальных размеров БД key-value сервис возвращает JSON объект, содержащий номер бакета и его размер. В базе на момент тестов были записи только в 2 бакетах. На рисунках 2.1</w:t>
      </w:r>
      <w:r w:rsidR="009D5A1D">
        <w:rPr>
          <w:rFonts w:eastAsia="Calibri"/>
          <w:szCs w:val="28"/>
        </w:rPr>
        <w:t>4</w:t>
      </w:r>
      <w:r w:rsidRPr="689CB789">
        <w:rPr>
          <w:rFonts w:eastAsia="Calibri"/>
          <w:szCs w:val="28"/>
        </w:rPr>
        <w:t xml:space="preserve"> и 2.1</w:t>
      </w:r>
      <w:r w:rsidR="009D5A1D">
        <w:rPr>
          <w:rFonts w:eastAsia="Calibri"/>
          <w:szCs w:val="28"/>
        </w:rPr>
        <w:t>5</w:t>
      </w:r>
      <w:r w:rsidRPr="689CB789">
        <w:rPr>
          <w:rFonts w:eastAsia="Calibri"/>
          <w:szCs w:val="28"/>
        </w:rPr>
        <w:t xml:space="preserve"> представлен пример запроса и ответа сервиса.</w:t>
      </w:r>
    </w:p>
    <w:p w14:paraId="0CCE8FDF" w14:textId="7C9891D3" w:rsidR="689CB789" w:rsidRDefault="689CB789" w:rsidP="007E0F78">
      <w:pPr>
        <w:jc w:val="both"/>
        <w:rPr>
          <w:rFonts w:eastAsia="Calibri"/>
          <w:szCs w:val="28"/>
        </w:rPr>
      </w:pPr>
    </w:p>
    <w:p w14:paraId="44706CE0" w14:textId="50B691F1" w:rsidR="689CB789" w:rsidRDefault="689CB789" w:rsidP="007E0F78">
      <w:pPr>
        <w:jc w:val="both"/>
      </w:pPr>
      <w:r>
        <w:rPr>
          <w:noProof/>
        </w:rPr>
        <w:drawing>
          <wp:inline distT="0" distB="0" distL="0" distR="0" wp14:anchorId="162911A1" wp14:editId="32C1CBE6">
            <wp:extent cx="3124200" cy="495300"/>
            <wp:effectExtent l="0" t="0" r="0" b="0"/>
            <wp:docPr id="1238314128" name="Рисунок 123831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62A" w14:textId="322DF073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4</w:t>
      </w:r>
      <w:r w:rsidRPr="689CB789">
        <w:rPr>
          <w:rFonts w:eastAsia="Calibri"/>
          <w:szCs w:val="28"/>
        </w:rPr>
        <w:t xml:space="preserve"> Логи сервиса при запросе</w:t>
      </w:r>
    </w:p>
    <w:p w14:paraId="1312610B" w14:textId="1017A3EA" w:rsidR="689CB789" w:rsidRDefault="689CB789" w:rsidP="000B1777">
      <w:pPr>
        <w:jc w:val="center"/>
      </w:pPr>
      <w:r>
        <w:rPr>
          <w:noProof/>
        </w:rPr>
        <w:lastRenderedPageBreak/>
        <w:drawing>
          <wp:inline distT="0" distB="0" distL="0" distR="0" wp14:anchorId="666DD774" wp14:editId="39A4660E">
            <wp:extent cx="1671957" cy="2705100"/>
            <wp:effectExtent l="0" t="0" r="4445" b="0"/>
            <wp:docPr id="441043224" name="Рисунок 44104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013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2CB" w14:textId="4CC7CC31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5</w:t>
      </w:r>
      <w:r w:rsidRPr="689CB789">
        <w:rPr>
          <w:rFonts w:eastAsia="Calibri"/>
          <w:szCs w:val="28"/>
        </w:rPr>
        <w:t xml:space="preserve"> Пример ответа</w:t>
      </w:r>
    </w:p>
    <w:p w14:paraId="52D8E1C4" w14:textId="1940B2B7" w:rsidR="689CB789" w:rsidRDefault="689CB789" w:rsidP="007E0F78">
      <w:pPr>
        <w:jc w:val="both"/>
        <w:rPr>
          <w:rFonts w:eastAsia="Calibri"/>
          <w:szCs w:val="28"/>
        </w:rPr>
      </w:pPr>
    </w:p>
    <w:p w14:paraId="6DCAFA98" w14:textId="749452F3" w:rsidR="689CB789" w:rsidRDefault="689CB789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Сервис хранения диапазонов, получив актуальные данных, формирует диапазоны индексирования. Пример сформированных диапазонов, полученных на основе данных из прошлого сервиса (см. рисунок 2.1</w:t>
      </w:r>
      <w:r w:rsidR="009D5A1D">
        <w:rPr>
          <w:rFonts w:eastAsia="Calibri"/>
          <w:szCs w:val="28"/>
        </w:rPr>
        <w:t>5</w:t>
      </w:r>
      <w:r w:rsidRPr="689CB789">
        <w:rPr>
          <w:rFonts w:eastAsia="Calibri"/>
          <w:szCs w:val="28"/>
        </w:rPr>
        <w:t>) показан на рисунке 2.1</w:t>
      </w:r>
      <w:r w:rsidR="009D5A1D">
        <w:rPr>
          <w:rFonts w:eastAsia="Calibri"/>
          <w:szCs w:val="28"/>
        </w:rPr>
        <w:t>6</w:t>
      </w:r>
      <w:r w:rsidRPr="689CB789">
        <w:rPr>
          <w:rFonts w:eastAsia="Calibri"/>
          <w:szCs w:val="28"/>
        </w:rPr>
        <w:t>. Идентификатор и индекса бакета не всегда совпадают.</w:t>
      </w:r>
    </w:p>
    <w:p w14:paraId="7B3CD400" w14:textId="026C13BA" w:rsidR="689CB789" w:rsidRDefault="689CB789" w:rsidP="000B1777">
      <w:pPr>
        <w:jc w:val="center"/>
      </w:pPr>
      <w:r>
        <w:rPr>
          <w:noProof/>
        </w:rPr>
        <w:drawing>
          <wp:inline distT="0" distB="0" distL="0" distR="0" wp14:anchorId="6EFC351D" wp14:editId="2DFD8F54">
            <wp:extent cx="4295775" cy="617518"/>
            <wp:effectExtent l="0" t="0" r="0" b="0"/>
            <wp:docPr id="1628336790" name="Рисунок 162833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147" cy="6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1C73" w14:textId="6DE36DC4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6</w:t>
      </w:r>
      <w:r w:rsidRPr="689CB789">
        <w:rPr>
          <w:rFonts w:eastAsia="Calibri"/>
          <w:szCs w:val="28"/>
        </w:rPr>
        <w:t xml:space="preserve"> Полученные диапазоны</w:t>
      </w:r>
    </w:p>
    <w:p w14:paraId="0A650EB2" w14:textId="73704801" w:rsidR="689CB789" w:rsidRDefault="00A50241" w:rsidP="000B1777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t>При запросе первого доступного диапазона</w:t>
      </w:r>
      <w:r w:rsidR="689CB789" w:rsidRPr="689CB789">
        <w:rPr>
          <w:rFonts w:eastAsia="Calibri"/>
          <w:szCs w:val="28"/>
        </w:rPr>
        <w:t xml:space="preserve"> сервис формирует объект. Пример на рисунке 2.1</w:t>
      </w:r>
      <w:r w:rsidR="009D5A1D">
        <w:rPr>
          <w:rFonts w:eastAsia="Calibri"/>
          <w:szCs w:val="28"/>
        </w:rPr>
        <w:t>7</w:t>
      </w:r>
      <w:r w:rsidR="689CB789" w:rsidRPr="689CB789">
        <w:rPr>
          <w:rFonts w:eastAsia="Calibri"/>
          <w:szCs w:val="28"/>
        </w:rPr>
        <w:t xml:space="preserve">. </w:t>
      </w:r>
    </w:p>
    <w:p w14:paraId="5079B4D3" w14:textId="005ECFBE" w:rsidR="689CB789" w:rsidRDefault="689CB789" w:rsidP="000B1777">
      <w:pPr>
        <w:jc w:val="center"/>
      </w:pPr>
      <w:r>
        <w:rPr>
          <w:noProof/>
        </w:rPr>
        <w:drawing>
          <wp:inline distT="0" distB="0" distL="0" distR="0" wp14:anchorId="43C487FD" wp14:editId="7D4AEED8">
            <wp:extent cx="2238375" cy="2654818"/>
            <wp:effectExtent l="0" t="0" r="0" b="0"/>
            <wp:docPr id="136893657" name="Рисунок 13689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93" cy="26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E36" w14:textId="12B33884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7</w:t>
      </w:r>
      <w:r w:rsidRPr="689CB789">
        <w:rPr>
          <w:rFonts w:eastAsia="Calibri"/>
          <w:szCs w:val="28"/>
        </w:rPr>
        <w:t xml:space="preserve"> Объект диапазона</w:t>
      </w:r>
    </w:p>
    <w:p w14:paraId="7E74441E" w14:textId="007FE870" w:rsidR="689CB789" w:rsidRDefault="00A50241" w:rsidP="007E0F78">
      <w:pPr>
        <w:jc w:val="both"/>
        <w:rPr>
          <w:rFonts w:eastAsia="Calibri"/>
          <w:szCs w:val="28"/>
        </w:rPr>
      </w:pPr>
      <w:r w:rsidRPr="689CB789">
        <w:rPr>
          <w:rFonts w:eastAsia="Calibri"/>
          <w:szCs w:val="28"/>
        </w:rPr>
        <w:lastRenderedPageBreak/>
        <w:t>После получения диапазона</w:t>
      </w:r>
      <w:r w:rsidR="689CB789" w:rsidRPr="689CB789">
        <w:rPr>
          <w:rFonts w:eastAsia="Calibri"/>
          <w:szCs w:val="28"/>
        </w:rPr>
        <w:t xml:space="preserve"> сервис индексирования начинает читать партиции БД и отправляет их на индексирование в Solr. Пример показан на рисунках 2.1</w:t>
      </w:r>
      <w:r w:rsidR="009D5A1D">
        <w:rPr>
          <w:rFonts w:eastAsia="Calibri"/>
          <w:szCs w:val="28"/>
        </w:rPr>
        <w:t>8</w:t>
      </w:r>
      <w:r w:rsidR="689CB789" w:rsidRPr="689CB789">
        <w:rPr>
          <w:rFonts w:eastAsia="Calibri"/>
          <w:szCs w:val="28"/>
        </w:rPr>
        <w:t>. и 2.1</w:t>
      </w:r>
      <w:r w:rsidR="009D5A1D">
        <w:rPr>
          <w:rFonts w:eastAsia="Calibri"/>
          <w:szCs w:val="28"/>
        </w:rPr>
        <w:t>9</w:t>
      </w:r>
      <w:r w:rsidR="689CB789" w:rsidRPr="689CB789">
        <w:rPr>
          <w:rFonts w:eastAsia="Calibri"/>
          <w:szCs w:val="28"/>
        </w:rPr>
        <w:t>.</w:t>
      </w:r>
    </w:p>
    <w:p w14:paraId="067F9271" w14:textId="74045D87" w:rsidR="689CB789" w:rsidRDefault="689CB789" w:rsidP="000B1777">
      <w:pPr>
        <w:jc w:val="center"/>
      </w:pPr>
      <w:r>
        <w:rPr>
          <w:noProof/>
        </w:rPr>
        <w:drawing>
          <wp:inline distT="0" distB="0" distL="0" distR="0" wp14:anchorId="77398443" wp14:editId="5EED59D9">
            <wp:extent cx="1981200" cy="3689985"/>
            <wp:effectExtent l="0" t="0" r="0" b="5715"/>
            <wp:docPr id="769594441" name="Рисунок 76959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41" cy="36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8D46" w14:textId="40E6256C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8</w:t>
      </w:r>
      <w:r w:rsidRPr="689CB789">
        <w:rPr>
          <w:rFonts w:eastAsia="Calibri"/>
          <w:szCs w:val="28"/>
        </w:rPr>
        <w:t xml:space="preserve"> Логи чтения партиций</w:t>
      </w:r>
    </w:p>
    <w:p w14:paraId="430C629D" w14:textId="52AAEEB7" w:rsidR="689CB789" w:rsidRDefault="689CB789" w:rsidP="007E0F78">
      <w:pPr>
        <w:jc w:val="both"/>
        <w:rPr>
          <w:rFonts w:eastAsia="Calibri"/>
          <w:szCs w:val="28"/>
        </w:rPr>
      </w:pPr>
    </w:p>
    <w:p w14:paraId="0EF12797" w14:textId="2555EE86" w:rsidR="689CB789" w:rsidRDefault="689CB789" w:rsidP="000B1777">
      <w:pPr>
        <w:jc w:val="center"/>
        <w:rPr>
          <w:rFonts w:eastAsia="Calibri"/>
          <w:szCs w:val="28"/>
        </w:rPr>
      </w:pPr>
      <w:r>
        <w:rPr>
          <w:noProof/>
        </w:rPr>
        <w:drawing>
          <wp:inline distT="0" distB="0" distL="0" distR="0" wp14:anchorId="049A616B" wp14:editId="121801C8">
            <wp:extent cx="5723497" cy="3124075"/>
            <wp:effectExtent l="0" t="0" r="0" b="635"/>
            <wp:docPr id="1297679113" name="Рисунок 12976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75" cy="31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C4C" w14:textId="3B638EAE" w:rsidR="689CB789" w:rsidRDefault="689CB789" w:rsidP="000B1777">
      <w:pPr>
        <w:jc w:val="center"/>
        <w:rPr>
          <w:rFonts w:eastAsia="Calibri"/>
          <w:szCs w:val="28"/>
        </w:rPr>
      </w:pPr>
      <w:r w:rsidRPr="689CB789">
        <w:rPr>
          <w:rFonts w:eastAsia="Calibri"/>
          <w:szCs w:val="28"/>
        </w:rPr>
        <w:t>Рис.2.1</w:t>
      </w:r>
      <w:r w:rsidR="009D5A1D">
        <w:rPr>
          <w:rFonts w:eastAsia="Calibri"/>
          <w:szCs w:val="28"/>
        </w:rPr>
        <w:t>9</w:t>
      </w:r>
      <w:r w:rsidRPr="689CB789">
        <w:rPr>
          <w:rFonts w:eastAsia="Calibri"/>
          <w:szCs w:val="28"/>
        </w:rPr>
        <w:t xml:space="preserve"> Пример проиндексированных данных</w:t>
      </w:r>
    </w:p>
    <w:p w14:paraId="09CD0EA5" w14:textId="77777777" w:rsidR="007D4636" w:rsidRDefault="007D4636" w:rsidP="007E0F78">
      <w:pPr>
        <w:jc w:val="both"/>
        <w:rPr>
          <w:rFonts w:eastAsia="Calibri"/>
          <w:szCs w:val="28"/>
        </w:rPr>
      </w:pPr>
    </w:p>
    <w:p w14:paraId="0AF821F8" w14:textId="132EA393" w:rsidR="006643E1" w:rsidRPr="009840ED" w:rsidRDefault="689CB789" w:rsidP="007E0F78">
      <w:pPr>
        <w:pStyle w:val="a3"/>
        <w:numPr>
          <w:ilvl w:val="2"/>
          <w:numId w:val="23"/>
        </w:numPr>
        <w:jc w:val="both"/>
      </w:pPr>
      <w:r>
        <w:lastRenderedPageBreak/>
        <w:t>Результат испытания</w:t>
      </w:r>
    </w:p>
    <w:p w14:paraId="1F045DE7" w14:textId="40D1237F" w:rsidR="689CB789" w:rsidRDefault="689CB789" w:rsidP="007E0F78">
      <w:pPr>
        <w:jc w:val="both"/>
      </w:pPr>
      <w:r>
        <w:t>В результате испытания системы можно сделать вывод, что данная программа выполняет все поставленные задачи.</w:t>
      </w:r>
    </w:p>
    <w:p w14:paraId="324B8F50" w14:textId="17C5B12E" w:rsidR="007F0DD1" w:rsidRDefault="007F0DD1" w:rsidP="007E0F78">
      <w:pPr>
        <w:jc w:val="both"/>
      </w:pPr>
    </w:p>
    <w:p w14:paraId="162ADF45" w14:textId="44214F0D" w:rsidR="007F0DD1" w:rsidRPr="00EA770E" w:rsidRDefault="007F0DD1" w:rsidP="00E127AE">
      <w:pPr>
        <w:ind w:firstLine="0"/>
        <w:jc w:val="both"/>
        <w:rPr>
          <w:rFonts w:eastAsia="Calibri"/>
          <w:szCs w:val="28"/>
          <w:u w:val="single"/>
        </w:rPr>
      </w:pPr>
    </w:p>
    <w:sectPr w:rsidR="007F0DD1" w:rsidRPr="00EA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FD"/>
    <w:multiLevelType w:val="hybridMultilevel"/>
    <w:tmpl w:val="17322AE8"/>
    <w:lvl w:ilvl="0" w:tplc="D08AD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41227"/>
    <w:multiLevelType w:val="hybridMultilevel"/>
    <w:tmpl w:val="F59C0658"/>
    <w:lvl w:ilvl="0" w:tplc="FACC05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C80ADD"/>
    <w:multiLevelType w:val="hybridMultilevel"/>
    <w:tmpl w:val="3842ACF8"/>
    <w:lvl w:ilvl="0" w:tplc="618E00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342FDC"/>
    <w:multiLevelType w:val="hybridMultilevel"/>
    <w:tmpl w:val="61741A82"/>
    <w:lvl w:ilvl="0" w:tplc="4CA0E4D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7A31E3E"/>
    <w:multiLevelType w:val="multilevel"/>
    <w:tmpl w:val="4CBAF4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387F2454"/>
    <w:multiLevelType w:val="hybridMultilevel"/>
    <w:tmpl w:val="47E23284"/>
    <w:lvl w:ilvl="0" w:tplc="12F45D2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BA30AA1"/>
    <w:multiLevelType w:val="hybridMultilevel"/>
    <w:tmpl w:val="433831D4"/>
    <w:lvl w:ilvl="0" w:tplc="6FE88D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6456B7"/>
    <w:multiLevelType w:val="hybridMultilevel"/>
    <w:tmpl w:val="06CE79E8"/>
    <w:lvl w:ilvl="0" w:tplc="4C12AA4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82D2404"/>
    <w:multiLevelType w:val="hybridMultilevel"/>
    <w:tmpl w:val="03BED9AC"/>
    <w:lvl w:ilvl="0" w:tplc="39665F3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539D68D0"/>
    <w:multiLevelType w:val="hybridMultilevel"/>
    <w:tmpl w:val="4720FB04"/>
    <w:lvl w:ilvl="0" w:tplc="470E7176">
      <w:start w:val="1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0" w15:restartNumberingAfterBreak="0">
    <w:nsid w:val="564F4AA5"/>
    <w:multiLevelType w:val="hybridMultilevel"/>
    <w:tmpl w:val="6802AFCE"/>
    <w:lvl w:ilvl="0" w:tplc="869CB6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7E3B52"/>
    <w:multiLevelType w:val="hybridMultilevel"/>
    <w:tmpl w:val="E8D244AC"/>
    <w:lvl w:ilvl="0" w:tplc="CD92024C">
      <w:start w:val="1"/>
      <w:numFmt w:val="decimal"/>
      <w:lvlText w:val="%1."/>
      <w:lvlJc w:val="left"/>
      <w:pPr>
        <w:ind w:left="720" w:hanging="360"/>
      </w:pPr>
    </w:lvl>
    <w:lvl w:ilvl="1" w:tplc="5B8CA510">
      <w:start w:val="1"/>
      <w:numFmt w:val="decimal"/>
      <w:lvlText w:val="%2)"/>
      <w:lvlJc w:val="left"/>
      <w:pPr>
        <w:ind w:left="1440" w:hanging="360"/>
      </w:pPr>
    </w:lvl>
    <w:lvl w:ilvl="2" w:tplc="F97A3F00">
      <w:start w:val="1"/>
      <w:numFmt w:val="lowerRoman"/>
      <w:lvlText w:val="%3."/>
      <w:lvlJc w:val="right"/>
      <w:pPr>
        <w:ind w:left="2160" w:hanging="180"/>
      </w:pPr>
    </w:lvl>
    <w:lvl w:ilvl="3" w:tplc="560A4744">
      <w:start w:val="1"/>
      <w:numFmt w:val="decimal"/>
      <w:lvlText w:val="%4."/>
      <w:lvlJc w:val="left"/>
      <w:pPr>
        <w:ind w:left="2880" w:hanging="360"/>
      </w:pPr>
    </w:lvl>
    <w:lvl w:ilvl="4" w:tplc="7C3C9D9C">
      <w:start w:val="1"/>
      <w:numFmt w:val="lowerLetter"/>
      <w:lvlText w:val="%5."/>
      <w:lvlJc w:val="left"/>
      <w:pPr>
        <w:ind w:left="3600" w:hanging="360"/>
      </w:pPr>
    </w:lvl>
    <w:lvl w:ilvl="5" w:tplc="D54438A0">
      <w:start w:val="1"/>
      <w:numFmt w:val="lowerRoman"/>
      <w:lvlText w:val="%6."/>
      <w:lvlJc w:val="right"/>
      <w:pPr>
        <w:ind w:left="4320" w:hanging="180"/>
      </w:pPr>
    </w:lvl>
    <w:lvl w:ilvl="6" w:tplc="BCC4511E">
      <w:start w:val="1"/>
      <w:numFmt w:val="decimal"/>
      <w:lvlText w:val="%7."/>
      <w:lvlJc w:val="left"/>
      <w:pPr>
        <w:ind w:left="5040" w:hanging="360"/>
      </w:pPr>
    </w:lvl>
    <w:lvl w:ilvl="7" w:tplc="70F03E7E">
      <w:start w:val="1"/>
      <w:numFmt w:val="lowerLetter"/>
      <w:lvlText w:val="%8."/>
      <w:lvlJc w:val="left"/>
      <w:pPr>
        <w:ind w:left="5760" w:hanging="360"/>
      </w:pPr>
    </w:lvl>
    <w:lvl w:ilvl="8" w:tplc="E83E4D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3900"/>
    <w:multiLevelType w:val="hybridMultilevel"/>
    <w:tmpl w:val="35F8F386"/>
    <w:lvl w:ilvl="0" w:tplc="00AC31F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DF25D32"/>
    <w:multiLevelType w:val="multilevel"/>
    <w:tmpl w:val="4262287C"/>
    <w:lvl w:ilvl="0">
      <w:start w:val="1"/>
      <w:numFmt w:val="decimal"/>
      <w:suff w:val="space"/>
      <w:lvlText w:val="%1."/>
      <w:lvlJc w:val="left"/>
      <w:pPr>
        <w:ind w:left="709" w:hanging="709"/>
      </w:pPr>
    </w:lvl>
    <w:lvl w:ilvl="1">
      <w:start w:val="1"/>
      <w:numFmt w:val="decimal"/>
      <w:isLgl/>
      <w:suff w:val="space"/>
      <w:lvlText w:val="%1.%2."/>
      <w:lvlJc w:val="left"/>
      <w:pPr>
        <w:ind w:left="-425" w:firstLine="709"/>
      </w:pPr>
    </w:lvl>
    <w:lvl w:ilvl="2">
      <w:start w:val="1"/>
      <w:numFmt w:val="decimal"/>
      <w:isLgl/>
      <w:suff w:val="space"/>
      <w:lvlText w:val="%1.%2.%3."/>
      <w:lvlJc w:val="left"/>
      <w:pPr>
        <w:ind w:left="-425" w:firstLine="709"/>
      </w:pPr>
    </w:lvl>
    <w:lvl w:ilvl="3">
      <w:start w:val="1"/>
      <w:numFmt w:val="decimal"/>
      <w:isLgl/>
      <w:lvlText w:val="%1.%2.%3.%4."/>
      <w:lvlJc w:val="left"/>
      <w:pPr>
        <w:ind w:left="1364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5F7D7D7B"/>
    <w:multiLevelType w:val="hybridMultilevel"/>
    <w:tmpl w:val="523EA700"/>
    <w:lvl w:ilvl="0" w:tplc="BC5C888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66907970"/>
    <w:multiLevelType w:val="hybridMultilevel"/>
    <w:tmpl w:val="447EF3F8"/>
    <w:lvl w:ilvl="0" w:tplc="D7CAEB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8781209"/>
    <w:multiLevelType w:val="multilevel"/>
    <w:tmpl w:val="E87ECCC2"/>
    <w:lvl w:ilvl="0">
      <w:start w:val="2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abstractNum w:abstractNumId="17" w15:restartNumberingAfterBreak="0">
    <w:nsid w:val="6A382773"/>
    <w:multiLevelType w:val="hybridMultilevel"/>
    <w:tmpl w:val="0DCA61BA"/>
    <w:lvl w:ilvl="0" w:tplc="2578AF1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CEB4F9A"/>
    <w:multiLevelType w:val="hybridMultilevel"/>
    <w:tmpl w:val="F588FB10"/>
    <w:lvl w:ilvl="0" w:tplc="473A10B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D897D8A"/>
    <w:multiLevelType w:val="hybridMultilevel"/>
    <w:tmpl w:val="F74237F4"/>
    <w:lvl w:ilvl="0" w:tplc="D2FE059E">
      <w:start w:val="1"/>
      <w:numFmt w:val="decimal"/>
      <w:lvlText w:val="%1."/>
      <w:lvlJc w:val="left"/>
      <w:pPr>
        <w:ind w:left="720" w:hanging="360"/>
      </w:pPr>
    </w:lvl>
    <w:lvl w:ilvl="1" w:tplc="FF807DA8">
      <w:start w:val="1"/>
      <w:numFmt w:val="decimal"/>
      <w:lvlText w:val="%2)"/>
      <w:lvlJc w:val="left"/>
      <w:pPr>
        <w:ind w:left="1440" w:hanging="360"/>
      </w:pPr>
    </w:lvl>
    <w:lvl w:ilvl="2" w:tplc="24843E22">
      <w:start w:val="1"/>
      <w:numFmt w:val="lowerRoman"/>
      <w:lvlText w:val="%3."/>
      <w:lvlJc w:val="right"/>
      <w:pPr>
        <w:ind w:left="2160" w:hanging="180"/>
      </w:pPr>
    </w:lvl>
    <w:lvl w:ilvl="3" w:tplc="F5EAB500">
      <w:start w:val="1"/>
      <w:numFmt w:val="decimal"/>
      <w:lvlText w:val="%4."/>
      <w:lvlJc w:val="left"/>
      <w:pPr>
        <w:ind w:left="2880" w:hanging="360"/>
      </w:pPr>
    </w:lvl>
    <w:lvl w:ilvl="4" w:tplc="6848F012">
      <w:start w:val="1"/>
      <w:numFmt w:val="lowerLetter"/>
      <w:lvlText w:val="%5."/>
      <w:lvlJc w:val="left"/>
      <w:pPr>
        <w:ind w:left="3600" w:hanging="360"/>
      </w:pPr>
    </w:lvl>
    <w:lvl w:ilvl="5" w:tplc="9CD2AE2E">
      <w:start w:val="1"/>
      <w:numFmt w:val="lowerRoman"/>
      <w:lvlText w:val="%6."/>
      <w:lvlJc w:val="right"/>
      <w:pPr>
        <w:ind w:left="4320" w:hanging="180"/>
      </w:pPr>
    </w:lvl>
    <w:lvl w:ilvl="6" w:tplc="930CE222">
      <w:start w:val="1"/>
      <w:numFmt w:val="decimal"/>
      <w:lvlText w:val="%7."/>
      <w:lvlJc w:val="left"/>
      <w:pPr>
        <w:ind w:left="5040" w:hanging="360"/>
      </w:pPr>
    </w:lvl>
    <w:lvl w:ilvl="7" w:tplc="CB06352C">
      <w:start w:val="1"/>
      <w:numFmt w:val="lowerLetter"/>
      <w:lvlText w:val="%8."/>
      <w:lvlJc w:val="left"/>
      <w:pPr>
        <w:ind w:left="5760" w:hanging="360"/>
      </w:pPr>
    </w:lvl>
    <w:lvl w:ilvl="8" w:tplc="4F04C5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C421B"/>
    <w:multiLevelType w:val="hybridMultilevel"/>
    <w:tmpl w:val="E0BE9C34"/>
    <w:lvl w:ilvl="0" w:tplc="13C2486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783B34D8"/>
    <w:multiLevelType w:val="hybridMultilevel"/>
    <w:tmpl w:val="29D058F0"/>
    <w:lvl w:ilvl="0" w:tplc="B9A20F0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19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20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7"/>
  </w:num>
  <w:num w:numId="16">
    <w:abstractNumId w:val="3"/>
  </w:num>
  <w:num w:numId="17">
    <w:abstractNumId w:val="21"/>
  </w:num>
  <w:num w:numId="18">
    <w:abstractNumId w:val="18"/>
  </w:num>
  <w:num w:numId="19">
    <w:abstractNumId w:val="17"/>
  </w:num>
  <w:num w:numId="20">
    <w:abstractNumId w:val="5"/>
  </w:num>
  <w:num w:numId="21">
    <w:abstractNumId w:val="8"/>
  </w:num>
  <w:num w:numId="22">
    <w:abstractNumId w:val="4"/>
  </w:num>
  <w:num w:numId="23">
    <w:abstractNumId w:val="16"/>
    <w:lvlOverride w:ilvl="0">
      <w:lvl w:ilvl="0">
        <w:start w:val="2"/>
        <w:numFmt w:val="decimal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18" w:hanging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36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45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4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963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2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381" w:hanging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3"/>
    <w:rsid w:val="000527EA"/>
    <w:rsid w:val="000B1777"/>
    <w:rsid w:val="00221ED1"/>
    <w:rsid w:val="00285137"/>
    <w:rsid w:val="002C344F"/>
    <w:rsid w:val="002F7BCE"/>
    <w:rsid w:val="0031540D"/>
    <w:rsid w:val="00320C2A"/>
    <w:rsid w:val="00333026"/>
    <w:rsid w:val="003A79E8"/>
    <w:rsid w:val="005430EE"/>
    <w:rsid w:val="005773D4"/>
    <w:rsid w:val="00582141"/>
    <w:rsid w:val="005E7484"/>
    <w:rsid w:val="006170C7"/>
    <w:rsid w:val="00652831"/>
    <w:rsid w:val="006643E1"/>
    <w:rsid w:val="00693BBF"/>
    <w:rsid w:val="006C51B0"/>
    <w:rsid w:val="00743DFA"/>
    <w:rsid w:val="00783586"/>
    <w:rsid w:val="007B5AA9"/>
    <w:rsid w:val="007D4636"/>
    <w:rsid w:val="007D572C"/>
    <w:rsid w:val="007E0F78"/>
    <w:rsid w:val="007F0DD1"/>
    <w:rsid w:val="00862C8C"/>
    <w:rsid w:val="0089015A"/>
    <w:rsid w:val="00910CCC"/>
    <w:rsid w:val="009840ED"/>
    <w:rsid w:val="009D5A1D"/>
    <w:rsid w:val="00A50241"/>
    <w:rsid w:val="00B04203"/>
    <w:rsid w:val="00B31F04"/>
    <w:rsid w:val="00B576E8"/>
    <w:rsid w:val="00C20421"/>
    <w:rsid w:val="00C26B6C"/>
    <w:rsid w:val="00C3140E"/>
    <w:rsid w:val="00C53901"/>
    <w:rsid w:val="00CA4F0A"/>
    <w:rsid w:val="00CC50C1"/>
    <w:rsid w:val="00CE19ED"/>
    <w:rsid w:val="00CE49C4"/>
    <w:rsid w:val="00D10543"/>
    <w:rsid w:val="00D567C3"/>
    <w:rsid w:val="00D861FA"/>
    <w:rsid w:val="00D902F9"/>
    <w:rsid w:val="00DA6157"/>
    <w:rsid w:val="00DA6F27"/>
    <w:rsid w:val="00E127AE"/>
    <w:rsid w:val="00E46FD3"/>
    <w:rsid w:val="00EA36D7"/>
    <w:rsid w:val="00EA770E"/>
    <w:rsid w:val="00F34027"/>
    <w:rsid w:val="00F53155"/>
    <w:rsid w:val="00FC1142"/>
    <w:rsid w:val="689CB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9C38"/>
  <w15:chartTrackingRefBased/>
  <w15:docId w15:val="{F8FDF420-B3F1-4FD1-BF94-8970DF8F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7C3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C3"/>
    <w:pPr>
      <w:ind w:left="720"/>
      <w:contextualSpacing/>
    </w:pPr>
  </w:style>
  <w:style w:type="table" w:styleId="a4">
    <w:name w:val="Table Grid"/>
    <w:basedOn w:val="a1"/>
    <w:uiPriority w:val="39"/>
    <w:rsid w:val="0032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5144F13-0A72-44EB-8537-4B87BC9B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Вячеслав Верещак</cp:lastModifiedBy>
  <cp:revision>4</cp:revision>
  <cp:lastPrinted>2021-05-13T13:49:00Z</cp:lastPrinted>
  <dcterms:created xsi:type="dcterms:W3CDTF">2021-05-13T13:21:00Z</dcterms:created>
  <dcterms:modified xsi:type="dcterms:W3CDTF">2021-05-13T13:50:00Z</dcterms:modified>
</cp:coreProperties>
</file>