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28D" w:rsidRPr="00E1728D" w:rsidRDefault="00E1728D" w:rsidP="00E1728D">
      <w:pPr>
        <w:ind w:firstLine="0"/>
        <w:jc w:val="center"/>
        <w:rPr>
          <w:rFonts w:eastAsia="Times New Roman" w:cs="Times New Roman"/>
          <w:color w:val="000000"/>
          <w:szCs w:val="28"/>
          <w:lang w:eastAsia="ru-RU"/>
        </w:rPr>
      </w:pPr>
      <w:r w:rsidRPr="00E1728D">
        <w:rPr>
          <w:rFonts w:eastAsia="Times New Roman" w:cs="Times New Roman"/>
          <w:color w:val="000000"/>
          <w:szCs w:val="28"/>
          <w:lang w:eastAsia="ru-RU"/>
        </w:rPr>
        <w:t>МИНОБРНАУКИ РОССИИ</w:t>
      </w:r>
    </w:p>
    <w:p w:rsidR="00E1728D" w:rsidRPr="00E1728D" w:rsidRDefault="00E1728D" w:rsidP="00E1728D">
      <w:pPr>
        <w:ind w:firstLine="0"/>
        <w:jc w:val="center"/>
        <w:rPr>
          <w:rFonts w:eastAsia="Times New Roman" w:cs="Times New Roman"/>
          <w:color w:val="000000"/>
          <w:szCs w:val="28"/>
          <w:lang w:eastAsia="ru-RU"/>
        </w:rPr>
      </w:pPr>
      <w:r w:rsidRPr="00E1728D">
        <w:rPr>
          <w:rFonts w:eastAsia="Times New Roman" w:cs="Times New Roman"/>
          <w:color w:val="000000"/>
          <w:szCs w:val="28"/>
          <w:lang w:eastAsia="ru-RU"/>
        </w:rPr>
        <w:t>Федеральное государственное бюджетное образовательное учреждение</w:t>
      </w:r>
    </w:p>
    <w:p w:rsidR="00E1728D" w:rsidRPr="00E1728D" w:rsidRDefault="00E1728D" w:rsidP="00E1728D">
      <w:pPr>
        <w:ind w:firstLine="0"/>
        <w:jc w:val="center"/>
        <w:rPr>
          <w:rFonts w:eastAsia="Times New Roman" w:cs="Times New Roman"/>
          <w:color w:val="000000"/>
          <w:szCs w:val="28"/>
          <w:lang w:eastAsia="ru-RU"/>
        </w:rPr>
      </w:pPr>
      <w:proofErr w:type="gramStart"/>
      <w:r w:rsidRPr="00E1728D">
        <w:rPr>
          <w:rFonts w:eastAsia="Times New Roman" w:cs="Times New Roman"/>
          <w:color w:val="000000"/>
          <w:szCs w:val="28"/>
          <w:lang w:eastAsia="ru-RU"/>
        </w:rPr>
        <w:t>высшего</w:t>
      </w:r>
      <w:proofErr w:type="gramEnd"/>
      <w:r w:rsidRPr="00E1728D">
        <w:rPr>
          <w:rFonts w:eastAsia="Times New Roman" w:cs="Times New Roman"/>
          <w:color w:val="000000"/>
          <w:szCs w:val="28"/>
          <w:lang w:eastAsia="ru-RU"/>
        </w:rPr>
        <w:t xml:space="preserve"> образования</w:t>
      </w:r>
    </w:p>
    <w:p w:rsidR="00D36A59" w:rsidRDefault="00E1728D" w:rsidP="00E1728D">
      <w:pPr>
        <w:ind w:firstLine="0"/>
        <w:jc w:val="center"/>
        <w:rPr>
          <w:rFonts w:eastAsia="Times New Roman" w:cs="Times New Roman"/>
          <w:color w:val="000000"/>
          <w:szCs w:val="28"/>
          <w:lang w:eastAsia="ru-RU"/>
        </w:rPr>
      </w:pPr>
      <w:r w:rsidRPr="00E1728D">
        <w:rPr>
          <w:rFonts w:eastAsia="Times New Roman" w:cs="Times New Roman"/>
          <w:color w:val="000000"/>
          <w:szCs w:val="28"/>
          <w:lang w:eastAsia="ru-RU"/>
        </w:rPr>
        <w:t xml:space="preserve">«Ижевский государственный технический университет имени </w:t>
      </w:r>
    </w:p>
    <w:p w:rsidR="00E1728D" w:rsidRDefault="00E1728D" w:rsidP="00E1728D">
      <w:pPr>
        <w:ind w:firstLine="0"/>
        <w:jc w:val="center"/>
        <w:rPr>
          <w:rFonts w:eastAsia="Times New Roman" w:cs="Times New Roman"/>
          <w:color w:val="000000"/>
          <w:szCs w:val="28"/>
          <w:lang w:eastAsia="ru-RU"/>
        </w:rPr>
      </w:pPr>
      <w:r w:rsidRPr="00E1728D">
        <w:rPr>
          <w:rFonts w:eastAsia="Times New Roman" w:cs="Times New Roman"/>
          <w:color w:val="000000"/>
          <w:szCs w:val="28"/>
          <w:lang w:eastAsia="ru-RU"/>
        </w:rPr>
        <w:t>М. Т. Калашникова»</w:t>
      </w:r>
    </w:p>
    <w:p w:rsidR="00D36A59" w:rsidRPr="00D36A59" w:rsidRDefault="00D36A59" w:rsidP="00D36A59">
      <w:pPr>
        <w:jc w:val="center"/>
        <w:rPr>
          <w:szCs w:val="28"/>
        </w:rPr>
      </w:pPr>
      <w:r>
        <w:rPr>
          <w:szCs w:val="28"/>
        </w:rPr>
        <w:t>Институт «Информатика и вычислительная техника»</w:t>
      </w:r>
    </w:p>
    <w:p w:rsidR="00E1728D" w:rsidRDefault="00E1728D" w:rsidP="00E1728D">
      <w:pPr>
        <w:ind w:firstLine="0"/>
        <w:jc w:val="center"/>
        <w:rPr>
          <w:rFonts w:eastAsia="Times New Roman" w:cs="Times New Roman"/>
          <w:color w:val="000000"/>
          <w:szCs w:val="28"/>
          <w:lang w:eastAsia="ru-RU"/>
        </w:rPr>
      </w:pPr>
      <w:r w:rsidRPr="00E1728D">
        <w:rPr>
          <w:rFonts w:eastAsia="Times New Roman" w:cs="Times New Roman"/>
          <w:color w:val="000000"/>
          <w:szCs w:val="28"/>
          <w:lang w:eastAsia="ru-RU"/>
        </w:rPr>
        <w:t>Кафедра «Программное обеспечение»</w:t>
      </w:r>
    </w:p>
    <w:p w:rsidR="00E1728D" w:rsidRPr="00E1728D" w:rsidRDefault="00E1728D" w:rsidP="00E1728D">
      <w:pPr>
        <w:ind w:firstLine="0"/>
        <w:jc w:val="center"/>
        <w:rPr>
          <w:rFonts w:eastAsia="Times New Roman" w:cs="Times New Roman"/>
          <w:color w:val="000000"/>
          <w:szCs w:val="28"/>
          <w:lang w:eastAsia="ru-RU"/>
        </w:rPr>
      </w:pPr>
    </w:p>
    <w:p w:rsidR="00E1728D" w:rsidRPr="00E1728D" w:rsidRDefault="00E1728D" w:rsidP="00E1728D">
      <w:pPr>
        <w:ind w:firstLine="0"/>
        <w:jc w:val="right"/>
        <w:rPr>
          <w:rFonts w:eastAsia="Times New Roman" w:cs="Times New Roman"/>
          <w:color w:val="000000"/>
          <w:szCs w:val="28"/>
          <w:lang w:eastAsia="ru-RU"/>
        </w:rPr>
      </w:pPr>
      <w:r>
        <w:rPr>
          <w:rFonts w:eastAsia="Times New Roman" w:cs="Times New Roman"/>
          <w:color w:val="000000"/>
          <w:szCs w:val="28"/>
          <w:lang w:eastAsia="ru-RU"/>
        </w:rPr>
        <w:t xml:space="preserve">                                               </w:t>
      </w:r>
      <w:r w:rsidRPr="00E1728D">
        <w:rPr>
          <w:rFonts w:eastAsia="Times New Roman" w:cs="Times New Roman"/>
          <w:color w:val="000000"/>
          <w:szCs w:val="28"/>
          <w:lang w:eastAsia="ru-RU"/>
        </w:rPr>
        <w:t>Работа защищена с оценкой</w:t>
      </w:r>
    </w:p>
    <w:p w:rsidR="00E1728D" w:rsidRPr="00E1728D" w:rsidRDefault="00E1728D" w:rsidP="00E1728D">
      <w:pPr>
        <w:ind w:firstLine="0"/>
        <w:jc w:val="right"/>
        <w:rPr>
          <w:rFonts w:eastAsia="Times New Roman" w:cs="Times New Roman"/>
          <w:color w:val="000000"/>
          <w:szCs w:val="28"/>
          <w:lang w:eastAsia="ru-RU"/>
        </w:rPr>
      </w:pPr>
      <w:r>
        <w:rPr>
          <w:rFonts w:eastAsia="Times New Roman" w:cs="Times New Roman"/>
          <w:color w:val="000000"/>
          <w:szCs w:val="28"/>
          <w:lang w:eastAsia="ru-RU"/>
        </w:rPr>
        <w:t xml:space="preserve">          </w:t>
      </w:r>
      <w:r w:rsidRPr="00E1728D">
        <w:rPr>
          <w:rFonts w:eastAsia="Times New Roman" w:cs="Times New Roman"/>
          <w:color w:val="000000"/>
          <w:szCs w:val="28"/>
          <w:lang w:eastAsia="ru-RU"/>
        </w:rPr>
        <w:t>«__</w:t>
      </w:r>
      <w:r w:rsidR="00D36A59">
        <w:rPr>
          <w:rFonts w:eastAsia="Times New Roman" w:cs="Times New Roman"/>
          <w:color w:val="000000"/>
          <w:szCs w:val="28"/>
          <w:lang w:eastAsia="ru-RU"/>
        </w:rPr>
        <w:t>_____</w:t>
      </w:r>
      <w:r w:rsidRPr="00E1728D">
        <w:rPr>
          <w:rFonts w:eastAsia="Times New Roman" w:cs="Times New Roman"/>
          <w:color w:val="000000"/>
          <w:szCs w:val="28"/>
          <w:lang w:eastAsia="ru-RU"/>
        </w:rPr>
        <w:t>__»</w:t>
      </w:r>
    </w:p>
    <w:p w:rsidR="00E1728D" w:rsidRPr="00E1728D" w:rsidRDefault="00E1728D" w:rsidP="00E1728D">
      <w:pPr>
        <w:ind w:firstLine="0"/>
        <w:jc w:val="right"/>
        <w:rPr>
          <w:rFonts w:eastAsia="Times New Roman" w:cs="Times New Roman"/>
          <w:color w:val="000000"/>
          <w:szCs w:val="28"/>
          <w:lang w:eastAsia="ru-RU"/>
        </w:rPr>
      </w:pPr>
      <w:r>
        <w:rPr>
          <w:rFonts w:eastAsia="Times New Roman" w:cs="Times New Roman"/>
          <w:color w:val="000000"/>
          <w:szCs w:val="28"/>
          <w:lang w:eastAsia="ru-RU"/>
        </w:rPr>
        <w:t xml:space="preserve">                           </w:t>
      </w:r>
      <w:r w:rsidRPr="00E1728D">
        <w:rPr>
          <w:rFonts w:eastAsia="Times New Roman" w:cs="Times New Roman"/>
          <w:color w:val="000000"/>
          <w:szCs w:val="28"/>
          <w:lang w:eastAsia="ru-RU"/>
        </w:rPr>
        <w:t>Дата __________</w:t>
      </w:r>
    </w:p>
    <w:p w:rsidR="00E1728D" w:rsidRDefault="00E1728D" w:rsidP="00E1728D">
      <w:pPr>
        <w:ind w:firstLine="0"/>
        <w:jc w:val="right"/>
        <w:rPr>
          <w:rFonts w:eastAsia="Times New Roman" w:cs="Times New Roman"/>
          <w:color w:val="000000"/>
          <w:szCs w:val="28"/>
          <w:lang w:eastAsia="ru-RU"/>
        </w:rPr>
      </w:pPr>
      <w:r>
        <w:rPr>
          <w:rFonts w:eastAsia="Times New Roman" w:cs="Times New Roman"/>
          <w:color w:val="000000"/>
          <w:szCs w:val="28"/>
          <w:lang w:eastAsia="ru-RU"/>
        </w:rPr>
        <w:t xml:space="preserve">                                           </w:t>
      </w:r>
      <w:r w:rsidRPr="00E1728D">
        <w:rPr>
          <w:rFonts w:eastAsia="Times New Roman" w:cs="Times New Roman"/>
          <w:color w:val="000000"/>
          <w:szCs w:val="28"/>
          <w:lang w:eastAsia="ru-RU"/>
        </w:rPr>
        <w:t>Подпись _______/_______</w:t>
      </w:r>
    </w:p>
    <w:p w:rsidR="00E1728D" w:rsidRPr="00E1728D" w:rsidRDefault="00E1728D" w:rsidP="00E1728D">
      <w:pPr>
        <w:ind w:firstLine="0"/>
        <w:jc w:val="center"/>
        <w:rPr>
          <w:rFonts w:eastAsia="Times New Roman" w:cs="Times New Roman"/>
          <w:color w:val="000000"/>
          <w:szCs w:val="28"/>
          <w:lang w:eastAsia="ru-RU"/>
        </w:rPr>
      </w:pPr>
    </w:p>
    <w:p w:rsidR="00E1728D" w:rsidRPr="00E1728D" w:rsidRDefault="00E1728D" w:rsidP="00E1728D">
      <w:pPr>
        <w:ind w:firstLine="0"/>
        <w:jc w:val="center"/>
        <w:rPr>
          <w:rFonts w:eastAsia="Times New Roman" w:cs="Times New Roman"/>
          <w:color w:val="000000"/>
          <w:szCs w:val="28"/>
          <w:lang w:eastAsia="ru-RU"/>
        </w:rPr>
      </w:pPr>
      <w:r>
        <w:rPr>
          <w:rFonts w:eastAsia="Times New Roman" w:cs="Times New Roman"/>
          <w:color w:val="000000"/>
          <w:szCs w:val="28"/>
          <w:lang w:eastAsia="ru-RU"/>
        </w:rPr>
        <w:t>ПОЯСНИТЕЛЬНАЯ ЗАПИСКА</w:t>
      </w:r>
    </w:p>
    <w:p w:rsidR="00E1728D" w:rsidRDefault="00E1728D" w:rsidP="00E1728D">
      <w:pPr>
        <w:ind w:firstLine="0"/>
        <w:jc w:val="center"/>
        <w:rPr>
          <w:rFonts w:eastAsia="Times New Roman" w:cs="Times New Roman"/>
          <w:color w:val="000000"/>
          <w:szCs w:val="28"/>
          <w:lang w:eastAsia="ru-RU"/>
        </w:rPr>
      </w:pPr>
      <w:proofErr w:type="gramStart"/>
      <w:r>
        <w:rPr>
          <w:rFonts w:eastAsia="Times New Roman" w:cs="Times New Roman"/>
          <w:color w:val="000000"/>
          <w:szCs w:val="28"/>
          <w:lang w:eastAsia="ru-RU"/>
        </w:rPr>
        <w:t>к</w:t>
      </w:r>
      <w:proofErr w:type="gramEnd"/>
      <w:r>
        <w:rPr>
          <w:rFonts w:eastAsia="Times New Roman" w:cs="Times New Roman"/>
          <w:color w:val="000000"/>
          <w:szCs w:val="28"/>
          <w:lang w:eastAsia="ru-RU"/>
        </w:rPr>
        <w:t xml:space="preserve"> курсовой работе </w:t>
      </w:r>
      <w:r w:rsidRPr="00E1728D">
        <w:rPr>
          <w:rFonts w:eastAsia="Times New Roman" w:cs="Times New Roman"/>
          <w:color w:val="000000"/>
          <w:szCs w:val="28"/>
          <w:lang w:eastAsia="ru-RU"/>
        </w:rPr>
        <w:t xml:space="preserve">на тему: </w:t>
      </w:r>
    </w:p>
    <w:p w:rsidR="00E1728D" w:rsidRDefault="00E1728D" w:rsidP="00E1728D">
      <w:pPr>
        <w:ind w:firstLine="0"/>
        <w:jc w:val="center"/>
        <w:rPr>
          <w:rFonts w:eastAsia="Times New Roman" w:cs="Times New Roman"/>
          <w:color w:val="000000"/>
          <w:szCs w:val="28"/>
          <w:lang w:eastAsia="ru-RU"/>
        </w:rPr>
      </w:pPr>
      <w:r w:rsidRPr="00E1728D">
        <w:rPr>
          <w:rFonts w:eastAsia="Times New Roman" w:cs="Times New Roman"/>
          <w:color w:val="000000"/>
          <w:szCs w:val="28"/>
          <w:lang w:eastAsia="ru-RU"/>
        </w:rPr>
        <w:t>«</w:t>
      </w:r>
      <w:r>
        <w:rPr>
          <w:rFonts w:eastAsia="Times New Roman" w:cs="Times New Roman"/>
          <w:color w:val="000000"/>
          <w:szCs w:val="28"/>
          <w:lang w:eastAsia="ru-RU"/>
        </w:rPr>
        <w:t>Разработка сервиса-</w:t>
      </w:r>
      <w:proofErr w:type="spellStart"/>
      <w:r>
        <w:rPr>
          <w:rFonts w:eastAsia="Times New Roman" w:cs="Times New Roman"/>
          <w:color w:val="000000"/>
          <w:szCs w:val="28"/>
          <w:lang w:eastAsia="ru-RU"/>
        </w:rPr>
        <w:t>агрегатора</w:t>
      </w:r>
      <w:proofErr w:type="spellEnd"/>
      <w:r>
        <w:rPr>
          <w:rFonts w:eastAsia="Times New Roman" w:cs="Times New Roman"/>
          <w:color w:val="000000"/>
          <w:szCs w:val="28"/>
          <w:lang w:eastAsia="ru-RU"/>
        </w:rPr>
        <w:t xml:space="preserve"> актуальной информации с игровых платформ»</w:t>
      </w:r>
    </w:p>
    <w:p w:rsidR="00E1728D" w:rsidRDefault="00E1728D" w:rsidP="00E1728D">
      <w:pPr>
        <w:ind w:firstLine="0"/>
        <w:jc w:val="center"/>
        <w:rPr>
          <w:rFonts w:eastAsia="Times New Roman" w:cs="Times New Roman"/>
          <w:color w:val="000000"/>
          <w:szCs w:val="28"/>
          <w:lang w:eastAsia="ru-RU"/>
        </w:rPr>
      </w:pPr>
    </w:p>
    <w:p w:rsidR="00E1728D" w:rsidRPr="00E1728D" w:rsidRDefault="00E1728D" w:rsidP="00E1728D">
      <w:pPr>
        <w:ind w:firstLine="0"/>
        <w:jc w:val="center"/>
        <w:rPr>
          <w:rFonts w:eastAsia="Times New Roman" w:cs="Times New Roman"/>
          <w:color w:val="000000"/>
          <w:szCs w:val="28"/>
          <w:lang w:eastAsia="ru-RU"/>
        </w:rPr>
      </w:pPr>
    </w:p>
    <w:p w:rsidR="00E1728D" w:rsidRPr="00E1728D" w:rsidRDefault="00E1728D" w:rsidP="00E1728D">
      <w:pPr>
        <w:ind w:firstLine="0"/>
        <w:rPr>
          <w:rFonts w:eastAsia="Times New Roman" w:cs="Times New Roman"/>
          <w:color w:val="000000"/>
          <w:szCs w:val="28"/>
          <w:lang w:eastAsia="ru-RU"/>
        </w:rPr>
      </w:pPr>
      <w:r w:rsidRPr="00E1728D">
        <w:rPr>
          <w:rFonts w:eastAsia="Times New Roman" w:cs="Times New Roman"/>
          <w:color w:val="000000"/>
          <w:szCs w:val="28"/>
          <w:lang w:eastAsia="ru-RU"/>
        </w:rPr>
        <w:t>Выполнил</w:t>
      </w:r>
      <w:r>
        <w:rPr>
          <w:rFonts w:eastAsia="Times New Roman" w:cs="Times New Roman"/>
          <w:color w:val="000000"/>
          <w:szCs w:val="28"/>
          <w:lang w:eastAsia="ru-RU"/>
        </w:rPr>
        <w:t>:</w:t>
      </w:r>
    </w:p>
    <w:p w:rsidR="00E1728D" w:rsidRDefault="00E1728D" w:rsidP="00E1728D">
      <w:pPr>
        <w:ind w:firstLine="0"/>
        <w:rPr>
          <w:rFonts w:eastAsia="Times New Roman" w:cs="Times New Roman"/>
          <w:color w:val="000000"/>
          <w:szCs w:val="28"/>
          <w:lang w:eastAsia="ru-RU"/>
        </w:rPr>
      </w:pPr>
      <w:proofErr w:type="gramStart"/>
      <w:r w:rsidRPr="00E1728D">
        <w:rPr>
          <w:rFonts w:eastAsia="Times New Roman" w:cs="Times New Roman"/>
          <w:color w:val="000000"/>
          <w:szCs w:val="28"/>
          <w:lang w:eastAsia="ru-RU"/>
        </w:rPr>
        <w:t>студент</w:t>
      </w:r>
      <w:proofErr w:type="gramEnd"/>
      <w:r w:rsidRPr="00E1728D">
        <w:rPr>
          <w:rFonts w:eastAsia="Times New Roman" w:cs="Times New Roman"/>
          <w:color w:val="000000"/>
          <w:szCs w:val="28"/>
          <w:lang w:eastAsia="ru-RU"/>
        </w:rPr>
        <w:t xml:space="preserve"> группы Б17-191-1 </w:t>
      </w:r>
      <w:r>
        <w:rPr>
          <w:rFonts w:eastAsia="Times New Roman" w:cs="Times New Roman"/>
          <w:color w:val="000000"/>
          <w:szCs w:val="28"/>
          <w:lang w:eastAsia="ru-RU"/>
        </w:rPr>
        <w:t xml:space="preserve">                                                             Тихонов Е.М.</w:t>
      </w:r>
    </w:p>
    <w:p w:rsidR="00E1728D" w:rsidRPr="00E1728D" w:rsidRDefault="00E1728D" w:rsidP="00E1728D">
      <w:pPr>
        <w:ind w:firstLine="0"/>
        <w:rPr>
          <w:rFonts w:eastAsia="Times New Roman" w:cs="Times New Roman"/>
          <w:color w:val="000000"/>
          <w:szCs w:val="28"/>
          <w:lang w:eastAsia="ru-RU"/>
        </w:rPr>
      </w:pPr>
    </w:p>
    <w:p w:rsidR="00E1728D" w:rsidRPr="00E1728D" w:rsidRDefault="00E1728D" w:rsidP="00E1728D">
      <w:pPr>
        <w:ind w:firstLine="0"/>
        <w:rPr>
          <w:rFonts w:eastAsia="Times New Roman" w:cs="Times New Roman"/>
          <w:color w:val="000000"/>
          <w:szCs w:val="28"/>
          <w:lang w:eastAsia="ru-RU"/>
        </w:rPr>
      </w:pPr>
      <w:r w:rsidRPr="00E1728D">
        <w:rPr>
          <w:rFonts w:eastAsia="Times New Roman" w:cs="Times New Roman"/>
          <w:color w:val="000000"/>
          <w:szCs w:val="28"/>
          <w:lang w:eastAsia="ru-RU"/>
        </w:rPr>
        <w:t>Руководитель</w:t>
      </w:r>
      <w:r>
        <w:rPr>
          <w:rFonts w:eastAsia="Times New Roman" w:cs="Times New Roman"/>
          <w:color w:val="000000"/>
          <w:szCs w:val="28"/>
          <w:lang w:eastAsia="ru-RU"/>
        </w:rPr>
        <w:t>:</w:t>
      </w:r>
    </w:p>
    <w:p w:rsidR="00E1728D" w:rsidRDefault="00E1728D" w:rsidP="00E1728D">
      <w:pPr>
        <w:ind w:firstLine="0"/>
        <w:rPr>
          <w:rFonts w:eastAsia="Times New Roman" w:cs="Times New Roman"/>
          <w:color w:val="000000"/>
          <w:szCs w:val="28"/>
          <w:lang w:eastAsia="ru-RU"/>
        </w:rPr>
      </w:pPr>
      <w:r w:rsidRPr="00E1728D">
        <w:rPr>
          <w:rFonts w:eastAsia="Times New Roman" w:cs="Times New Roman"/>
          <w:color w:val="000000"/>
          <w:szCs w:val="28"/>
          <w:lang w:eastAsia="ru-RU"/>
        </w:rPr>
        <w:t xml:space="preserve">к.т.н., доцент </w:t>
      </w:r>
      <w:r>
        <w:rPr>
          <w:rFonts w:eastAsia="Times New Roman" w:cs="Times New Roman"/>
          <w:color w:val="000000"/>
          <w:szCs w:val="28"/>
          <w:lang w:eastAsia="ru-RU"/>
        </w:rPr>
        <w:t xml:space="preserve">                                                                                   </w:t>
      </w:r>
      <w:r w:rsidRPr="00E1728D">
        <w:rPr>
          <w:rFonts w:eastAsia="Times New Roman" w:cs="Times New Roman"/>
          <w:color w:val="000000"/>
          <w:szCs w:val="28"/>
          <w:lang w:eastAsia="ru-RU"/>
        </w:rPr>
        <w:t>Архипов И.О.</w:t>
      </w:r>
    </w:p>
    <w:p w:rsidR="00E1728D" w:rsidRPr="00E1728D" w:rsidRDefault="00E1728D" w:rsidP="00E1728D">
      <w:pPr>
        <w:ind w:firstLine="0"/>
        <w:rPr>
          <w:rFonts w:eastAsia="Times New Roman" w:cs="Times New Roman"/>
          <w:color w:val="000000"/>
          <w:szCs w:val="28"/>
          <w:lang w:eastAsia="ru-RU"/>
        </w:rPr>
      </w:pPr>
    </w:p>
    <w:p w:rsidR="00E1728D" w:rsidRPr="00E1728D" w:rsidRDefault="00E1728D" w:rsidP="00E1728D">
      <w:pPr>
        <w:ind w:firstLine="0"/>
        <w:rPr>
          <w:rFonts w:eastAsia="Times New Roman" w:cs="Times New Roman"/>
          <w:color w:val="000000"/>
          <w:szCs w:val="28"/>
          <w:lang w:eastAsia="ru-RU"/>
        </w:rPr>
      </w:pPr>
      <w:r w:rsidRPr="00E1728D">
        <w:rPr>
          <w:rFonts w:eastAsia="Times New Roman" w:cs="Times New Roman"/>
          <w:color w:val="000000"/>
          <w:szCs w:val="28"/>
          <w:lang w:eastAsia="ru-RU"/>
        </w:rPr>
        <w:t>Рецензия:</w:t>
      </w:r>
    </w:p>
    <w:p w:rsidR="00E1728D" w:rsidRPr="00E1728D" w:rsidRDefault="00E1728D" w:rsidP="00E1728D">
      <w:pPr>
        <w:ind w:firstLine="0"/>
        <w:rPr>
          <w:rFonts w:eastAsia="Times New Roman" w:cs="Times New Roman"/>
          <w:color w:val="000000"/>
          <w:szCs w:val="28"/>
          <w:lang w:eastAsia="ru-RU"/>
        </w:rPr>
      </w:pPr>
      <w:r w:rsidRPr="00E1728D">
        <w:rPr>
          <w:rFonts w:eastAsia="Times New Roman" w:cs="Times New Roman"/>
          <w:color w:val="000000"/>
          <w:szCs w:val="28"/>
          <w:lang w:eastAsia="ru-RU"/>
        </w:rPr>
        <w:t>Степень достижения поставленной цели работы_______________________</w:t>
      </w:r>
    </w:p>
    <w:p w:rsidR="00E1728D" w:rsidRPr="00E1728D" w:rsidRDefault="00E1728D" w:rsidP="00E1728D">
      <w:pPr>
        <w:ind w:firstLine="0"/>
        <w:rPr>
          <w:rFonts w:eastAsia="Times New Roman" w:cs="Times New Roman"/>
          <w:color w:val="000000"/>
          <w:szCs w:val="28"/>
          <w:lang w:eastAsia="ru-RU"/>
        </w:rPr>
      </w:pPr>
      <w:proofErr w:type="gramStart"/>
      <w:r w:rsidRPr="00E1728D">
        <w:rPr>
          <w:rFonts w:eastAsia="Times New Roman" w:cs="Times New Roman"/>
          <w:color w:val="000000"/>
          <w:szCs w:val="28"/>
          <w:lang w:eastAsia="ru-RU"/>
        </w:rPr>
        <w:t>полнота</w:t>
      </w:r>
      <w:proofErr w:type="gramEnd"/>
      <w:r w:rsidRPr="00E1728D">
        <w:rPr>
          <w:rFonts w:eastAsia="Times New Roman" w:cs="Times New Roman"/>
          <w:color w:val="000000"/>
          <w:szCs w:val="28"/>
          <w:lang w:eastAsia="ru-RU"/>
        </w:rPr>
        <w:t xml:space="preserve"> разработки темы__________________________________________</w:t>
      </w:r>
    </w:p>
    <w:p w:rsidR="00E1728D" w:rsidRPr="00E1728D" w:rsidRDefault="00E1728D" w:rsidP="00E1728D">
      <w:pPr>
        <w:ind w:firstLine="0"/>
        <w:rPr>
          <w:rFonts w:eastAsia="Times New Roman" w:cs="Times New Roman"/>
          <w:color w:val="000000"/>
          <w:szCs w:val="28"/>
          <w:lang w:eastAsia="ru-RU"/>
        </w:rPr>
      </w:pPr>
      <w:proofErr w:type="gramStart"/>
      <w:r w:rsidRPr="00E1728D">
        <w:rPr>
          <w:rFonts w:eastAsia="Times New Roman" w:cs="Times New Roman"/>
          <w:color w:val="000000"/>
          <w:szCs w:val="28"/>
          <w:lang w:eastAsia="ru-RU"/>
        </w:rPr>
        <w:t>уровень</w:t>
      </w:r>
      <w:proofErr w:type="gramEnd"/>
      <w:r w:rsidRPr="00E1728D">
        <w:rPr>
          <w:rFonts w:eastAsia="Times New Roman" w:cs="Times New Roman"/>
          <w:color w:val="000000"/>
          <w:szCs w:val="28"/>
          <w:lang w:eastAsia="ru-RU"/>
        </w:rPr>
        <w:t xml:space="preserve"> самостоятельности работы обучающегося_____________________</w:t>
      </w:r>
    </w:p>
    <w:p w:rsidR="00E1728D" w:rsidRPr="00E1728D" w:rsidRDefault="00E1728D" w:rsidP="00E1728D">
      <w:pPr>
        <w:ind w:firstLine="0"/>
        <w:rPr>
          <w:rFonts w:eastAsia="Times New Roman" w:cs="Times New Roman"/>
          <w:color w:val="000000"/>
          <w:szCs w:val="28"/>
          <w:lang w:eastAsia="ru-RU"/>
        </w:rPr>
      </w:pPr>
      <w:proofErr w:type="gramStart"/>
      <w:r w:rsidRPr="00E1728D">
        <w:rPr>
          <w:rFonts w:eastAsia="Times New Roman" w:cs="Times New Roman"/>
          <w:color w:val="000000"/>
          <w:szCs w:val="28"/>
          <w:lang w:eastAsia="ru-RU"/>
        </w:rPr>
        <w:t>недостатки</w:t>
      </w:r>
      <w:proofErr w:type="gramEnd"/>
      <w:r w:rsidRPr="00E1728D">
        <w:rPr>
          <w:rFonts w:eastAsia="Times New Roman" w:cs="Times New Roman"/>
          <w:color w:val="000000"/>
          <w:szCs w:val="28"/>
          <w:lang w:eastAsia="ru-RU"/>
        </w:rPr>
        <w:t xml:space="preserve"> работы________________________________________________</w:t>
      </w:r>
    </w:p>
    <w:p w:rsidR="00137BD9" w:rsidRPr="00E1728D" w:rsidRDefault="00E1728D" w:rsidP="00E1728D">
      <w:pPr>
        <w:ind w:firstLine="0"/>
        <w:rPr>
          <w:rFonts w:eastAsia="Times New Roman" w:cs="Times New Roman"/>
          <w:color w:val="000000"/>
          <w:szCs w:val="28"/>
          <w:lang w:eastAsia="ru-RU"/>
        </w:rPr>
      </w:pPr>
      <w:r w:rsidRPr="00E1728D">
        <w:rPr>
          <w:rFonts w:eastAsia="Times New Roman" w:cs="Times New Roman"/>
          <w:color w:val="000000"/>
          <w:szCs w:val="28"/>
          <w:lang w:eastAsia="ru-RU"/>
        </w:rPr>
        <w:t>________________________________________________________________</w:t>
      </w:r>
      <w:r w:rsidR="00137BD9">
        <w:rPr>
          <w:rFonts w:cs="Times New Roman"/>
          <w:szCs w:val="28"/>
        </w:rPr>
        <w:br w:type="page"/>
      </w:r>
    </w:p>
    <w:p w:rsidR="00137BD9" w:rsidRDefault="00465B35" w:rsidP="00465B35">
      <w:pPr>
        <w:spacing w:after="240"/>
        <w:rPr>
          <w:rFonts w:cs="Times New Roman"/>
          <w:szCs w:val="28"/>
        </w:rPr>
      </w:pPr>
      <w:r>
        <w:rPr>
          <w:rFonts w:cs="Times New Roman"/>
          <w:szCs w:val="28"/>
        </w:rPr>
        <w:lastRenderedPageBreak/>
        <w:t>СОДЕРЖАНИЕ</w:t>
      </w:r>
      <w:bookmarkStart w:id="0" w:name="_GoBack"/>
      <w:bookmarkEnd w:id="0"/>
    </w:p>
    <w:p w:rsidR="000E0BEF" w:rsidRDefault="00465B35" w:rsidP="00E17DEC">
      <w:pPr>
        <w:pStyle w:val="11"/>
        <w:tabs>
          <w:tab w:val="right" w:leader="dot" w:pos="9628"/>
        </w:tabs>
        <w:jc w:val="both"/>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70764689" w:history="1">
        <w:r w:rsidR="000E0BEF" w:rsidRPr="00C53286">
          <w:rPr>
            <w:rStyle w:val="a5"/>
            <w:noProof/>
          </w:rPr>
          <w:t>ВВЕДЕНИЕ</w:t>
        </w:r>
        <w:r w:rsidR="000E0BEF">
          <w:rPr>
            <w:noProof/>
            <w:webHidden/>
          </w:rPr>
          <w:tab/>
        </w:r>
        <w:r w:rsidR="000E0BEF">
          <w:rPr>
            <w:noProof/>
            <w:webHidden/>
          </w:rPr>
          <w:fldChar w:fldCharType="begin"/>
        </w:r>
        <w:r w:rsidR="000E0BEF">
          <w:rPr>
            <w:noProof/>
            <w:webHidden/>
          </w:rPr>
          <w:instrText xml:space="preserve"> PAGEREF _Toc70764689 \h </w:instrText>
        </w:r>
        <w:r w:rsidR="000E0BEF">
          <w:rPr>
            <w:noProof/>
            <w:webHidden/>
          </w:rPr>
        </w:r>
        <w:r w:rsidR="000E0BEF">
          <w:rPr>
            <w:noProof/>
            <w:webHidden/>
          </w:rPr>
          <w:fldChar w:fldCharType="separate"/>
        </w:r>
        <w:r w:rsidR="000E0BEF">
          <w:rPr>
            <w:noProof/>
            <w:webHidden/>
          </w:rPr>
          <w:t>3</w:t>
        </w:r>
        <w:r w:rsidR="000E0BEF">
          <w:rPr>
            <w:noProof/>
            <w:webHidden/>
          </w:rPr>
          <w:fldChar w:fldCharType="end"/>
        </w:r>
      </w:hyperlink>
    </w:p>
    <w:p w:rsidR="000E0BEF" w:rsidRDefault="000E0BEF" w:rsidP="00E17DEC">
      <w:pPr>
        <w:pStyle w:val="11"/>
        <w:tabs>
          <w:tab w:val="right" w:leader="dot" w:pos="9628"/>
        </w:tabs>
        <w:jc w:val="both"/>
        <w:rPr>
          <w:rFonts w:asciiTheme="minorHAnsi" w:eastAsiaTheme="minorEastAsia" w:hAnsiTheme="minorHAnsi"/>
          <w:noProof/>
          <w:sz w:val="22"/>
          <w:lang w:eastAsia="ru-RU"/>
        </w:rPr>
      </w:pPr>
      <w:hyperlink w:anchor="_Toc70764690" w:history="1">
        <w:r w:rsidRPr="00C53286">
          <w:rPr>
            <w:rStyle w:val="a5"/>
            <w:noProof/>
          </w:rPr>
          <w:t>1. РАЗРАБОТКА СИСТЕМЫ «СЕРВИС-АГРЕГАТОР АКТУАЛЬНОЙ ИНФОРМАЦИИ С ИГРОВЫХ ПЛАТФОРМ»</w:t>
        </w:r>
        <w:r>
          <w:rPr>
            <w:noProof/>
            <w:webHidden/>
          </w:rPr>
          <w:tab/>
        </w:r>
        <w:r>
          <w:rPr>
            <w:noProof/>
            <w:webHidden/>
          </w:rPr>
          <w:fldChar w:fldCharType="begin"/>
        </w:r>
        <w:r>
          <w:rPr>
            <w:noProof/>
            <w:webHidden/>
          </w:rPr>
          <w:instrText xml:space="preserve"> PAGEREF _Toc70764690 \h </w:instrText>
        </w:r>
        <w:r>
          <w:rPr>
            <w:noProof/>
            <w:webHidden/>
          </w:rPr>
        </w:r>
        <w:r>
          <w:rPr>
            <w:noProof/>
            <w:webHidden/>
          </w:rPr>
          <w:fldChar w:fldCharType="separate"/>
        </w:r>
        <w:r>
          <w:rPr>
            <w:noProof/>
            <w:webHidden/>
          </w:rPr>
          <w:t>4</w:t>
        </w:r>
        <w:r>
          <w:rPr>
            <w:noProof/>
            <w:webHidden/>
          </w:rPr>
          <w:fldChar w:fldCharType="end"/>
        </w:r>
      </w:hyperlink>
    </w:p>
    <w:p w:rsidR="000E0BEF" w:rsidRDefault="000E0BEF" w:rsidP="00E17DEC">
      <w:pPr>
        <w:pStyle w:val="21"/>
        <w:tabs>
          <w:tab w:val="right" w:leader="dot" w:pos="9628"/>
        </w:tabs>
        <w:jc w:val="both"/>
        <w:rPr>
          <w:rFonts w:asciiTheme="minorHAnsi" w:eastAsiaTheme="minorEastAsia" w:hAnsiTheme="minorHAnsi"/>
          <w:noProof/>
          <w:sz w:val="22"/>
          <w:lang w:eastAsia="ru-RU"/>
        </w:rPr>
      </w:pPr>
      <w:hyperlink w:anchor="_Toc70764691" w:history="1">
        <w:r w:rsidRPr="00C53286">
          <w:rPr>
            <w:rStyle w:val="a5"/>
            <w:noProof/>
          </w:rPr>
          <w:t>1.1. Обоснование целесообразности разработки системы</w:t>
        </w:r>
        <w:r>
          <w:rPr>
            <w:noProof/>
            <w:webHidden/>
          </w:rPr>
          <w:tab/>
        </w:r>
        <w:r>
          <w:rPr>
            <w:noProof/>
            <w:webHidden/>
          </w:rPr>
          <w:fldChar w:fldCharType="begin"/>
        </w:r>
        <w:r>
          <w:rPr>
            <w:noProof/>
            <w:webHidden/>
          </w:rPr>
          <w:instrText xml:space="preserve"> PAGEREF _Toc70764691 \h </w:instrText>
        </w:r>
        <w:r>
          <w:rPr>
            <w:noProof/>
            <w:webHidden/>
          </w:rPr>
        </w:r>
        <w:r>
          <w:rPr>
            <w:noProof/>
            <w:webHidden/>
          </w:rPr>
          <w:fldChar w:fldCharType="separate"/>
        </w:r>
        <w:r>
          <w:rPr>
            <w:noProof/>
            <w:webHidden/>
          </w:rPr>
          <w:t>4</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692" w:history="1">
        <w:r w:rsidRPr="00C53286">
          <w:rPr>
            <w:rStyle w:val="a5"/>
            <w:noProof/>
          </w:rPr>
          <w:t>1.1.1. Назначение объекта автоматизации</w:t>
        </w:r>
        <w:r>
          <w:rPr>
            <w:noProof/>
            <w:webHidden/>
          </w:rPr>
          <w:tab/>
        </w:r>
        <w:r>
          <w:rPr>
            <w:noProof/>
            <w:webHidden/>
          </w:rPr>
          <w:fldChar w:fldCharType="begin"/>
        </w:r>
        <w:r>
          <w:rPr>
            <w:noProof/>
            <w:webHidden/>
          </w:rPr>
          <w:instrText xml:space="preserve"> PAGEREF _Toc70764692 \h </w:instrText>
        </w:r>
        <w:r>
          <w:rPr>
            <w:noProof/>
            <w:webHidden/>
          </w:rPr>
        </w:r>
        <w:r>
          <w:rPr>
            <w:noProof/>
            <w:webHidden/>
          </w:rPr>
          <w:fldChar w:fldCharType="separate"/>
        </w:r>
        <w:r>
          <w:rPr>
            <w:noProof/>
            <w:webHidden/>
          </w:rPr>
          <w:t>4</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693" w:history="1">
        <w:r w:rsidRPr="00C53286">
          <w:rPr>
            <w:rStyle w:val="a5"/>
            <w:noProof/>
          </w:rPr>
          <w:t>1.1.2. Обоснование цели создания системы</w:t>
        </w:r>
        <w:r>
          <w:rPr>
            <w:noProof/>
            <w:webHidden/>
          </w:rPr>
          <w:tab/>
        </w:r>
        <w:r>
          <w:rPr>
            <w:noProof/>
            <w:webHidden/>
          </w:rPr>
          <w:fldChar w:fldCharType="begin"/>
        </w:r>
        <w:r>
          <w:rPr>
            <w:noProof/>
            <w:webHidden/>
          </w:rPr>
          <w:instrText xml:space="preserve"> PAGEREF _Toc70764693 \h </w:instrText>
        </w:r>
        <w:r>
          <w:rPr>
            <w:noProof/>
            <w:webHidden/>
          </w:rPr>
        </w:r>
        <w:r>
          <w:rPr>
            <w:noProof/>
            <w:webHidden/>
          </w:rPr>
          <w:fldChar w:fldCharType="separate"/>
        </w:r>
        <w:r>
          <w:rPr>
            <w:noProof/>
            <w:webHidden/>
          </w:rPr>
          <w:t>4</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694" w:history="1">
        <w:r w:rsidRPr="00C53286">
          <w:rPr>
            <w:rStyle w:val="a5"/>
            <w:noProof/>
          </w:rPr>
          <w:t>1.1.3. Обоснование состава автоматизируемых задач</w:t>
        </w:r>
        <w:r>
          <w:rPr>
            <w:noProof/>
            <w:webHidden/>
          </w:rPr>
          <w:tab/>
        </w:r>
        <w:r>
          <w:rPr>
            <w:noProof/>
            <w:webHidden/>
          </w:rPr>
          <w:fldChar w:fldCharType="begin"/>
        </w:r>
        <w:r>
          <w:rPr>
            <w:noProof/>
            <w:webHidden/>
          </w:rPr>
          <w:instrText xml:space="preserve"> PAGEREF _Toc70764694 \h </w:instrText>
        </w:r>
        <w:r>
          <w:rPr>
            <w:noProof/>
            <w:webHidden/>
          </w:rPr>
        </w:r>
        <w:r>
          <w:rPr>
            <w:noProof/>
            <w:webHidden/>
          </w:rPr>
          <w:fldChar w:fldCharType="separate"/>
        </w:r>
        <w:r>
          <w:rPr>
            <w:noProof/>
            <w:webHidden/>
          </w:rPr>
          <w:t>4</w:t>
        </w:r>
        <w:r>
          <w:rPr>
            <w:noProof/>
            <w:webHidden/>
          </w:rPr>
          <w:fldChar w:fldCharType="end"/>
        </w:r>
      </w:hyperlink>
    </w:p>
    <w:p w:rsidR="000E0BEF" w:rsidRDefault="000E0BEF" w:rsidP="00E17DEC">
      <w:pPr>
        <w:pStyle w:val="21"/>
        <w:tabs>
          <w:tab w:val="right" w:leader="dot" w:pos="9628"/>
        </w:tabs>
        <w:jc w:val="both"/>
        <w:rPr>
          <w:rFonts w:asciiTheme="minorHAnsi" w:eastAsiaTheme="minorEastAsia" w:hAnsiTheme="minorHAnsi"/>
          <w:noProof/>
          <w:sz w:val="22"/>
          <w:lang w:eastAsia="ru-RU"/>
        </w:rPr>
      </w:pPr>
      <w:hyperlink w:anchor="_Toc70764695" w:history="1">
        <w:r w:rsidRPr="00C53286">
          <w:rPr>
            <w:rStyle w:val="a5"/>
            <w:noProof/>
          </w:rPr>
          <w:t>1.2. Аналитический обзор</w:t>
        </w:r>
        <w:r>
          <w:rPr>
            <w:noProof/>
            <w:webHidden/>
          </w:rPr>
          <w:tab/>
        </w:r>
        <w:r>
          <w:rPr>
            <w:noProof/>
            <w:webHidden/>
          </w:rPr>
          <w:fldChar w:fldCharType="begin"/>
        </w:r>
        <w:r>
          <w:rPr>
            <w:noProof/>
            <w:webHidden/>
          </w:rPr>
          <w:instrText xml:space="preserve"> PAGEREF _Toc70764695 \h </w:instrText>
        </w:r>
        <w:r>
          <w:rPr>
            <w:noProof/>
            <w:webHidden/>
          </w:rPr>
        </w:r>
        <w:r>
          <w:rPr>
            <w:noProof/>
            <w:webHidden/>
          </w:rPr>
          <w:fldChar w:fldCharType="separate"/>
        </w:r>
        <w:r>
          <w:rPr>
            <w:noProof/>
            <w:webHidden/>
          </w:rPr>
          <w:t>4</w:t>
        </w:r>
        <w:r>
          <w:rPr>
            <w:noProof/>
            <w:webHidden/>
          </w:rPr>
          <w:fldChar w:fldCharType="end"/>
        </w:r>
      </w:hyperlink>
    </w:p>
    <w:p w:rsidR="000E0BEF" w:rsidRDefault="000E0BEF" w:rsidP="00E17DEC">
      <w:pPr>
        <w:pStyle w:val="21"/>
        <w:tabs>
          <w:tab w:val="right" w:leader="dot" w:pos="9628"/>
        </w:tabs>
        <w:jc w:val="both"/>
        <w:rPr>
          <w:rFonts w:asciiTheme="minorHAnsi" w:eastAsiaTheme="minorEastAsia" w:hAnsiTheme="minorHAnsi"/>
          <w:noProof/>
          <w:sz w:val="22"/>
          <w:lang w:eastAsia="ru-RU"/>
        </w:rPr>
      </w:pPr>
      <w:hyperlink w:anchor="_Toc70764696" w:history="1">
        <w:r w:rsidRPr="00C53286">
          <w:rPr>
            <w:rStyle w:val="a5"/>
            <w:noProof/>
          </w:rPr>
          <w:t>1.3. Основные требования к системе</w:t>
        </w:r>
        <w:r>
          <w:rPr>
            <w:noProof/>
            <w:webHidden/>
          </w:rPr>
          <w:tab/>
        </w:r>
        <w:r>
          <w:rPr>
            <w:noProof/>
            <w:webHidden/>
          </w:rPr>
          <w:fldChar w:fldCharType="begin"/>
        </w:r>
        <w:r>
          <w:rPr>
            <w:noProof/>
            <w:webHidden/>
          </w:rPr>
          <w:instrText xml:space="preserve"> PAGEREF _Toc70764696 \h </w:instrText>
        </w:r>
        <w:r>
          <w:rPr>
            <w:noProof/>
            <w:webHidden/>
          </w:rPr>
        </w:r>
        <w:r>
          <w:rPr>
            <w:noProof/>
            <w:webHidden/>
          </w:rPr>
          <w:fldChar w:fldCharType="separate"/>
        </w:r>
        <w:r>
          <w:rPr>
            <w:noProof/>
            <w:webHidden/>
          </w:rPr>
          <w:t>7</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697" w:history="1">
        <w:r w:rsidRPr="00C53286">
          <w:rPr>
            <w:rStyle w:val="a5"/>
            <w:noProof/>
          </w:rPr>
          <w:t>1.3.1. Основные цели создания системы и критерии эффективности ее функционирования</w:t>
        </w:r>
        <w:r>
          <w:rPr>
            <w:noProof/>
            <w:webHidden/>
          </w:rPr>
          <w:tab/>
        </w:r>
        <w:r>
          <w:rPr>
            <w:noProof/>
            <w:webHidden/>
          </w:rPr>
          <w:fldChar w:fldCharType="begin"/>
        </w:r>
        <w:r>
          <w:rPr>
            <w:noProof/>
            <w:webHidden/>
          </w:rPr>
          <w:instrText xml:space="preserve"> PAGEREF _Toc70764697 \h </w:instrText>
        </w:r>
        <w:r>
          <w:rPr>
            <w:noProof/>
            <w:webHidden/>
          </w:rPr>
        </w:r>
        <w:r>
          <w:rPr>
            <w:noProof/>
            <w:webHidden/>
          </w:rPr>
          <w:fldChar w:fldCharType="separate"/>
        </w:r>
        <w:r>
          <w:rPr>
            <w:noProof/>
            <w:webHidden/>
          </w:rPr>
          <w:t>7</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698" w:history="1">
        <w:r w:rsidRPr="00C53286">
          <w:rPr>
            <w:rStyle w:val="a5"/>
            <w:noProof/>
          </w:rPr>
          <w:t>1.3.2. Функциональное назначение системы</w:t>
        </w:r>
        <w:r>
          <w:rPr>
            <w:noProof/>
            <w:webHidden/>
          </w:rPr>
          <w:tab/>
        </w:r>
        <w:r>
          <w:rPr>
            <w:noProof/>
            <w:webHidden/>
          </w:rPr>
          <w:fldChar w:fldCharType="begin"/>
        </w:r>
        <w:r>
          <w:rPr>
            <w:noProof/>
            <w:webHidden/>
          </w:rPr>
          <w:instrText xml:space="preserve"> PAGEREF _Toc70764698 \h </w:instrText>
        </w:r>
        <w:r>
          <w:rPr>
            <w:noProof/>
            <w:webHidden/>
          </w:rPr>
        </w:r>
        <w:r>
          <w:rPr>
            <w:noProof/>
            <w:webHidden/>
          </w:rPr>
          <w:fldChar w:fldCharType="separate"/>
        </w:r>
        <w:r>
          <w:rPr>
            <w:noProof/>
            <w:webHidden/>
          </w:rPr>
          <w:t>7</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699" w:history="1">
        <w:r w:rsidRPr="00C53286">
          <w:rPr>
            <w:rStyle w:val="a5"/>
            <w:noProof/>
          </w:rPr>
          <w:t>1.3.3. Особенности объекта автоматизации и условия эксплуатации, определяющие основные требования к системе</w:t>
        </w:r>
        <w:r>
          <w:rPr>
            <w:noProof/>
            <w:webHidden/>
          </w:rPr>
          <w:tab/>
        </w:r>
        <w:r>
          <w:rPr>
            <w:noProof/>
            <w:webHidden/>
          </w:rPr>
          <w:fldChar w:fldCharType="begin"/>
        </w:r>
        <w:r>
          <w:rPr>
            <w:noProof/>
            <w:webHidden/>
          </w:rPr>
          <w:instrText xml:space="preserve"> PAGEREF _Toc70764699 \h </w:instrText>
        </w:r>
        <w:r>
          <w:rPr>
            <w:noProof/>
            <w:webHidden/>
          </w:rPr>
        </w:r>
        <w:r>
          <w:rPr>
            <w:noProof/>
            <w:webHidden/>
          </w:rPr>
          <w:fldChar w:fldCharType="separate"/>
        </w:r>
        <w:r>
          <w:rPr>
            <w:noProof/>
            <w:webHidden/>
          </w:rPr>
          <w:t>9</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700" w:history="1">
        <w:r w:rsidRPr="00C53286">
          <w:rPr>
            <w:rStyle w:val="a5"/>
            <w:noProof/>
          </w:rPr>
          <w:t>1.3.4. Требования к функциональной структуре системы</w:t>
        </w:r>
        <w:r>
          <w:rPr>
            <w:noProof/>
            <w:webHidden/>
          </w:rPr>
          <w:tab/>
        </w:r>
        <w:r>
          <w:rPr>
            <w:noProof/>
            <w:webHidden/>
          </w:rPr>
          <w:fldChar w:fldCharType="begin"/>
        </w:r>
        <w:r>
          <w:rPr>
            <w:noProof/>
            <w:webHidden/>
          </w:rPr>
          <w:instrText xml:space="preserve"> PAGEREF _Toc70764700 \h </w:instrText>
        </w:r>
        <w:r>
          <w:rPr>
            <w:noProof/>
            <w:webHidden/>
          </w:rPr>
        </w:r>
        <w:r>
          <w:rPr>
            <w:noProof/>
            <w:webHidden/>
          </w:rPr>
          <w:fldChar w:fldCharType="separate"/>
        </w:r>
        <w:r>
          <w:rPr>
            <w:noProof/>
            <w:webHidden/>
          </w:rPr>
          <w:t>10</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701" w:history="1">
        <w:r w:rsidRPr="00C53286">
          <w:rPr>
            <w:rStyle w:val="a5"/>
            <w:noProof/>
          </w:rPr>
          <w:t>1.3.5. Типовые проектные решения и (или) пакеты прикладных программ, применяемые в системе</w:t>
        </w:r>
        <w:r>
          <w:rPr>
            <w:noProof/>
            <w:webHidden/>
          </w:rPr>
          <w:tab/>
        </w:r>
        <w:r>
          <w:rPr>
            <w:noProof/>
            <w:webHidden/>
          </w:rPr>
          <w:fldChar w:fldCharType="begin"/>
        </w:r>
        <w:r>
          <w:rPr>
            <w:noProof/>
            <w:webHidden/>
          </w:rPr>
          <w:instrText xml:space="preserve"> PAGEREF _Toc70764701 \h </w:instrText>
        </w:r>
        <w:r>
          <w:rPr>
            <w:noProof/>
            <w:webHidden/>
          </w:rPr>
        </w:r>
        <w:r>
          <w:rPr>
            <w:noProof/>
            <w:webHidden/>
          </w:rPr>
          <w:fldChar w:fldCharType="separate"/>
        </w:r>
        <w:r>
          <w:rPr>
            <w:noProof/>
            <w:webHidden/>
          </w:rPr>
          <w:t>12</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702" w:history="1">
        <w:r w:rsidRPr="00C53286">
          <w:rPr>
            <w:rStyle w:val="a5"/>
            <w:noProof/>
          </w:rPr>
          <w:t>1.3.6. Требования к техническому обеспечению</w:t>
        </w:r>
        <w:r>
          <w:rPr>
            <w:noProof/>
            <w:webHidden/>
          </w:rPr>
          <w:tab/>
        </w:r>
        <w:r>
          <w:rPr>
            <w:noProof/>
            <w:webHidden/>
          </w:rPr>
          <w:fldChar w:fldCharType="begin"/>
        </w:r>
        <w:r>
          <w:rPr>
            <w:noProof/>
            <w:webHidden/>
          </w:rPr>
          <w:instrText xml:space="preserve"> PAGEREF _Toc70764702 \h </w:instrText>
        </w:r>
        <w:r>
          <w:rPr>
            <w:noProof/>
            <w:webHidden/>
          </w:rPr>
        </w:r>
        <w:r>
          <w:rPr>
            <w:noProof/>
            <w:webHidden/>
          </w:rPr>
          <w:fldChar w:fldCharType="separate"/>
        </w:r>
        <w:r>
          <w:rPr>
            <w:noProof/>
            <w:webHidden/>
          </w:rPr>
          <w:t>12</w:t>
        </w:r>
        <w:r>
          <w:rPr>
            <w:noProof/>
            <w:webHidden/>
          </w:rPr>
          <w:fldChar w:fldCharType="end"/>
        </w:r>
      </w:hyperlink>
    </w:p>
    <w:p w:rsidR="000E0BEF" w:rsidRDefault="000E0BEF" w:rsidP="00E17DEC">
      <w:pPr>
        <w:pStyle w:val="21"/>
        <w:tabs>
          <w:tab w:val="right" w:leader="dot" w:pos="9628"/>
        </w:tabs>
        <w:jc w:val="both"/>
        <w:rPr>
          <w:rFonts w:asciiTheme="minorHAnsi" w:eastAsiaTheme="minorEastAsia" w:hAnsiTheme="minorHAnsi"/>
          <w:noProof/>
          <w:sz w:val="22"/>
          <w:lang w:eastAsia="ru-RU"/>
        </w:rPr>
      </w:pPr>
      <w:hyperlink w:anchor="_Toc70764703" w:history="1">
        <w:r w:rsidRPr="00C53286">
          <w:rPr>
            <w:rStyle w:val="a5"/>
            <w:noProof/>
          </w:rPr>
          <w:t>1.4. Основные технические решения проекта системы</w:t>
        </w:r>
        <w:r>
          <w:rPr>
            <w:noProof/>
            <w:webHidden/>
          </w:rPr>
          <w:tab/>
        </w:r>
        <w:r>
          <w:rPr>
            <w:noProof/>
            <w:webHidden/>
          </w:rPr>
          <w:fldChar w:fldCharType="begin"/>
        </w:r>
        <w:r>
          <w:rPr>
            <w:noProof/>
            <w:webHidden/>
          </w:rPr>
          <w:instrText xml:space="preserve"> PAGEREF _Toc70764703 \h </w:instrText>
        </w:r>
        <w:r>
          <w:rPr>
            <w:noProof/>
            <w:webHidden/>
          </w:rPr>
        </w:r>
        <w:r>
          <w:rPr>
            <w:noProof/>
            <w:webHidden/>
          </w:rPr>
          <w:fldChar w:fldCharType="separate"/>
        </w:r>
        <w:r>
          <w:rPr>
            <w:noProof/>
            <w:webHidden/>
          </w:rPr>
          <w:t>13</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704" w:history="1">
        <w:r w:rsidRPr="00C53286">
          <w:rPr>
            <w:rStyle w:val="a5"/>
            <w:noProof/>
          </w:rPr>
          <w:t>1.4.1. Описание организации информационной базы</w:t>
        </w:r>
        <w:r>
          <w:rPr>
            <w:noProof/>
            <w:webHidden/>
          </w:rPr>
          <w:tab/>
        </w:r>
        <w:r>
          <w:rPr>
            <w:noProof/>
            <w:webHidden/>
          </w:rPr>
          <w:fldChar w:fldCharType="begin"/>
        </w:r>
        <w:r>
          <w:rPr>
            <w:noProof/>
            <w:webHidden/>
          </w:rPr>
          <w:instrText xml:space="preserve"> PAGEREF _Toc70764704 \h </w:instrText>
        </w:r>
        <w:r>
          <w:rPr>
            <w:noProof/>
            <w:webHidden/>
          </w:rPr>
        </w:r>
        <w:r>
          <w:rPr>
            <w:noProof/>
            <w:webHidden/>
          </w:rPr>
          <w:fldChar w:fldCharType="separate"/>
        </w:r>
        <w:r>
          <w:rPr>
            <w:noProof/>
            <w:webHidden/>
          </w:rPr>
          <w:t>13</w:t>
        </w:r>
        <w:r>
          <w:rPr>
            <w:noProof/>
            <w:webHidden/>
          </w:rPr>
          <w:fldChar w:fldCharType="end"/>
        </w:r>
      </w:hyperlink>
    </w:p>
    <w:p w:rsidR="000E0BEF" w:rsidRDefault="000E0BEF" w:rsidP="00E17DEC">
      <w:pPr>
        <w:pStyle w:val="31"/>
        <w:tabs>
          <w:tab w:val="right" w:leader="dot" w:pos="9628"/>
        </w:tabs>
        <w:jc w:val="both"/>
        <w:rPr>
          <w:rFonts w:asciiTheme="minorHAnsi" w:eastAsiaTheme="minorEastAsia" w:hAnsiTheme="minorHAnsi"/>
          <w:noProof/>
          <w:sz w:val="22"/>
          <w:lang w:eastAsia="ru-RU"/>
        </w:rPr>
      </w:pPr>
      <w:hyperlink w:anchor="_Toc70764705" w:history="1">
        <w:r w:rsidRPr="00C53286">
          <w:rPr>
            <w:rStyle w:val="a5"/>
            <w:noProof/>
          </w:rPr>
          <w:t>1.4.2. Описание системы программного обеспечения</w:t>
        </w:r>
        <w:r>
          <w:rPr>
            <w:noProof/>
            <w:webHidden/>
          </w:rPr>
          <w:tab/>
        </w:r>
        <w:r>
          <w:rPr>
            <w:noProof/>
            <w:webHidden/>
          </w:rPr>
          <w:fldChar w:fldCharType="begin"/>
        </w:r>
        <w:r>
          <w:rPr>
            <w:noProof/>
            <w:webHidden/>
          </w:rPr>
          <w:instrText xml:space="preserve"> PAGEREF _Toc70764705 \h </w:instrText>
        </w:r>
        <w:r>
          <w:rPr>
            <w:noProof/>
            <w:webHidden/>
          </w:rPr>
        </w:r>
        <w:r>
          <w:rPr>
            <w:noProof/>
            <w:webHidden/>
          </w:rPr>
          <w:fldChar w:fldCharType="separate"/>
        </w:r>
        <w:r>
          <w:rPr>
            <w:noProof/>
            <w:webHidden/>
          </w:rPr>
          <w:t>16</w:t>
        </w:r>
        <w:r>
          <w:rPr>
            <w:noProof/>
            <w:webHidden/>
          </w:rPr>
          <w:fldChar w:fldCharType="end"/>
        </w:r>
      </w:hyperlink>
    </w:p>
    <w:p w:rsidR="000E0BEF" w:rsidRDefault="000E0BEF" w:rsidP="00E17DEC">
      <w:pPr>
        <w:pStyle w:val="11"/>
        <w:tabs>
          <w:tab w:val="right" w:leader="dot" w:pos="9628"/>
        </w:tabs>
        <w:jc w:val="both"/>
        <w:rPr>
          <w:rFonts w:asciiTheme="minorHAnsi" w:eastAsiaTheme="minorEastAsia" w:hAnsiTheme="minorHAnsi"/>
          <w:noProof/>
          <w:sz w:val="22"/>
          <w:lang w:eastAsia="ru-RU"/>
        </w:rPr>
      </w:pPr>
      <w:hyperlink w:anchor="_Toc70764706" w:history="1">
        <w:r w:rsidRPr="00C53286">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_Toc70764706 \h </w:instrText>
        </w:r>
        <w:r>
          <w:rPr>
            <w:noProof/>
            <w:webHidden/>
          </w:rPr>
        </w:r>
        <w:r>
          <w:rPr>
            <w:noProof/>
            <w:webHidden/>
          </w:rPr>
          <w:fldChar w:fldCharType="separate"/>
        </w:r>
        <w:r>
          <w:rPr>
            <w:noProof/>
            <w:webHidden/>
          </w:rPr>
          <w:t>18</w:t>
        </w:r>
        <w:r>
          <w:rPr>
            <w:noProof/>
            <w:webHidden/>
          </w:rPr>
          <w:fldChar w:fldCharType="end"/>
        </w:r>
      </w:hyperlink>
    </w:p>
    <w:p w:rsidR="00465B35" w:rsidRDefault="00465B35" w:rsidP="00802F72">
      <w:pPr>
        <w:rPr>
          <w:rFonts w:cs="Times New Roman"/>
          <w:szCs w:val="28"/>
        </w:rPr>
      </w:pPr>
      <w:r>
        <w:rPr>
          <w:rFonts w:cs="Times New Roman"/>
          <w:szCs w:val="28"/>
        </w:rPr>
        <w:fldChar w:fldCharType="end"/>
      </w:r>
    </w:p>
    <w:p w:rsidR="00137BD9" w:rsidRDefault="00137BD9">
      <w:pPr>
        <w:spacing w:after="160" w:line="259" w:lineRule="auto"/>
        <w:ind w:firstLine="0"/>
        <w:rPr>
          <w:rFonts w:cs="Times New Roman"/>
          <w:szCs w:val="28"/>
        </w:rPr>
      </w:pPr>
      <w:r>
        <w:rPr>
          <w:rFonts w:cs="Times New Roman"/>
          <w:szCs w:val="28"/>
        </w:rPr>
        <w:br w:type="page"/>
      </w:r>
    </w:p>
    <w:p w:rsidR="00137BD9" w:rsidRPr="007E73CE" w:rsidRDefault="00137BD9" w:rsidP="00137BD9">
      <w:pPr>
        <w:pStyle w:val="1"/>
      </w:pPr>
      <w:bookmarkStart w:id="1" w:name="_Toc70764689"/>
      <w:r w:rsidRPr="007E73CE">
        <w:lastRenderedPageBreak/>
        <w:t>ВВЕДЕНИЕ</w:t>
      </w:r>
      <w:bookmarkEnd w:id="1"/>
    </w:p>
    <w:p w:rsidR="00B26C12" w:rsidRPr="007E73CE" w:rsidRDefault="00B26C12" w:rsidP="00896DE8">
      <w:pPr>
        <w:jc w:val="both"/>
        <w:rPr>
          <w:rFonts w:cs="Times New Roman"/>
          <w:szCs w:val="28"/>
        </w:rPr>
      </w:pPr>
      <w:r w:rsidRPr="007E73CE">
        <w:rPr>
          <w:rFonts w:cs="Times New Roman"/>
          <w:szCs w:val="28"/>
        </w:rPr>
        <w:t>В настоящее время</w:t>
      </w:r>
      <w:r w:rsidR="000308EA" w:rsidRPr="007E73CE">
        <w:rPr>
          <w:rFonts w:cs="Times New Roman"/>
          <w:szCs w:val="28"/>
        </w:rPr>
        <w:t xml:space="preserve"> </w:t>
      </w:r>
      <w:r w:rsidR="000A7FA2">
        <w:rPr>
          <w:rFonts w:cs="Times New Roman"/>
          <w:szCs w:val="28"/>
        </w:rPr>
        <w:t xml:space="preserve">наблюдается рост рынка игровой индустрии, в том числе и </w:t>
      </w:r>
      <w:r w:rsidR="00D94B03">
        <w:rPr>
          <w:rFonts w:cs="Times New Roman"/>
          <w:szCs w:val="28"/>
        </w:rPr>
        <w:t>сегмента</w:t>
      </w:r>
      <w:r w:rsidR="000A7FA2">
        <w:rPr>
          <w:rFonts w:cs="Times New Roman"/>
          <w:szCs w:val="28"/>
        </w:rPr>
        <w:t xml:space="preserve"> </w:t>
      </w:r>
      <w:r w:rsidR="00D94B03">
        <w:rPr>
          <w:rFonts w:cs="Times New Roman"/>
          <w:szCs w:val="28"/>
        </w:rPr>
        <w:t xml:space="preserve">игр на </w:t>
      </w:r>
      <w:r w:rsidR="000A7FA2">
        <w:rPr>
          <w:rFonts w:cs="Times New Roman"/>
          <w:szCs w:val="28"/>
        </w:rPr>
        <w:t xml:space="preserve">ПК. Но, в отличии, от сегмента мобильных устройств и игровых консолей, где весь рынок игр сконцентрирован на одной платформе (например, на </w:t>
      </w:r>
      <w:r w:rsidR="000A7FA2">
        <w:rPr>
          <w:rFonts w:cs="Times New Roman"/>
          <w:szCs w:val="28"/>
          <w:lang w:val="en-US"/>
        </w:rPr>
        <w:t>Android</w:t>
      </w:r>
      <w:r w:rsidR="000A7FA2" w:rsidRPr="000A7FA2">
        <w:rPr>
          <w:rFonts w:cs="Times New Roman"/>
          <w:szCs w:val="28"/>
        </w:rPr>
        <w:t xml:space="preserve"> </w:t>
      </w:r>
      <w:r w:rsidR="000A7FA2">
        <w:rPr>
          <w:rFonts w:cs="Times New Roman"/>
          <w:szCs w:val="28"/>
        </w:rPr>
        <w:t xml:space="preserve">в </w:t>
      </w:r>
      <w:r w:rsidR="000A7FA2">
        <w:rPr>
          <w:rFonts w:cs="Times New Roman"/>
          <w:szCs w:val="28"/>
          <w:lang w:val="en-US"/>
        </w:rPr>
        <w:t>Google</w:t>
      </w:r>
      <w:r w:rsidR="000A7FA2" w:rsidRPr="000A7FA2">
        <w:rPr>
          <w:rFonts w:cs="Times New Roman"/>
          <w:szCs w:val="28"/>
        </w:rPr>
        <w:t xml:space="preserve"> </w:t>
      </w:r>
      <w:r w:rsidR="000A7FA2">
        <w:rPr>
          <w:rFonts w:cs="Times New Roman"/>
          <w:szCs w:val="28"/>
          <w:lang w:val="en-US"/>
        </w:rPr>
        <w:t>Play</w:t>
      </w:r>
      <w:r w:rsidR="000A7FA2">
        <w:rPr>
          <w:rFonts w:cs="Times New Roman"/>
          <w:szCs w:val="28"/>
        </w:rPr>
        <w:t>)</w:t>
      </w:r>
      <w:r w:rsidR="00D94B03">
        <w:rPr>
          <w:rFonts w:cs="Times New Roman"/>
          <w:szCs w:val="28"/>
        </w:rPr>
        <w:t>, сегмент ПК сильно разрознен.</w:t>
      </w:r>
    </w:p>
    <w:p w:rsidR="00B26C12" w:rsidRPr="007E73CE" w:rsidRDefault="00B26C12" w:rsidP="00896DE8">
      <w:pPr>
        <w:jc w:val="both"/>
        <w:rPr>
          <w:rFonts w:cs="Times New Roman"/>
          <w:szCs w:val="28"/>
        </w:rPr>
      </w:pPr>
      <w:r w:rsidRPr="007E73CE">
        <w:rPr>
          <w:rFonts w:cs="Times New Roman"/>
          <w:szCs w:val="28"/>
        </w:rPr>
        <w:t>Вместе с увеличением рынка растет и количество крупных, и не очень, участников</w:t>
      </w:r>
      <w:r w:rsidR="0050072B" w:rsidRPr="007E73CE">
        <w:rPr>
          <w:rFonts w:cs="Times New Roman"/>
          <w:szCs w:val="28"/>
        </w:rPr>
        <w:t xml:space="preserve"> рынка</w:t>
      </w:r>
      <w:r w:rsidRPr="007E73CE">
        <w:rPr>
          <w:rFonts w:cs="Times New Roman"/>
          <w:szCs w:val="28"/>
        </w:rPr>
        <w:t xml:space="preserve"> – издателей и дистрибьюторов, большинство из которых владеют собственной платформой для распространения игровых изданий</w:t>
      </w:r>
      <w:r w:rsidR="0050072B" w:rsidRPr="007E73CE">
        <w:rPr>
          <w:rFonts w:cs="Times New Roman"/>
          <w:szCs w:val="28"/>
        </w:rPr>
        <w:t xml:space="preserve">. Также довольно часто встречаются </w:t>
      </w:r>
      <w:r w:rsidR="000A7FA2">
        <w:rPr>
          <w:rFonts w:cs="Times New Roman"/>
          <w:szCs w:val="28"/>
        </w:rPr>
        <w:t>издания, выходящие не на чьей-либо платформе, а распространяющиеся</w:t>
      </w:r>
      <w:r w:rsidR="0050072B" w:rsidRPr="007E73CE">
        <w:rPr>
          <w:rFonts w:cs="Times New Roman"/>
          <w:szCs w:val="28"/>
        </w:rPr>
        <w:t xml:space="preserve"> самостоятельно.</w:t>
      </w:r>
    </w:p>
    <w:p w:rsidR="0050072B" w:rsidRPr="007E73CE" w:rsidRDefault="0050072B" w:rsidP="00896DE8">
      <w:pPr>
        <w:jc w:val="both"/>
        <w:rPr>
          <w:rFonts w:cs="Times New Roman"/>
          <w:szCs w:val="28"/>
        </w:rPr>
      </w:pPr>
      <w:r w:rsidRPr="007E73CE">
        <w:rPr>
          <w:rFonts w:cs="Times New Roman"/>
          <w:szCs w:val="28"/>
        </w:rPr>
        <w:t xml:space="preserve">Из-за такой </w:t>
      </w:r>
      <w:proofErr w:type="spellStart"/>
      <w:r w:rsidRPr="007E73CE">
        <w:rPr>
          <w:rFonts w:cs="Times New Roman"/>
          <w:szCs w:val="28"/>
        </w:rPr>
        <w:t>диверсифицированности</w:t>
      </w:r>
      <w:proofErr w:type="spellEnd"/>
      <w:r w:rsidRPr="007E73CE">
        <w:rPr>
          <w:rFonts w:cs="Times New Roman"/>
          <w:szCs w:val="28"/>
        </w:rPr>
        <w:t xml:space="preserve"> рынка у обычных </w:t>
      </w:r>
      <w:r w:rsidR="00C42B5B" w:rsidRPr="007E73CE">
        <w:rPr>
          <w:rFonts w:cs="Times New Roman"/>
          <w:szCs w:val="28"/>
        </w:rPr>
        <w:t>потребителей</w:t>
      </w:r>
      <w:r w:rsidRPr="007E73CE">
        <w:rPr>
          <w:rFonts w:cs="Times New Roman"/>
          <w:szCs w:val="28"/>
        </w:rPr>
        <w:t>, желающих найти себе новую игру</w:t>
      </w:r>
      <w:r w:rsidR="00C42B5B" w:rsidRPr="007E73CE">
        <w:rPr>
          <w:rFonts w:cs="Times New Roman"/>
          <w:szCs w:val="28"/>
        </w:rPr>
        <w:t>,</w:t>
      </w:r>
      <w:r w:rsidRPr="007E73CE">
        <w:rPr>
          <w:rFonts w:cs="Times New Roman"/>
          <w:szCs w:val="28"/>
        </w:rPr>
        <w:t xml:space="preserve"> возникает проблема – на поиск игр уходит больше времени, чем</w:t>
      </w:r>
      <w:r w:rsidR="00D94B03">
        <w:rPr>
          <w:rFonts w:cs="Times New Roman"/>
          <w:szCs w:val="28"/>
        </w:rPr>
        <w:t xml:space="preserve"> им</w:t>
      </w:r>
      <w:r w:rsidRPr="007E73CE">
        <w:rPr>
          <w:rFonts w:cs="Times New Roman"/>
          <w:szCs w:val="28"/>
        </w:rPr>
        <w:t xml:space="preserve"> хотелось бы. И для того, чтобы иметь </w:t>
      </w:r>
      <w:r w:rsidR="00D94B03">
        <w:rPr>
          <w:rFonts w:cs="Times New Roman"/>
          <w:szCs w:val="28"/>
        </w:rPr>
        <w:t>большую выборку по интересующим</w:t>
      </w:r>
      <w:r w:rsidRPr="007E73CE">
        <w:rPr>
          <w:rFonts w:cs="Times New Roman"/>
          <w:szCs w:val="28"/>
        </w:rPr>
        <w:t xml:space="preserve"> игрока критериями, ему прих</w:t>
      </w:r>
      <w:r w:rsidR="00C42B5B" w:rsidRPr="007E73CE">
        <w:rPr>
          <w:rFonts w:cs="Times New Roman"/>
          <w:szCs w:val="28"/>
        </w:rPr>
        <w:t>одится искать игры на большом количестве платформ и сводить результаты самостоятельно.</w:t>
      </w:r>
    </w:p>
    <w:p w:rsidR="00C42B5B" w:rsidRPr="007E73CE" w:rsidRDefault="00C42B5B" w:rsidP="00896DE8">
      <w:pPr>
        <w:jc w:val="both"/>
      </w:pPr>
      <w:r w:rsidRPr="007E73CE">
        <w:t>Одним из способов решения этой проблемы можно выделить реализацию сервиса, который будет собирать информацию с разных игровых платформ и давать пользователю возможность проводить поиск игр в единой информационной системе.</w:t>
      </w:r>
    </w:p>
    <w:p w:rsidR="007E73CE" w:rsidRPr="00D94B03" w:rsidRDefault="007E73CE" w:rsidP="00896DE8">
      <w:pPr>
        <w:jc w:val="both"/>
      </w:pPr>
      <w:r w:rsidRPr="007E73CE">
        <w:t>Исходя из этого можно сформулировать следующую задачу: необходимо разработать сервис-</w:t>
      </w:r>
      <w:proofErr w:type="spellStart"/>
      <w:r w:rsidRPr="007E73CE">
        <w:t>агрегатор</w:t>
      </w:r>
      <w:proofErr w:type="spellEnd"/>
      <w:r w:rsidRPr="007E73CE">
        <w:t xml:space="preserve"> информации с игровых платформ, который будет хранить информацию о большинстве игр, выпущенных для ПК и предоставлять пользователю возможность поиска этих игр в одном месте с широким выбором фильтров, а также организовывать списки выбранных игр по разным категориям в личном кабинете.</w:t>
      </w:r>
    </w:p>
    <w:p w:rsidR="007E73CE" w:rsidRPr="00D94B03" w:rsidRDefault="007E73CE" w:rsidP="00896DE8">
      <w:pPr>
        <w:jc w:val="both"/>
      </w:pPr>
      <w:r>
        <w:t xml:space="preserve">На момент начала разработки приложения, на рынке не было представлено систем, </w:t>
      </w:r>
      <w:r w:rsidR="004622CF">
        <w:t>полностью закрывающих данную проблему.</w:t>
      </w:r>
    </w:p>
    <w:p w:rsidR="00137BD9" w:rsidRDefault="00137BD9" w:rsidP="00896DE8">
      <w:pPr>
        <w:ind w:firstLine="0"/>
        <w:jc w:val="both"/>
      </w:pPr>
    </w:p>
    <w:p w:rsidR="00137BD9" w:rsidRDefault="00137BD9">
      <w:pPr>
        <w:spacing w:after="160" w:line="259" w:lineRule="auto"/>
        <w:ind w:firstLine="0"/>
      </w:pPr>
      <w:r>
        <w:br w:type="page"/>
      </w:r>
    </w:p>
    <w:p w:rsidR="000B101C" w:rsidRDefault="000B101C" w:rsidP="00465B35">
      <w:pPr>
        <w:pStyle w:val="1"/>
        <w:numPr>
          <w:ilvl w:val="0"/>
          <w:numId w:val="1"/>
        </w:numPr>
      </w:pPr>
      <w:bookmarkStart w:id="2" w:name="_Toc70764690"/>
      <w:r>
        <w:lastRenderedPageBreak/>
        <w:t>РАЗРАБО</w:t>
      </w:r>
      <w:r w:rsidR="008315DA">
        <w:t>ТКА СИСТЕМЫ «СЕРВИС-АГРЕГАТОР А</w:t>
      </w:r>
      <w:r>
        <w:t>К</w:t>
      </w:r>
      <w:r w:rsidR="008315DA">
        <w:t>Т</w:t>
      </w:r>
      <w:r>
        <w:t>УАЛЬНОЙ ИНФОРМАЦИИ С ИГРОВЫХ ПЛАТФОРМ»</w:t>
      </w:r>
      <w:bookmarkEnd w:id="2"/>
    </w:p>
    <w:p w:rsidR="008C11CE" w:rsidRDefault="008C11CE" w:rsidP="00F64DE8">
      <w:pPr>
        <w:pStyle w:val="2"/>
        <w:numPr>
          <w:ilvl w:val="1"/>
          <w:numId w:val="1"/>
        </w:numPr>
      </w:pPr>
      <w:bookmarkStart w:id="3" w:name="_Toc70764691"/>
      <w:r w:rsidRPr="00F64DE8">
        <w:t>Обоснование</w:t>
      </w:r>
      <w:r>
        <w:t xml:space="preserve"> целесообразности разработки системы</w:t>
      </w:r>
      <w:bookmarkEnd w:id="3"/>
    </w:p>
    <w:p w:rsidR="00F64DE8" w:rsidRDefault="00F64DE8" w:rsidP="00F64DE8">
      <w:pPr>
        <w:pStyle w:val="3"/>
        <w:numPr>
          <w:ilvl w:val="2"/>
          <w:numId w:val="1"/>
        </w:numPr>
      </w:pPr>
      <w:bookmarkStart w:id="4" w:name="_Toc70764692"/>
      <w:r>
        <w:t>Назначение объекта автоматизации</w:t>
      </w:r>
      <w:bookmarkEnd w:id="4"/>
    </w:p>
    <w:p w:rsidR="00F64DE8" w:rsidRDefault="004622CF" w:rsidP="00896DE8">
      <w:pPr>
        <w:jc w:val="both"/>
      </w:pPr>
      <w:r>
        <w:t>Объектом автоматизации</w:t>
      </w:r>
      <w:r w:rsidRPr="004622CF">
        <w:t xml:space="preserve"> </w:t>
      </w:r>
      <w:r>
        <w:t>является процесс поиска игр с разных платформ по общим критериям.</w:t>
      </w:r>
    </w:p>
    <w:p w:rsidR="00F64DE8" w:rsidRDefault="00F64DE8" w:rsidP="00F64DE8">
      <w:pPr>
        <w:pStyle w:val="3"/>
        <w:numPr>
          <w:ilvl w:val="2"/>
          <w:numId w:val="1"/>
        </w:numPr>
      </w:pPr>
      <w:bookmarkStart w:id="5" w:name="_Toc70764693"/>
      <w:r>
        <w:t>Обоснование цели создания системы</w:t>
      </w:r>
      <w:bookmarkEnd w:id="5"/>
    </w:p>
    <w:p w:rsidR="005F33D1" w:rsidRDefault="005F33D1" w:rsidP="00896DE8">
      <w:pPr>
        <w:jc w:val="both"/>
      </w:pPr>
      <w:r>
        <w:t>Целью создания системы является:</w:t>
      </w:r>
    </w:p>
    <w:p w:rsidR="005F33D1" w:rsidRDefault="005F33D1" w:rsidP="00896DE8">
      <w:pPr>
        <w:pStyle w:val="a4"/>
        <w:numPr>
          <w:ilvl w:val="0"/>
          <w:numId w:val="2"/>
        </w:numPr>
        <w:jc w:val="both"/>
      </w:pPr>
      <w:r>
        <w:t>Упрощение выполнения поиска игр по различным критериям (название, жанр, издатель, разработчик, и т.д.). Пользователю предоставляется возможность получения доступа к игровой информации разных платформ в едином информационном пространстве</w:t>
      </w:r>
      <w:r w:rsidRPr="005F33D1">
        <w:t>;</w:t>
      </w:r>
    </w:p>
    <w:p w:rsidR="005F33D1" w:rsidRDefault="005F33D1" w:rsidP="00896DE8">
      <w:pPr>
        <w:pStyle w:val="a4"/>
        <w:numPr>
          <w:ilvl w:val="0"/>
          <w:numId w:val="2"/>
        </w:numPr>
        <w:jc w:val="both"/>
      </w:pPr>
      <w:r>
        <w:t>Минимизация необходимости переключения между приложениями, и, в следствии, переключения внимания. Действия выполняются в одном окне, вместо фильтрации списков в приложениях игровых платформах и использования различных поисковых систем для поиска самостоятельных проектов.</w:t>
      </w:r>
    </w:p>
    <w:p w:rsidR="00F64DE8" w:rsidRDefault="00F64DE8" w:rsidP="00F64DE8">
      <w:pPr>
        <w:pStyle w:val="3"/>
        <w:numPr>
          <w:ilvl w:val="2"/>
          <w:numId w:val="1"/>
        </w:numPr>
      </w:pPr>
      <w:bookmarkStart w:id="6" w:name="_Toc70764694"/>
      <w:r>
        <w:t>Обоснование состава автоматизируемых задач</w:t>
      </w:r>
      <w:bookmarkEnd w:id="6"/>
    </w:p>
    <w:p w:rsidR="00F64DE8" w:rsidRDefault="00C50215" w:rsidP="00896DE8">
      <w:pPr>
        <w:jc w:val="both"/>
      </w:pPr>
      <w:r>
        <w:t>Для разрабатываемой системы могут быть определены следующие задачи:</w:t>
      </w:r>
    </w:p>
    <w:p w:rsidR="00C50215" w:rsidRDefault="00C50215" w:rsidP="00896DE8">
      <w:pPr>
        <w:pStyle w:val="a4"/>
        <w:numPr>
          <w:ilvl w:val="0"/>
          <w:numId w:val="3"/>
        </w:numPr>
        <w:jc w:val="both"/>
        <w:rPr>
          <w:rFonts w:cs="Times New Roman"/>
          <w:szCs w:val="28"/>
        </w:rPr>
      </w:pPr>
      <w:r>
        <w:rPr>
          <w:rFonts w:cs="Times New Roman"/>
          <w:szCs w:val="28"/>
        </w:rPr>
        <w:t>Разработка модуля «Личный кабинет»</w:t>
      </w:r>
    </w:p>
    <w:p w:rsidR="00C50215" w:rsidRDefault="00C50215" w:rsidP="00896DE8">
      <w:pPr>
        <w:pStyle w:val="a4"/>
        <w:numPr>
          <w:ilvl w:val="0"/>
          <w:numId w:val="3"/>
        </w:numPr>
        <w:jc w:val="both"/>
        <w:rPr>
          <w:rFonts w:cs="Times New Roman"/>
          <w:szCs w:val="28"/>
        </w:rPr>
      </w:pPr>
      <w:r>
        <w:rPr>
          <w:rFonts w:cs="Times New Roman"/>
          <w:szCs w:val="28"/>
        </w:rPr>
        <w:t>Разработка модуля администрирования</w:t>
      </w:r>
    </w:p>
    <w:p w:rsidR="00C50215" w:rsidRDefault="00C50215" w:rsidP="00896DE8">
      <w:pPr>
        <w:pStyle w:val="a4"/>
        <w:numPr>
          <w:ilvl w:val="0"/>
          <w:numId w:val="3"/>
        </w:numPr>
        <w:jc w:val="both"/>
        <w:rPr>
          <w:rFonts w:cs="Times New Roman"/>
          <w:szCs w:val="28"/>
        </w:rPr>
      </w:pPr>
      <w:r>
        <w:rPr>
          <w:rFonts w:cs="Times New Roman"/>
          <w:szCs w:val="28"/>
        </w:rPr>
        <w:t>Разработка модуля управления данными об играх</w:t>
      </w:r>
    </w:p>
    <w:p w:rsidR="00C50215" w:rsidRDefault="00C50215" w:rsidP="00896DE8">
      <w:pPr>
        <w:pStyle w:val="a4"/>
        <w:numPr>
          <w:ilvl w:val="0"/>
          <w:numId w:val="3"/>
        </w:numPr>
        <w:jc w:val="both"/>
        <w:rPr>
          <w:rFonts w:cs="Times New Roman"/>
          <w:szCs w:val="28"/>
        </w:rPr>
      </w:pPr>
      <w:r>
        <w:rPr>
          <w:rFonts w:cs="Times New Roman"/>
          <w:szCs w:val="28"/>
        </w:rPr>
        <w:t>Разработка модулей интеграции с платформами крупных игровых дистрибьюторов</w:t>
      </w:r>
    </w:p>
    <w:p w:rsidR="008C11CE" w:rsidRDefault="008C11CE" w:rsidP="008C11CE">
      <w:pPr>
        <w:pStyle w:val="2"/>
        <w:numPr>
          <w:ilvl w:val="1"/>
          <w:numId w:val="1"/>
        </w:numPr>
      </w:pPr>
      <w:bookmarkStart w:id="7" w:name="_Toc70764695"/>
      <w:r>
        <w:t>Аналитический обзор</w:t>
      </w:r>
      <w:bookmarkEnd w:id="7"/>
    </w:p>
    <w:p w:rsidR="00D94B03" w:rsidRPr="007E73CE" w:rsidRDefault="00D94B03" w:rsidP="00896DE8">
      <w:pPr>
        <w:jc w:val="both"/>
        <w:rPr>
          <w:rFonts w:cs="Times New Roman"/>
          <w:szCs w:val="28"/>
        </w:rPr>
      </w:pPr>
      <w:r>
        <w:rPr>
          <w:rFonts w:cs="Times New Roman"/>
          <w:szCs w:val="28"/>
          <w:shd w:val="clear" w:color="auto" w:fill="FDFDFD"/>
        </w:rPr>
        <w:t>И</w:t>
      </w:r>
      <w:r w:rsidRPr="007E73CE">
        <w:rPr>
          <w:rFonts w:cs="Times New Roman"/>
          <w:szCs w:val="28"/>
          <w:shd w:val="clear" w:color="auto" w:fill="FDFDFD"/>
        </w:rPr>
        <w:t>гры стали повсеместным источником развлечения — если сложить все часы активной игры и ее просмотра, то получится, что это самое любимое занятие в мире. </w:t>
      </w:r>
      <w:r w:rsidRPr="007E73CE">
        <w:rPr>
          <w:rFonts w:cs="Times New Roman"/>
          <w:szCs w:val="28"/>
        </w:rPr>
        <w:t xml:space="preserve">Масштабы игровой индустрии сопоставимы, например, с </w:t>
      </w:r>
      <w:r w:rsidRPr="007E73CE">
        <w:rPr>
          <w:rFonts w:cs="Times New Roman"/>
          <w:szCs w:val="28"/>
        </w:rPr>
        <w:lastRenderedPageBreak/>
        <w:t>киноиндустрией. А по скорости роста за последние пять лет индустрия видеоигр существенно ее опережала.</w:t>
      </w:r>
    </w:p>
    <w:p w:rsidR="00D94B03" w:rsidRPr="007E73CE" w:rsidRDefault="00D94B03" w:rsidP="00896DE8">
      <w:pPr>
        <w:jc w:val="both"/>
        <w:rPr>
          <w:rFonts w:cs="Times New Roman"/>
          <w:szCs w:val="28"/>
        </w:rPr>
      </w:pPr>
      <w:r w:rsidRPr="007E73CE">
        <w:rPr>
          <w:rFonts w:cs="Times New Roman"/>
          <w:szCs w:val="28"/>
        </w:rPr>
        <w:t>По степени влияния на потребителей и вовлеченности их в интерактивное окружение, предлагаемое видеоиграми, этот сегмент уже давно выделяется среди других видов развлечений.</w:t>
      </w:r>
    </w:p>
    <w:p w:rsidR="008C11CE" w:rsidRDefault="00D94B03" w:rsidP="00896DE8">
      <w:pPr>
        <w:jc w:val="both"/>
      </w:pPr>
      <w:r>
        <w:t>По мере развития компьютерных технологий, увеличивался и размер групп разработчиков, так как увеличивающаяся сложность графики и программирования в целом требовала все большего штата специалистов. В настоящее время стоимость разработки может достигать десятков (нескольких сотен) миллионов долларов, даже если разработчики используют связующее ПО и полностью готовые игровые движки. Большинство профессионально выполненных компьютерных игр разрабатываются в течение от одного до трех лет, что создает повышенные требования к бюджету игры. В следствии чего, для снижения издержек некоторые разработчики переключаются на использование других способов распространения игр, например, цифровая дистрибуция.</w:t>
      </w:r>
    </w:p>
    <w:p w:rsidR="00D94B03" w:rsidRDefault="00D94B03" w:rsidP="00896DE8">
      <w:pPr>
        <w:jc w:val="both"/>
      </w:pPr>
      <w:r w:rsidRPr="00D94B03">
        <w:t>Особенности индустрии компьютерных игр во многом схожи с другими ответвлениями индустрии развлечений (например, музыкальная индустрия), однако игровую индустрию часто осуждают за малые вознаграждения разработчиков. Это способствует существованию независимых разработок, которые начинаются после того как разработчики покидают свои старые компании и основывают собственные новые компании и проекты. В наиболее значительных случаях такие компании постепенно развиваются в огромные безликие корпорации, принимающие правила ведения бизнеса своих предшественников, поддерживая таким образом упомянутый цикл.</w:t>
      </w:r>
    </w:p>
    <w:p w:rsidR="00D94B03" w:rsidRDefault="00D94B03" w:rsidP="00896DE8">
      <w:pPr>
        <w:jc w:val="both"/>
      </w:pPr>
      <w:r>
        <w:t xml:space="preserve">Именно по указанным выше причинам и возникла </w:t>
      </w:r>
      <w:r w:rsidR="008223DC">
        <w:t xml:space="preserve">проблема </w:t>
      </w:r>
      <w:proofErr w:type="spellStart"/>
      <w:r w:rsidR="008223DC">
        <w:t>децентрализованности</w:t>
      </w:r>
      <w:proofErr w:type="spellEnd"/>
      <w:r w:rsidR="008223DC">
        <w:t xml:space="preserve"> рынка выходящих на ПК видеоигр, заставляющая пользователя совершать много однотипных действий, отличающих только интерфейсом платформы.</w:t>
      </w:r>
    </w:p>
    <w:p w:rsidR="008223DC" w:rsidRDefault="008223DC" w:rsidP="00896DE8">
      <w:pPr>
        <w:jc w:val="both"/>
      </w:pPr>
      <w:r>
        <w:t>Так же следует упомянуть, что следствием этой проблемы также является разрозненность библиотек</w:t>
      </w:r>
      <w:r w:rsidR="00AF25DC">
        <w:t xml:space="preserve">и игр пользователя: игра могут хранится только в </w:t>
      </w:r>
      <w:r w:rsidR="00AF25DC">
        <w:lastRenderedPageBreak/>
        <w:t>библиотеке платформы, на которой эта игра вышла. А в случае самостоятельных проектов возможность ведения их библиотеки не представляется возможным в принципе.</w:t>
      </w:r>
    </w:p>
    <w:p w:rsidR="008223DC" w:rsidRDefault="008223DC" w:rsidP="00896DE8">
      <w:pPr>
        <w:jc w:val="both"/>
      </w:pPr>
      <w:r>
        <w:t>Разрабатываемый программный продукт</w:t>
      </w:r>
      <w:r w:rsidR="00AF25DC">
        <w:t xml:space="preserve"> должен помочь в решении указанных проблем</w:t>
      </w:r>
      <w:r>
        <w:t>.</w:t>
      </w:r>
    </w:p>
    <w:p w:rsidR="008223DC" w:rsidRDefault="00AF25DC" w:rsidP="00896DE8">
      <w:pPr>
        <w:jc w:val="both"/>
      </w:pPr>
      <w:r>
        <w:t>Кроме разрабатываемой информационной системы</w:t>
      </w:r>
      <w:r w:rsidR="008223DC">
        <w:t xml:space="preserve">, существует также </w:t>
      </w:r>
      <w:r>
        <w:t xml:space="preserve">некоторые другие сервисы для поиска игр по критериям и ведения библиотеки. </w:t>
      </w:r>
      <w:r w:rsidRPr="00AF25DC">
        <w:t>Сравним следующие варианты: «</w:t>
      </w:r>
      <w:r>
        <w:rPr>
          <w:color w:val="222222"/>
          <w:kern w:val="24"/>
          <w:szCs w:val="28"/>
          <w:lang w:val="en-US"/>
        </w:rPr>
        <w:t>www</w:t>
      </w:r>
      <w:r w:rsidRPr="00AF25DC">
        <w:rPr>
          <w:color w:val="222222"/>
          <w:kern w:val="24"/>
          <w:szCs w:val="28"/>
        </w:rPr>
        <w:t>.</w:t>
      </w:r>
      <w:proofErr w:type="spellStart"/>
      <w:r>
        <w:rPr>
          <w:color w:val="222222"/>
          <w:kern w:val="24"/>
          <w:szCs w:val="28"/>
          <w:lang w:val="en-US"/>
        </w:rPr>
        <w:t>backloggery</w:t>
      </w:r>
      <w:proofErr w:type="spellEnd"/>
      <w:r w:rsidRPr="00AF25DC">
        <w:rPr>
          <w:color w:val="222222"/>
          <w:kern w:val="24"/>
          <w:szCs w:val="28"/>
        </w:rPr>
        <w:t>.</w:t>
      </w:r>
      <w:r>
        <w:rPr>
          <w:color w:val="222222"/>
          <w:kern w:val="24"/>
          <w:szCs w:val="28"/>
          <w:lang w:val="en-US"/>
        </w:rPr>
        <w:t>com</w:t>
      </w:r>
      <w:r w:rsidRPr="00AF25DC">
        <w:t>», «</w:t>
      </w:r>
      <w:r>
        <w:rPr>
          <w:color w:val="222222"/>
          <w:kern w:val="24"/>
          <w:szCs w:val="28"/>
          <w:lang w:val="en-US"/>
        </w:rPr>
        <w:t>www</w:t>
      </w:r>
      <w:r w:rsidRPr="00AF25DC">
        <w:rPr>
          <w:color w:val="222222"/>
          <w:kern w:val="24"/>
          <w:szCs w:val="28"/>
        </w:rPr>
        <w:t>.</w:t>
      </w:r>
      <w:proofErr w:type="spellStart"/>
      <w:r>
        <w:rPr>
          <w:color w:val="222222"/>
          <w:kern w:val="24"/>
          <w:szCs w:val="28"/>
          <w:lang w:val="en-US"/>
        </w:rPr>
        <w:t>grouvee</w:t>
      </w:r>
      <w:proofErr w:type="spellEnd"/>
      <w:r w:rsidRPr="00AF25DC">
        <w:rPr>
          <w:color w:val="222222"/>
          <w:kern w:val="24"/>
          <w:szCs w:val="28"/>
        </w:rPr>
        <w:t>.</w:t>
      </w:r>
      <w:r>
        <w:rPr>
          <w:color w:val="222222"/>
          <w:kern w:val="24"/>
          <w:szCs w:val="28"/>
          <w:lang w:val="en-US"/>
        </w:rPr>
        <w:t>com</w:t>
      </w:r>
      <w:r w:rsidRPr="00AF25DC">
        <w:t>», «</w:t>
      </w:r>
      <w:r>
        <w:rPr>
          <w:color w:val="222222"/>
          <w:kern w:val="24"/>
          <w:szCs w:val="28"/>
          <w:lang w:val="en-US"/>
        </w:rPr>
        <w:t>lets</w:t>
      </w:r>
      <w:r w:rsidRPr="00AF25DC">
        <w:rPr>
          <w:color w:val="222222"/>
          <w:kern w:val="24"/>
          <w:szCs w:val="28"/>
        </w:rPr>
        <w:t>-</w:t>
      </w:r>
      <w:r>
        <w:rPr>
          <w:color w:val="222222"/>
          <w:kern w:val="24"/>
          <w:szCs w:val="28"/>
          <w:lang w:val="en-US"/>
        </w:rPr>
        <w:t>play</w:t>
      </w:r>
      <w:r w:rsidRPr="00AF25DC">
        <w:rPr>
          <w:color w:val="222222"/>
          <w:kern w:val="24"/>
          <w:szCs w:val="28"/>
        </w:rPr>
        <w:t>.</w:t>
      </w:r>
      <w:r>
        <w:rPr>
          <w:color w:val="222222"/>
          <w:kern w:val="24"/>
          <w:szCs w:val="28"/>
          <w:lang w:val="en-US"/>
        </w:rPr>
        <w:t>by</w:t>
      </w:r>
      <w:r w:rsidRPr="00AF25DC">
        <w:t>», «</w:t>
      </w:r>
      <w:proofErr w:type="spellStart"/>
      <w:r>
        <w:rPr>
          <w:color w:val="3C3C3C"/>
          <w:kern w:val="24"/>
          <w:szCs w:val="28"/>
          <w:lang w:val="en-US"/>
        </w:rPr>
        <w:t>Chaynikam</w:t>
      </w:r>
      <w:proofErr w:type="spellEnd"/>
      <w:r>
        <w:rPr>
          <w:color w:val="3C3C3C"/>
          <w:kern w:val="24"/>
          <w:szCs w:val="28"/>
        </w:rPr>
        <w:t>.</w:t>
      </w:r>
      <w:r>
        <w:rPr>
          <w:color w:val="3C3C3C"/>
          <w:kern w:val="24"/>
          <w:szCs w:val="28"/>
          <w:lang w:val="en-US"/>
        </w:rPr>
        <w:t>info</w:t>
      </w:r>
      <w:r>
        <w:rPr>
          <w:color w:val="3C3C3C"/>
          <w:kern w:val="24"/>
          <w:szCs w:val="28"/>
        </w:rPr>
        <w:t>/</w:t>
      </w:r>
      <w:proofErr w:type="spellStart"/>
      <w:r>
        <w:rPr>
          <w:color w:val="3C3C3C"/>
          <w:kern w:val="24"/>
          <w:szCs w:val="28"/>
          <w:lang w:val="en-US"/>
        </w:rPr>
        <w:t>gamebase</w:t>
      </w:r>
      <w:proofErr w:type="spellEnd"/>
      <w:r w:rsidRPr="00AF25DC">
        <w:t xml:space="preserve">» - составим сводную таблицу (таблица 1.1), где колонки – это определенные критерии, строки – данные приложения, а знаки «+» или «–» означают, удовлетворяет или не удовлетворяет данное приложение этому критерию. Выделим следующие критерии: </w:t>
      </w:r>
      <w:r w:rsidR="008315DA">
        <w:rPr>
          <w:bCs/>
          <w:color w:val="222222"/>
          <w:kern w:val="24"/>
          <w:szCs w:val="28"/>
        </w:rPr>
        <w:t>п</w:t>
      </w:r>
      <w:r w:rsidR="008315DA" w:rsidRPr="00AF25DC">
        <w:rPr>
          <w:bCs/>
          <w:color w:val="222222"/>
          <w:kern w:val="24"/>
          <w:szCs w:val="28"/>
        </w:rPr>
        <w:t>оиск игр по критериям (название, жанр, издатель и т.д.)</w:t>
      </w:r>
      <w:r w:rsidRPr="00AF25DC">
        <w:t xml:space="preserve">, </w:t>
      </w:r>
      <w:r w:rsidR="008315DA">
        <w:rPr>
          <w:bCs/>
          <w:color w:val="222222"/>
          <w:kern w:val="24"/>
          <w:szCs w:val="28"/>
        </w:rPr>
        <w:t>в</w:t>
      </w:r>
      <w:r w:rsidR="008315DA" w:rsidRPr="00AF25DC">
        <w:rPr>
          <w:bCs/>
          <w:color w:val="222222"/>
          <w:kern w:val="24"/>
          <w:szCs w:val="28"/>
        </w:rPr>
        <w:t>озможность оценивания игр пользователем</w:t>
      </w:r>
      <w:r w:rsidRPr="00AF25DC">
        <w:t xml:space="preserve">, </w:t>
      </w:r>
      <w:r w:rsidR="008315DA" w:rsidRPr="008315DA">
        <w:rPr>
          <w:bCs/>
          <w:color w:val="222222"/>
          <w:kern w:val="24"/>
          <w:szCs w:val="28"/>
        </w:rPr>
        <w:t xml:space="preserve">ведение </w:t>
      </w:r>
      <w:r w:rsidR="008315DA" w:rsidRPr="00AF25DC">
        <w:rPr>
          <w:bCs/>
          <w:color w:val="222222"/>
          <w:kern w:val="24"/>
          <w:szCs w:val="28"/>
        </w:rPr>
        <w:t>библиотеки игр пользователя</w:t>
      </w:r>
      <w:r w:rsidRPr="00AF25DC">
        <w:t xml:space="preserve">, </w:t>
      </w:r>
      <w:r w:rsidR="008315DA">
        <w:rPr>
          <w:bCs/>
          <w:color w:val="222222"/>
          <w:kern w:val="24"/>
          <w:szCs w:val="28"/>
        </w:rPr>
        <w:t>н</w:t>
      </w:r>
      <w:r w:rsidR="008315DA" w:rsidRPr="00AF25DC">
        <w:rPr>
          <w:bCs/>
          <w:color w:val="222222"/>
          <w:kern w:val="24"/>
          <w:szCs w:val="28"/>
        </w:rPr>
        <w:t>аписание отзывов к играм</w:t>
      </w:r>
      <w:r w:rsidRPr="00AF25DC">
        <w:t xml:space="preserve">, </w:t>
      </w:r>
      <w:r w:rsidR="008315DA">
        <w:rPr>
          <w:bCs/>
          <w:color w:val="222222"/>
          <w:kern w:val="24"/>
          <w:szCs w:val="28"/>
        </w:rPr>
        <w:t>и</w:t>
      </w:r>
      <w:r w:rsidR="008315DA" w:rsidRPr="00AF25DC">
        <w:rPr>
          <w:bCs/>
          <w:color w:val="222222"/>
          <w:kern w:val="24"/>
          <w:szCs w:val="28"/>
        </w:rPr>
        <w:t>мпорт и экспорт информации о библиотеке пользователя</w:t>
      </w:r>
      <w:r w:rsidRPr="00AF25DC">
        <w:t>.</w:t>
      </w:r>
    </w:p>
    <w:p w:rsidR="008315DA" w:rsidRPr="008315DA" w:rsidRDefault="008315DA" w:rsidP="008315DA">
      <w:pPr>
        <w:pStyle w:val="a8"/>
        <w:keepNext/>
        <w:jc w:val="right"/>
        <w:rPr>
          <w:i w:val="0"/>
          <w:color w:val="auto"/>
          <w:sz w:val="28"/>
          <w:szCs w:val="28"/>
        </w:rPr>
      </w:pPr>
      <w:r w:rsidRPr="008315DA">
        <w:rPr>
          <w:i w:val="0"/>
          <w:color w:val="auto"/>
          <w:sz w:val="28"/>
          <w:szCs w:val="28"/>
        </w:rPr>
        <w:t xml:space="preserve">Таблица </w:t>
      </w:r>
      <w:r w:rsidRPr="008315DA">
        <w:rPr>
          <w:i w:val="0"/>
          <w:color w:val="auto"/>
          <w:sz w:val="28"/>
          <w:szCs w:val="28"/>
        </w:rPr>
        <w:fldChar w:fldCharType="begin"/>
      </w:r>
      <w:r w:rsidRPr="008315DA">
        <w:rPr>
          <w:i w:val="0"/>
          <w:color w:val="auto"/>
          <w:sz w:val="28"/>
          <w:szCs w:val="28"/>
        </w:rPr>
        <w:instrText xml:space="preserve"> SEQ Table \* ARABIC </w:instrText>
      </w:r>
      <w:r w:rsidRPr="008315DA">
        <w:rPr>
          <w:i w:val="0"/>
          <w:color w:val="auto"/>
          <w:sz w:val="28"/>
          <w:szCs w:val="28"/>
        </w:rPr>
        <w:fldChar w:fldCharType="separate"/>
      </w:r>
      <w:r w:rsidRPr="008315DA">
        <w:rPr>
          <w:i w:val="0"/>
          <w:noProof/>
          <w:color w:val="auto"/>
          <w:sz w:val="28"/>
          <w:szCs w:val="28"/>
        </w:rPr>
        <w:t>1</w:t>
      </w:r>
      <w:r w:rsidRPr="008315DA">
        <w:rPr>
          <w:i w:val="0"/>
          <w:color w:val="auto"/>
          <w:sz w:val="28"/>
          <w:szCs w:val="28"/>
        </w:rPr>
        <w:fldChar w:fldCharType="end"/>
      </w:r>
      <w:r w:rsidRPr="008315DA">
        <w:rPr>
          <w:i w:val="0"/>
          <w:color w:val="auto"/>
          <w:sz w:val="28"/>
          <w:szCs w:val="28"/>
        </w:rPr>
        <w:t>.</w:t>
      </w:r>
      <w:r>
        <w:rPr>
          <w:i w:val="0"/>
          <w:color w:val="auto"/>
          <w:sz w:val="28"/>
          <w:szCs w:val="28"/>
        </w:rPr>
        <w:t>1.</w:t>
      </w:r>
      <w:r w:rsidRPr="008315DA">
        <w:rPr>
          <w:i w:val="0"/>
          <w:color w:val="auto"/>
          <w:sz w:val="28"/>
          <w:szCs w:val="28"/>
        </w:rPr>
        <w:t xml:space="preserve"> Сравнение сервисов поиска игр</w:t>
      </w:r>
    </w:p>
    <w:tbl>
      <w:tblPr>
        <w:tblStyle w:val="a7"/>
        <w:tblW w:w="0" w:type="auto"/>
        <w:tblLayout w:type="fixed"/>
        <w:tblLook w:val="04A0" w:firstRow="1" w:lastRow="0" w:firstColumn="1" w:lastColumn="0" w:noHBand="0" w:noVBand="1"/>
      </w:tblPr>
      <w:tblGrid>
        <w:gridCol w:w="2263"/>
        <w:gridCol w:w="1480"/>
        <w:gridCol w:w="1622"/>
        <w:gridCol w:w="1499"/>
        <w:gridCol w:w="1265"/>
        <w:gridCol w:w="1499"/>
      </w:tblGrid>
      <w:tr w:rsidR="00AF25DC" w:rsidTr="00AF25DC">
        <w:tc>
          <w:tcPr>
            <w:tcW w:w="2263" w:type="dxa"/>
          </w:tcPr>
          <w:p w:rsidR="00AF25DC" w:rsidRPr="00AF25DC" w:rsidRDefault="00AF25DC" w:rsidP="00AF25DC">
            <w:pPr>
              <w:pStyle w:val="a6"/>
              <w:spacing w:before="0" w:beforeAutospacing="0" w:after="0" w:afterAutospacing="0" w:line="256" w:lineRule="auto"/>
              <w:rPr>
                <w:rFonts w:ascii="Arial" w:hAnsi="Arial" w:cs="Arial"/>
                <w:sz w:val="36"/>
                <w:szCs w:val="36"/>
              </w:rPr>
            </w:pPr>
            <w:r w:rsidRPr="008315DA">
              <w:rPr>
                <w:bCs/>
                <w:color w:val="222222"/>
                <w:kern w:val="24"/>
                <w:sz w:val="28"/>
                <w:szCs w:val="28"/>
              </w:rPr>
              <w:t>Сервис</w:t>
            </w:r>
          </w:p>
        </w:tc>
        <w:tc>
          <w:tcPr>
            <w:tcW w:w="1480" w:type="dxa"/>
          </w:tcPr>
          <w:p w:rsidR="00AF25DC" w:rsidRPr="00AF25DC" w:rsidRDefault="00AF25DC" w:rsidP="00AF25DC">
            <w:pPr>
              <w:pStyle w:val="a6"/>
              <w:spacing w:before="0" w:beforeAutospacing="0" w:after="0" w:afterAutospacing="0" w:line="256" w:lineRule="auto"/>
              <w:rPr>
                <w:rFonts w:ascii="Arial" w:hAnsi="Arial" w:cs="Arial"/>
                <w:sz w:val="36"/>
                <w:szCs w:val="36"/>
              </w:rPr>
            </w:pPr>
            <w:r w:rsidRPr="00AF25DC">
              <w:rPr>
                <w:bCs/>
                <w:color w:val="222222"/>
                <w:kern w:val="24"/>
                <w:sz w:val="28"/>
                <w:szCs w:val="28"/>
              </w:rPr>
              <w:t>Поиск игр по критериям (название, жанр, издатель и т.д.)</w:t>
            </w:r>
          </w:p>
        </w:tc>
        <w:tc>
          <w:tcPr>
            <w:tcW w:w="1622" w:type="dxa"/>
          </w:tcPr>
          <w:p w:rsidR="00AF25DC" w:rsidRPr="00AF25DC" w:rsidRDefault="00AF25DC" w:rsidP="00AF25DC">
            <w:pPr>
              <w:pStyle w:val="a6"/>
              <w:spacing w:before="0" w:beforeAutospacing="0" w:after="0" w:afterAutospacing="0" w:line="256" w:lineRule="auto"/>
              <w:rPr>
                <w:rFonts w:ascii="Arial" w:hAnsi="Arial" w:cs="Arial"/>
                <w:sz w:val="36"/>
                <w:szCs w:val="36"/>
              </w:rPr>
            </w:pPr>
            <w:r w:rsidRPr="00AF25DC">
              <w:rPr>
                <w:bCs/>
                <w:color w:val="222222"/>
                <w:kern w:val="24"/>
                <w:sz w:val="28"/>
                <w:szCs w:val="28"/>
              </w:rPr>
              <w:t>Возможность оценивания игр пользователем</w:t>
            </w:r>
          </w:p>
        </w:tc>
        <w:tc>
          <w:tcPr>
            <w:tcW w:w="1499" w:type="dxa"/>
          </w:tcPr>
          <w:p w:rsidR="00AF25DC" w:rsidRPr="00AF25DC" w:rsidRDefault="00AF25DC" w:rsidP="00AF25DC">
            <w:pPr>
              <w:pStyle w:val="a6"/>
              <w:spacing w:before="0" w:beforeAutospacing="0" w:after="0" w:afterAutospacing="0" w:line="256" w:lineRule="auto"/>
              <w:rPr>
                <w:rFonts w:ascii="Arial" w:hAnsi="Arial" w:cs="Arial"/>
                <w:sz w:val="36"/>
                <w:szCs w:val="36"/>
              </w:rPr>
            </w:pPr>
            <w:r w:rsidRPr="008315DA">
              <w:rPr>
                <w:bCs/>
                <w:color w:val="222222"/>
                <w:kern w:val="24"/>
                <w:sz w:val="28"/>
                <w:szCs w:val="28"/>
              </w:rPr>
              <w:t xml:space="preserve">Ведение </w:t>
            </w:r>
            <w:r w:rsidRPr="00AF25DC">
              <w:rPr>
                <w:bCs/>
                <w:color w:val="222222"/>
                <w:kern w:val="24"/>
                <w:sz w:val="28"/>
                <w:szCs w:val="28"/>
              </w:rPr>
              <w:t>библиотеки игр пользователя</w:t>
            </w:r>
          </w:p>
        </w:tc>
        <w:tc>
          <w:tcPr>
            <w:tcW w:w="1265" w:type="dxa"/>
          </w:tcPr>
          <w:p w:rsidR="00AF25DC" w:rsidRPr="00AF25DC" w:rsidRDefault="00AF25DC" w:rsidP="00AF25DC">
            <w:pPr>
              <w:pStyle w:val="a6"/>
              <w:spacing w:before="0" w:beforeAutospacing="0" w:after="0" w:afterAutospacing="0" w:line="256" w:lineRule="auto"/>
              <w:rPr>
                <w:rFonts w:ascii="Arial" w:hAnsi="Arial" w:cs="Arial"/>
                <w:sz w:val="36"/>
                <w:szCs w:val="36"/>
              </w:rPr>
            </w:pPr>
            <w:r w:rsidRPr="00AF25DC">
              <w:rPr>
                <w:bCs/>
                <w:color w:val="222222"/>
                <w:kern w:val="24"/>
                <w:sz w:val="28"/>
                <w:szCs w:val="28"/>
              </w:rPr>
              <w:t>Написание отзывов к играм</w:t>
            </w:r>
          </w:p>
        </w:tc>
        <w:tc>
          <w:tcPr>
            <w:tcW w:w="1499" w:type="dxa"/>
          </w:tcPr>
          <w:p w:rsidR="00AF25DC" w:rsidRPr="00AF25DC" w:rsidRDefault="00AF25DC" w:rsidP="00AF25DC">
            <w:pPr>
              <w:pStyle w:val="a6"/>
              <w:spacing w:before="0" w:beforeAutospacing="0" w:after="0" w:afterAutospacing="0" w:line="256" w:lineRule="auto"/>
              <w:rPr>
                <w:rFonts w:ascii="Arial" w:hAnsi="Arial" w:cs="Arial"/>
                <w:sz w:val="36"/>
                <w:szCs w:val="36"/>
              </w:rPr>
            </w:pPr>
            <w:r w:rsidRPr="00AF25DC">
              <w:rPr>
                <w:bCs/>
                <w:color w:val="222222"/>
                <w:kern w:val="24"/>
                <w:sz w:val="28"/>
                <w:szCs w:val="28"/>
              </w:rPr>
              <w:t>Импорт и экспорт информации о библиотеке пользователя</w:t>
            </w:r>
          </w:p>
        </w:tc>
      </w:tr>
      <w:tr w:rsidR="00AF25DC" w:rsidTr="00AF25DC">
        <w:tc>
          <w:tcPr>
            <w:tcW w:w="2263" w:type="dxa"/>
          </w:tcPr>
          <w:p w:rsidR="00AF25DC" w:rsidRDefault="00AF25DC" w:rsidP="00AF25DC">
            <w:pPr>
              <w:pStyle w:val="a6"/>
              <w:spacing w:before="0" w:beforeAutospacing="0" w:after="0" w:afterAutospacing="0" w:line="256" w:lineRule="auto"/>
              <w:rPr>
                <w:rFonts w:ascii="Arial" w:hAnsi="Arial" w:cs="Arial"/>
                <w:sz w:val="36"/>
                <w:szCs w:val="36"/>
              </w:rPr>
            </w:pPr>
            <w:r>
              <w:rPr>
                <w:color w:val="222222"/>
                <w:kern w:val="24"/>
                <w:sz w:val="28"/>
                <w:szCs w:val="28"/>
              </w:rPr>
              <w:t>Разрабатываемая система</w:t>
            </w:r>
          </w:p>
        </w:tc>
        <w:tc>
          <w:tcPr>
            <w:tcW w:w="1480"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622"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265"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r>
      <w:tr w:rsidR="00AF25DC" w:rsidTr="00AF25DC">
        <w:tc>
          <w:tcPr>
            <w:tcW w:w="2263" w:type="dxa"/>
          </w:tcPr>
          <w:p w:rsidR="00AF25DC" w:rsidRDefault="00AF25DC" w:rsidP="00AF25DC">
            <w:pPr>
              <w:pStyle w:val="a6"/>
              <w:spacing w:before="0" w:beforeAutospacing="0" w:after="0" w:afterAutospacing="0" w:line="256" w:lineRule="auto"/>
              <w:rPr>
                <w:rFonts w:ascii="Arial" w:hAnsi="Arial" w:cs="Arial"/>
                <w:sz w:val="36"/>
                <w:szCs w:val="36"/>
              </w:rPr>
            </w:pPr>
            <w:r>
              <w:rPr>
                <w:color w:val="222222"/>
                <w:kern w:val="24"/>
                <w:sz w:val="28"/>
                <w:szCs w:val="28"/>
                <w:lang w:val="en-US"/>
              </w:rPr>
              <w:t>www.backloggery.com</w:t>
            </w:r>
          </w:p>
        </w:tc>
        <w:tc>
          <w:tcPr>
            <w:tcW w:w="1480"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222222"/>
                <w:kern w:val="24"/>
                <w:sz w:val="28"/>
                <w:szCs w:val="28"/>
                <w:lang w:val="en-US"/>
              </w:rPr>
              <w:t>-</w:t>
            </w:r>
          </w:p>
        </w:tc>
        <w:tc>
          <w:tcPr>
            <w:tcW w:w="1622"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265"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222222"/>
                <w:kern w:val="24"/>
                <w:sz w:val="28"/>
                <w:szCs w:val="28"/>
                <w:lang w:val="en-US"/>
              </w:rPr>
              <w:t>-</w:t>
            </w:r>
          </w:p>
        </w:tc>
      </w:tr>
      <w:tr w:rsidR="00AF25DC" w:rsidTr="00AF25DC">
        <w:tc>
          <w:tcPr>
            <w:tcW w:w="2263" w:type="dxa"/>
          </w:tcPr>
          <w:p w:rsidR="00AF25DC" w:rsidRDefault="00AF25DC" w:rsidP="00AF25DC">
            <w:pPr>
              <w:pStyle w:val="a6"/>
              <w:spacing w:before="0" w:beforeAutospacing="0" w:after="0" w:afterAutospacing="0" w:line="256" w:lineRule="auto"/>
              <w:rPr>
                <w:rFonts w:ascii="Arial" w:hAnsi="Arial" w:cs="Arial"/>
                <w:sz w:val="36"/>
                <w:szCs w:val="36"/>
              </w:rPr>
            </w:pPr>
            <w:r>
              <w:rPr>
                <w:color w:val="222222"/>
                <w:kern w:val="24"/>
                <w:sz w:val="28"/>
                <w:szCs w:val="28"/>
                <w:lang w:val="en-US"/>
              </w:rPr>
              <w:t>www.grouvee.com</w:t>
            </w:r>
          </w:p>
        </w:tc>
        <w:tc>
          <w:tcPr>
            <w:tcW w:w="1480"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622"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265"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r>
      <w:tr w:rsidR="00AF25DC" w:rsidTr="00AF25DC">
        <w:tc>
          <w:tcPr>
            <w:tcW w:w="2263" w:type="dxa"/>
          </w:tcPr>
          <w:p w:rsidR="00AF25DC" w:rsidRDefault="00AF25DC" w:rsidP="00AF25DC">
            <w:pPr>
              <w:pStyle w:val="a6"/>
              <w:spacing w:before="0" w:beforeAutospacing="0" w:after="0" w:afterAutospacing="0" w:line="256" w:lineRule="auto"/>
              <w:rPr>
                <w:rFonts w:ascii="Arial" w:hAnsi="Arial" w:cs="Arial"/>
                <w:sz w:val="36"/>
                <w:szCs w:val="36"/>
              </w:rPr>
            </w:pPr>
            <w:r>
              <w:rPr>
                <w:color w:val="222222"/>
                <w:kern w:val="24"/>
                <w:sz w:val="28"/>
                <w:szCs w:val="28"/>
                <w:lang w:val="en-US"/>
              </w:rPr>
              <w:t>lets-play.by</w:t>
            </w:r>
          </w:p>
        </w:tc>
        <w:tc>
          <w:tcPr>
            <w:tcW w:w="1480"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622"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c>
          <w:tcPr>
            <w:tcW w:w="1265"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222222"/>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color w:val="222222"/>
                <w:kern w:val="24"/>
                <w:sz w:val="28"/>
                <w:szCs w:val="28"/>
                <w:lang w:val="en-US"/>
              </w:rPr>
              <w:t>-</w:t>
            </w:r>
          </w:p>
        </w:tc>
      </w:tr>
      <w:tr w:rsidR="00AF25DC" w:rsidTr="00AF25DC">
        <w:tc>
          <w:tcPr>
            <w:tcW w:w="2263" w:type="dxa"/>
          </w:tcPr>
          <w:p w:rsidR="00AF25DC" w:rsidRDefault="00AF25DC" w:rsidP="00AF25DC">
            <w:pPr>
              <w:pStyle w:val="a6"/>
              <w:spacing w:before="0" w:beforeAutospacing="0" w:after="0" w:afterAutospacing="0" w:line="256" w:lineRule="auto"/>
              <w:rPr>
                <w:rFonts w:ascii="Arial" w:hAnsi="Arial" w:cs="Arial"/>
                <w:sz w:val="36"/>
                <w:szCs w:val="36"/>
              </w:rPr>
            </w:pPr>
            <w:proofErr w:type="spellStart"/>
            <w:r>
              <w:rPr>
                <w:color w:val="3C3C3C"/>
                <w:kern w:val="24"/>
                <w:sz w:val="28"/>
                <w:szCs w:val="28"/>
                <w:lang w:val="en-US"/>
              </w:rPr>
              <w:t>Chaynikam</w:t>
            </w:r>
            <w:proofErr w:type="spellEnd"/>
            <w:r>
              <w:rPr>
                <w:color w:val="3C3C3C"/>
                <w:kern w:val="24"/>
                <w:sz w:val="28"/>
                <w:szCs w:val="28"/>
              </w:rPr>
              <w:t>.</w:t>
            </w:r>
            <w:r>
              <w:rPr>
                <w:color w:val="3C3C3C"/>
                <w:kern w:val="24"/>
                <w:sz w:val="28"/>
                <w:szCs w:val="28"/>
                <w:lang w:val="en-US"/>
              </w:rPr>
              <w:t>info</w:t>
            </w:r>
            <w:r>
              <w:rPr>
                <w:color w:val="3C3C3C"/>
                <w:kern w:val="24"/>
                <w:sz w:val="28"/>
                <w:szCs w:val="28"/>
              </w:rPr>
              <w:t>/</w:t>
            </w:r>
            <w:proofErr w:type="spellStart"/>
            <w:r>
              <w:rPr>
                <w:color w:val="3C3C3C"/>
                <w:kern w:val="24"/>
                <w:sz w:val="28"/>
                <w:szCs w:val="28"/>
                <w:lang w:val="en-US"/>
              </w:rPr>
              <w:t>gamebase</w:t>
            </w:r>
            <w:proofErr w:type="spellEnd"/>
          </w:p>
        </w:tc>
        <w:tc>
          <w:tcPr>
            <w:tcW w:w="1480"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000000" w:themeColor="dark1"/>
                <w:kern w:val="24"/>
                <w:sz w:val="28"/>
                <w:szCs w:val="28"/>
                <w:lang w:val="en-US"/>
              </w:rPr>
              <w:t>+</w:t>
            </w:r>
          </w:p>
        </w:tc>
        <w:tc>
          <w:tcPr>
            <w:tcW w:w="1622"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000000" w:themeColor="dark1"/>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000000" w:themeColor="dark1"/>
                <w:kern w:val="24"/>
                <w:sz w:val="28"/>
                <w:szCs w:val="28"/>
                <w:lang w:val="en-US"/>
              </w:rPr>
              <w:t>-</w:t>
            </w:r>
          </w:p>
        </w:tc>
        <w:tc>
          <w:tcPr>
            <w:tcW w:w="1265"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000000" w:themeColor="dark1"/>
                <w:kern w:val="24"/>
                <w:sz w:val="28"/>
                <w:szCs w:val="28"/>
                <w:lang w:val="en-US"/>
              </w:rPr>
              <w:t>-</w:t>
            </w:r>
          </w:p>
        </w:tc>
        <w:tc>
          <w:tcPr>
            <w:tcW w:w="1499" w:type="dxa"/>
          </w:tcPr>
          <w:p w:rsidR="00AF25DC" w:rsidRDefault="00AF25DC" w:rsidP="00AF25DC">
            <w:pPr>
              <w:pStyle w:val="a6"/>
              <w:spacing w:before="0" w:beforeAutospacing="0" w:after="0" w:afterAutospacing="0" w:line="256" w:lineRule="auto"/>
              <w:jc w:val="center"/>
              <w:rPr>
                <w:rFonts w:ascii="Arial" w:hAnsi="Arial" w:cs="Arial"/>
                <w:sz w:val="36"/>
                <w:szCs w:val="36"/>
              </w:rPr>
            </w:pPr>
            <w:r>
              <w:rPr>
                <w:rFonts w:eastAsia="Calibri"/>
                <w:color w:val="000000" w:themeColor="dark1"/>
                <w:kern w:val="24"/>
                <w:sz w:val="28"/>
                <w:szCs w:val="28"/>
                <w:lang w:val="en-US"/>
              </w:rPr>
              <w:t>-</w:t>
            </w:r>
          </w:p>
        </w:tc>
      </w:tr>
    </w:tbl>
    <w:p w:rsidR="00AF25DC" w:rsidRDefault="00AF25DC" w:rsidP="00D94B03"/>
    <w:p w:rsidR="008315DA" w:rsidRDefault="008315DA" w:rsidP="00896DE8">
      <w:pPr>
        <w:jc w:val="both"/>
      </w:pPr>
      <w:r w:rsidRPr="008315DA">
        <w:lastRenderedPageBreak/>
        <w:t xml:space="preserve">На основе таблицы 1.1 можно сделать вывод, что разрабатываемое приложение – </w:t>
      </w:r>
      <w:r>
        <w:t>сервис-</w:t>
      </w:r>
      <w:proofErr w:type="spellStart"/>
      <w:r>
        <w:t>агрегатор</w:t>
      </w:r>
      <w:proofErr w:type="spellEnd"/>
      <w:r>
        <w:t xml:space="preserve"> а</w:t>
      </w:r>
      <w:r w:rsidRPr="008315DA">
        <w:t>к</w:t>
      </w:r>
      <w:r>
        <w:t>т</w:t>
      </w:r>
      <w:r w:rsidRPr="008315DA">
        <w:t>уальной информации с игровых платформ – удовлетворяет всем приведенным критериям, в отличие от других вариантов, а значит является лучшим решением поставленной задачи.</w:t>
      </w:r>
    </w:p>
    <w:p w:rsidR="008C11CE" w:rsidRDefault="008C11CE" w:rsidP="008C11CE">
      <w:pPr>
        <w:pStyle w:val="2"/>
        <w:numPr>
          <w:ilvl w:val="1"/>
          <w:numId w:val="1"/>
        </w:numPr>
      </w:pPr>
      <w:bookmarkStart w:id="8" w:name="_Toc70764696"/>
      <w:r>
        <w:t>Основные требования к системе</w:t>
      </w:r>
      <w:bookmarkEnd w:id="8"/>
    </w:p>
    <w:p w:rsidR="00F64DE8" w:rsidRDefault="00F64DE8" w:rsidP="00F64DE8">
      <w:pPr>
        <w:pStyle w:val="3"/>
        <w:numPr>
          <w:ilvl w:val="2"/>
          <w:numId w:val="1"/>
        </w:numPr>
      </w:pPr>
      <w:bookmarkStart w:id="9" w:name="_Toc70764697"/>
      <w:r>
        <w:t>Основные цели создания системы</w:t>
      </w:r>
      <w:r w:rsidR="007D03B6" w:rsidRPr="007D03B6">
        <w:t xml:space="preserve"> </w:t>
      </w:r>
      <w:r w:rsidR="007D03B6">
        <w:t>и критерии эффективности ее функционирования</w:t>
      </w:r>
      <w:bookmarkEnd w:id="9"/>
    </w:p>
    <w:p w:rsidR="00F64DE8" w:rsidRDefault="008315DA" w:rsidP="00896DE8">
      <w:pPr>
        <w:jc w:val="both"/>
      </w:pPr>
      <w:r>
        <w:t xml:space="preserve">Создание </w:t>
      </w:r>
      <w:r w:rsidRPr="00406AF9">
        <w:t>сервис</w:t>
      </w:r>
      <w:r>
        <w:t>а</w:t>
      </w:r>
      <w:r w:rsidRPr="00406AF9">
        <w:t>-</w:t>
      </w:r>
      <w:proofErr w:type="spellStart"/>
      <w:r w:rsidRPr="00406AF9">
        <w:t>агрегатор</w:t>
      </w:r>
      <w:r>
        <w:t>а</w:t>
      </w:r>
      <w:proofErr w:type="spellEnd"/>
      <w:r w:rsidRPr="00406AF9">
        <w:t xml:space="preserve"> актуальной информации с игровых </w:t>
      </w:r>
      <w:r>
        <w:t>платформ</w:t>
      </w:r>
      <w:r w:rsidRPr="00406AF9">
        <w:t xml:space="preserve"> для упрощения поиска игр по необходимым критериям.</w:t>
      </w:r>
    </w:p>
    <w:p w:rsidR="007D03B6" w:rsidRPr="008315DA" w:rsidRDefault="007D03B6" w:rsidP="00896DE8">
      <w:pPr>
        <w:jc w:val="both"/>
      </w:pPr>
      <w:r>
        <w:t xml:space="preserve">Эффективность работы приложения можно оценить, сопоставив результаты поиска игр в приложении со сводными результатами поиска на игровых платформах (с которыми настроена интеграция) по тем же критериям. </w:t>
      </w:r>
    </w:p>
    <w:p w:rsidR="00F64DE8" w:rsidRDefault="00F64DE8" w:rsidP="00F64DE8">
      <w:pPr>
        <w:pStyle w:val="3"/>
        <w:numPr>
          <w:ilvl w:val="2"/>
          <w:numId w:val="1"/>
        </w:numPr>
      </w:pPr>
      <w:bookmarkStart w:id="10" w:name="_Toc70764698"/>
      <w:r>
        <w:t>Функциональное назначение системы</w:t>
      </w:r>
      <w:bookmarkEnd w:id="10"/>
    </w:p>
    <w:p w:rsidR="00F64DE8" w:rsidRDefault="007D03B6" w:rsidP="00896DE8">
      <w:pPr>
        <w:jc w:val="both"/>
      </w:pPr>
      <w:r>
        <w:t>Требования к функциональным особенностям сервиса:</w:t>
      </w:r>
    </w:p>
    <w:p w:rsidR="007D03B6" w:rsidRDefault="007D03B6" w:rsidP="00896DE8">
      <w:pPr>
        <w:pStyle w:val="a4"/>
        <w:numPr>
          <w:ilvl w:val="0"/>
          <w:numId w:val="5"/>
        </w:numPr>
        <w:jc w:val="both"/>
      </w:pPr>
      <w:r>
        <w:t>Система должна иметь возможность регистрации пользователей с помощью собственной системы регистрации учетных записей</w:t>
      </w:r>
    </w:p>
    <w:p w:rsidR="007D03B6" w:rsidRDefault="007D03B6" w:rsidP="00896DE8">
      <w:pPr>
        <w:pStyle w:val="a4"/>
        <w:numPr>
          <w:ilvl w:val="0"/>
          <w:numId w:val="5"/>
        </w:numPr>
        <w:jc w:val="both"/>
      </w:pPr>
      <w:r>
        <w:t>Система должна иметь возможность аутентификации пользователей по логину и паролю с помощью собственной системы управления учетными записями</w:t>
      </w:r>
    </w:p>
    <w:p w:rsidR="007D03B6" w:rsidRDefault="007D03B6" w:rsidP="00896DE8">
      <w:pPr>
        <w:pStyle w:val="a4"/>
        <w:numPr>
          <w:ilvl w:val="0"/>
          <w:numId w:val="5"/>
        </w:numPr>
        <w:jc w:val="both"/>
      </w:pPr>
      <w:r>
        <w:t xml:space="preserve">Пользователь должен иметь возможность настраивать данные о себе (имя, фамилия, фото, дата рождения, </w:t>
      </w:r>
      <w:proofErr w:type="spellStart"/>
      <w:r>
        <w:t>никнейм</w:t>
      </w:r>
      <w:proofErr w:type="spellEnd"/>
      <w:r>
        <w:t>, и т.д.) в личном кабинете</w:t>
      </w:r>
    </w:p>
    <w:p w:rsidR="007D03B6" w:rsidRDefault="007D03B6" w:rsidP="00896DE8">
      <w:pPr>
        <w:pStyle w:val="a4"/>
        <w:numPr>
          <w:ilvl w:val="0"/>
          <w:numId w:val="5"/>
        </w:numPr>
        <w:jc w:val="both"/>
      </w:pPr>
      <w:r>
        <w:t>Реализовать разделение ролей пользователей на обычного и администратора, которому, помимо основного функционала, будет доступна возможность управления списком игр и модерирования отзывов об играх</w:t>
      </w:r>
    </w:p>
    <w:p w:rsidR="007D03B6" w:rsidRDefault="007D03B6" w:rsidP="00896DE8">
      <w:pPr>
        <w:pStyle w:val="a4"/>
        <w:numPr>
          <w:ilvl w:val="0"/>
          <w:numId w:val="5"/>
        </w:numPr>
        <w:jc w:val="both"/>
      </w:pPr>
      <w:r>
        <w:t>Система должна хранить следующую информацию о каждой игре:</w:t>
      </w:r>
    </w:p>
    <w:p w:rsidR="007D03B6" w:rsidRDefault="007D03B6" w:rsidP="00896DE8">
      <w:pPr>
        <w:jc w:val="both"/>
      </w:pPr>
      <w:r>
        <w:t>- Название</w:t>
      </w:r>
    </w:p>
    <w:p w:rsidR="007D03B6" w:rsidRDefault="007D03B6" w:rsidP="00896DE8">
      <w:pPr>
        <w:jc w:val="both"/>
      </w:pPr>
      <w:r>
        <w:t>- Описание</w:t>
      </w:r>
    </w:p>
    <w:p w:rsidR="007D03B6" w:rsidRDefault="007D03B6" w:rsidP="00896DE8">
      <w:pPr>
        <w:jc w:val="both"/>
      </w:pPr>
      <w:r>
        <w:t>- Лого</w:t>
      </w:r>
    </w:p>
    <w:p w:rsidR="007D03B6" w:rsidRDefault="007D03B6" w:rsidP="00896DE8">
      <w:pPr>
        <w:jc w:val="both"/>
      </w:pPr>
      <w:r>
        <w:t>- Жанр</w:t>
      </w:r>
    </w:p>
    <w:p w:rsidR="007D03B6" w:rsidRDefault="007D03B6" w:rsidP="00896DE8">
      <w:pPr>
        <w:jc w:val="both"/>
      </w:pPr>
      <w:r>
        <w:t>- Пользовательский рейтинг</w:t>
      </w:r>
    </w:p>
    <w:p w:rsidR="007D03B6" w:rsidRDefault="007D03B6" w:rsidP="00896DE8">
      <w:pPr>
        <w:jc w:val="both"/>
      </w:pPr>
      <w:r>
        <w:lastRenderedPageBreak/>
        <w:t>- Издатель</w:t>
      </w:r>
    </w:p>
    <w:p w:rsidR="007D03B6" w:rsidRDefault="007D03B6" w:rsidP="00896DE8">
      <w:pPr>
        <w:jc w:val="both"/>
      </w:pPr>
      <w:r>
        <w:t>- Разработчик</w:t>
      </w:r>
    </w:p>
    <w:p w:rsidR="007D03B6" w:rsidRDefault="007D03B6" w:rsidP="00896DE8">
      <w:pPr>
        <w:jc w:val="both"/>
      </w:pPr>
      <w:r>
        <w:t>- Дата выхода</w:t>
      </w:r>
    </w:p>
    <w:p w:rsidR="007D03B6" w:rsidRDefault="007D03B6" w:rsidP="00896DE8">
      <w:pPr>
        <w:jc w:val="both"/>
      </w:pPr>
      <w:r>
        <w:t>- Возрастное ограничение</w:t>
      </w:r>
    </w:p>
    <w:p w:rsidR="007D03B6" w:rsidRDefault="007D03B6" w:rsidP="00896DE8">
      <w:pPr>
        <w:jc w:val="both"/>
      </w:pPr>
      <w:r>
        <w:t>Каждая категория представляет собой отдельный столбец в таблице.</w:t>
      </w:r>
    </w:p>
    <w:p w:rsidR="007D03B6" w:rsidRDefault="007D03B6" w:rsidP="00896DE8">
      <w:pPr>
        <w:jc w:val="both"/>
      </w:pPr>
      <w:r>
        <w:t>В зависимости от каждой игры состав полей может отличаться.</w:t>
      </w:r>
    </w:p>
    <w:p w:rsidR="007D03B6" w:rsidRDefault="007D03B6" w:rsidP="00896DE8">
      <w:pPr>
        <w:pStyle w:val="a4"/>
        <w:numPr>
          <w:ilvl w:val="0"/>
          <w:numId w:val="5"/>
        </w:numPr>
        <w:jc w:val="both"/>
      </w:pPr>
      <w:r>
        <w:t>Реализовать поиск игр по базе по критериям, указанным в п.5 в виде панели фильтрации в меню поиска. Также добавить возможность поиска по названию на главной странице сайта.</w:t>
      </w:r>
    </w:p>
    <w:p w:rsidR="007D03B6" w:rsidRDefault="007D03B6" w:rsidP="00896DE8">
      <w:pPr>
        <w:pStyle w:val="a4"/>
        <w:numPr>
          <w:ilvl w:val="0"/>
          <w:numId w:val="5"/>
        </w:numPr>
        <w:jc w:val="both"/>
      </w:pPr>
      <w:r>
        <w:t>Реализовать возможность оценки игр пользователями. Особенности:</w:t>
      </w:r>
    </w:p>
    <w:p w:rsidR="007D03B6" w:rsidRDefault="007D03B6" w:rsidP="00896DE8">
      <w:pPr>
        <w:jc w:val="both"/>
      </w:pPr>
      <w:r>
        <w:t>- Оценивать могут только авторизованные пользователи</w:t>
      </w:r>
    </w:p>
    <w:p w:rsidR="007D03B6" w:rsidRDefault="007D03B6" w:rsidP="00896DE8">
      <w:pPr>
        <w:jc w:val="both"/>
      </w:pPr>
      <w:r>
        <w:t>- Оценка проходит на странице игры</w:t>
      </w:r>
    </w:p>
    <w:p w:rsidR="007D03B6" w:rsidRDefault="007D03B6" w:rsidP="00896DE8">
      <w:pPr>
        <w:jc w:val="both"/>
      </w:pPr>
      <w:r>
        <w:t>- Игра оценивается от 1 до 10</w:t>
      </w:r>
    </w:p>
    <w:p w:rsidR="007D03B6" w:rsidRDefault="007D03B6" w:rsidP="00896DE8">
      <w:pPr>
        <w:jc w:val="both"/>
      </w:pPr>
      <w:r>
        <w:t>- Пользователь может в любой момент поменять свою оценку</w:t>
      </w:r>
    </w:p>
    <w:p w:rsidR="007D03B6" w:rsidRDefault="007D03B6" w:rsidP="00896DE8">
      <w:pPr>
        <w:jc w:val="both"/>
      </w:pPr>
      <w:r>
        <w:t>Также на странице игры для всех будет отображаться ее средняя оценка пользователями.</w:t>
      </w:r>
    </w:p>
    <w:p w:rsidR="007D03B6" w:rsidRDefault="007D03B6" w:rsidP="00896DE8">
      <w:pPr>
        <w:pStyle w:val="a4"/>
        <w:numPr>
          <w:ilvl w:val="0"/>
          <w:numId w:val="5"/>
        </w:numPr>
        <w:jc w:val="both"/>
      </w:pPr>
      <w:r>
        <w:t>Реализовать интеграцию с платформами дистрибьюторов игр (которые предоставляют открытое API) для регулярного обновления базы игр. Обновление должно происходить автоматически силами системы по заданному расписанию. Также должна быть возможность ручного запуска администратором вне расписания по соответствующей кнопке в панели администратора.</w:t>
      </w:r>
    </w:p>
    <w:p w:rsidR="007D03B6" w:rsidRDefault="007D03B6" w:rsidP="00896DE8">
      <w:pPr>
        <w:pStyle w:val="a4"/>
        <w:numPr>
          <w:ilvl w:val="0"/>
          <w:numId w:val="5"/>
        </w:numPr>
        <w:jc w:val="both"/>
      </w:pPr>
      <w:r>
        <w:t>Система должна дать авторизованным пользователям возможность вести собственную библиотеку игр из имеющихся в базе. Для этого в личном кабинете создать списки по статусам “Запланировано”, “Играю”, “Брошено”, “Пройдено”. Пользователь со страницы игры может ее добавить в список, перемещать по спискам и удалить ее из своих списков. Строка каждого списка должна содержать название игры, текущую оценку пользователя и при нажатии открывать страницу игры.</w:t>
      </w:r>
    </w:p>
    <w:p w:rsidR="007D03B6" w:rsidRDefault="007D03B6" w:rsidP="00896DE8">
      <w:pPr>
        <w:pStyle w:val="a4"/>
        <w:numPr>
          <w:ilvl w:val="0"/>
          <w:numId w:val="5"/>
        </w:numPr>
        <w:jc w:val="both"/>
      </w:pPr>
      <w:r>
        <w:lastRenderedPageBreak/>
        <w:t xml:space="preserve">Система должна дать пользователю возможность экспортировать информацию о своих списках игр в виде файла в формате </w:t>
      </w:r>
      <w:proofErr w:type="spellStart"/>
      <w:r>
        <w:t>json</w:t>
      </w:r>
      <w:proofErr w:type="spellEnd"/>
      <w:r>
        <w:t xml:space="preserve">. Для этого необходимо разработать шаблон, в соответствии с которым данные должны подставляться в файл, который будет выгружен для пользователя. </w:t>
      </w:r>
    </w:p>
    <w:p w:rsidR="007D03B6" w:rsidRDefault="007D03B6" w:rsidP="00896DE8">
      <w:pPr>
        <w:pStyle w:val="a4"/>
        <w:numPr>
          <w:ilvl w:val="0"/>
          <w:numId w:val="5"/>
        </w:numPr>
        <w:jc w:val="both"/>
      </w:pPr>
      <w:r>
        <w:t xml:space="preserve">Система должна дать пользователю возможность импортировать списки игр других пользователей по соответствующей кнопке в личном кабинете. Импорт происходит в виде загрузки </w:t>
      </w:r>
      <w:proofErr w:type="spellStart"/>
      <w:r>
        <w:t>Json</w:t>
      </w:r>
      <w:proofErr w:type="spellEnd"/>
      <w:r>
        <w:t xml:space="preserve">-файла, который соответствует шаблону (см. П.10). Дальше данные из файла заносятся в списки текущего пользователя. </w:t>
      </w:r>
    </w:p>
    <w:p w:rsidR="007D03B6" w:rsidRDefault="007D03B6" w:rsidP="00896DE8">
      <w:pPr>
        <w:pStyle w:val="a4"/>
        <w:numPr>
          <w:ilvl w:val="0"/>
          <w:numId w:val="5"/>
        </w:numPr>
        <w:jc w:val="both"/>
      </w:pPr>
      <w:r>
        <w:t xml:space="preserve">Система должна дать авторизованным пользователям возможность оставления отзыва об игре и просмотр отзывов других пользователей на странице игры. После написания отзыва он попадает на </w:t>
      </w:r>
      <w:proofErr w:type="spellStart"/>
      <w:r>
        <w:t>модерацию</w:t>
      </w:r>
      <w:proofErr w:type="spellEnd"/>
      <w:r>
        <w:t xml:space="preserve"> администратору. Администратор может либо принять отзыв, и он появится в списке отзывов к игре, либо отклонить, и отзыв будет удален;</w:t>
      </w:r>
    </w:p>
    <w:p w:rsidR="007D03B6" w:rsidRDefault="007D03B6" w:rsidP="00896DE8">
      <w:pPr>
        <w:pStyle w:val="a4"/>
        <w:numPr>
          <w:ilvl w:val="0"/>
          <w:numId w:val="5"/>
        </w:numPr>
        <w:jc w:val="both"/>
      </w:pPr>
      <w:r>
        <w:t>Система должна содержать новостную ленту в виде колонки на главной странице, ссылки которой будут вести на страницу с новостью;</w:t>
      </w:r>
    </w:p>
    <w:p w:rsidR="007D03B6" w:rsidRDefault="007D03B6" w:rsidP="00896DE8">
      <w:pPr>
        <w:pStyle w:val="a4"/>
        <w:numPr>
          <w:ilvl w:val="0"/>
          <w:numId w:val="5"/>
        </w:numPr>
        <w:jc w:val="both"/>
      </w:pPr>
      <w:r>
        <w:t>Система должна отображать список самых популярных игр среди пользователей сервиса на главной странице. Популярность считается из количества добавлений игры пользователями в свои списки;</w:t>
      </w:r>
    </w:p>
    <w:p w:rsidR="007D03B6" w:rsidRDefault="007D03B6" w:rsidP="00896DE8">
      <w:pPr>
        <w:pStyle w:val="a4"/>
        <w:numPr>
          <w:ilvl w:val="0"/>
          <w:numId w:val="5"/>
        </w:numPr>
        <w:jc w:val="both"/>
      </w:pPr>
      <w:r>
        <w:t>Система должна дать администратору возможность вручную добавлять новые игры в базу. Для этого необходимо разработать специальное меню, в котором администратор сможет ввести все необходимые данные об игры, загрузить картинки и отправить игру в базу</w:t>
      </w:r>
      <w:r w:rsidR="001122E8">
        <w:t>.</w:t>
      </w:r>
    </w:p>
    <w:p w:rsidR="00F64DE8" w:rsidRDefault="00F64DE8" w:rsidP="00F64DE8">
      <w:pPr>
        <w:pStyle w:val="3"/>
        <w:numPr>
          <w:ilvl w:val="2"/>
          <w:numId w:val="1"/>
        </w:numPr>
      </w:pPr>
      <w:bookmarkStart w:id="11" w:name="_Toc70764699"/>
      <w:r>
        <w:t>Особенности объекта автоматизации и условия эксплуатации, определяющие основные требования к системе</w:t>
      </w:r>
      <w:bookmarkEnd w:id="11"/>
    </w:p>
    <w:p w:rsidR="00F64DE8" w:rsidRDefault="00E16CBF" w:rsidP="00896DE8">
      <w:pPr>
        <w:jc w:val="both"/>
      </w:pPr>
      <w:r>
        <w:t>Компьютер, на котором будет</w:t>
      </w:r>
      <w:r w:rsidRPr="00E16CBF">
        <w:t xml:space="preserve"> установлено приложение, должно иметь доступ к сети Интернет, на нем должен быть установлен пакет «.NET </w:t>
      </w:r>
      <w:proofErr w:type="gramStart"/>
      <w:r>
        <w:rPr>
          <w:lang w:val="en-US"/>
        </w:rPr>
        <w:t>Core</w:t>
      </w:r>
      <w:r w:rsidRPr="00E16CBF">
        <w:t xml:space="preserve"> </w:t>
      </w:r>
      <w:r w:rsidR="006F053C" w:rsidRPr="006F053C">
        <w:t xml:space="preserve"> </w:t>
      </w:r>
      <w:r w:rsidR="006F053C">
        <w:rPr>
          <w:lang w:val="en-US"/>
        </w:rPr>
        <w:t>SDK</w:t>
      </w:r>
      <w:proofErr w:type="gramEnd"/>
      <w:r w:rsidR="006F053C" w:rsidRPr="006F053C">
        <w:t xml:space="preserve"> </w:t>
      </w:r>
      <w:r w:rsidRPr="00E16CBF">
        <w:t xml:space="preserve">» </w:t>
      </w:r>
      <w:r>
        <w:t>версии 3.</w:t>
      </w:r>
      <w:r w:rsidR="006F053C" w:rsidRPr="006F053C">
        <w:t>1</w:t>
      </w:r>
      <w:r w:rsidR="00E5257E">
        <w:t xml:space="preserve"> и выше, и СУБД «</w:t>
      </w:r>
      <w:r w:rsidR="00E5257E">
        <w:rPr>
          <w:lang w:val="en-US"/>
        </w:rPr>
        <w:t>Microsoft</w:t>
      </w:r>
      <w:r w:rsidR="00E5257E" w:rsidRPr="00E5257E">
        <w:t xml:space="preserve"> </w:t>
      </w:r>
      <w:r w:rsidR="00E5257E">
        <w:rPr>
          <w:lang w:val="en-US"/>
        </w:rPr>
        <w:t>SQL</w:t>
      </w:r>
      <w:r w:rsidR="00E5257E" w:rsidRPr="00E5257E">
        <w:t xml:space="preserve"> </w:t>
      </w:r>
      <w:r w:rsidR="00E5257E">
        <w:rPr>
          <w:lang w:val="en-US"/>
        </w:rPr>
        <w:t>Server</w:t>
      </w:r>
      <w:r w:rsidR="00E5257E">
        <w:t>»</w:t>
      </w:r>
      <w:r w:rsidRPr="00E16CBF">
        <w:t xml:space="preserve"> </w:t>
      </w:r>
      <w:r w:rsidR="00E5257E">
        <w:t>версии 2012 и выше</w:t>
      </w:r>
      <w:r w:rsidR="001122E8">
        <w:t>.</w:t>
      </w:r>
    </w:p>
    <w:p w:rsidR="00E16CBF" w:rsidRDefault="00E16CBF" w:rsidP="00896DE8">
      <w:pPr>
        <w:jc w:val="both"/>
      </w:pPr>
      <w:r>
        <w:t xml:space="preserve">Компьютер, на котором будет использоваться приложение, должен иметь </w:t>
      </w:r>
      <w:r w:rsidR="00E5257E">
        <w:t>доступ в Интернет и установленный браузер для подключения к сервису.</w:t>
      </w:r>
    </w:p>
    <w:p w:rsidR="00E5257E" w:rsidRDefault="00E5257E" w:rsidP="00896DE8">
      <w:pPr>
        <w:jc w:val="both"/>
      </w:pPr>
      <w:r>
        <w:lastRenderedPageBreak/>
        <w:t>На рисунке 1.1 представлена диаграмма вариантов использования.</w:t>
      </w:r>
    </w:p>
    <w:p w:rsidR="00E5257E" w:rsidRDefault="00E5257E" w:rsidP="00E5257E">
      <w:pPr>
        <w:ind w:firstLine="0"/>
        <w:jc w:val="center"/>
      </w:pPr>
      <w:r>
        <w:rPr>
          <w:noProof/>
          <w:lang w:eastAsia="ru-RU"/>
        </w:rPr>
        <w:drawing>
          <wp:inline distT="0" distB="0" distL="0" distR="0">
            <wp:extent cx="6120130" cy="70751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o2-Варианты использования.png"/>
                    <pic:cNvPicPr/>
                  </pic:nvPicPr>
                  <pic:blipFill>
                    <a:blip r:embed="rId8">
                      <a:extLst>
                        <a:ext uri="{28A0092B-C50C-407E-A947-70E740481C1C}">
                          <a14:useLocalDpi xmlns:a14="http://schemas.microsoft.com/office/drawing/2010/main" val="0"/>
                        </a:ext>
                      </a:extLst>
                    </a:blip>
                    <a:stretch>
                      <a:fillRect/>
                    </a:stretch>
                  </pic:blipFill>
                  <pic:spPr>
                    <a:xfrm>
                      <a:off x="0" y="0"/>
                      <a:ext cx="6120130" cy="7075170"/>
                    </a:xfrm>
                    <a:prstGeom prst="rect">
                      <a:avLst/>
                    </a:prstGeom>
                  </pic:spPr>
                </pic:pic>
              </a:graphicData>
            </a:graphic>
          </wp:inline>
        </w:drawing>
      </w:r>
    </w:p>
    <w:p w:rsidR="00E5257E" w:rsidRPr="00E16CBF" w:rsidRDefault="00E5257E" w:rsidP="00E5257E">
      <w:pPr>
        <w:ind w:firstLine="0"/>
        <w:jc w:val="center"/>
      </w:pPr>
      <w:r>
        <w:t>Рис. 1.1. Диаграмма вариантов использования</w:t>
      </w:r>
    </w:p>
    <w:p w:rsidR="00F64DE8" w:rsidRDefault="00F64DE8" w:rsidP="00F64DE8">
      <w:pPr>
        <w:pStyle w:val="3"/>
        <w:numPr>
          <w:ilvl w:val="2"/>
          <w:numId w:val="1"/>
        </w:numPr>
      </w:pPr>
      <w:bookmarkStart w:id="12" w:name="_Toc70764700"/>
      <w:r>
        <w:t>Требования к функциональной структуре системы</w:t>
      </w:r>
      <w:bookmarkEnd w:id="12"/>
    </w:p>
    <w:p w:rsidR="00896DE8" w:rsidRDefault="00E5257E" w:rsidP="00896DE8">
      <w:pPr>
        <w:jc w:val="both"/>
      </w:pPr>
      <w:r>
        <w:t>В основе сервиса лежит модульная структура.</w:t>
      </w:r>
    </w:p>
    <w:p w:rsidR="00E5257E" w:rsidRDefault="00E5257E" w:rsidP="00896DE8">
      <w:pPr>
        <w:jc w:val="both"/>
      </w:pPr>
      <w:r>
        <w:lastRenderedPageBreak/>
        <w:t>Модуль «Личный кабинет» предназначен</w:t>
      </w:r>
      <w:r w:rsidR="001122E8">
        <w:t xml:space="preserve"> для регистрации и авторизации, управления</w:t>
      </w:r>
      <w:r>
        <w:t xml:space="preserve"> профилями</w:t>
      </w:r>
      <w:r w:rsidR="001122E8">
        <w:t xml:space="preserve"> и библиотеками, экспорта и импорта библиотек</w:t>
      </w:r>
      <w:r>
        <w:t xml:space="preserve"> пользователей</w:t>
      </w:r>
      <w:r w:rsidR="001122E8">
        <w:t>.</w:t>
      </w:r>
    </w:p>
    <w:p w:rsidR="001122E8" w:rsidRDefault="001122E8" w:rsidP="00896DE8">
      <w:pPr>
        <w:jc w:val="both"/>
      </w:pPr>
      <w:r>
        <w:t>Модуль администрирования предназначен для ручного управления базой игр, в том числе и добавления игр в ручную с помощью заполнения специальной формы на сервисе, модерирования отзывов пользователей, а также управления системными процессами, такими как внеочередной запуск процессов интеграции и др.</w:t>
      </w:r>
    </w:p>
    <w:p w:rsidR="001122E8" w:rsidRDefault="001122E8" w:rsidP="00896DE8">
      <w:pPr>
        <w:jc w:val="both"/>
      </w:pPr>
      <w:r>
        <w:t>Модуль управления данными об играх предназначен для взаимодействия пользователя с базой игр – поиск игр по критериям, оценивание игр и написание отзывов к ним.</w:t>
      </w:r>
    </w:p>
    <w:p w:rsidR="001122E8" w:rsidRDefault="001122E8" w:rsidP="00896DE8">
      <w:pPr>
        <w:jc w:val="both"/>
      </w:pPr>
      <w:r>
        <w:t xml:space="preserve">Подсистема интеграции с платформами игровых дистрибьюторов состоит из модуля взаимодействия с </w:t>
      </w:r>
      <w:r>
        <w:rPr>
          <w:lang w:val="en-US"/>
        </w:rPr>
        <w:t>API</w:t>
      </w:r>
      <w:r>
        <w:t xml:space="preserve"> внешних игровых платформ, которые получают информацию с внешних источников и заносят ее в БД, а также сервиса для запуска процессов интеграции по расписанию в автоматическом режиме.</w:t>
      </w:r>
    </w:p>
    <w:p w:rsidR="001122E8" w:rsidRDefault="001122E8" w:rsidP="00896DE8">
      <w:pPr>
        <w:jc w:val="both"/>
      </w:pPr>
      <w:r>
        <w:t>Подсистема управления БД предназначена для взаимодействия с БД игровой информации и БД учетных записей пользователей.</w:t>
      </w:r>
    </w:p>
    <w:p w:rsidR="00F53A62" w:rsidRDefault="00F53A62" w:rsidP="00896DE8">
      <w:pPr>
        <w:jc w:val="both"/>
      </w:pPr>
      <w:r>
        <w:t>На рисунке 1.2 представлена структурная схема приложения.</w:t>
      </w:r>
    </w:p>
    <w:p w:rsidR="00F53A62" w:rsidRDefault="00F53A62" w:rsidP="00F53A62">
      <w:pPr>
        <w:ind w:firstLine="0"/>
        <w:jc w:val="center"/>
      </w:pPr>
      <w:r>
        <w:rPr>
          <w:noProof/>
          <w:lang w:eastAsia="ru-RU"/>
        </w:rPr>
        <w:drawing>
          <wp:inline distT="0" distB="0" distL="0" distR="0">
            <wp:extent cx="6120130" cy="317373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o2-Структурная схема.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173730"/>
                    </a:xfrm>
                    <a:prstGeom prst="rect">
                      <a:avLst/>
                    </a:prstGeom>
                  </pic:spPr>
                </pic:pic>
              </a:graphicData>
            </a:graphic>
          </wp:inline>
        </w:drawing>
      </w:r>
    </w:p>
    <w:p w:rsidR="00F53A62" w:rsidRDefault="00F53A62" w:rsidP="00F53A62">
      <w:pPr>
        <w:ind w:firstLine="0"/>
        <w:jc w:val="center"/>
      </w:pPr>
      <w:r>
        <w:t>Рис 1.2. Структурная схема приложения</w:t>
      </w:r>
    </w:p>
    <w:p w:rsidR="00F53A62" w:rsidRDefault="00F53A62" w:rsidP="00F53A62">
      <w:r>
        <w:lastRenderedPageBreak/>
        <w:t>На рисунке 1.3 представлена схема работы системы</w:t>
      </w:r>
    </w:p>
    <w:p w:rsidR="00F53A62" w:rsidRDefault="00F53A62" w:rsidP="00F53A62">
      <w:pPr>
        <w:ind w:firstLine="0"/>
        <w:jc w:val="center"/>
      </w:pPr>
      <w:r>
        <w:rPr>
          <w:noProof/>
          <w:lang w:eastAsia="ru-RU"/>
        </w:rPr>
        <w:drawing>
          <wp:inline distT="0" distB="0" distL="0" distR="0">
            <wp:extent cx="6120130" cy="49949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po_kurs-Страница 2.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994910"/>
                    </a:xfrm>
                    <a:prstGeom prst="rect">
                      <a:avLst/>
                    </a:prstGeom>
                  </pic:spPr>
                </pic:pic>
              </a:graphicData>
            </a:graphic>
          </wp:inline>
        </w:drawing>
      </w:r>
    </w:p>
    <w:p w:rsidR="00F53A62" w:rsidRPr="001122E8" w:rsidRDefault="00F53A62" w:rsidP="00F53A62">
      <w:pPr>
        <w:ind w:firstLine="0"/>
        <w:jc w:val="center"/>
      </w:pPr>
      <w:r>
        <w:t>Рис 1.3. Схема работы системы</w:t>
      </w:r>
    </w:p>
    <w:p w:rsidR="00F64DE8" w:rsidRDefault="00F64DE8" w:rsidP="00465B35">
      <w:pPr>
        <w:pStyle w:val="3"/>
        <w:numPr>
          <w:ilvl w:val="2"/>
          <w:numId w:val="1"/>
        </w:numPr>
      </w:pPr>
      <w:bookmarkStart w:id="13" w:name="_Toc70764701"/>
      <w:r>
        <w:t>Типовые проектные решения и (или) пакеты прикладных программ, применяемые в системе</w:t>
      </w:r>
      <w:bookmarkEnd w:id="13"/>
    </w:p>
    <w:p w:rsidR="00764BED" w:rsidRPr="00485E5C" w:rsidRDefault="00485E5C" w:rsidP="00896DE8">
      <w:pPr>
        <w:jc w:val="both"/>
      </w:pPr>
      <w:r>
        <w:t xml:space="preserve">Для разработки сервиса была выбрана технология </w:t>
      </w:r>
      <w:r>
        <w:rPr>
          <w:lang w:val="en-US"/>
        </w:rPr>
        <w:t>ASP</w:t>
      </w:r>
      <w:r w:rsidRPr="00485E5C">
        <w:t xml:space="preserve"> .</w:t>
      </w:r>
      <w:r>
        <w:rPr>
          <w:lang w:val="en-US"/>
        </w:rPr>
        <w:t>Net</w:t>
      </w:r>
      <w:r w:rsidRPr="00485E5C">
        <w:t xml:space="preserve"> </w:t>
      </w:r>
      <w:r>
        <w:rPr>
          <w:lang w:val="en-US"/>
        </w:rPr>
        <w:t>Core</w:t>
      </w:r>
      <w:r>
        <w:t xml:space="preserve"> 3.</w:t>
      </w:r>
      <w:r w:rsidRPr="00485E5C">
        <w:t>1</w:t>
      </w:r>
      <w:r>
        <w:t xml:space="preserve"> и</w:t>
      </w:r>
      <w:r w:rsidRPr="00485E5C">
        <w:t xml:space="preserve"> </w:t>
      </w:r>
      <w:r>
        <w:rPr>
          <w:lang w:val="en-US"/>
        </w:rPr>
        <w:t>MVC</w:t>
      </w:r>
      <w:r>
        <w:t>,</w:t>
      </w:r>
      <w:r w:rsidRPr="00485E5C">
        <w:t xml:space="preserve"> </w:t>
      </w:r>
      <w:r>
        <w:t xml:space="preserve">а в качестве </w:t>
      </w:r>
      <w:r>
        <w:rPr>
          <w:lang w:val="en-US"/>
        </w:rPr>
        <w:t>IDE</w:t>
      </w:r>
      <w:r>
        <w:t xml:space="preserve"> – </w:t>
      </w:r>
      <w:r>
        <w:rPr>
          <w:lang w:val="en-US"/>
        </w:rPr>
        <w:t>Visual</w:t>
      </w:r>
      <w:r w:rsidRPr="00485E5C">
        <w:t xml:space="preserve"> </w:t>
      </w:r>
      <w:r>
        <w:rPr>
          <w:lang w:val="en-US"/>
        </w:rPr>
        <w:t>Studio</w:t>
      </w:r>
      <w:r w:rsidRPr="00485E5C">
        <w:t xml:space="preserve"> 2019</w:t>
      </w:r>
      <w:r>
        <w:t xml:space="preserve">. Разработка велась на языке </w:t>
      </w:r>
      <w:r>
        <w:rPr>
          <w:lang w:val="en-US"/>
        </w:rPr>
        <w:t>C</w:t>
      </w:r>
      <w:r w:rsidRPr="00485E5C">
        <w:t># 8</w:t>
      </w:r>
      <w:r>
        <w:t xml:space="preserve"> с использованием </w:t>
      </w:r>
      <w:proofErr w:type="spellStart"/>
      <w:r>
        <w:t>фреймворков</w:t>
      </w:r>
      <w:proofErr w:type="spellEnd"/>
      <w:r>
        <w:t xml:space="preserve"> </w:t>
      </w:r>
      <w:proofErr w:type="spellStart"/>
      <w:r w:rsidRPr="00485E5C">
        <w:t>AspNetCore.Identity.EntityFrameworkCore</w:t>
      </w:r>
      <w:proofErr w:type="spellEnd"/>
      <w:r>
        <w:t xml:space="preserve"> 3.1.8, </w:t>
      </w:r>
      <w:proofErr w:type="spellStart"/>
      <w:r w:rsidRPr="00485E5C">
        <w:t>AspNetCore.Mvc.NewtonsoftJson</w:t>
      </w:r>
      <w:proofErr w:type="spellEnd"/>
      <w:r>
        <w:t xml:space="preserve"> 3.1.9, </w:t>
      </w:r>
      <w:proofErr w:type="spellStart"/>
      <w:r w:rsidRPr="00485E5C">
        <w:t>Microsoft.EntityFrameworkCore</w:t>
      </w:r>
      <w:proofErr w:type="spellEnd"/>
      <w:r>
        <w:t xml:space="preserve"> 3.1.8, </w:t>
      </w:r>
      <w:proofErr w:type="spellStart"/>
      <w:r w:rsidRPr="00485E5C">
        <w:t>System.Linq.Dynamic.Core</w:t>
      </w:r>
      <w:proofErr w:type="spellEnd"/>
      <w:r>
        <w:t xml:space="preserve"> 1.2.5, в качестве СУБД выбрана </w:t>
      </w:r>
      <w:r>
        <w:rPr>
          <w:lang w:val="en-US"/>
        </w:rPr>
        <w:t>Microsoft</w:t>
      </w:r>
      <w:r w:rsidRPr="00485E5C">
        <w:t xml:space="preserve"> </w:t>
      </w:r>
      <w:r>
        <w:rPr>
          <w:lang w:val="en-US"/>
        </w:rPr>
        <w:t>SQL</w:t>
      </w:r>
      <w:r w:rsidRPr="00485E5C">
        <w:t xml:space="preserve"> </w:t>
      </w:r>
      <w:r>
        <w:rPr>
          <w:lang w:val="en-US"/>
        </w:rPr>
        <w:t>Server</w:t>
      </w:r>
      <w:r w:rsidR="00902B22" w:rsidRPr="00902B22">
        <w:t xml:space="preserve"> </w:t>
      </w:r>
      <w:r w:rsidR="00902B22">
        <w:rPr>
          <w:lang w:val="en-US"/>
        </w:rPr>
        <w:t>Express</w:t>
      </w:r>
      <w:r w:rsidR="00902B22" w:rsidRPr="00902B22">
        <w:t xml:space="preserve"> 2019</w:t>
      </w:r>
      <w:r w:rsidRPr="00485E5C">
        <w:t>.</w:t>
      </w:r>
    </w:p>
    <w:p w:rsidR="00465B35" w:rsidRDefault="00465B35" w:rsidP="00465B35">
      <w:pPr>
        <w:pStyle w:val="3"/>
        <w:numPr>
          <w:ilvl w:val="2"/>
          <w:numId w:val="1"/>
        </w:numPr>
      </w:pPr>
      <w:bookmarkStart w:id="14" w:name="_Toc70764702"/>
      <w:r w:rsidRPr="005C2284">
        <w:t>Требования к техническому обеспечению</w:t>
      </w:r>
      <w:bookmarkEnd w:id="14"/>
    </w:p>
    <w:p w:rsidR="00902B22" w:rsidRDefault="00902B22" w:rsidP="00896DE8">
      <w:pPr>
        <w:jc w:val="both"/>
        <w:rPr>
          <w:rFonts w:cs="Times New Roman"/>
          <w:szCs w:val="28"/>
        </w:rPr>
      </w:pPr>
      <w:r>
        <w:rPr>
          <w:rFonts w:cs="Times New Roman"/>
          <w:szCs w:val="28"/>
        </w:rPr>
        <w:t>Требования к компьютеру для сервера и СУБД:</w:t>
      </w:r>
    </w:p>
    <w:p w:rsidR="00902B22" w:rsidRDefault="00902B22" w:rsidP="00896DE8">
      <w:pPr>
        <w:jc w:val="both"/>
        <w:rPr>
          <w:rFonts w:cs="Times New Roman"/>
          <w:szCs w:val="28"/>
        </w:rPr>
      </w:pPr>
      <w:r>
        <w:rPr>
          <w:rFonts w:cs="Times New Roman"/>
          <w:szCs w:val="28"/>
        </w:rPr>
        <w:t xml:space="preserve">Процессор – 6 ядер, частота </w:t>
      </w:r>
      <w:r w:rsidRPr="00792BDE">
        <w:rPr>
          <w:rFonts w:cs="Times New Roman"/>
          <w:szCs w:val="28"/>
        </w:rPr>
        <w:t xml:space="preserve">3.1 </w:t>
      </w:r>
      <w:proofErr w:type="spellStart"/>
      <w:r>
        <w:rPr>
          <w:rFonts w:cs="Times New Roman"/>
          <w:szCs w:val="28"/>
        </w:rPr>
        <w:t>Ггц</w:t>
      </w:r>
      <w:proofErr w:type="spellEnd"/>
      <w:r>
        <w:rPr>
          <w:rFonts w:cs="Times New Roman"/>
          <w:szCs w:val="28"/>
        </w:rPr>
        <w:t xml:space="preserve"> (</w:t>
      </w:r>
      <w:r>
        <w:rPr>
          <w:rFonts w:cs="Times New Roman"/>
          <w:szCs w:val="28"/>
          <w:lang w:val="en-US"/>
        </w:rPr>
        <w:t>Intel</w:t>
      </w:r>
      <w:r w:rsidRPr="00792BDE">
        <w:rPr>
          <w:rFonts w:cs="Times New Roman"/>
          <w:szCs w:val="28"/>
        </w:rPr>
        <w:t xml:space="preserve"> </w:t>
      </w:r>
      <w:r>
        <w:rPr>
          <w:rFonts w:cs="Times New Roman"/>
          <w:szCs w:val="28"/>
          <w:lang w:val="en-US"/>
        </w:rPr>
        <w:t>Core</w:t>
      </w:r>
      <w:r w:rsidRPr="00792BDE">
        <w:rPr>
          <w:rFonts w:cs="Times New Roman"/>
          <w:szCs w:val="28"/>
        </w:rPr>
        <w:t xml:space="preserve"> </w:t>
      </w:r>
      <w:proofErr w:type="spellStart"/>
      <w:r>
        <w:rPr>
          <w:rFonts w:cs="Times New Roman"/>
          <w:szCs w:val="28"/>
          <w:lang w:val="en-US"/>
        </w:rPr>
        <w:t>i</w:t>
      </w:r>
      <w:proofErr w:type="spellEnd"/>
      <w:r w:rsidRPr="00792BDE">
        <w:rPr>
          <w:rFonts w:cs="Times New Roman"/>
          <w:szCs w:val="28"/>
        </w:rPr>
        <w:t xml:space="preserve">5-8400/ </w:t>
      </w:r>
      <w:r>
        <w:rPr>
          <w:rFonts w:cs="Times New Roman"/>
          <w:szCs w:val="28"/>
          <w:lang w:val="en-US"/>
        </w:rPr>
        <w:t>AMD</w:t>
      </w:r>
      <w:r w:rsidRPr="00792BDE">
        <w:rPr>
          <w:rFonts w:cs="Times New Roman"/>
          <w:szCs w:val="28"/>
        </w:rPr>
        <w:t xml:space="preserve"> </w:t>
      </w:r>
      <w:proofErr w:type="spellStart"/>
      <w:r>
        <w:rPr>
          <w:rFonts w:cs="Times New Roman"/>
          <w:szCs w:val="28"/>
          <w:lang w:val="en-US"/>
        </w:rPr>
        <w:t>Ryzen</w:t>
      </w:r>
      <w:proofErr w:type="spellEnd"/>
      <w:r w:rsidRPr="00792BDE">
        <w:rPr>
          <w:rFonts w:cs="Times New Roman"/>
          <w:szCs w:val="28"/>
        </w:rPr>
        <w:t xml:space="preserve"> 5 3500</w:t>
      </w:r>
      <w:r>
        <w:rPr>
          <w:rFonts w:cs="Times New Roman"/>
          <w:szCs w:val="28"/>
        </w:rPr>
        <w:t>)</w:t>
      </w:r>
      <w:r w:rsidR="009F0A76">
        <w:rPr>
          <w:rFonts w:cs="Times New Roman"/>
          <w:szCs w:val="28"/>
        </w:rPr>
        <w:t>.</w:t>
      </w:r>
    </w:p>
    <w:p w:rsidR="00902B22" w:rsidRDefault="00902B22" w:rsidP="00896DE8">
      <w:pPr>
        <w:jc w:val="both"/>
        <w:rPr>
          <w:rFonts w:cs="Times New Roman"/>
          <w:szCs w:val="28"/>
        </w:rPr>
      </w:pPr>
      <w:r>
        <w:rPr>
          <w:rFonts w:cs="Times New Roman"/>
          <w:szCs w:val="28"/>
        </w:rPr>
        <w:lastRenderedPageBreak/>
        <w:t xml:space="preserve">Диск – </w:t>
      </w:r>
      <w:r>
        <w:rPr>
          <w:rFonts w:cs="Times New Roman"/>
          <w:szCs w:val="28"/>
          <w:lang w:val="en-US"/>
        </w:rPr>
        <w:t>HDD</w:t>
      </w:r>
      <w:r>
        <w:rPr>
          <w:rFonts w:cs="Times New Roman"/>
          <w:szCs w:val="28"/>
        </w:rPr>
        <w:t xml:space="preserve"> 30+ ГБ</w:t>
      </w:r>
      <w:r w:rsidR="009F0A76">
        <w:rPr>
          <w:rFonts w:cs="Times New Roman"/>
          <w:szCs w:val="28"/>
        </w:rPr>
        <w:t>.</w:t>
      </w:r>
    </w:p>
    <w:p w:rsidR="00902B22" w:rsidRDefault="00902B22" w:rsidP="00896DE8">
      <w:pPr>
        <w:jc w:val="both"/>
        <w:rPr>
          <w:rFonts w:cs="Times New Roman"/>
          <w:szCs w:val="28"/>
        </w:rPr>
      </w:pPr>
      <w:r>
        <w:rPr>
          <w:rFonts w:cs="Times New Roman"/>
          <w:szCs w:val="28"/>
        </w:rPr>
        <w:t>Оперативная память – 16 ГБ</w:t>
      </w:r>
      <w:r w:rsidR="009F0A76">
        <w:rPr>
          <w:rFonts w:cs="Times New Roman"/>
          <w:szCs w:val="28"/>
        </w:rPr>
        <w:t>.</w:t>
      </w:r>
    </w:p>
    <w:p w:rsidR="009F0A76" w:rsidRDefault="009F0A76" w:rsidP="00896DE8">
      <w:pPr>
        <w:jc w:val="both"/>
        <w:rPr>
          <w:rFonts w:cs="Times New Roman"/>
          <w:szCs w:val="28"/>
        </w:rPr>
      </w:pPr>
      <w:r>
        <w:rPr>
          <w:rFonts w:cs="Times New Roman"/>
          <w:szCs w:val="28"/>
        </w:rPr>
        <w:t>Сеть – канал связи со скоростью от 20 Мбит/сек.</w:t>
      </w:r>
    </w:p>
    <w:p w:rsidR="00902B22" w:rsidRDefault="00902B22" w:rsidP="00896DE8">
      <w:pPr>
        <w:jc w:val="both"/>
        <w:rPr>
          <w:rFonts w:cs="Times New Roman"/>
          <w:szCs w:val="28"/>
        </w:rPr>
      </w:pPr>
      <w:r>
        <w:rPr>
          <w:rFonts w:cs="Times New Roman"/>
          <w:szCs w:val="28"/>
        </w:rPr>
        <w:t>Требования к компьютеру пользователя:</w:t>
      </w:r>
    </w:p>
    <w:p w:rsidR="00902B22" w:rsidRDefault="00902B22" w:rsidP="00896DE8">
      <w:pPr>
        <w:jc w:val="both"/>
        <w:rPr>
          <w:rFonts w:cs="Times New Roman"/>
          <w:color w:val="000000"/>
          <w:szCs w:val="28"/>
        </w:rPr>
      </w:pPr>
      <w:r>
        <w:rPr>
          <w:rFonts w:cs="Times New Roman"/>
          <w:szCs w:val="28"/>
        </w:rPr>
        <w:t xml:space="preserve">Процессор - </w:t>
      </w:r>
      <w:proofErr w:type="spellStart"/>
      <w:r w:rsidRPr="00792BDE">
        <w:rPr>
          <w:rFonts w:cs="Times New Roman"/>
          <w:color w:val="000000"/>
          <w:szCs w:val="28"/>
        </w:rPr>
        <w:t>Intel</w:t>
      </w:r>
      <w:proofErr w:type="spellEnd"/>
      <w:r w:rsidRPr="00792BDE">
        <w:rPr>
          <w:rFonts w:cs="Times New Roman"/>
          <w:color w:val="000000"/>
          <w:szCs w:val="28"/>
        </w:rPr>
        <w:t xml:space="preserve"> </w:t>
      </w:r>
      <w:proofErr w:type="spellStart"/>
      <w:r w:rsidRPr="00792BDE">
        <w:rPr>
          <w:rFonts w:cs="Times New Roman"/>
          <w:color w:val="000000"/>
          <w:szCs w:val="28"/>
        </w:rPr>
        <w:t>Pentium</w:t>
      </w:r>
      <w:proofErr w:type="spellEnd"/>
      <w:r w:rsidRPr="00792BDE">
        <w:rPr>
          <w:rFonts w:cs="Times New Roman"/>
          <w:color w:val="000000"/>
          <w:szCs w:val="28"/>
        </w:rPr>
        <w:t xml:space="preserve"> 4 / </w:t>
      </w:r>
      <w:proofErr w:type="spellStart"/>
      <w:r w:rsidRPr="00792BDE">
        <w:rPr>
          <w:rFonts w:cs="Times New Roman"/>
          <w:color w:val="000000"/>
          <w:szCs w:val="28"/>
        </w:rPr>
        <w:t>Athlon</w:t>
      </w:r>
      <w:proofErr w:type="spellEnd"/>
      <w:r w:rsidRPr="00792BDE">
        <w:rPr>
          <w:rFonts w:cs="Times New Roman"/>
          <w:color w:val="000000"/>
          <w:szCs w:val="28"/>
        </w:rPr>
        <w:t xml:space="preserve"> 64 или более поздней версии с поддержкой SSE2</w:t>
      </w:r>
      <w:r w:rsidR="009F0A76">
        <w:rPr>
          <w:rFonts w:cs="Times New Roman"/>
          <w:color w:val="000000"/>
          <w:szCs w:val="28"/>
        </w:rPr>
        <w:t>.</w:t>
      </w:r>
    </w:p>
    <w:p w:rsidR="00902B22" w:rsidRDefault="00902B22" w:rsidP="00896DE8">
      <w:pPr>
        <w:jc w:val="both"/>
        <w:rPr>
          <w:rFonts w:cs="Times New Roman"/>
          <w:color w:val="000000"/>
          <w:szCs w:val="28"/>
        </w:rPr>
      </w:pPr>
      <w:r>
        <w:rPr>
          <w:rFonts w:cs="Times New Roman"/>
          <w:color w:val="000000"/>
          <w:szCs w:val="28"/>
        </w:rPr>
        <w:t>Диск – не менее 500 МБ</w:t>
      </w:r>
      <w:r w:rsidR="009F0A76">
        <w:rPr>
          <w:rFonts w:cs="Times New Roman"/>
          <w:color w:val="000000"/>
          <w:szCs w:val="28"/>
        </w:rPr>
        <w:t>.</w:t>
      </w:r>
    </w:p>
    <w:p w:rsidR="00465B35" w:rsidRDefault="00902B22" w:rsidP="00896DE8">
      <w:pPr>
        <w:jc w:val="both"/>
        <w:rPr>
          <w:rFonts w:cs="Times New Roman"/>
          <w:color w:val="000000"/>
          <w:szCs w:val="28"/>
        </w:rPr>
      </w:pPr>
      <w:r>
        <w:rPr>
          <w:rFonts w:cs="Times New Roman"/>
          <w:color w:val="000000"/>
          <w:szCs w:val="28"/>
        </w:rPr>
        <w:t>Оперативная память – 512 МБ</w:t>
      </w:r>
      <w:r w:rsidR="009F0A76">
        <w:rPr>
          <w:rFonts w:cs="Times New Roman"/>
          <w:color w:val="000000"/>
          <w:szCs w:val="28"/>
        </w:rPr>
        <w:t>.</w:t>
      </w:r>
    </w:p>
    <w:p w:rsidR="009F0A76" w:rsidRPr="009F0A76" w:rsidRDefault="009F0A76" w:rsidP="00896DE8">
      <w:pPr>
        <w:jc w:val="both"/>
        <w:rPr>
          <w:rFonts w:cs="Times New Roman"/>
          <w:szCs w:val="28"/>
        </w:rPr>
      </w:pPr>
      <w:r>
        <w:rPr>
          <w:rFonts w:cs="Times New Roman"/>
          <w:color w:val="000000"/>
          <w:szCs w:val="28"/>
        </w:rPr>
        <w:t xml:space="preserve">Сеть - </w:t>
      </w:r>
      <w:r>
        <w:rPr>
          <w:rFonts w:cs="Times New Roman"/>
          <w:szCs w:val="28"/>
        </w:rPr>
        <w:t>канал связи со скоростью от 20 Мбит/сек.</w:t>
      </w:r>
    </w:p>
    <w:p w:rsidR="008C11CE" w:rsidRDefault="008C11CE" w:rsidP="008C11CE">
      <w:pPr>
        <w:pStyle w:val="2"/>
        <w:numPr>
          <w:ilvl w:val="1"/>
          <w:numId w:val="1"/>
        </w:numPr>
      </w:pPr>
      <w:bookmarkStart w:id="15" w:name="_Toc70764703"/>
      <w:r>
        <w:t>Основные технические решения проекта системы</w:t>
      </w:r>
      <w:bookmarkEnd w:id="15"/>
    </w:p>
    <w:p w:rsidR="00465B35" w:rsidRDefault="00465B35" w:rsidP="00465B35">
      <w:pPr>
        <w:pStyle w:val="3"/>
        <w:numPr>
          <w:ilvl w:val="2"/>
          <w:numId w:val="1"/>
        </w:numPr>
      </w:pPr>
      <w:bookmarkStart w:id="16" w:name="_Toc70764704"/>
      <w:r w:rsidRPr="005C2284">
        <w:t>Описание организации информационной базы</w:t>
      </w:r>
      <w:bookmarkEnd w:id="16"/>
    </w:p>
    <w:p w:rsidR="00902B22" w:rsidRPr="00072A00" w:rsidRDefault="00902B22" w:rsidP="00896DE8">
      <w:pPr>
        <w:jc w:val="both"/>
        <w:rPr>
          <w:rFonts w:cs="Times New Roman"/>
          <w:szCs w:val="28"/>
        </w:rPr>
      </w:pPr>
      <w:r>
        <w:rPr>
          <w:rFonts w:cs="Times New Roman"/>
          <w:szCs w:val="28"/>
        </w:rPr>
        <w:t xml:space="preserve">Все данные программы будут храниться в виде баз данных в </w:t>
      </w:r>
      <w:r>
        <w:rPr>
          <w:rFonts w:cs="Times New Roman"/>
          <w:szCs w:val="28"/>
          <w:lang w:val="en-US"/>
        </w:rPr>
        <w:t>MSSQL</w:t>
      </w:r>
      <w:r w:rsidRPr="00CD4E0D">
        <w:rPr>
          <w:rFonts w:cs="Times New Roman"/>
          <w:szCs w:val="28"/>
        </w:rPr>
        <w:t xml:space="preserve"> </w:t>
      </w:r>
      <w:r>
        <w:rPr>
          <w:rFonts w:cs="Times New Roman"/>
          <w:szCs w:val="28"/>
          <w:lang w:val="en-US"/>
        </w:rPr>
        <w:t>Server</w:t>
      </w:r>
    </w:p>
    <w:p w:rsidR="00902B22" w:rsidRDefault="00902B22" w:rsidP="00896DE8">
      <w:pPr>
        <w:jc w:val="both"/>
        <w:rPr>
          <w:rFonts w:cs="Times New Roman"/>
          <w:szCs w:val="28"/>
        </w:rPr>
      </w:pPr>
      <w:r>
        <w:rPr>
          <w:rFonts w:cs="Times New Roman"/>
          <w:szCs w:val="28"/>
        </w:rPr>
        <w:t>Данные о пользователям и данные об объектах системы будут хранится в разных базах.</w:t>
      </w:r>
    </w:p>
    <w:p w:rsidR="00902B22" w:rsidRDefault="00902B22" w:rsidP="00896DE8">
      <w:pPr>
        <w:jc w:val="both"/>
        <w:rPr>
          <w:rFonts w:cs="Times New Roman"/>
          <w:szCs w:val="28"/>
        </w:rPr>
      </w:pPr>
      <w:r>
        <w:rPr>
          <w:rFonts w:cs="Times New Roman"/>
          <w:szCs w:val="28"/>
        </w:rPr>
        <w:t>База данных объектов системы:</w:t>
      </w:r>
    </w:p>
    <w:tbl>
      <w:tblPr>
        <w:tblStyle w:val="a7"/>
        <w:tblW w:w="0" w:type="auto"/>
        <w:tblLook w:val="04A0" w:firstRow="1" w:lastRow="0" w:firstColumn="1" w:lastColumn="0" w:noHBand="0" w:noVBand="1"/>
      </w:tblPr>
      <w:tblGrid>
        <w:gridCol w:w="2854"/>
        <w:gridCol w:w="2326"/>
        <w:gridCol w:w="4448"/>
      </w:tblGrid>
      <w:tr w:rsidR="00902B22" w:rsidTr="00E1728D">
        <w:tc>
          <w:tcPr>
            <w:tcW w:w="1271" w:type="dxa"/>
          </w:tcPr>
          <w:p w:rsidR="00902B22" w:rsidRDefault="00902B22" w:rsidP="00E1728D">
            <w:pPr>
              <w:rPr>
                <w:rFonts w:cs="Times New Roman"/>
                <w:szCs w:val="28"/>
              </w:rPr>
            </w:pPr>
            <w:r>
              <w:rPr>
                <w:rFonts w:cs="Times New Roman"/>
                <w:szCs w:val="28"/>
              </w:rPr>
              <w:t>Имя БД</w:t>
            </w:r>
          </w:p>
        </w:tc>
        <w:tc>
          <w:tcPr>
            <w:tcW w:w="2268" w:type="dxa"/>
          </w:tcPr>
          <w:p w:rsidR="00902B22" w:rsidRDefault="00902B22" w:rsidP="00E1728D">
            <w:pPr>
              <w:rPr>
                <w:rFonts w:cs="Times New Roman"/>
                <w:szCs w:val="28"/>
              </w:rPr>
            </w:pPr>
            <w:r>
              <w:rPr>
                <w:rFonts w:cs="Times New Roman"/>
                <w:szCs w:val="28"/>
              </w:rPr>
              <w:t>Назначение</w:t>
            </w:r>
          </w:p>
        </w:tc>
        <w:tc>
          <w:tcPr>
            <w:tcW w:w="5806" w:type="dxa"/>
          </w:tcPr>
          <w:p w:rsidR="00902B22" w:rsidRDefault="00902B22" w:rsidP="00E1728D">
            <w:pPr>
              <w:rPr>
                <w:rFonts w:cs="Times New Roman"/>
                <w:szCs w:val="28"/>
              </w:rPr>
            </w:pPr>
            <w:r>
              <w:rPr>
                <w:rFonts w:cs="Times New Roman"/>
                <w:szCs w:val="28"/>
              </w:rPr>
              <w:t>Состав столбцов</w:t>
            </w:r>
          </w:p>
        </w:tc>
      </w:tr>
      <w:tr w:rsidR="00902B22" w:rsidRPr="00896DE8" w:rsidTr="00E1728D">
        <w:tc>
          <w:tcPr>
            <w:tcW w:w="1271" w:type="dxa"/>
          </w:tcPr>
          <w:p w:rsidR="00902B22" w:rsidRPr="00CD4E0D" w:rsidRDefault="00902B22" w:rsidP="00E1728D">
            <w:pPr>
              <w:rPr>
                <w:rFonts w:cs="Times New Roman"/>
                <w:szCs w:val="28"/>
                <w:lang w:val="en-US"/>
              </w:rPr>
            </w:pPr>
            <w:r>
              <w:rPr>
                <w:rFonts w:cs="Times New Roman"/>
                <w:szCs w:val="28"/>
                <w:lang w:val="en-US"/>
              </w:rPr>
              <w:t>Catalogs</w:t>
            </w:r>
          </w:p>
        </w:tc>
        <w:tc>
          <w:tcPr>
            <w:tcW w:w="2268" w:type="dxa"/>
          </w:tcPr>
          <w:p w:rsidR="00902B22" w:rsidRDefault="00902B22" w:rsidP="00E1728D">
            <w:pPr>
              <w:rPr>
                <w:rFonts w:cs="Times New Roman"/>
                <w:szCs w:val="28"/>
              </w:rPr>
            </w:pPr>
            <w:r>
              <w:rPr>
                <w:rFonts w:cs="Times New Roman"/>
                <w:szCs w:val="28"/>
              </w:rPr>
              <w:t>Хранит все виды каталогов пользователей</w:t>
            </w:r>
          </w:p>
        </w:tc>
        <w:tc>
          <w:tcPr>
            <w:tcW w:w="5806" w:type="dxa"/>
          </w:tcPr>
          <w:p w:rsidR="00902B22" w:rsidRDefault="00902B22" w:rsidP="00E1728D">
            <w:pPr>
              <w:rPr>
                <w:rFonts w:cs="Times New Roman"/>
                <w:szCs w:val="28"/>
                <w:lang w:val="en-US"/>
              </w:rPr>
            </w:pPr>
            <w:r>
              <w:rPr>
                <w:rFonts w:cs="Times New Roman"/>
                <w:szCs w:val="28"/>
                <w:lang w:val="en-US"/>
              </w:rPr>
              <w:t xml:space="preserve">Id (PK, </w:t>
            </w:r>
            <w:proofErr w:type="spellStart"/>
            <w:r>
              <w:rPr>
                <w:rFonts w:cs="Times New Roman"/>
                <w:szCs w:val="28"/>
                <w:lang w:val="en-US"/>
              </w:rPr>
              <w:t>int</w:t>
            </w:r>
            <w:proofErr w:type="spellEnd"/>
            <w:r>
              <w:rPr>
                <w:rFonts w:cs="Times New Roman"/>
                <w:szCs w:val="28"/>
                <w:lang w:val="en-US"/>
              </w:rPr>
              <w:t>, Not NULL),</w:t>
            </w:r>
          </w:p>
          <w:p w:rsidR="00902B22" w:rsidRDefault="00902B22" w:rsidP="00E1728D">
            <w:pPr>
              <w:rPr>
                <w:rFonts w:cs="Times New Roman"/>
                <w:szCs w:val="28"/>
                <w:lang w:val="en-US"/>
              </w:rPr>
            </w:pPr>
            <w:r>
              <w:rPr>
                <w:rFonts w:cs="Times New Roman"/>
                <w:szCs w:val="28"/>
                <w:lang w:val="en-US"/>
              </w:rPr>
              <w:t>Name (</w:t>
            </w:r>
            <w:proofErr w:type="spellStart"/>
            <w:r>
              <w:rPr>
                <w:rFonts w:cs="Times New Roman"/>
                <w:szCs w:val="28"/>
                <w:lang w:val="en-US"/>
              </w:rPr>
              <w:t>nvarchar</w:t>
            </w:r>
            <w:proofErr w:type="spellEnd"/>
            <w:r>
              <w:rPr>
                <w:rFonts w:cs="Times New Roman"/>
                <w:szCs w:val="28"/>
                <w:lang w:val="en-US"/>
              </w:rPr>
              <w:t>(max), NULL),</w:t>
            </w:r>
          </w:p>
          <w:p w:rsidR="00902B22" w:rsidRPr="00CD4E0D" w:rsidRDefault="00902B22" w:rsidP="00E1728D">
            <w:pPr>
              <w:rPr>
                <w:rFonts w:cs="Times New Roman"/>
                <w:szCs w:val="28"/>
                <w:lang w:val="en-US"/>
              </w:rPr>
            </w:pPr>
            <w:r>
              <w:rPr>
                <w:rFonts w:cs="Times New Roman"/>
                <w:szCs w:val="28"/>
                <w:lang w:val="en-US"/>
              </w:rPr>
              <w:t>Description (</w:t>
            </w:r>
            <w:proofErr w:type="spellStart"/>
            <w:r>
              <w:rPr>
                <w:rFonts w:cs="Times New Roman"/>
                <w:szCs w:val="28"/>
                <w:lang w:val="en-US"/>
              </w:rPr>
              <w:t>nvarchar</w:t>
            </w:r>
            <w:proofErr w:type="spellEnd"/>
            <w:r>
              <w:rPr>
                <w:rFonts w:cs="Times New Roman"/>
                <w:szCs w:val="28"/>
                <w:lang w:val="en-US"/>
              </w:rPr>
              <w:t>(max), NULL)</w:t>
            </w:r>
          </w:p>
        </w:tc>
      </w:tr>
      <w:tr w:rsidR="00902B22" w:rsidRPr="00CD4E0D" w:rsidTr="00E1728D">
        <w:tc>
          <w:tcPr>
            <w:tcW w:w="1271" w:type="dxa"/>
          </w:tcPr>
          <w:p w:rsidR="00902B22" w:rsidRPr="00CD4E0D" w:rsidRDefault="00902B22" w:rsidP="00E1728D">
            <w:pPr>
              <w:rPr>
                <w:rFonts w:cs="Times New Roman"/>
                <w:szCs w:val="28"/>
                <w:lang w:val="en-US"/>
              </w:rPr>
            </w:pPr>
            <w:r>
              <w:rPr>
                <w:rFonts w:cs="Times New Roman"/>
                <w:szCs w:val="28"/>
                <w:lang w:val="en-US"/>
              </w:rPr>
              <w:t>Games</w:t>
            </w:r>
          </w:p>
        </w:tc>
        <w:tc>
          <w:tcPr>
            <w:tcW w:w="2268" w:type="dxa"/>
          </w:tcPr>
          <w:p w:rsidR="00902B22" w:rsidRPr="00CD4E0D" w:rsidRDefault="00902B22" w:rsidP="00E1728D">
            <w:pPr>
              <w:rPr>
                <w:rFonts w:cs="Times New Roman"/>
                <w:szCs w:val="28"/>
              </w:rPr>
            </w:pPr>
            <w:r>
              <w:rPr>
                <w:rFonts w:cs="Times New Roman"/>
                <w:szCs w:val="28"/>
              </w:rPr>
              <w:t>Хранит информацию об играх</w:t>
            </w:r>
          </w:p>
        </w:tc>
        <w:tc>
          <w:tcPr>
            <w:tcW w:w="5806" w:type="dxa"/>
          </w:tcPr>
          <w:p w:rsidR="00902B22" w:rsidRDefault="00902B22" w:rsidP="00E1728D">
            <w:pPr>
              <w:rPr>
                <w:rFonts w:cs="Times New Roman"/>
                <w:szCs w:val="28"/>
                <w:lang w:val="en-US"/>
              </w:rPr>
            </w:pPr>
            <w:r>
              <w:rPr>
                <w:rFonts w:cs="Times New Roman"/>
                <w:szCs w:val="28"/>
                <w:lang w:val="en-US"/>
              </w:rPr>
              <w:t xml:space="preserve">Id (PK, </w:t>
            </w:r>
            <w:proofErr w:type="spellStart"/>
            <w:r>
              <w:rPr>
                <w:rFonts w:cs="Times New Roman"/>
                <w:szCs w:val="28"/>
                <w:lang w:val="en-US"/>
              </w:rPr>
              <w:t>int</w:t>
            </w:r>
            <w:proofErr w:type="spellEnd"/>
            <w:r>
              <w:rPr>
                <w:rFonts w:cs="Times New Roman"/>
                <w:szCs w:val="28"/>
                <w:lang w:val="en-US"/>
              </w:rPr>
              <w:t>, Not NULL),</w:t>
            </w:r>
          </w:p>
          <w:p w:rsidR="00902B22" w:rsidRDefault="00902B22" w:rsidP="00E1728D">
            <w:pPr>
              <w:rPr>
                <w:rFonts w:cs="Times New Roman"/>
                <w:szCs w:val="28"/>
                <w:lang w:val="en-US"/>
              </w:rPr>
            </w:pPr>
            <w:r>
              <w:rPr>
                <w:rFonts w:cs="Times New Roman"/>
                <w:szCs w:val="28"/>
                <w:lang w:val="en-US"/>
              </w:rPr>
              <w:t>Name (</w:t>
            </w:r>
            <w:proofErr w:type="spellStart"/>
            <w:r>
              <w:rPr>
                <w:rFonts w:cs="Times New Roman"/>
                <w:szCs w:val="28"/>
                <w:lang w:val="en-US"/>
              </w:rPr>
              <w:t>nvarchar</w:t>
            </w:r>
            <w:proofErr w:type="spellEnd"/>
            <w:r>
              <w:rPr>
                <w:rFonts w:cs="Times New Roman"/>
                <w:szCs w:val="28"/>
                <w:lang w:val="en-US"/>
              </w:rPr>
              <w:t>(max), NULL),</w:t>
            </w:r>
          </w:p>
          <w:p w:rsidR="00902B22" w:rsidRDefault="00902B22" w:rsidP="00E1728D">
            <w:pPr>
              <w:rPr>
                <w:rFonts w:cs="Times New Roman"/>
                <w:szCs w:val="28"/>
                <w:lang w:val="en-US"/>
              </w:rPr>
            </w:pPr>
            <w:r>
              <w:rPr>
                <w:rFonts w:cs="Times New Roman"/>
                <w:szCs w:val="28"/>
                <w:lang w:val="en-US"/>
              </w:rPr>
              <w:t>Description (</w:t>
            </w:r>
            <w:proofErr w:type="spellStart"/>
            <w:r>
              <w:rPr>
                <w:rFonts w:cs="Times New Roman"/>
                <w:szCs w:val="28"/>
                <w:lang w:val="en-US"/>
              </w:rPr>
              <w:t>nvarchar</w:t>
            </w:r>
            <w:proofErr w:type="spellEnd"/>
            <w:r>
              <w:rPr>
                <w:rFonts w:cs="Times New Roman"/>
                <w:szCs w:val="28"/>
                <w:lang w:val="en-US"/>
              </w:rPr>
              <w:t>(max), NULL),</w:t>
            </w:r>
          </w:p>
          <w:p w:rsidR="00902B22" w:rsidRDefault="00902B22" w:rsidP="00E1728D">
            <w:pPr>
              <w:rPr>
                <w:rFonts w:cs="Times New Roman"/>
                <w:szCs w:val="28"/>
                <w:lang w:val="en-US"/>
              </w:rPr>
            </w:pPr>
            <w:r>
              <w:rPr>
                <w:rFonts w:cs="Times New Roman"/>
                <w:szCs w:val="28"/>
                <w:lang w:val="en-US"/>
              </w:rPr>
              <w:t>Logo (</w:t>
            </w:r>
            <w:proofErr w:type="spellStart"/>
            <w:r>
              <w:rPr>
                <w:rFonts w:cs="Times New Roman"/>
                <w:szCs w:val="28"/>
                <w:lang w:val="en-US"/>
              </w:rPr>
              <w:t>varbinary</w:t>
            </w:r>
            <w:proofErr w:type="spellEnd"/>
            <w:r>
              <w:rPr>
                <w:rFonts w:cs="Times New Roman"/>
                <w:szCs w:val="28"/>
                <w:lang w:val="en-US"/>
              </w:rPr>
              <w:t>(max), NULL)</w:t>
            </w:r>
          </w:p>
          <w:p w:rsidR="00902B22" w:rsidRDefault="00902B22" w:rsidP="00E1728D">
            <w:pPr>
              <w:rPr>
                <w:rFonts w:cs="Times New Roman"/>
                <w:szCs w:val="28"/>
                <w:lang w:val="en-US"/>
              </w:rPr>
            </w:pPr>
            <w:r>
              <w:rPr>
                <w:rFonts w:cs="Times New Roman"/>
                <w:szCs w:val="28"/>
                <w:lang w:val="en-US"/>
              </w:rPr>
              <w:t>Genre (</w:t>
            </w:r>
            <w:proofErr w:type="spellStart"/>
            <w:r>
              <w:rPr>
                <w:rFonts w:cs="Times New Roman"/>
                <w:szCs w:val="28"/>
                <w:lang w:val="en-US"/>
              </w:rPr>
              <w:t>int</w:t>
            </w:r>
            <w:proofErr w:type="spellEnd"/>
            <w:r>
              <w:rPr>
                <w:rFonts w:cs="Times New Roman"/>
                <w:szCs w:val="28"/>
                <w:lang w:val="en-US"/>
              </w:rPr>
              <w:t>, Not NULL),</w:t>
            </w:r>
          </w:p>
          <w:p w:rsidR="00902B22" w:rsidRDefault="00902B22" w:rsidP="00E1728D">
            <w:pPr>
              <w:rPr>
                <w:rFonts w:cs="Times New Roman"/>
                <w:szCs w:val="28"/>
                <w:lang w:val="en-US"/>
              </w:rPr>
            </w:pPr>
            <w:r>
              <w:rPr>
                <w:rFonts w:cs="Times New Roman"/>
                <w:szCs w:val="28"/>
                <w:lang w:val="en-US"/>
              </w:rPr>
              <w:t>Rating (float, Not NULL),</w:t>
            </w:r>
          </w:p>
          <w:p w:rsidR="00902B22" w:rsidRDefault="00902B22" w:rsidP="00E1728D">
            <w:pPr>
              <w:rPr>
                <w:rFonts w:cs="Times New Roman"/>
                <w:szCs w:val="28"/>
                <w:lang w:val="en-US"/>
              </w:rPr>
            </w:pPr>
            <w:r>
              <w:rPr>
                <w:rFonts w:cs="Times New Roman"/>
                <w:szCs w:val="28"/>
                <w:lang w:val="en-US"/>
              </w:rPr>
              <w:lastRenderedPageBreak/>
              <w:t>Publisher (</w:t>
            </w:r>
            <w:proofErr w:type="spellStart"/>
            <w:r>
              <w:rPr>
                <w:rFonts w:cs="Times New Roman"/>
                <w:szCs w:val="28"/>
                <w:lang w:val="en-US"/>
              </w:rPr>
              <w:t>nvarchar</w:t>
            </w:r>
            <w:proofErr w:type="spellEnd"/>
            <w:r>
              <w:rPr>
                <w:rFonts w:cs="Times New Roman"/>
                <w:szCs w:val="28"/>
                <w:lang w:val="en-US"/>
              </w:rPr>
              <w:t>(max), NULL),</w:t>
            </w:r>
          </w:p>
          <w:p w:rsidR="00902B22" w:rsidRDefault="00902B22" w:rsidP="00E1728D">
            <w:pPr>
              <w:rPr>
                <w:rFonts w:cs="Times New Roman"/>
                <w:szCs w:val="28"/>
                <w:lang w:val="en-US"/>
              </w:rPr>
            </w:pPr>
            <w:r>
              <w:rPr>
                <w:rFonts w:cs="Times New Roman"/>
                <w:szCs w:val="28"/>
                <w:lang w:val="en-US"/>
              </w:rPr>
              <w:t>Developer (</w:t>
            </w:r>
            <w:proofErr w:type="spellStart"/>
            <w:r>
              <w:rPr>
                <w:rFonts w:cs="Times New Roman"/>
                <w:szCs w:val="28"/>
                <w:lang w:val="en-US"/>
              </w:rPr>
              <w:t>nvarchar</w:t>
            </w:r>
            <w:proofErr w:type="spellEnd"/>
            <w:r>
              <w:rPr>
                <w:rFonts w:cs="Times New Roman"/>
                <w:szCs w:val="28"/>
                <w:lang w:val="en-US"/>
              </w:rPr>
              <w:t>(max), NULL),</w:t>
            </w:r>
          </w:p>
          <w:p w:rsidR="00902B22" w:rsidRDefault="00902B22" w:rsidP="00E1728D">
            <w:pPr>
              <w:rPr>
                <w:rFonts w:cs="Times New Roman"/>
                <w:szCs w:val="28"/>
                <w:lang w:val="en-US"/>
              </w:rPr>
            </w:pPr>
            <w:proofErr w:type="spellStart"/>
            <w:r>
              <w:rPr>
                <w:rFonts w:cs="Times New Roman"/>
                <w:szCs w:val="28"/>
                <w:lang w:val="en-US"/>
              </w:rPr>
              <w:t>ReleaseDate</w:t>
            </w:r>
            <w:proofErr w:type="spellEnd"/>
            <w:r>
              <w:rPr>
                <w:rFonts w:cs="Times New Roman"/>
                <w:szCs w:val="28"/>
                <w:lang w:val="en-US"/>
              </w:rPr>
              <w:t xml:space="preserve"> (</w:t>
            </w:r>
            <w:proofErr w:type="spellStart"/>
            <w:r>
              <w:rPr>
                <w:rFonts w:cs="Times New Roman"/>
                <w:szCs w:val="28"/>
                <w:lang w:val="en-US"/>
              </w:rPr>
              <w:t>datetime</w:t>
            </w:r>
            <w:proofErr w:type="spellEnd"/>
            <w:r>
              <w:rPr>
                <w:rFonts w:cs="Times New Roman"/>
                <w:szCs w:val="28"/>
                <w:lang w:val="en-US"/>
              </w:rPr>
              <w:t>(7),  Not NULL),</w:t>
            </w:r>
          </w:p>
          <w:p w:rsidR="00902B22" w:rsidRPr="00CD4E0D" w:rsidRDefault="00902B22" w:rsidP="00E1728D">
            <w:pPr>
              <w:rPr>
                <w:rFonts w:cs="Times New Roman"/>
                <w:szCs w:val="28"/>
                <w:lang w:val="en-US"/>
              </w:rPr>
            </w:pPr>
            <w:proofErr w:type="spellStart"/>
            <w:r>
              <w:rPr>
                <w:rFonts w:cs="Times New Roman"/>
                <w:szCs w:val="28"/>
                <w:lang w:val="en-US"/>
              </w:rPr>
              <w:t>AgeRating</w:t>
            </w:r>
            <w:proofErr w:type="spellEnd"/>
            <w:r>
              <w:rPr>
                <w:rFonts w:cs="Times New Roman"/>
                <w:szCs w:val="28"/>
                <w:lang w:val="en-US"/>
              </w:rPr>
              <w:t xml:space="preserve"> (</w:t>
            </w:r>
            <w:proofErr w:type="spellStart"/>
            <w:r>
              <w:rPr>
                <w:rFonts w:cs="Times New Roman"/>
                <w:szCs w:val="28"/>
                <w:lang w:val="en-US"/>
              </w:rPr>
              <w:t>nvarchar</w:t>
            </w:r>
            <w:proofErr w:type="spellEnd"/>
            <w:r>
              <w:rPr>
                <w:rFonts w:cs="Times New Roman"/>
                <w:szCs w:val="28"/>
                <w:lang w:val="en-US"/>
              </w:rPr>
              <w:t>(max), NULL)</w:t>
            </w:r>
          </w:p>
        </w:tc>
      </w:tr>
      <w:tr w:rsidR="00902B22" w:rsidRPr="00C0294E" w:rsidTr="00E1728D">
        <w:tc>
          <w:tcPr>
            <w:tcW w:w="1271" w:type="dxa"/>
          </w:tcPr>
          <w:p w:rsidR="00902B22" w:rsidRPr="00CD4E0D" w:rsidRDefault="00902B22" w:rsidP="00E1728D">
            <w:pPr>
              <w:rPr>
                <w:rFonts w:cs="Times New Roman"/>
                <w:szCs w:val="28"/>
                <w:lang w:val="en-US"/>
              </w:rPr>
            </w:pPr>
            <w:proofErr w:type="spellStart"/>
            <w:r>
              <w:rPr>
                <w:rFonts w:cs="Times New Roman"/>
                <w:szCs w:val="28"/>
                <w:lang w:val="en-US"/>
              </w:rPr>
              <w:lastRenderedPageBreak/>
              <w:t>GameSummaries</w:t>
            </w:r>
            <w:proofErr w:type="spellEnd"/>
          </w:p>
        </w:tc>
        <w:tc>
          <w:tcPr>
            <w:tcW w:w="2268" w:type="dxa"/>
          </w:tcPr>
          <w:p w:rsidR="00902B22" w:rsidRPr="00C0294E" w:rsidRDefault="00902B22" w:rsidP="00E1728D">
            <w:pPr>
              <w:rPr>
                <w:rFonts w:cs="Times New Roman"/>
                <w:szCs w:val="28"/>
              </w:rPr>
            </w:pPr>
            <w:r>
              <w:rPr>
                <w:rFonts w:cs="Times New Roman"/>
                <w:szCs w:val="28"/>
              </w:rPr>
              <w:t>Хранит информации о каждом добавлении любой игры любым пользователем в любой из своих списков. Для пользователя представляет строку в его списке игр</w:t>
            </w:r>
          </w:p>
        </w:tc>
        <w:tc>
          <w:tcPr>
            <w:tcW w:w="5806" w:type="dxa"/>
          </w:tcPr>
          <w:p w:rsidR="00902B22" w:rsidRDefault="00902B22" w:rsidP="00E1728D">
            <w:pPr>
              <w:rPr>
                <w:rFonts w:cs="Times New Roman"/>
                <w:szCs w:val="28"/>
                <w:lang w:val="en-US"/>
              </w:rPr>
            </w:pPr>
            <w:r>
              <w:rPr>
                <w:rFonts w:cs="Times New Roman"/>
                <w:szCs w:val="28"/>
                <w:lang w:val="en-US"/>
              </w:rPr>
              <w:t xml:space="preserve">Id (PK, </w:t>
            </w:r>
            <w:proofErr w:type="spellStart"/>
            <w:r>
              <w:rPr>
                <w:rFonts w:cs="Times New Roman"/>
                <w:szCs w:val="28"/>
                <w:lang w:val="en-US"/>
              </w:rPr>
              <w:t>int</w:t>
            </w:r>
            <w:proofErr w:type="spellEnd"/>
            <w:r>
              <w:rPr>
                <w:rFonts w:cs="Times New Roman"/>
                <w:szCs w:val="28"/>
                <w:lang w:val="en-US"/>
              </w:rPr>
              <w:t>, Not NULL),</w:t>
            </w:r>
          </w:p>
          <w:p w:rsidR="00902B22" w:rsidRDefault="00902B22" w:rsidP="00E1728D">
            <w:pPr>
              <w:rPr>
                <w:rFonts w:cs="Times New Roman"/>
                <w:szCs w:val="28"/>
                <w:lang w:val="en-US"/>
              </w:rPr>
            </w:pPr>
            <w:proofErr w:type="spellStart"/>
            <w:r>
              <w:rPr>
                <w:rFonts w:cs="Times New Roman"/>
                <w:szCs w:val="28"/>
                <w:lang w:val="en-US"/>
              </w:rPr>
              <w:t>GameName</w:t>
            </w:r>
            <w:proofErr w:type="spellEnd"/>
            <w:r>
              <w:rPr>
                <w:rFonts w:cs="Times New Roman"/>
                <w:szCs w:val="28"/>
                <w:lang w:val="en-US"/>
              </w:rPr>
              <w:t xml:space="preserve"> (</w:t>
            </w:r>
            <w:proofErr w:type="spellStart"/>
            <w:r>
              <w:rPr>
                <w:rFonts w:cs="Times New Roman"/>
                <w:szCs w:val="28"/>
                <w:lang w:val="en-US"/>
              </w:rPr>
              <w:t>nvarchar</w:t>
            </w:r>
            <w:proofErr w:type="spellEnd"/>
            <w:r>
              <w:rPr>
                <w:rFonts w:cs="Times New Roman"/>
                <w:szCs w:val="28"/>
                <w:lang w:val="en-US"/>
              </w:rPr>
              <w:t>(max), NULL),</w:t>
            </w:r>
          </w:p>
          <w:p w:rsidR="00902B22" w:rsidRDefault="00902B22" w:rsidP="00E1728D">
            <w:pPr>
              <w:rPr>
                <w:rFonts w:cs="Times New Roman"/>
                <w:szCs w:val="28"/>
                <w:lang w:val="en-US"/>
              </w:rPr>
            </w:pPr>
            <w:r>
              <w:rPr>
                <w:rFonts w:cs="Times New Roman"/>
                <w:szCs w:val="28"/>
                <w:lang w:val="en-US"/>
              </w:rPr>
              <w:t>Genre (</w:t>
            </w:r>
            <w:proofErr w:type="spellStart"/>
            <w:r>
              <w:rPr>
                <w:rFonts w:cs="Times New Roman"/>
                <w:szCs w:val="28"/>
                <w:lang w:val="en-US"/>
              </w:rPr>
              <w:t>int</w:t>
            </w:r>
            <w:proofErr w:type="spellEnd"/>
            <w:r>
              <w:rPr>
                <w:rFonts w:cs="Times New Roman"/>
                <w:szCs w:val="28"/>
                <w:lang w:val="en-US"/>
              </w:rPr>
              <w:t>, Not NULL),</w:t>
            </w:r>
          </w:p>
          <w:p w:rsidR="00902B22" w:rsidRDefault="00902B22" w:rsidP="00E1728D">
            <w:pPr>
              <w:rPr>
                <w:rFonts w:cs="Times New Roman"/>
                <w:szCs w:val="28"/>
                <w:lang w:val="en-US"/>
              </w:rPr>
            </w:pPr>
            <w:r>
              <w:rPr>
                <w:rFonts w:cs="Times New Roman"/>
                <w:szCs w:val="28"/>
                <w:lang w:val="en-US"/>
              </w:rPr>
              <w:t>Rate (float, Not NULL),</w:t>
            </w:r>
          </w:p>
          <w:p w:rsidR="00902B22" w:rsidRDefault="00902B22" w:rsidP="00E1728D">
            <w:pPr>
              <w:rPr>
                <w:rFonts w:cs="Times New Roman"/>
                <w:szCs w:val="28"/>
                <w:lang w:val="en-US"/>
              </w:rPr>
            </w:pPr>
            <w:proofErr w:type="spellStart"/>
            <w:r>
              <w:rPr>
                <w:rFonts w:cs="Times New Roman"/>
                <w:szCs w:val="28"/>
                <w:lang w:val="en-US"/>
              </w:rPr>
              <w:t>GameId</w:t>
            </w:r>
            <w:proofErr w:type="spellEnd"/>
            <w:r>
              <w:rPr>
                <w:rFonts w:cs="Times New Roman"/>
                <w:szCs w:val="28"/>
                <w:lang w:val="en-US"/>
              </w:rPr>
              <w:t xml:space="preserve"> (FK, </w:t>
            </w:r>
            <w:proofErr w:type="spellStart"/>
            <w:r>
              <w:rPr>
                <w:rFonts w:cs="Times New Roman"/>
                <w:szCs w:val="28"/>
                <w:lang w:val="en-US"/>
              </w:rPr>
              <w:t>int</w:t>
            </w:r>
            <w:proofErr w:type="spellEnd"/>
            <w:r>
              <w:rPr>
                <w:rFonts w:cs="Times New Roman"/>
                <w:szCs w:val="28"/>
                <w:lang w:val="en-US"/>
              </w:rPr>
              <w:t xml:space="preserve"> Not NULL),</w:t>
            </w:r>
          </w:p>
          <w:p w:rsidR="00902B22" w:rsidRDefault="00902B22" w:rsidP="00E1728D">
            <w:pPr>
              <w:rPr>
                <w:rFonts w:cs="Times New Roman"/>
                <w:szCs w:val="28"/>
                <w:lang w:val="en-US"/>
              </w:rPr>
            </w:pPr>
            <w:proofErr w:type="spellStart"/>
            <w:r>
              <w:rPr>
                <w:rFonts w:cs="Times New Roman"/>
                <w:szCs w:val="28"/>
                <w:lang w:val="en-US"/>
              </w:rPr>
              <w:t>CatalogId</w:t>
            </w:r>
            <w:proofErr w:type="spellEnd"/>
            <w:r>
              <w:rPr>
                <w:rFonts w:cs="Times New Roman"/>
                <w:szCs w:val="28"/>
                <w:lang w:val="en-US"/>
              </w:rPr>
              <w:t xml:space="preserve"> (FK, </w:t>
            </w:r>
            <w:proofErr w:type="spellStart"/>
            <w:r>
              <w:rPr>
                <w:rFonts w:cs="Times New Roman"/>
                <w:szCs w:val="28"/>
                <w:lang w:val="en-US"/>
              </w:rPr>
              <w:t>int</w:t>
            </w:r>
            <w:proofErr w:type="spellEnd"/>
            <w:r>
              <w:rPr>
                <w:rFonts w:cs="Times New Roman"/>
                <w:szCs w:val="28"/>
                <w:lang w:val="en-US"/>
              </w:rPr>
              <w:t xml:space="preserve"> Not NULL),</w:t>
            </w:r>
          </w:p>
          <w:p w:rsidR="00902B22" w:rsidRDefault="00902B22" w:rsidP="00E1728D">
            <w:pPr>
              <w:rPr>
                <w:rFonts w:cs="Times New Roman"/>
                <w:szCs w:val="28"/>
                <w:lang w:val="en-US"/>
              </w:rPr>
            </w:pPr>
            <w:proofErr w:type="spellStart"/>
            <w:r>
              <w:rPr>
                <w:rFonts w:cs="Times New Roman"/>
                <w:szCs w:val="28"/>
                <w:lang w:val="en-US"/>
              </w:rPr>
              <w:t>UserId</w:t>
            </w:r>
            <w:proofErr w:type="spellEnd"/>
            <w:r>
              <w:rPr>
                <w:rFonts w:cs="Times New Roman"/>
                <w:szCs w:val="28"/>
                <w:lang w:val="en-US"/>
              </w:rPr>
              <w:t>(</w:t>
            </w:r>
            <w:proofErr w:type="spellStart"/>
            <w:r>
              <w:rPr>
                <w:rFonts w:cs="Times New Roman"/>
                <w:szCs w:val="28"/>
                <w:lang w:val="en-US"/>
              </w:rPr>
              <w:t>nvarchar</w:t>
            </w:r>
            <w:proofErr w:type="spellEnd"/>
            <w:r>
              <w:rPr>
                <w:rFonts w:cs="Times New Roman"/>
                <w:szCs w:val="28"/>
                <w:lang w:val="en-US"/>
              </w:rPr>
              <w:t>(450), NULL)</w:t>
            </w:r>
          </w:p>
          <w:p w:rsidR="00902B22" w:rsidRPr="00C0294E" w:rsidRDefault="00902B22" w:rsidP="00E1728D">
            <w:pPr>
              <w:rPr>
                <w:rFonts w:cs="Times New Roman"/>
                <w:szCs w:val="28"/>
                <w:lang w:val="en-US"/>
              </w:rPr>
            </w:pPr>
          </w:p>
        </w:tc>
      </w:tr>
      <w:tr w:rsidR="00902B22" w:rsidRPr="00C0294E" w:rsidTr="00E1728D">
        <w:tc>
          <w:tcPr>
            <w:tcW w:w="1271" w:type="dxa"/>
          </w:tcPr>
          <w:p w:rsidR="00902B22" w:rsidRPr="00C767C4" w:rsidRDefault="00902B22" w:rsidP="00E1728D">
            <w:pPr>
              <w:rPr>
                <w:rFonts w:cs="Times New Roman"/>
                <w:szCs w:val="28"/>
                <w:lang w:val="en-US"/>
              </w:rPr>
            </w:pPr>
            <w:proofErr w:type="spellStart"/>
            <w:r>
              <w:rPr>
                <w:rFonts w:cs="Times New Roman"/>
                <w:szCs w:val="28"/>
                <w:lang w:val="en-US"/>
              </w:rPr>
              <w:t>GameComments</w:t>
            </w:r>
            <w:proofErr w:type="spellEnd"/>
          </w:p>
        </w:tc>
        <w:tc>
          <w:tcPr>
            <w:tcW w:w="2268" w:type="dxa"/>
          </w:tcPr>
          <w:p w:rsidR="00902B22" w:rsidRDefault="00902B22" w:rsidP="00E1728D">
            <w:pPr>
              <w:rPr>
                <w:rFonts w:cs="Times New Roman"/>
                <w:szCs w:val="28"/>
              </w:rPr>
            </w:pPr>
            <w:r>
              <w:rPr>
                <w:rFonts w:cs="Times New Roman"/>
                <w:szCs w:val="28"/>
              </w:rPr>
              <w:t>Хранит отзывы об играх</w:t>
            </w:r>
          </w:p>
        </w:tc>
        <w:tc>
          <w:tcPr>
            <w:tcW w:w="5806" w:type="dxa"/>
          </w:tcPr>
          <w:p w:rsidR="00902B22" w:rsidRDefault="00902B22" w:rsidP="00E1728D">
            <w:pPr>
              <w:rPr>
                <w:rFonts w:cs="Times New Roman"/>
                <w:szCs w:val="28"/>
                <w:lang w:val="en-US"/>
              </w:rPr>
            </w:pPr>
            <w:r>
              <w:rPr>
                <w:rFonts w:cs="Times New Roman"/>
                <w:szCs w:val="28"/>
                <w:lang w:val="en-US"/>
              </w:rPr>
              <w:t xml:space="preserve">Id (PK, </w:t>
            </w:r>
            <w:proofErr w:type="spellStart"/>
            <w:r>
              <w:rPr>
                <w:rFonts w:cs="Times New Roman"/>
                <w:szCs w:val="28"/>
                <w:lang w:val="en-US"/>
              </w:rPr>
              <w:t>int</w:t>
            </w:r>
            <w:proofErr w:type="spellEnd"/>
            <w:r>
              <w:rPr>
                <w:rFonts w:cs="Times New Roman"/>
                <w:szCs w:val="28"/>
                <w:lang w:val="en-US"/>
              </w:rPr>
              <w:t>, Not NULL),</w:t>
            </w:r>
          </w:p>
          <w:p w:rsidR="00902B22" w:rsidRDefault="00902B22" w:rsidP="00E1728D">
            <w:pPr>
              <w:rPr>
                <w:rFonts w:cs="Times New Roman"/>
                <w:szCs w:val="28"/>
                <w:lang w:val="en-US"/>
              </w:rPr>
            </w:pPr>
            <w:proofErr w:type="spellStart"/>
            <w:r>
              <w:rPr>
                <w:rFonts w:cs="Times New Roman"/>
                <w:szCs w:val="28"/>
                <w:lang w:val="en-US"/>
              </w:rPr>
              <w:t>GameId</w:t>
            </w:r>
            <w:proofErr w:type="spellEnd"/>
            <w:r>
              <w:rPr>
                <w:rFonts w:cs="Times New Roman"/>
                <w:szCs w:val="28"/>
                <w:lang w:val="en-US"/>
              </w:rPr>
              <w:t xml:space="preserve"> (FK, </w:t>
            </w:r>
            <w:proofErr w:type="spellStart"/>
            <w:r>
              <w:rPr>
                <w:rFonts w:cs="Times New Roman"/>
                <w:szCs w:val="28"/>
                <w:lang w:val="en-US"/>
              </w:rPr>
              <w:t>int</w:t>
            </w:r>
            <w:proofErr w:type="spellEnd"/>
            <w:r>
              <w:rPr>
                <w:rFonts w:cs="Times New Roman"/>
                <w:szCs w:val="28"/>
                <w:lang w:val="en-US"/>
              </w:rPr>
              <w:t>, Not NULL),</w:t>
            </w:r>
          </w:p>
          <w:p w:rsidR="00902B22" w:rsidRDefault="00902B22" w:rsidP="00E1728D">
            <w:pPr>
              <w:rPr>
                <w:rFonts w:cs="Times New Roman"/>
                <w:szCs w:val="28"/>
                <w:lang w:val="en-US"/>
              </w:rPr>
            </w:pPr>
            <w:proofErr w:type="spellStart"/>
            <w:r>
              <w:rPr>
                <w:rFonts w:cs="Times New Roman"/>
                <w:szCs w:val="28"/>
                <w:lang w:val="en-US"/>
              </w:rPr>
              <w:t>UserId</w:t>
            </w:r>
            <w:proofErr w:type="spellEnd"/>
            <w:r>
              <w:rPr>
                <w:rFonts w:cs="Times New Roman"/>
                <w:szCs w:val="28"/>
                <w:lang w:val="en-US"/>
              </w:rPr>
              <w:t xml:space="preserve"> (</w:t>
            </w:r>
            <w:proofErr w:type="spellStart"/>
            <w:r>
              <w:rPr>
                <w:rFonts w:cs="Times New Roman"/>
                <w:szCs w:val="28"/>
                <w:lang w:val="en-US"/>
              </w:rPr>
              <w:t>nvarchar</w:t>
            </w:r>
            <w:proofErr w:type="spellEnd"/>
            <w:r>
              <w:rPr>
                <w:rFonts w:cs="Times New Roman"/>
                <w:szCs w:val="28"/>
                <w:lang w:val="en-US"/>
              </w:rPr>
              <w:t>(456), NULL),</w:t>
            </w:r>
          </w:p>
          <w:p w:rsidR="00902B22" w:rsidRDefault="00902B22" w:rsidP="00E1728D">
            <w:pPr>
              <w:rPr>
                <w:rFonts w:cs="Times New Roman"/>
                <w:szCs w:val="28"/>
                <w:lang w:val="en-US"/>
              </w:rPr>
            </w:pPr>
            <w:r>
              <w:rPr>
                <w:rFonts w:cs="Times New Roman"/>
                <w:szCs w:val="28"/>
                <w:lang w:val="en-US"/>
              </w:rPr>
              <w:t>Text (</w:t>
            </w:r>
            <w:proofErr w:type="spellStart"/>
            <w:r>
              <w:rPr>
                <w:rFonts w:cs="Times New Roman"/>
                <w:szCs w:val="28"/>
                <w:lang w:val="en-US"/>
              </w:rPr>
              <w:t>nvarchar</w:t>
            </w:r>
            <w:proofErr w:type="spellEnd"/>
            <w:r>
              <w:rPr>
                <w:rFonts w:cs="Times New Roman"/>
                <w:szCs w:val="28"/>
                <w:lang w:val="en-US"/>
              </w:rPr>
              <w:t>(max), NULL),</w:t>
            </w:r>
          </w:p>
          <w:p w:rsidR="00902B22" w:rsidRPr="005F243F" w:rsidRDefault="00902B22" w:rsidP="00E1728D">
            <w:pPr>
              <w:rPr>
                <w:rFonts w:cs="Times New Roman"/>
                <w:szCs w:val="28"/>
                <w:lang w:val="en-US"/>
              </w:rPr>
            </w:pPr>
            <w:r>
              <w:rPr>
                <w:rFonts w:cs="Times New Roman"/>
                <w:szCs w:val="28"/>
                <w:lang w:val="en-US"/>
              </w:rPr>
              <w:t>Date (datetime2(7), Not NULL)</w:t>
            </w:r>
          </w:p>
        </w:tc>
      </w:tr>
    </w:tbl>
    <w:p w:rsidR="00902B22" w:rsidRDefault="00902B22" w:rsidP="00902B22">
      <w:pPr>
        <w:rPr>
          <w:rFonts w:cs="Times New Roman"/>
          <w:szCs w:val="28"/>
          <w:lang w:val="en-US"/>
        </w:rPr>
      </w:pPr>
    </w:p>
    <w:p w:rsidR="00902B22" w:rsidRDefault="00902B22" w:rsidP="00902B22">
      <w:pPr>
        <w:rPr>
          <w:rFonts w:cs="Times New Roman"/>
          <w:szCs w:val="28"/>
        </w:rPr>
      </w:pPr>
      <w:r>
        <w:rPr>
          <w:rFonts w:cs="Times New Roman"/>
          <w:szCs w:val="28"/>
        </w:rPr>
        <w:lastRenderedPageBreak/>
        <w:t>База данных учетных записей:</w:t>
      </w:r>
    </w:p>
    <w:tbl>
      <w:tblPr>
        <w:tblStyle w:val="a7"/>
        <w:tblW w:w="0" w:type="auto"/>
        <w:tblLook w:val="04A0" w:firstRow="1" w:lastRow="0" w:firstColumn="1" w:lastColumn="0" w:noHBand="0" w:noVBand="1"/>
      </w:tblPr>
      <w:tblGrid>
        <w:gridCol w:w="2947"/>
        <w:gridCol w:w="2741"/>
        <w:gridCol w:w="3940"/>
      </w:tblGrid>
      <w:tr w:rsidR="00902B22" w:rsidTr="00E1728D">
        <w:tc>
          <w:tcPr>
            <w:tcW w:w="2263" w:type="dxa"/>
          </w:tcPr>
          <w:p w:rsidR="00902B22" w:rsidRDefault="00902B22" w:rsidP="00E1728D">
            <w:pPr>
              <w:rPr>
                <w:rFonts w:cs="Times New Roman"/>
                <w:szCs w:val="28"/>
              </w:rPr>
            </w:pPr>
            <w:r>
              <w:rPr>
                <w:rFonts w:cs="Times New Roman"/>
                <w:szCs w:val="28"/>
              </w:rPr>
              <w:t>Имя БД</w:t>
            </w:r>
          </w:p>
        </w:tc>
        <w:tc>
          <w:tcPr>
            <w:tcW w:w="2835" w:type="dxa"/>
          </w:tcPr>
          <w:p w:rsidR="00902B22" w:rsidRDefault="00902B22" w:rsidP="00E1728D">
            <w:pPr>
              <w:rPr>
                <w:rFonts w:cs="Times New Roman"/>
                <w:szCs w:val="28"/>
              </w:rPr>
            </w:pPr>
            <w:r>
              <w:rPr>
                <w:rFonts w:cs="Times New Roman"/>
                <w:szCs w:val="28"/>
              </w:rPr>
              <w:t>Назначение</w:t>
            </w:r>
          </w:p>
        </w:tc>
        <w:tc>
          <w:tcPr>
            <w:tcW w:w="4247" w:type="dxa"/>
          </w:tcPr>
          <w:p w:rsidR="00902B22" w:rsidRDefault="00902B22" w:rsidP="00E1728D">
            <w:pPr>
              <w:rPr>
                <w:rFonts w:cs="Times New Roman"/>
                <w:szCs w:val="28"/>
              </w:rPr>
            </w:pPr>
            <w:r>
              <w:rPr>
                <w:rFonts w:cs="Times New Roman"/>
                <w:szCs w:val="28"/>
              </w:rPr>
              <w:t>Состав столбцов</w:t>
            </w:r>
          </w:p>
        </w:tc>
      </w:tr>
      <w:tr w:rsidR="00902B22" w:rsidRPr="00896DE8" w:rsidTr="00E1728D">
        <w:tc>
          <w:tcPr>
            <w:tcW w:w="2263" w:type="dxa"/>
          </w:tcPr>
          <w:p w:rsidR="00902B22" w:rsidRPr="00C767C4" w:rsidRDefault="00902B22" w:rsidP="00E1728D">
            <w:pPr>
              <w:rPr>
                <w:rFonts w:cs="Times New Roman"/>
                <w:szCs w:val="28"/>
                <w:lang w:val="en-US"/>
              </w:rPr>
            </w:pPr>
            <w:proofErr w:type="spellStart"/>
            <w:r>
              <w:rPr>
                <w:rFonts w:cs="Times New Roman"/>
                <w:szCs w:val="28"/>
                <w:lang w:val="en-US"/>
              </w:rPr>
              <w:t>AspNetRoles</w:t>
            </w:r>
            <w:proofErr w:type="spellEnd"/>
          </w:p>
        </w:tc>
        <w:tc>
          <w:tcPr>
            <w:tcW w:w="2835" w:type="dxa"/>
          </w:tcPr>
          <w:p w:rsidR="00902B22" w:rsidRDefault="00902B22" w:rsidP="00E1728D">
            <w:pPr>
              <w:rPr>
                <w:rFonts w:cs="Times New Roman"/>
                <w:szCs w:val="28"/>
              </w:rPr>
            </w:pPr>
            <w:r>
              <w:rPr>
                <w:rFonts w:cs="Times New Roman"/>
                <w:szCs w:val="28"/>
              </w:rPr>
              <w:t>Хранит информацию о существующих в системе ролях пользователей</w:t>
            </w:r>
          </w:p>
        </w:tc>
        <w:tc>
          <w:tcPr>
            <w:tcW w:w="4247" w:type="dxa"/>
          </w:tcPr>
          <w:p w:rsidR="00902B22" w:rsidRDefault="00902B22" w:rsidP="00E1728D">
            <w:pPr>
              <w:rPr>
                <w:rFonts w:cs="Times New Roman"/>
                <w:szCs w:val="28"/>
                <w:lang w:val="en-US"/>
              </w:rPr>
            </w:pPr>
            <w:r>
              <w:rPr>
                <w:rFonts w:cs="Times New Roman"/>
                <w:szCs w:val="28"/>
                <w:lang w:val="en-US"/>
              </w:rPr>
              <w:t xml:space="preserve">Id (PK, </w:t>
            </w:r>
            <w:proofErr w:type="spellStart"/>
            <w:r>
              <w:rPr>
                <w:rFonts w:cs="Times New Roman"/>
                <w:szCs w:val="28"/>
                <w:lang w:val="en-US"/>
              </w:rPr>
              <w:t>navrchar</w:t>
            </w:r>
            <w:proofErr w:type="spellEnd"/>
            <w:r>
              <w:rPr>
                <w:rFonts w:cs="Times New Roman"/>
                <w:szCs w:val="28"/>
                <w:lang w:val="en-US"/>
              </w:rPr>
              <w:t>(450), NULL),</w:t>
            </w:r>
          </w:p>
          <w:p w:rsidR="00902B22" w:rsidRPr="00C767C4" w:rsidRDefault="00902B22" w:rsidP="00E1728D">
            <w:pPr>
              <w:rPr>
                <w:rFonts w:cs="Times New Roman"/>
                <w:szCs w:val="28"/>
                <w:lang w:val="en-US"/>
              </w:rPr>
            </w:pPr>
            <w:r>
              <w:rPr>
                <w:rFonts w:cs="Times New Roman"/>
                <w:szCs w:val="28"/>
                <w:lang w:val="en-US"/>
              </w:rPr>
              <w:t>Name (</w:t>
            </w:r>
            <w:proofErr w:type="spellStart"/>
            <w:r>
              <w:rPr>
                <w:rFonts w:cs="Times New Roman"/>
                <w:szCs w:val="28"/>
                <w:lang w:val="en-US"/>
              </w:rPr>
              <w:t>nvarchar</w:t>
            </w:r>
            <w:proofErr w:type="spellEnd"/>
            <w:r>
              <w:rPr>
                <w:rFonts w:cs="Times New Roman"/>
                <w:szCs w:val="28"/>
                <w:lang w:val="en-US"/>
              </w:rPr>
              <w:t>(256), NULL)</w:t>
            </w:r>
          </w:p>
        </w:tc>
      </w:tr>
      <w:tr w:rsidR="00902B22" w:rsidRPr="00896DE8" w:rsidTr="00E1728D">
        <w:tc>
          <w:tcPr>
            <w:tcW w:w="2263" w:type="dxa"/>
          </w:tcPr>
          <w:p w:rsidR="00902B22" w:rsidRPr="00C767C4" w:rsidRDefault="00902B22" w:rsidP="00E1728D">
            <w:pPr>
              <w:rPr>
                <w:rFonts w:cs="Times New Roman"/>
                <w:szCs w:val="28"/>
                <w:lang w:val="en-US"/>
              </w:rPr>
            </w:pPr>
            <w:proofErr w:type="spellStart"/>
            <w:r>
              <w:rPr>
                <w:rFonts w:cs="Times New Roman"/>
                <w:szCs w:val="28"/>
                <w:lang w:val="en-US"/>
              </w:rPr>
              <w:t>AspNetUsers</w:t>
            </w:r>
            <w:proofErr w:type="spellEnd"/>
          </w:p>
        </w:tc>
        <w:tc>
          <w:tcPr>
            <w:tcW w:w="2835" w:type="dxa"/>
          </w:tcPr>
          <w:p w:rsidR="00902B22" w:rsidRPr="00C767C4" w:rsidRDefault="00902B22" w:rsidP="00E1728D">
            <w:pPr>
              <w:rPr>
                <w:rFonts w:cs="Times New Roman"/>
                <w:szCs w:val="28"/>
              </w:rPr>
            </w:pPr>
            <w:r>
              <w:rPr>
                <w:rFonts w:cs="Times New Roman"/>
                <w:szCs w:val="28"/>
              </w:rPr>
              <w:t>Хранит учетные записи пользователей</w:t>
            </w:r>
          </w:p>
        </w:tc>
        <w:tc>
          <w:tcPr>
            <w:tcW w:w="4247" w:type="dxa"/>
          </w:tcPr>
          <w:p w:rsidR="00902B22" w:rsidRDefault="00902B22" w:rsidP="00E1728D">
            <w:pPr>
              <w:rPr>
                <w:rFonts w:cs="Times New Roman"/>
                <w:szCs w:val="28"/>
                <w:lang w:val="en-US"/>
              </w:rPr>
            </w:pPr>
            <w:r>
              <w:rPr>
                <w:rFonts w:cs="Times New Roman"/>
                <w:szCs w:val="28"/>
                <w:lang w:val="en-US"/>
              </w:rPr>
              <w:t xml:space="preserve">Id (PK, </w:t>
            </w:r>
            <w:proofErr w:type="spellStart"/>
            <w:r>
              <w:rPr>
                <w:rFonts w:cs="Times New Roman"/>
                <w:szCs w:val="28"/>
                <w:lang w:val="en-US"/>
              </w:rPr>
              <w:t>navrchar</w:t>
            </w:r>
            <w:proofErr w:type="spellEnd"/>
            <w:r>
              <w:rPr>
                <w:rFonts w:cs="Times New Roman"/>
                <w:szCs w:val="28"/>
                <w:lang w:val="en-US"/>
              </w:rPr>
              <w:t>(450), NULL),</w:t>
            </w:r>
          </w:p>
          <w:p w:rsidR="00902B22" w:rsidRDefault="00902B22" w:rsidP="00E1728D">
            <w:pPr>
              <w:rPr>
                <w:rFonts w:cs="Times New Roman"/>
                <w:szCs w:val="28"/>
                <w:lang w:val="en-US"/>
              </w:rPr>
            </w:pPr>
            <w:proofErr w:type="spellStart"/>
            <w:r>
              <w:rPr>
                <w:rFonts w:cs="Times New Roman"/>
                <w:szCs w:val="28"/>
                <w:lang w:val="en-US"/>
              </w:rPr>
              <w:t>UserName</w:t>
            </w:r>
            <w:proofErr w:type="spellEnd"/>
            <w:r>
              <w:rPr>
                <w:rFonts w:cs="Times New Roman"/>
                <w:szCs w:val="28"/>
                <w:lang w:val="en-US"/>
              </w:rPr>
              <w:t xml:space="preserve"> (</w:t>
            </w:r>
            <w:proofErr w:type="spellStart"/>
            <w:r>
              <w:rPr>
                <w:rFonts w:cs="Times New Roman"/>
                <w:szCs w:val="28"/>
                <w:lang w:val="en-US"/>
              </w:rPr>
              <w:t>nvarchar</w:t>
            </w:r>
            <w:proofErr w:type="spellEnd"/>
            <w:r>
              <w:rPr>
                <w:rFonts w:cs="Times New Roman"/>
                <w:szCs w:val="28"/>
                <w:lang w:val="en-US"/>
              </w:rPr>
              <w:t>(256), NULL),</w:t>
            </w:r>
          </w:p>
          <w:p w:rsidR="00902B22" w:rsidRDefault="00902B22" w:rsidP="00E1728D">
            <w:pPr>
              <w:rPr>
                <w:rFonts w:cs="Times New Roman"/>
                <w:szCs w:val="28"/>
                <w:lang w:val="en-US"/>
              </w:rPr>
            </w:pPr>
            <w:proofErr w:type="spellStart"/>
            <w:r>
              <w:rPr>
                <w:rFonts w:cs="Times New Roman"/>
                <w:szCs w:val="28"/>
                <w:lang w:val="en-US"/>
              </w:rPr>
              <w:t>PasswordHash</w:t>
            </w:r>
            <w:proofErr w:type="spellEnd"/>
            <w:r>
              <w:rPr>
                <w:rFonts w:cs="Times New Roman"/>
                <w:szCs w:val="28"/>
                <w:lang w:val="en-US"/>
              </w:rPr>
              <w:t xml:space="preserve"> (</w:t>
            </w:r>
            <w:proofErr w:type="spellStart"/>
            <w:r>
              <w:rPr>
                <w:rFonts w:cs="Times New Roman"/>
                <w:szCs w:val="28"/>
                <w:lang w:val="en-US"/>
              </w:rPr>
              <w:t>navrchar</w:t>
            </w:r>
            <w:proofErr w:type="spellEnd"/>
            <w:r>
              <w:rPr>
                <w:rFonts w:cs="Times New Roman"/>
                <w:szCs w:val="28"/>
                <w:lang w:val="en-US"/>
              </w:rPr>
              <w:t>(max), NULL),</w:t>
            </w:r>
          </w:p>
          <w:p w:rsidR="00902B22" w:rsidRDefault="00902B22" w:rsidP="00E1728D">
            <w:pPr>
              <w:rPr>
                <w:rFonts w:cs="Times New Roman"/>
                <w:szCs w:val="28"/>
                <w:lang w:val="en-US"/>
              </w:rPr>
            </w:pPr>
            <w:r>
              <w:rPr>
                <w:rFonts w:cs="Times New Roman"/>
                <w:szCs w:val="28"/>
                <w:lang w:val="en-US"/>
              </w:rPr>
              <w:t>Login (</w:t>
            </w:r>
            <w:proofErr w:type="spellStart"/>
            <w:r>
              <w:rPr>
                <w:rFonts w:cs="Times New Roman"/>
                <w:szCs w:val="28"/>
                <w:lang w:val="en-US"/>
              </w:rPr>
              <w:t>navrchar</w:t>
            </w:r>
            <w:proofErr w:type="spellEnd"/>
            <w:r>
              <w:rPr>
                <w:rFonts w:cs="Times New Roman"/>
                <w:szCs w:val="28"/>
                <w:lang w:val="en-US"/>
              </w:rPr>
              <w:t>(max), NULL),</w:t>
            </w:r>
          </w:p>
          <w:p w:rsidR="00902B22" w:rsidRDefault="00902B22" w:rsidP="00E1728D">
            <w:pPr>
              <w:rPr>
                <w:rFonts w:cs="Times New Roman"/>
                <w:szCs w:val="28"/>
                <w:lang w:val="en-US"/>
              </w:rPr>
            </w:pPr>
            <w:proofErr w:type="spellStart"/>
            <w:r>
              <w:rPr>
                <w:rFonts w:cs="Times New Roman"/>
                <w:szCs w:val="28"/>
                <w:lang w:val="en-US"/>
              </w:rPr>
              <w:t>FullName</w:t>
            </w:r>
            <w:proofErr w:type="spellEnd"/>
            <w:r>
              <w:rPr>
                <w:rFonts w:cs="Times New Roman"/>
                <w:szCs w:val="28"/>
                <w:lang w:val="en-US"/>
              </w:rPr>
              <w:t xml:space="preserve"> (</w:t>
            </w:r>
            <w:proofErr w:type="spellStart"/>
            <w:r>
              <w:rPr>
                <w:rFonts w:cs="Times New Roman"/>
                <w:szCs w:val="28"/>
                <w:lang w:val="en-US"/>
              </w:rPr>
              <w:t>navrchar</w:t>
            </w:r>
            <w:proofErr w:type="spellEnd"/>
            <w:r>
              <w:rPr>
                <w:rFonts w:cs="Times New Roman"/>
                <w:szCs w:val="28"/>
                <w:lang w:val="en-US"/>
              </w:rPr>
              <w:t>(max), NULL),</w:t>
            </w:r>
          </w:p>
          <w:p w:rsidR="00902B22" w:rsidRPr="00C767C4" w:rsidRDefault="00902B22" w:rsidP="00E1728D">
            <w:pPr>
              <w:rPr>
                <w:rFonts w:cs="Times New Roman"/>
                <w:szCs w:val="28"/>
                <w:lang w:val="en-US"/>
              </w:rPr>
            </w:pPr>
            <w:proofErr w:type="spellStart"/>
            <w:r>
              <w:rPr>
                <w:rFonts w:cs="Times New Roman"/>
                <w:szCs w:val="28"/>
                <w:lang w:val="en-US"/>
              </w:rPr>
              <w:t>BirthDate</w:t>
            </w:r>
            <w:proofErr w:type="spellEnd"/>
            <w:r>
              <w:rPr>
                <w:rFonts w:cs="Times New Roman"/>
                <w:szCs w:val="28"/>
                <w:lang w:val="en-US"/>
              </w:rPr>
              <w:t xml:space="preserve"> (datetime2(7), Not NULL)</w:t>
            </w:r>
          </w:p>
        </w:tc>
      </w:tr>
      <w:tr w:rsidR="00902B22" w:rsidRPr="00896DE8" w:rsidTr="00E1728D">
        <w:tc>
          <w:tcPr>
            <w:tcW w:w="2263" w:type="dxa"/>
          </w:tcPr>
          <w:p w:rsidR="00902B22" w:rsidRPr="00C767C4" w:rsidRDefault="00902B22" w:rsidP="00E1728D">
            <w:pPr>
              <w:rPr>
                <w:rFonts w:cs="Times New Roman"/>
                <w:szCs w:val="28"/>
                <w:lang w:val="en-US"/>
              </w:rPr>
            </w:pPr>
            <w:proofErr w:type="spellStart"/>
            <w:r>
              <w:rPr>
                <w:rFonts w:cs="Times New Roman"/>
                <w:szCs w:val="28"/>
                <w:lang w:val="en-US"/>
              </w:rPr>
              <w:t>AspNetUserRoles</w:t>
            </w:r>
            <w:proofErr w:type="spellEnd"/>
          </w:p>
        </w:tc>
        <w:tc>
          <w:tcPr>
            <w:tcW w:w="2835" w:type="dxa"/>
          </w:tcPr>
          <w:p w:rsidR="00902B22" w:rsidRPr="00C767C4" w:rsidRDefault="00902B22" w:rsidP="00E1728D">
            <w:pPr>
              <w:rPr>
                <w:rFonts w:cs="Times New Roman"/>
                <w:szCs w:val="28"/>
              </w:rPr>
            </w:pPr>
            <w:r>
              <w:rPr>
                <w:rFonts w:cs="Times New Roman"/>
                <w:szCs w:val="28"/>
              </w:rPr>
              <w:t>Хранит связи пользователей и их ролей</w:t>
            </w:r>
          </w:p>
        </w:tc>
        <w:tc>
          <w:tcPr>
            <w:tcW w:w="4247" w:type="dxa"/>
          </w:tcPr>
          <w:p w:rsidR="00902B22" w:rsidRDefault="00902B22" w:rsidP="00E1728D">
            <w:pPr>
              <w:rPr>
                <w:rFonts w:cs="Times New Roman"/>
                <w:szCs w:val="28"/>
                <w:lang w:val="en-US"/>
              </w:rPr>
            </w:pPr>
            <w:proofErr w:type="spellStart"/>
            <w:r>
              <w:rPr>
                <w:rFonts w:cs="Times New Roman"/>
                <w:szCs w:val="28"/>
                <w:lang w:val="en-US"/>
              </w:rPr>
              <w:t>UserId</w:t>
            </w:r>
            <w:proofErr w:type="spellEnd"/>
            <w:r>
              <w:rPr>
                <w:rFonts w:cs="Times New Roman"/>
                <w:szCs w:val="28"/>
                <w:lang w:val="en-US"/>
              </w:rPr>
              <w:t xml:space="preserve"> (PK,</w:t>
            </w:r>
            <w:r w:rsidRPr="00C767C4">
              <w:rPr>
                <w:rFonts w:cs="Times New Roman"/>
                <w:szCs w:val="28"/>
                <w:lang w:val="en-US"/>
              </w:rPr>
              <w:t xml:space="preserve"> </w:t>
            </w:r>
            <w:r>
              <w:rPr>
                <w:rFonts w:cs="Times New Roman"/>
                <w:szCs w:val="28"/>
                <w:lang w:val="en-US"/>
              </w:rPr>
              <w:t xml:space="preserve">FK, </w:t>
            </w:r>
            <w:proofErr w:type="spellStart"/>
            <w:r>
              <w:rPr>
                <w:rFonts w:cs="Times New Roman"/>
                <w:szCs w:val="28"/>
                <w:lang w:val="en-US"/>
              </w:rPr>
              <w:t>navrchar</w:t>
            </w:r>
            <w:proofErr w:type="spellEnd"/>
            <w:r>
              <w:rPr>
                <w:rFonts w:cs="Times New Roman"/>
                <w:szCs w:val="28"/>
                <w:lang w:val="en-US"/>
              </w:rPr>
              <w:t>(450), NULL),</w:t>
            </w:r>
          </w:p>
          <w:p w:rsidR="00902B22" w:rsidRDefault="00902B22" w:rsidP="00E1728D">
            <w:pPr>
              <w:rPr>
                <w:rFonts w:cs="Times New Roman"/>
                <w:szCs w:val="28"/>
                <w:lang w:val="en-US"/>
              </w:rPr>
            </w:pPr>
            <w:proofErr w:type="spellStart"/>
            <w:r>
              <w:rPr>
                <w:rFonts w:cs="Times New Roman"/>
                <w:szCs w:val="28"/>
                <w:lang w:val="en-US"/>
              </w:rPr>
              <w:t>RoleId</w:t>
            </w:r>
            <w:proofErr w:type="spellEnd"/>
            <w:r>
              <w:rPr>
                <w:rFonts w:cs="Times New Roman"/>
                <w:szCs w:val="28"/>
                <w:lang w:val="en-US"/>
              </w:rPr>
              <w:t xml:space="preserve"> (PK, FK, </w:t>
            </w:r>
            <w:proofErr w:type="spellStart"/>
            <w:r>
              <w:rPr>
                <w:rFonts w:cs="Times New Roman"/>
                <w:szCs w:val="28"/>
                <w:lang w:val="en-US"/>
              </w:rPr>
              <w:t>navrchar</w:t>
            </w:r>
            <w:proofErr w:type="spellEnd"/>
            <w:r>
              <w:rPr>
                <w:rFonts w:cs="Times New Roman"/>
                <w:szCs w:val="28"/>
                <w:lang w:val="en-US"/>
              </w:rPr>
              <w:t>(450), NULL),</w:t>
            </w:r>
          </w:p>
          <w:p w:rsidR="00902B22" w:rsidRPr="00C767C4" w:rsidRDefault="00902B22" w:rsidP="00E1728D">
            <w:pPr>
              <w:rPr>
                <w:rFonts w:cs="Times New Roman"/>
                <w:szCs w:val="28"/>
                <w:lang w:val="en-US"/>
              </w:rPr>
            </w:pPr>
          </w:p>
        </w:tc>
      </w:tr>
    </w:tbl>
    <w:p w:rsidR="00902B22" w:rsidRPr="005F243F" w:rsidRDefault="00902B22" w:rsidP="00896DE8">
      <w:pPr>
        <w:jc w:val="both"/>
        <w:rPr>
          <w:rFonts w:cs="Times New Roman"/>
          <w:szCs w:val="28"/>
        </w:rPr>
      </w:pPr>
      <w:r>
        <w:rPr>
          <w:rFonts w:cs="Times New Roman"/>
          <w:szCs w:val="28"/>
        </w:rPr>
        <w:t>Помимо указанных таблиц и столбцов будут хранится и метаданные системы, необходимые только для внутренних вычислений</w:t>
      </w:r>
      <w:r w:rsidRPr="005F243F">
        <w:rPr>
          <w:rFonts w:cs="Times New Roman"/>
          <w:szCs w:val="28"/>
        </w:rPr>
        <w:t>.</w:t>
      </w:r>
    </w:p>
    <w:p w:rsidR="00902B22" w:rsidRPr="005F243F" w:rsidRDefault="00902B22" w:rsidP="00896DE8">
      <w:pPr>
        <w:jc w:val="both"/>
        <w:rPr>
          <w:rFonts w:cs="Times New Roman"/>
          <w:szCs w:val="28"/>
        </w:rPr>
      </w:pPr>
      <w:r>
        <w:rPr>
          <w:rFonts w:cs="Times New Roman"/>
          <w:szCs w:val="28"/>
        </w:rPr>
        <w:t xml:space="preserve">Для хранения конфигурационных данных используется файл </w:t>
      </w:r>
      <w:proofErr w:type="spellStart"/>
      <w:r>
        <w:rPr>
          <w:rFonts w:cs="Times New Roman"/>
          <w:szCs w:val="28"/>
          <w:lang w:val="en-US"/>
        </w:rPr>
        <w:t>appsettings</w:t>
      </w:r>
      <w:proofErr w:type="spellEnd"/>
      <w:r w:rsidRPr="005F243F">
        <w:rPr>
          <w:rFonts w:cs="Times New Roman"/>
          <w:szCs w:val="28"/>
        </w:rPr>
        <w:t>.</w:t>
      </w:r>
      <w:proofErr w:type="spellStart"/>
      <w:r>
        <w:rPr>
          <w:rFonts w:cs="Times New Roman"/>
          <w:szCs w:val="28"/>
          <w:lang w:val="en-US"/>
        </w:rPr>
        <w:t>json</w:t>
      </w:r>
      <w:proofErr w:type="spellEnd"/>
      <w:r>
        <w:rPr>
          <w:rFonts w:cs="Times New Roman"/>
          <w:szCs w:val="28"/>
        </w:rPr>
        <w:t xml:space="preserve">. Данные в нем хранятся в формате </w:t>
      </w:r>
      <w:proofErr w:type="gramStart"/>
      <w:r>
        <w:rPr>
          <w:rFonts w:cs="Times New Roman"/>
          <w:szCs w:val="28"/>
        </w:rPr>
        <w:t>«</w:t>
      </w:r>
      <w:r w:rsidRPr="005F243F">
        <w:rPr>
          <w:rFonts w:cs="Times New Roman"/>
          <w:szCs w:val="28"/>
        </w:rPr>
        <w:t>”</w:t>
      </w:r>
      <w:r>
        <w:rPr>
          <w:rFonts w:cs="Times New Roman"/>
          <w:szCs w:val="28"/>
        </w:rPr>
        <w:t>ключ</w:t>
      </w:r>
      <w:proofErr w:type="gramEnd"/>
      <w:r w:rsidRPr="005F243F">
        <w:rPr>
          <w:rFonts w:cs="Times New Roman"/>
          <w:szCs w:val="28"/>
        </w:rPr>
        <w:t>”</w:t>
      </w:r>
      <w:r>
        <w:rPr>
          <w:rFonts w:cs="Times New Roman"/>
          <w:szCs w:val="28"/>
        </w:rPr>
        <w:t xml:space="preserve">: </w:t>
      </w:r>
      <w:r w:rsidRPr="005F243F">
        <w:rPr>
          <w:rFonts w:cs="Times New Roman"/>
          <w:szCs w:val="28"/>
        </w:rPr>
        <w:t>“</w:t>
      </w:r>
      <w:r>
        <w:rPr>
          <w:rFonts w:cs="Times New Roman"/>
          <w:szCs w:val="28"/>
        </w:rPr>
        <w:t>значение</w:t>
      </w:r>
      <w:r w:rsidRPr="005F243F">
        <w:rPr>
          <w:rFonts w:cs="Times New Roman"/>
          <w:szCs w:val="28"/>
        </w:rPr>
        <w:t>”</w:t>
      </w:r>
      <w:r>
        <w:rPr>
          <w:rFonts w:cs="Times New Roman"/>
          <w:szCs w:val="28"/>
        </w:rPr>
        <w:t xml:space="preserve">». В нем </w:t>
      </w:r>
      <w:r>
        <w:rPr>
          <w:rFonts w:cs="Times New Roman"/>
          <w:szCs w:val="28"/>
        </w:rPr>
        <w:lastRenderedPageBreak/>
        <w:t xml:space="preserve">будут хранится строки подключения к </w:t>
      </w:r>
      <w:r>
        <w:rPr>
          <w:rFonts w:cs="Times New Roman"/>
          <w:szCs w:val="28"/>
          <w:lang w:val="en-US"/>
        </w:rPr>
        <w:t>SQL</w:t>
      </w:r>
      <w:r w:rsidRPr="005F243F">
        <w:rPr>
          <w:rFonts w:cs="Times New Roman"/>
          <w:szCs w:val="28"/>
        </w:rPr>
        <w:t xml:space="preserve"> </w:t>
      </w:r>
      <w:r>
        <w:rPr>
          <w:rFonts w:cs="Times New Roman"/>
          <w:szCs w:val="28"/>
        </w:rPr>
        <w:t>серверу, параметры запуска синхронизаций и пр.</w:t>
      </w:r>
    </w:p>
    <w:p w:rsidR="00465B35" w:rsidRDefault="009F0A76" w:rsidP="00896DE8">
      <w:pPr>
        <w:jc w:val="both"/>
      </w:pPr>
      <w:r>
        <w:rPr>
          <w:lang w:val="en-US"/>
        </w:rPr>
        <w:t>ER</w:t>
      </w:r>
      <w:r w:rsidRPr="009F0A76">
        <w:t>-</w:t>
      </w:r>
      <w:r>
        <w:t>диаграмма сущностей представлена на рисунке 1.4.</w:t>
      </w:r>
    </w:p>
    <w:p w:rsidR="009F0A76" w:rsidRDefault="009F0A76" w:rsidP="009F0A76">
      <w:pPr>
        <w:ind w:firstLine="0"/>
        <w:jc w:val="center"/>
      </w:pPr>
      <w:r>
        <w:rPr>
          <w:noProof/>
          <w:lang w:eastAsia="ru-RU"/>
        </w:rPr>
        <w:drawing>
          <wp:inline distT="0" distB="0" distL="0" distR="0" wp14:anchorId="2250B05E" wp14:editId="0C8ABEDF">
            <wp:extent cx="5943600" cy="5048250"/>
            <wp:effectExtent l="0" t="0" r="0" b="0"/>
            <wp:docPr id="820094087" name="Рисунок 820094087"/>
            <wp:cNvGraphicFramePr/>
            <a:graphic xmlns:a="http://schemas.openxmlformats.org/drawingml/2006/main">
              <a:graphicData uri="http://schemas.openxmlformats.org/drawingml/2006/picture">
                <pic:pic xmlns:pic="http://schemas.openxmlformats.org/drawingml/2006/picture">
                  <pic:nvPicPr>
                    <pic:cNvPr id="820094087" name="Рисунок 820094087"/>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8250"/>
                    </a:xfrm>
                    <a:prstGeom prst="rect">
                      <a:avLst/>
                    </a:prstGeom>
                  </pic:spPr>
                </pic:pic>
              </a:graphicData>
            </a:graphic>
          </wp:inline>
        </w:drawing>
      </w:r>
    </w:p>
    <w:p w:rsidR="009F0A76" w:rsidRPr="009F0A76" w:rsidRDefault="009F0A76" w:rsidP="009F0A76">
      <w:pPr>
        <w:ind w:firstLine="0"/>
        <w:jc w:val="center"/>
      </w:pPr>
      <w:r>
        <w:t xml:space="preserve">Рис. 1.4. </w:t>
      </w:r>
      <w:r>
        <w:rPr>
          <w:lang w:val="en-US"/>
        </w:rPr>
        <w:t>ER-</w:t>
      </w:r>
      <w:r>
        <w:t>диаграмма</w:t>
      </w:r>
    </w:p>
    <w:p w:rsidR="00465B35" w:rsidRDefault="00465B35" w:rsidP="00465B35">
      <w:pPr>
        <w:pStyle w:val="3"/>
        <w:numPr>
          <w:ilvl w:val="2"/>
          <w:numId w:val="1"/>
        </w:numPr>
      </w:pPr>
      <w:bookmarkStart w:id="17" w:name="_Toc70764705"/>
      <w:r w:rsidRPr="005C2284">
        <w:t>Описание системы программного обеспечения</w:t>
      </w:r>
      <w:bookmarkEnd w:id="17"/>
    </w:p>
    <w:p w:rsidR="009F0A76" w:rsidRDefault="006F053C" w:rsidP="00896DE8">
      <w:pPr>
        <w:jc w:val="both"/>
      </w:pPr>
      <w:r>
        <w:t>Компьютер для сервера:</w:t>
      </w:r>
    </w:p>
    <w:p w:rsidR="006F053C" w:rsidRDefault="006F053C" w:rsidP="00896DE8">
      <w:pPr>
        <w:jc w:val="both"/>
        <w:rPr>
          <w:lang w:val="en-US"/>
        </w:rPr>
      </w:pPr>
      <w:r>
        <w:t>Требуемая</w:t>
      </w:r>
      <w:r w:rsidRPr="006F053C">
        <w:rPr>
          <w:lang w:val="en-US"/>
        </w:rPr>
        <w:t xml:space="preserve"> </w:t>
      </w:r>
      <w:r>
        <w:t>ОС</w:t>
      </w:r>
      <w:r w:rsidRPr="006F053C">
        <w:rPr>
          <w:lang w:val="en-US"/>
        </w:rPr>
        <w:t xml:space="preserve"> – </w:t>
      </w:r>
      <w:r>
        <w:rPr>
          <w:lang w:val="en-US"/>
        </w:rPr>
        <w:t>Windows 7 SP1/ Windows 8.1 / Windows 10</w:t>
      </w:r>
      <w:r w:rsidRPr="006F053C">
        <w:rPr>
          <w:lang w:val="en-US"/>
        </w:rPr>
        <w:t xml:space="preserve"> </w:t>
      </w:r>
      <w:r>
        <w:t>с</w:t>
      </w:r>
      <w:r w:rsidRPr="006F053C">
        <w:rPr>
          <w:lang w:val="en-US"/>
        </w:rPr>
        <w:t xml:space="preserve"> </w:t>
      </w:r>
      <w:r>
        <w:t>версии</w:t>
      </w:r>
      <w:r w:rsidRPr="006F053C">
        <w:rPr>
          <w:lang w:val="en-US"/>
        </w:rPr>
        <w:t xml:space="preserve"> 1607 </w:t>
      </w:r>
      <w:r>
        <w:t>и</w:t>
      </w:r>
      <w:r w:rsidRPr="006F053C">
        <w:rPr>
          <w:lang w:val="en-US"/>
        </w:rPr>
        <w:t xml:space="preserve"> </w:t>
      </w:r>
      <w:r>
        <w:t>выше</w:t>
      </w:r>
      <w:r>
        <w:rPr>
          <w:lang w:val="en-US"/>
        </w:rPr>
        <w:t xml:space="preserve"> / Windows</w:t>
      </w:r>
      <w:r w:rsidRPr="006F053C">
        <w:rPr>
          <w:lang w:val="en-US"/>
        </w:rPr>
        <w:t xml:space="preserve"> </w:t>
      </w:r>
      <w:r>
        <w:rPr>
          <w:lang w:val="en-US"/>
        </w:rPr>
        <w:t>Server 2012 R2 / Windows Server 2016 / Windows Server 2019</w:t>
      </w:r>
    </w:p>
    <w:p w:rsidR="006F053C" w:rsidRDefault="006F053C" w:rsidP="00896DE8">
      <w:pPr>
        <w:jc w:val="both"/>
        <w:rPr>
          <w:lang w:val="en-US"/>
        </w:rPr>
      </w:pPr>
      <w:r>
        <w:t>Требуемая</w:t>
      </w:r>
      <w:r w:rsidRPr="006F053C">
        <w:rPr>
          <w:lang w:val="en-US"/>
        </w:rPr>
        <w:t xml:space="preserve"> </w:t>
      </w:r>
      <w:r>
        <w:t>СУБД</w:t>
      </w:r>
      <w:r>
        <w:rPr>
          <w:lang w:val="en-US"/>
        </w:rPr>
        <w:t xml:space="preserve"> - </w:t>
      </w:r>
      <w:r w:rsidRPr="006F053C">
        <w:rPr>
          <w:lang w:val="en-US"/>
        </w:rPr>
        <w:t xml:space="preserve"> </w:t>
      </w:r>
      <w:r>
        <w:rPr>
          <w:lang w:val="en-US"/>
        </w:rPr>
        <w:t>Microsoft SQL Server 2012 / 2014 / 2016 / 2019</w:t>
      </w:r>
    </w:p>
    <w:p w:rsidR="00A10A4E" w:rsidRDefault="00A10A4E" w:rsidP="00896DE8">
      <w:pPr>
        <w:jc w:val="both"/>
      </w:pPr>
      <w:r>
        <w:t xml:space="preserve">Требуемая версия компонентов </w:t>
      </w:r>
      <w:r>
        <w:rPr>
          <w:lang w:val="en-US"/>
        </w:rPr>
        <w:t>IIS</w:t>
      </w:r>
      <w:r w:rsidRPr="00A10A4E">
        <w:t xml:space="preserve"> – </w:t>
      </w:r>
      <w:r>
        <w:t>7.5 и выше</w:t>
      </w:r>
    </w:p>
    <w:p w:rsidR="00A10A4E" w:rsidRPr="00A10A4E" w:rsidRDefault="00A10A4E" w:rsidP="00896DE8">
      <w:pPr>
        <w:jc w:val="both"/>
      </w:pPr>
      <w:r>
        <w:t xml:space="preserve">Требуемая версия </w:t>
      </w:r>
      <w:r w:rsidRPr="00A10A4E">
        <w:t>.</w:t>
      </w:r>
      <w:r>
        <w:rPr>
          <w:lang w:val="en-US"/>
        </w:rPr>
        <w:t>Net</w:t>
      </w:r>
      <w:r w:rsidRPr="00A10A4E">
        <w:t xml:space="preserve"> </w:t>
      </w:r>
      <w:r>
        <w:rPr>
          <w:lang w:val="en-US"/>
        </w:rPr>
        <w:t>Core</w:t>
      </w:r>
      <w:r w:rsidRPr="00A10A4E">
        <w:t xml:space="preserve"> </w:t>
      </w:r>
      <w:r>
        <w:rPr>
          <w:lang w:val="en-US"/>
        </w:rPr>
        <w:t>SDK</w:t>
      </w:r>
      <w:r w:rsidRPr="00A10A4E">
        <w:t xml:space="preserve"> </w:t>
      </w:r>
      <w:r>
        <w:t>–</w:t>
      </w:r>
      <w:r w:rsidRPr="00A10A4E">
        <w:t xml:space="preserve"> </w:t>
      </w:r>
      <w:r>
        <w:t>3.1 и выше</w:t>
      </w:r>
    </w:p>
    <w:p w:rsidR="00A10A4E" w:rsidRDefault="00A10A4E" w:rsidP="00896DE8">
      <w:pPr>
        <w:jc w:val="both"/>
      </w:pPr>
      <w:r>
        <w:t>Устройство пользователя:</w:t>
      </w:r>
    </w:p>
    <w:p w:rsidR="00A10A4E" w:rsidRDefault="00A10A4E" w:rsidP="00896DE8">
      <w:pPr>
        <w:jc w:val="both"/>
      </w:pPr>
      <w:r>
        <w:lastRenderedPageBreak/>
        <w:t>Требуемая ОС – любая ОС, поддерживающая любой из следующих интернет-браузеров:</w:t>
      </w:r>
    </w:p>
    <w:p w:rsidR="00A10A4E" w:rsidRDefault="00A10A4E" w:rsidP="00896DE8">
      <w:pPr>
        <w:jc w:val="both"/>
      </w:pPr>
      <w:r>
        <w:rPr>
          <w:lang w:val="en-US"/>
        </w:rPr>
        <w:t>Google</w:t>
      </w:r>
      <w:r w:rsidRPr="00A10A4E">
        <w:t xml:space="preserve"> </w:t>
      </w:r>
      <w:r>
        <w:rPr>
          <w:lang w:val="en-US"/>
        </w:rPr>
        <w:t>Chrome</w:t>
      </w:r>
      <w:r w:rsidRPr="00A10A4E">
        <w:t xml:space="preserve"> - </w:t>
      </w:r>
      <w:r>
        <w:t>в</w:t>
      </w:r>
      <w:r w:rsidRPr="00A10A4E">
        <w:t>ерсия 90</w:t>
      </w:r>
      <w:r>
        <w:t xml:space="preserve"> и выше,</w:t>
      </w:r>
    </w:p>
    <w:p w:rsidR="00A10A4E" w:rsidRDefault="00A10A4E" w:rsidP="00896DE8">
      <w:pPr>
        <w:jc w:val="both"/>
      </w:pPr>
      <w:r>
        <w:rPr>
          <w:lang w:val="en-US"/>
        </w:rPr>
        <w:t>Firefox</w:t>
      </w:r>
      <w:r w:rsidRPr="00A10A4E">
        <w:t xml:space="preserve"> – </w:t>
      </w:r>
      <w:r>
        <w:t>версия 71 и выше,</w:t>
      </w:r>
    </w:p>
    <w:p w:rsidR="00A10A4E" w:rsidRDefault="00A10A4E" w:rsidP="00896DE8">
      <w:pPr>
        <w:jc w:val="both"/>
      </w:pPr>
      <w:r>
        <w:rPr>
          <w:lang w:val="en-US"/>
        </w:rPr>
        <w:t>Opera</w:t>
      </w:r>
      <w:r w:rsidRPr="00A10A4E">
        <w:t xml:space="preserve"> </w:t>
      </w:r>
      <w:r>
        <w:t>–</w:t>
      </w:r>
      <w:r w:rsidRPr="00A10A4E">
        <w:t xml:space="preserve"> </w:t>
      </w:r>
      <w:r>
        <w:t>Версия 15 и выше,</w:t>
      </w:r>
    </w:p>
    <w:p w:rsidR="00A10A4E" w:rsidRDefault="00A10A4E" w:rsidP="00896DE8">
      <w:pPr>
        <w:jc w:val="both"/>
      </w:pPr>
      <w:r>
        <w:rPr>
          <w:lang w:val="en-US"/>
        </w:rPr>
        <w:t>Microsoft</w:t>
      </w:r>
      <w:r w:rsidRPr="00A10A4E">
        <w:t xml:space="preserve"> </w:t>
      </w:r>
      <w:r>
        <w:rPr>
          <w:lang w:val="en-US"/>
        </w:rPr>
        <w:t>Edge</w:t>
      </w:r>
      <w:r w:rsidRPr="00896DE8">
        <w:t xml:space="preserve"> – </w:t>
      </w:r>
      <w:r>
        <w:t>версия 20 и выше</w:t>
      </w:r>
    </w:p>
    <w:p w:rsidR="00194285" w:rsidRDefault="00194285" w:rsidP="00194285">
      <w:pPr>
        <w:spacing w:after="160" w:line="259" w:lineRule="auto"/>
        <w:ind w:firstLine="0"/>
      </w:pPr>
      <w:r>
        <w:br w:type="page"/>
      </w:r>
    </w:p>
    <w:p w:rsidR="00A10A4E" w:rsidRPr="00896DE8" w:rsidRDefault="00A10A4E" w:rsidP="00A10A4E">
      <w:pPr>
        <w:pStyle w:val="1"/>
      </w:pPr>
      <w:bookmarkStart w:id="18" w:name="_Toc70764706"/>
      <w:r>
        <w:lastRenderedPageBreak/>
        <w:t>СПИСОК ИСПОЛЬЗОВАННЫХ ИСТОЧНИКОВ</w:t>
      </w:r>
      <w:bookmarkEnd w:id="18"/>
    </w:p>
    <w:p w:rsidR="00A10A4E" w:rsidRDefault="00A10A4E" w:rsidP="00896DE8">
      <w:pPr>
        <w:pStyle w:val="a4"/>
        <w:numPr>
          <w:ilvl w:val="0"/>
          <w:numId w:val="6"/>
        </w:numPr>
        <w:jc w:val="both"/>
      </w:pPr>
      <w:proofErr w:type="spellStart"/>
      <w:r>
        <w:t>Сенилов</w:t>
      </w:r>
      <w:proofErr w:type="spellEnd"/>
      <w:r>
        <w:t xml:space="preserve"> М.А., Архипов И.О., Соболева В.П. Методические указания по выполнению выпускной работы бакалавра. Направление 230100.62 «Информатика и вычислительная техника» для студентов кафедры «Программное обеспечение». – Ижевск: Издательство </w:t>
      </w:r>
      <w:proofErr w:type="spellStart"/>
      <w:r>
        <w:t>ИжГТУ</w:t>
      </w:r>
      <w:proofErr w:type="spellEnd"/>
      <w:r>
        <w:t>, 2010г. – 19с;</w:t>
      </w:r>
    </w:p>
    <w:p w:rsidR="00A10A4E" w:rsidRDefault="00A10A4E" w:rsidP="00896DE8">
      <w:pPr>
        <w:pStyle w:val="a4"/>
        <w:numPr>
          <w:ilvl w:val="0"/>
          <w:numId w:val="6"/>
        </w:numPr>
        <w:jc w:val="both"/>
      </w:pPr>
      <w:r>
        <w:rPr>
          <w:lang w:val="en-US"/>
        </w:rPr>
        <w:t>ASP</w:t>
      </w:r>
      <w:r w:rsidRPr="00A10A4E">
        <w:t xml:space="preserve"> .</w:t>
      </w:r>
      <w:r>
        <w:rPr>
          <w:lang w:val="en-US"/>
        </w:rPr>
        <w:t>NET</w:t>
      </w:r>
      <w:r w:rsidRPr="00A10A4E">
        <w:t xml:space="preserve"> </w:t>
      </w:r>
      <w:r>
        <w:rPr>
          <w:lang w:val="en-US"/>
        </w:rPr>
        <w:t>Core</w:t>
      </w:r>
      <w:r w:rsidRPr="00A10A4E">
        <w:t xml:space="preserve"> </w:t>
      </w:r>
      <w:r>
        <w:rPr>
          <w:lang w:val="en-US"/>
        </w:rPr>
        <w:t>Web</w:t>
      </w:r>
      <w:r w:rsidRPr="00A10A4E">
        <w:t xml:space="preserve"> </w:t>
      </w:r>
      <w:r>
        <w:rPr>
          <w:lang w:val="en-US"/>
        </w:rPr>
        <w:t>Browser</w:t>
      </w:r>
      <w:r w:rsidRPr="00A10A4E">
        <w:t xml:space="preserve"> </w:t>
      </w:r>
      <w:r>
        <w:rPr>
          <w:lang w:val="en-US"/>
        </w:rPr>
        <w:t>Support</w:t>
      </w:r>
      <w:r w:rsidRPr="00A10A4E">
        <w:t xml:space="preserve"> [</w:t>
      </w:r>
      <w:r>
        <w:t>Электронный</w:t>
      </w:r>
      <w:r w:rsidRPr="00A10A4E">
        <w:t xml:space="preserve"> </w:t>
      </w:r>
      <w:r>
        <w:t>ресурс</w:t>
      </w:r>
      <w:r w:rsidRPr="00A10A4E">
        <w:t xml:space="preserve">] // </w:t>
      </w:r>
      <w:r>
        <w:rPr>
          <w:lang w:val="en-US"/>
        </w:rPr>
        <w:t>URL</w:t>
      </w:r>
      <w:r w:rsidRPr="00A10A4E">
        <w:t xml:space="preserve">: </w:t>
      </w:r>
      <w:r w:rsidRPr="00A10A4E">
        <w:rPr>
          <w:lang w:val="en-US"/>
        </w:rPr>
        <w:t>https</w:t>
      </w:r>
      <w:r w:rsidRPr="00A10A4E">
        <w:t>://</w:t>
      </w:r>
      <w:r w:rsidRPr="00A10A4E">
        <w:rPr>
          <w:lang w:val="en-US"/>
        </w:rPr>
        <w:t>docs</w:t>
      </w:r>
      <w:r w:rsidRPr="00A10A4E">
        <w:t>.</w:t>
      </w:r>
      <w:proofErr w:type="spellStart"/>
      <w:r w:rsidRPr="00A10A4E">
        <w:rPr>
          <w:lang w:val="en-US"/>
        </w:rPr>
        <w:t>telerik</w:t>
      </w:r>
      <w:proofErr w:type="spellEnd"/>
      <w:r w:rsidRPr="00A10A4E">
        <w:t>.</w:t>
      </w:r>
      <w:r w:rsidRPr="00A10A4E">
        <w:rPr>
          <w:lang w:val="en-US"/>
        </w:rPr>
        <w:t>com</w:t>
      </w:r>
      <w:r w:rsidRPr="00A10A4E">
        <w:t>/</w:t>
      </w:r>
      <w:proofErr w:type="spellStart"/>
      <w:r w:rsidRPr="00A10A4E">
        <w:rPr>
          <w:lang w:val="en-US"/>
        </w:rPr>
        <w:t>aspnet</w:t>
      </w:r>
      <w:proofErr w:type="spellEnd"/>
      <w:r w:rsidRPr="00A10A4E">
        <w:t>-</w:t>
      </w:r>
      <w:r w:rsidRPr="00A10A4E">
        <w:rPr>
          <w:lang w:val="en-US"/>
        </w:rPr>
        <w:t>core</w:t>
      </w:r>
      <w:r w:rsidRPr="00A10A4E">
        <w:t>/</w:t>
      </w:r>
      <w:r w:rsidRPr="00A10A4E">
        <w:rPr>
          <w:lang w:val="en-US"/>
        </w:rPr>
        <w:t>compatibility</w:t>
      </w:r>
      <w:r w:rsidRPr="00A10A4E">
        <w:t>/</w:t>
      </w:r>
      <w:r w:rsidRPr="00A10A4E">
        <w:rPr>
          <w:lang w:val="en-US"/>
        </w:rPr>
        <w:t>browser</w:t>
      </w:r>
      <w:r w:rsidRPr="00A10A4E">
        <w:t>-</w:t>
      </w:r>
      <w:r w:rsidRPr="00A10A4E">
        <w:rPr>
          <w:lang w:val="en-US"/>
        </w:rPr>
        <w:t>support</w:t>
      </w:r>
      <w:r w:rsidRPr="00A10A4E">
        <w:t>/ (</w:t>
      </w:r>
      <w:r>
        <w:t>дата</w:t>
      </w:r>
      <w:r w:rsidRPr="00A10A4E">
        <w:t xml:space="preserve"> </w:t>
      </w:r>
      <w:r>
        <w:t>обращения: 28.04.2021</w:t>
      </w:r>
      <w:r w:rsidRPr="00A10A4E">
        <w:t>)</w:t>
      </w:r>
    </w:p>
    <w:p w:rsidR="000166A5" w:rsidRDefault="00194285" w:rsidP="00896DE8">
      <w:pPr>
        <w:pStyle w:val="a4"/>
        <w:numPr>
          <w:ilvl w:val="0"/>
          <w:numId w:val="6"/>
        </w:numPr>
        <w:jc w:val="both"/>
      </w:pPr>
      <w:r>
        <w:t xml:space="preserve">Документация по </w:t>
      </w:r>
      <w:r>
        <w:rPr>
          <w:lang w:val="en-US"/>
        </w:rPr>
        <w:t>ASP</w:t>
      </w:r>
      <w:r w:rsidRPr="00194285">
        <w:t xml:space="preserve"> .</w:t>
      </w:r>
      <w:r>
        <w:rPr>
          <w:lang w:val="en-US"/>
        </w:rPr>
        <w:t>NET</w:t>
      </w:r>
      <w:r>
        <w:t xml:space="preserve"> </w:t>
      </w:r>
      <w:r w:rsidRPr="00194285">
        <w:t>|</w:t>
      </w:r>
      <w:r>
        <w:t xml:space="preserve"> </w:t>
      </w:r>
      <w:r>
        <w:rPr>
          <w:lang w:val="en-US"/>
        </w:rPr>
        <w:t>Microsoft</w:t>
      </w:r>
      <w:r w:rsidRPr="00194285">
        <w:t xml:space="preserve"> </w:t>
      </w:r>
      <w:r>
        <w:rPr>
          <w:lang w:val="en-US"/>
        </w:rPr>
        <w:t>Docs</w:t>
      </w:r>
      <w:r w:rsidRPr="00194285">
        <w:t xml:space="preserve"> [</w:t>
      </w:r>
      <w:r>
        <w:t>Электронный ресурс</w:t>
      </w:r>
      <w:r w:rsidRPr="00194285">
        <w:t xml:space="preserve">] // </w:t>
      </w:r>
      <w:r>
        <w:rPr>
          <w:lang w:val="en-US"/>
        </w:rPr>
        <w:t>URL</w:t>
      </w:r>
      <w:r w:rsidRPr="00194285">
        <w:t xml:space="preserve">: https://docs.microsoft.com/ru-ru/aspnet/core/?view=aspnetcore-5.0/ </w:t>
      </w:r>
      <w:r>
        <w:t>(дата обращения: 28.04.2021)</w:t>
      </w:r>
    </w:p>
    <w:p w:rsidR="00896DE8" w:rsidRDefault="00896DE8" w:rsidP="00896DE8">
      <w:pPr>
        <w:pStyle w:val="a4"/>
        <w:numPr>
          <w:ilvl w:val="0"/>
          <w:numId w:val="6"/>
        </w:numPr>
        <w:jc w:val="both"/>
      </w:pPr>
      <w:r>
        <w:t xml:space="preserve">Глобальный обзор игровой индустрии: тренды, </w:t>
      </w:r>
      <w:proofErr w:type="spellStart"/>
      <w:r>
        <w:t>инсайты</w:t>
      </w:r>
      <w:proofErr w:type="spellEnd"/>
      <w:r>
        <w:t xml:space="preserve"> и прогнозы на 2021 год </w:t>
      </w:r>
      <w:r w:rsidRPr="00896DE8">
        <w:t>[</w:t>
      </w:r>
      <w:r>
        <w:t>Электронный ресурс</w:t>
      </w:r>
      <w:r w:rsidRPr="00896DE8">
        <w:t>]</w:t>
      </w:r>
      <w:r>
        <w:t xml:space="preserve"> </w:t>
      </w:r>
      <w:r w:rsidRPr="00896DE8">
        <w:t>//</w:t>
      </w:r>
      <w:r>
        <w:t xml:space="preserve"> </w:t>
      </w:r>
      <w:r>
        <w:rPr>
          <w:lang w:val="en-US"/>
        </w:rPr>
        <w:t>URL</w:t>
      </w:r>
      <w:r w:rsidRPr="00896DE8">
        <w:t>: https://adindex.ru/news/researches/2019/01/25/230750.phtml (дата обращения</w:t>
      </w:r>
      <w:r>
        <w:t>: 28</w:t>
      </w:r>
      <w:r w:rsidRPr="00896DE8">
        <w:t>.04.2021)</w:t>
      </w:r>
    </w:p>
    <w:p w:rsidR="00896DE8" w:rsidRDefault="00896DE8" w:rsidP="00896DE8">
      <w:pPr>
        <w:pStyle w:val="a4"/>
        <w:numPr>
          <w:ilvl w:val="0"/>
          <w:numId w:val="6"/>
        </w:numPr>
        <w:jc w:val="both"/>
      </w:pPr>
      <w:r>
        <w:t xml:space="preserve">Обзор </w:t>
      </w:r>
      <w:r>
        <w:rPr>
          <w:lang w:val="en-US"/>
        </w:rPr>
        <w:t>Entity</w:t>
      </w:r>
      <w:r w:rsidRPr="00896DE8">
        <w:t xml:space="preserve"> </w:t>
      </w:r>
      <w:r>
        <w:rPr>
          <w:lang w:val="en-US"/>
        </w:rPr>
        <w:t>Framework</w:t>
      </w:r>
      <w:r w:rsidRPr="00896DE8">
        <w:t xml:space="preserve"> </w:t>
      </w:r>
      <w:r>
        <w:rPr>
          <w:lang w:val="en-US"/>
        </w:rPr>
        <w:t>Core</w:t>
      </w:r>
      <w:r w:rsidRPr="00896DE8">
        <w:t xml:space="preserve"> [</w:t>
      </w:r>
      <w:r>
        <w:t>Электронный ресурс</w:t>
      </w:r>
      <w:r w:rsidRPr="00896DE8">
        <w:t>]</w:t>
      </w:r>
      <w:r>
        <w:t xml:space="preserve"> // </w:t>
      </w:r>
      <w:r>
        <w:rPr>
          <w:lang w:val="en-US"/>
        </w:rPr>
        <w:t>URL</w:t>
      </w:r>
      <w:r w:rsidRPr="00896DE8">
        <w:t>: https://docs.microsoft.com/ru-ru/ef/core/ (</w:t>
      </w:r>
      <w:r>
        <w:t>дата обращения: 29.04.2021</w:t>
      </w:r>
      <w:r w:rsidRPr="00896DE8">
        <w:t>)</w:t>
      </w:r>
    </w:p>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0166A5"/>
    <w:p w:rsidR="000166A5" w:rsidRPr="000166A5" w:rsidRDefault="000166A5" w:rsidP="00896DE8">
      <w:pPr>
        <w:ind w:firstLine="0"/>
      </w:pPr>
    </w:p>
    <w:sectPr w:rsidR="000166A5" w:rsidRPr="000166A5" w:rsidSect="00194285">
      <w:footerReference w:type="default" r:id="rId1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95B" w:rsidRDefault="0081495B" w:rsidP="00194285">
      <w:pPr>
        <w:spacing w:line="240" w:lineRule="auto"/>
      </w:pPr>
      <w:r>
        <w:separator/>
      </w:r>
    </w:p>
  </w:endnote>
  <w:endnote w:type="continuationSeparator" w:id="0">
    <w:p w:rsidR="0081495B" w:rsidRDefault="0081495B" w:rsidP="0019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03932"/>
      <w:docPartObj>
        <w:docPartGallery w:val="Page Numbers (Bottom of Page)"/>
        <w:docPartUnique/>
      </w:docPartObj>
    </w:sdtPr>
    <w:sdtEndPr/>
    <w:sdtContent>
      <w:p w:rsidR="00E1728D" w:rsidRDefault="00E1728D">
        <w:pPr>
          <w:pStyle w:val="ad"/>
          <w:jc w:val="right"/>
        </w:pPr>
        <w:r w:rsidRPr="000166A5">
          <w:fldChar w:fldCharType="begin"/>
        </w:r>
        <w:r w:rsidRPr="000166A5">
          <w:instrText>PAGE   \* MERGEFORMAT</w:instrText>
        </w:r>
        <w:r w:rsidRPr="000166A5">
          <w:fldChar w:fldCharType="separate"/>
        </w:r>
        <w:r w:rsidR="00E17DEC">
          <w:rPr>
            <w:noProof/>
          </w:rPr>
          <w:t>19</w:t>
        </w:r>
        <w:r w:rsidRPr="000166A5">
          <w:fldChar w:fldCharType="end"/>
        </w:r>
      </w:p>
    </w:sdtContent>
  </w:sdt>
  <w:p w:rsidR="00E1728D" w:rsidRDefault="00E1728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95B" w:rsidRDefault="0081495B" w:rsidP="00194285">
      <w:pPr>
        <w:spacing w:line="240" w:lineRule="auto"/>
      </w:pPr>
      <w:r>
        <w:separator/>
      </w:r>
    </w:p>
  </w:footnote>
  <w:footnote w:type="continuationSeparator" w:id="0">
    <w:p w:rsidR="0081495B" w:rsidRDefault="0081495B" w:rsidP="001942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E3C37"/>
    <w:multiLevelType w:val="hybridMultilevel"/>
    <w:tmpl w:val="525E67BC"/>
    <w:lvl w:ilvl="0" w:tplc="012EA05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5F83858"/>
    <w:multiLevelType w:val="multilevel"/>
    <w:tmpl w:val="B0EAA5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C824212"/>
    <w:multiLevelType w:val="hybridMultilevel"/>
    <w:tmpl w:val="60480D92"/>
    <w:lvl w:ilvl="0" w:tplc="733072B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DF25D32"/>
    <w:multiLevelType w:val="multilevel"/>
    <w:tmpl w:val="4262287C"/>
    <w:lvl w:ilvl="0">
      <w:start w:val="1"/>
      <w:numFmt w:val="decimal"/>
      <w:suff w:val="space"/>
      <w:lvlText w:val="%1."/>
      <w:lvlJc w:val="left"/>
      <w:pPr>
        <w:ind w:left="709" w:hanging="709"/>
      </w:pPr>
      <w:rPr>
        <w:rFonts w:hint="default"/>
      </w:rPr>
    </w:lvl>
    <w:lvl w:ilvl="1">
      <w:start w:val="1"/>
      <w:numFmt w:val="decimal"/>
      <w:isLgl/>
      <w:suff w:val="space"/>
      <w:lvlText w:val="%1.%2."/>
      <w:lvlJc w:val="left"/>
      <w:pPr>
        <w:ind w:left="0" w:firstLine="709"/>
      </w:pPr>
      <w:rPr>
        <w:rFonts w:hint="default"/>
      </w:rPr>
    </w:lvl>
    <w:lvl w:ilvl="2">
      <w:start w:val="1"/>
      <w:numFmt w:val="decimal"/>
      <w:isLgl/>
      <w:suff w:val="space"/>
      <w:lvlText w:val="%1.%2.%3."/>
      <w:lvlJc w:val="left"/>
      <w:pPr>
        <w:ind w:left="0" w:firstLine="709"/>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9372914"/>
    <w:multiLevelType w:val="hybridMultilevel"/>
    <w:tmpl w:val="78FA9658"/>
    <w:lvl w:ilvl="0" w:tplc="97FAE33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7AF42754"/>
    <w:multiLevelType w:val="hybridMultilevel"/>
    <w:tmpl w:val="048CB35A"/>
    <w:lvl w:ilvl="0" w:tplc="4684B61C">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B1E"/>
    <w:rsid w:val="000166A5"/>
    <w:rsid w:val="000308EA"/>
    <w:rsid w:val="000A7FA2"/>
    <w:rsid w:val="000B101C"/>
    <w:rsid w:val="000E0BEF"/>
    <w:rsid w:val="001122E8"/>
    <w:rsid w:val="00137BD9"/>
    <w:rsid w:val="00194285"/>
    <w:rsid w:val="004622CF"/>
    <w:rsid w:val="00465B35"/>
    <w:rsid w:val="00485E5C"/>
    <w:rsid w:val="0050072B"/>
    <w:rsid w:val="0057487F"/>
    <w:rsid w:val="005F33D1"/>
    <w:rsid w:val="00692B1E"/>
    <w:rsid w:val="006F053C"/>
    <w:rsid w:val="00764BED"/>
    <w:rsid w:val="007D03B6"/>
    <w:rsid w:val="007E73CE"/>
    <w:rsid w:val="00802F72"/>
    <w:rsid w:val="0081495B"/>
    <w:rsid w:val="008223DC"/>
    <w:rsid w:val="008315DA"/>
    <w:rsid w:val="00896DE8"/>
    <w:rsid w:val="008C11CE"/>
    <w:rsid w:val="00902B22"/>
    <w:rsid w:val="00914485"/>
    <w:rsid w:val="009F0A76"/>
    <w:rsid w:val="00A10A4E"/>
    <w:rsid w:val="00AA57F3"/>
    <w:rsid w:val="00AF25DC"/>
    <w:rsid w:val="00B26C12"/>
    <w:rsid w:val="00C42B5B"/>
    <w:rsid w:val="00C50215"/>
    <w:rsid w:val="00D3091E"/>
    <w:rsid w:val="00D36A59"/>
    <w:rsid w:val="00D94B03"/>
    <w:rsid w:val="00E16CBF"/>
    <w:rsid w:val="00E1728D"/>
    <w:rsid w:val="00E17DEC"/>
    <w:rsid w:val="00E5257E"/>
    <w:rsid w:val="00F432E4"/>
    <w:rsid w:val="00F53A62"/>
    <w:rsid w:val="00F64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D5F61-4CAF-4037-B17D-2DC75A2B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F72"/>
    <w:pPr>
      <w:spacing w:after="0" w:line="360" w:lineRule="auto"/>
      <w:ind w:firstLine="709"/>
    </w:pPr>
    <w:rPr>
      <w:rFonts w:ascii="Times New Roman" w:hAnsi="Times New Roman"/>
      <w:sz w:val="28"/>
    </w:rPr>
  </w:style>
  <w:style w:type="paragraph" w:styleId="1">
    <w:name w:val="heading 1"/>
    <w:basedOn w:val="a0"/>
    <w:next w:val="a"/>
    <w:link w:val="10"/>
    <w:uiPriority w:val="9"/>
    <w:qFormat/>
    <w:rsid w:val="00137BD9"/>
    <w:pPr>
      <w:keepNext/>
      <w:keepLines/>
      <w:spacing w:line="360" w:lineRule="auto"/>
      <w:ind w:firstLine="0"/>
      <w:jc w:val="center"/>
      <w:outlineLvl w:val="0"/>
    </w:pPr>
    <w:rPr>
      <w:rFonts w:eastAsiaTheme="majorEastAsia" w:cstheme="majorBidi"/>
      <w:szCs w:val="32"/>
    </w:rPr>
  </w:style>
  <w:style w:type="paragraph" w:styleId="2">
    <w:name w:val="heading 2"/>
    <w:basedOn w:val="a0"/>
    <w:next w:val="a"/>
    <w:link w:val="20"/>
    <w:uiPriority w:val="9"/>
    <w:unhideWhenUsed/>
    <w:qFormat/>
    <w:rsid w:val="00F64DE8"/>
    <w:pPr>
      <w:keepNext/>
      <w:keepLines/>
      <w:spacing w:line="360" w:lineRule="auto"/>
      <w:outlineLvl w:val="1"/>
    </w:pPr>
    <w:rPr>
      <w:rFonts w:eastAsiaTheme="majorEastAsia" w:cstheme="majorBidi"/>
      <w:szCs w:val="26"/>
    </w:rPr>
  </w:style>
  <w:style w:type="paragraph" w:styleId="3">
    <w:name w:val="heading 3"/>
    <w:basedOn w:val="a0"/>
    <w:next w:val="a"/>
    <w:link w:val="30"/>
    <w:uiPriority w:val="9"/>
    <w:unhideWhenUsed/>
    <w:qFormat/>
    <w:rsid w:val="00F64DE8"/>
    <w:pPr>
      <w:keepNext/>
      <w:keepLines/>
      <w:spacing w:line="360" w:lineRule="auto"/>
      <w:outlineLvl w:val="2"/>
    </w:pPr>
    <w:rPr>
      <w:rFonts w:eastAsiaTheme="majorEastAsia" w:cstheme="majorBid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37BD9"/>
    <w:rPr>
      <w:rFonts w:ascii="Times New Roman" w:eastAsiaTheme="majorEastAsia" w:hAnsi="Times New Roman" w:cstheme="majorBidi"/>
      <w:sz w:val="28"/>
      <w:szCs w:val="32"/>
    </w:rPr>
  </w:style>
  <w:style w:type="character" w:customStyle="1" w:styleId="20">
    <w:name w:val="Заголовок 2 Знак"/>
    <w:basedOn w:val="a1"/>
    <w:link w:val="2"/>
    <w:uiPriority w:val="9"/>
    <w:rsid w:val="00F64DE8"/>
    <w:rPr>
      <w:rFonts w:ascii="Times New Roman" w:eastAsiaTheme="majorEastAsia" w:hAnsi="Times New Roman" w:cstheme="majorBidi"/>
      <w:sz w:val="28"/>
      <w:szCs w:val="26"/>
    </w:rPr>
  </w:style>
  <w:style w:type="character" w:customStyle="1" w:styleId="30">
    <w:name w:val="Заголовок 3 Знак"/>
    <w:basedOn w:val="a1"/>
    <w:link w:val="3"/>
    <w:uiPriority w:val="9"/>
    <w:rsid w:val="00F64DE8"/>
    <w:rPr>
      <w:rFonts w:ascii="Times New Roman" w:eastAsiaTheme="majorEastAsia" w:hAnsi="Times New Roman" w:cstheme="majorBidi"/>
      <w:sz w:val="28"/>
      <w:szCs w:val="24"/>
    </w:rPr>
  </w:style>
  <w:style w:type="paragraph" w:styleId="a4">
    <w:name w:val="List Paragraph"/>
    <w:basedOn w:val="a"/>
    <w:uiPriority w:val="34"/>
    <w:qFormat/>
    <w:rsid w:val="00465B35"/>
    <w:pPr>
      <w:ind w:left="720"/>
      <w:contextualSpacing/>
    </w:pPr>
  </w:style>
  <w:style w:type="paragraph" w:styleId="a0">
    <w:name w:val="No Spacing"/>
    <w:uiPriority w:val="1"/>
    <w:qFormat/>
    <w:rsid w:val="00137BD9"/>
    <w:pPr>
      <w:spacing w:after="0" w:line="240" w:lineRule="auto"/>
      <w:ind w:firstLine="709"/>
    </w:pPr>
    <w:rPr>
      <w:rFonts w:ascii="Times New Roman" w:hAnsi="Times New Roman"/>
      <w:sz w:val="28"/>
    </w:rPr>
  </w:style>
  <w:style w:type="paragraph" w:styleId="21">
    <w:name w:val="toc 2"/>
    <w:basedOn w:val="a"/>
    <w:next w:val="a"/>
    <w:autoRedefine/>
    <w:uiPriority w:val="39"/>
    <w:unhideWhenUsed/>
    <w:rsid w:val="00465B35"/>
    <w:pPr>
      <w:spacing w:after="100"/>
      <w:ind w:left="280"/>
    </w:pPr>
  </w:style>
  <w:style w:type="paragraph" w:styleId="11">
    <w:name w:val="toc 1"/>
    <w:basedOn w:val="a"/>
    <w:next w:val="a"/>
    <w:autoRedefine/>
    <w:uiPriority w:val="39"/>
    <w:unhideWhenUsed/>
    <w:rsid w:val="00465B35"/>
  </w:style>
  <w:style w:type="paragraph" w:styleId="31">
    <w:name w:val="toc 3"/>
    <w:basedOn w:val="a"/>
    <w:next w:val="a"/>
    <w:autoRedefine/>
    <w:uiPriority w:val="39"/>
    <w:unhideWhenUsed/>
    <w:rsid w:val="00465B35"/>
    <w:pPr>
      <w:spacing w:after="100"/>
      <w:ind w:left="560"/>
    </w:pPr>
  </w:style>
  <w:style w:type="character" w:styleId="a5">
    <w:name w:val="Hyperlink"/>
    <w:basedOn w:val="a1"/>
    <w:uiPriority w:val="99"/>
    <w:unhideWhenUsed/>
    <w:rsid w:val="00465B35"/>
    <w:rPr>
      <w:color w:val="0563C1" w:themeColor="hyperlink"/>
      <w:u w:val="single"/>
    </w:rPr>
  </w:style>
  <w:style w:type="paragraph" w:styleId="a6">
    <w:name w:val="Normal (Web)"/>
    <w:basedOn w:val="a"/>
    <w:uiPriority w:val="99"/>
    <w:semiHidden/>
    <w:unhideWhenUsed/>
    <w:rsid w:val="00B26C12"/>
    <w:pPr>
      <w:spacing w:before="100" w:beforeAutospacing="1" w:after="100" w:afterAutospacing="1" w:line="240" w:lineRule="auto"/>
      <w:ind w:firstLine="0"/>
    </w:pPr>
    <w:rPr>
      <w:rFonts w:eastAsia="Times New Roman" w:cs="Times New Roman"/>
      <w:sz w:val="24"/>
      <w:szCs w:val="24"/>
      <w:lang w:eastAsia="ru-RU"/>
    </w:rPr>
  </w:style>
  <w:style w:type="character" w:customStyle="1" w:styleId="apple-tab-span">
    <w:name w:val="apple-tab-span"/>
    <w:basedOn w:val="a1"/>
    <w:rsid w:val="007E73CE"/>
  </w:style>
  <w:style w:type="table" w:styleId="a7">
    <w:name w:val="Table Grid"/>
    <w:basedOn w:val="a2"/>
    <w:uiPriority w:val="39"/>
    <w:rsid w:val="00AF2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8315DA"/>
    <w:pPr>
      <w:spacing w:after="200" w:line="240" w:lineRule="auto"/>
    </w:pPr>
    <w:rPr>
      <w:i/>
      <w:iCs/>
      <w:color w:val="44546A" w:themeColor="text2"/>
      <w:sz w:val="18"/>
      <w:szCs w:val="18"/>
    </w:rPr>
  </w:style>
  <w:style w:type="paragraph" w:styleId="a9">
    <w:name w:val="annotation text"/>
    <w:basedOn w:val="a"/>
    <w:link w:val="aa"/>
    <w:uiPriority w:val="99"/>
    <w:unhideWhenUsed/>
    <w:rsid w:val="008315DA"/>
    <w:pPr>
      <w:spacing w:after="160" w:line="240" w:lineRule="auto"/>
      <w:ind w:firstLine="0"/>
    </w:pPr>
    <w:rPr>
      <w:rFonts w:asciiTheme="minorHAnsi" w:hAnsiTheme="minorHAnsi"/>
      <w:sz w:val="20"/>
      <w:szCs w:val="20"/>
    </w:rPr>
  </w:style>
  <w:style w:type="character" w:customStyle="1" w:styleId="aa">
    <w:name w:val="Текст примечания Знак"/>
    <w:basedOn w:val="a1"/>
    <w:link w:val="a9"/>
    <w:uiPriority w:val="99"/>
    <w:rsid w:val="008315DA"/>
    <w:rPr>
      <w:sz w:val="20"/>
      <w:szCs w:val="20"/>
    </w:rPr>
  </w:style>
  <w:style w:type="paragraph" w:styleId="ab">
    <w:name w:val="header"/>
    <w:basedOn w:val="a"/>
    <w:link w:val="ac"/>
    <w:uiPriority w:val="99"/>
    <w:unhideWhenUsed/>
    <w:rsid w:val="00194285"/>
    <w:pPr>
      <w:tabs>
        <w:tab w:val="center" w:pos="4677"/>
        <w:tab w:val="right" w:pos="9355"/>
      </w:tabs>
      <w:spacing w:line="240" w:lineRule="auto"/>
    </w:pPr>
  </w:style>
  <w:style w:type="character" w:customStyle="1" w:styleId="ac">
    <w:name w:val="Верхний колонтитул Знак"/>
    <w:basedOn w:val="a1"/>
    <w:link w:val="ab"/>
    <w:uiPriority w:val="99"/>
    <w:rsid w:val="00194285"/>
    <w:rPr>
      <w:rFonts w:ascii="Times New Roman" w:hAnsi="Times New Roman"/>
      <w:sz w:val="28"/>
    </w:rPr>
  </w:style>
  <w:style w:type="paragraph" w:styleId="ad">
    <w:name w:val="footer"/>
    <w:basedOn w:val="a"/>
    <w:link w:val="ae"/>
    <w:uiPriority w:val="99"/>
    <w:unhideWhenUsed/>
    <w:rsid w:val="00194285"/>
    <w:pPr>
      <w:tabs>
        <w:tab w:val="center" w:pos="4677"/>
        <w:tab w:val="right" w:pos="9355"/>
      </w:tabs>
      <w:spacing w:line="240" w:lineRule="auto"/>
    </w:pPr>
  </w:style>
  <w:style w:type="character" w:customStyle="1" w:styleId="ae">
    <w:name w:val="Нижний колонтитул Знак"/>
    <w:basedOn w:val="a1"/>
    <w:link w:val="ad"/>
    <w:uiPriority w:val="99"/>
    <w:rsid w:val="001942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4092">
      <w:bodyDiv w:val="1"/>
      <w:marLeft w:val="0"/>
      <w:marRight w:val="0"/>
      <w:marTop w:val="0"/>
      <w:marBottom w:val="0"/>
      <w:divBdr>
        <w:top w:val="none" w:sz="0" w:space="0" w:color="auto"/>
        <w:left w:val="none" w:sz="0" w:space="0" w:color="auto"/>
        <w:bottom w:val="none" w:sz="0" w:space="0" w:color="auto"/>
        <w:right w:val="none" w:sz="0" w:space="0" w:color="auto"/>
      </w:divBdr>
    </w:div>
    <w:div w:id="646399286">
      <w:bodyDiv w:val="1"/>
      <w:marLeft w:val="0"/>
      <w:marRight w:val="0"/>
      <w:marTop w:val="0"/>
      <w:marBottom w:val="0"/>
      <w:divBdr>
        <w:top w:val="none" w:sz="0" w:space="0" w:color="auto"/>
        <w:left w:val="none" w:sz="0" w:space="0" w:color="auto"/>
        <w:bottom w:val="none" w:sz="0" w:space="0" w:color="auto"/>
        <w:right w:val="none" w:sz="0" w:space="0" w:color="auto"/>
      </w:divBdr>
    </w:div>
    <w:div w:id="1072656137">
      <w:bodyDiv w:val="1"/>
      <w:marLeft w:val="0"/>
      <w:marRight w:val="0"/>
      <w:marTop w:val="0"/>
      <w:marBottom w:val="0"/>
      <w:divBdr>
        <w:top w:val="none" w:sz="0" w:space="0" w:color="auto"/>
        <w:left w:val="none" w:sz="0" w:space="0" w:color="auto"/>
        <w:bottom w:val="none" w:sz="0" w:space="0" w:color="auto"/>
        <w:right w:val="none" w:sz="0" w:space="0" w:color="auto"/>
      </w:divBdr>
    </w:div>
    <w:div w:id="1352490039">
      <w:bodyDiv w:val="1"/>
      <w:marLeft w:val="0"/>
      <w:marRight w:val="0"/>
      <w:marTop w:val="0"/>
      <w:marBottom w:val="0"/>
      <w:divBdr>
        <w:top w:val="none" w:sz="0" w:space="0" w:color="auto"/>
        <w:left w:val="none" w:sz="0" w:space="0" w:color="auto"/>
        <w:bottom w:val="none" w:sz="0" w:space="0" w:color="auto"/>
        <w:right w:val="none" w:sz="0" w:space="0" w:color="auto"/>
      </w:divBdr>
    </w:div>
    <w:div w:id="1709333064">
      <w:bodyDiv w:val="1"/>
      <w:marLeft w:val="0"/>
      <w:marRight w:val="0"/>
      <w:marTop w:val="0"/>
      <w:marBottom w:val="0"/>
      <w:divBdr>
        <w:top w:val="none" w:sz="0" w:space="0" w:color="auto"/>
        <w:left w:val="none" w:sz="0" w:space="0" w:color="auto"/>
        <w:bottom w:val="none" w:sz="0" w:space="0" w:color="auto"/>
        <w:right w:val="none" w:sz="0" w:space="0" w:color="auto"/>
      </w:divBdr>
    </w:div>
    <w:div w:id="1852793959">
      <w:bodyDiv w:val="1"/>
      <w:marLeft w:val="0"/>
      <w:marRight w:val="0"/>
      <w:marTop w:val="0"/>
      <w:marBottom w:val="0"/>
      <w:divBdr>
        <w:top w:val="none" w:sz="0" w:space="0" w:color="auto"/>
        <w:left w:val="none" w:sz="0" w:space="0" w:color="auto"/>
        <w:bottom w:val="none" w:sz="0" w:space="0" w:color="auto"/>
        <w:right w:val="none" w:sz="0" w:space="0" w:color="auto"/>
      </w:divBdr>
    </w:div>
    <w:div w:id="198994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34DE5-494E-42F6-BC61-239AAFB2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19</Pages>
  <Words>3087</Words>
  <Characters>17599</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2021-04-26T14:13:00Z</dcterms:created>
  <dcterms:modified xsi:type="dcterms:W3CDTF">2021-05-01T08:31:00Z</dcterms:modified>
</cp:coreProperties>
</file>