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38D7F" w14:textId="77777777" w:rsidR="00871351" w:rsidRPr="004B2276" w:rsidRDefault="00871351" w:rsidP="008713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>Кейс – 2</w:t>
      </w:r>
      <w:r w:rsidRPr="004B2276">
        <w:rPr>
          <w:rFonts w:ascii="Times New Roman" w:hAnsi="Times New Roman" w:cs="Times New Roman"/>
          <w:b/>
          <w:sz w:val="28"/>
          <w:lang w:val="kk-KZ"/>
        </w:rPr>
        <w:t>9</w:t>
      </w:r>
    </w:p>
    <w:p w14:paraId="0287EED9" w14:textId="77777777" w:rsidR="00871351" w:rsidRDefault="00871351" w:rsidP="0087135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kk-KZ"/>
        </w:rPr>
      </w:pPr>
      <w:r w:rsidRPr="004B2276">
        <w:rPr>
          <w:rFonts w:ascii="Times New Roman" w:hAnsi="Times New Roman" w:cs="Times New Roman"/>
          <w:b/>
          <w:sz w:val="28"/>
          <w:lang w:val="kk-KZ"/>
        </w:rPr>
        <w:t>Экожүйелердің құрамбөліктері. Су және құрлық экожүйелері</w:t>
      </w:r>
    </w:p>
    <w:p w14:paraId="33E2A6AB" w14:textId="77777777" w:rsidR="00871351" w:rsidRPr="004B2276" w:rsidRDefault="00871351" w:rsidP="00871351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lang w:val="kk-KZ"/>
        </w:rPr>
      </w:pPr>
    </w:p>
    <w:p w14:paraId="1920AB91" w14:textId="77777777" w:rsidR="00871351" w:rsidRPr="00FB4C79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highlight w:val="yellow"/>
          <w:lang w:val="kk-KZ"/>
        </w:rPr>
      </w:pPr>
      <w:r w:rsidRPr="00297204">
        <w:rPr>
          <w:rFonts w:ascii="Times New Roman" w:hAnsi="Times New Roman" w:cs="Times New Roman"/>
          <w:b/>
          <w:sz w:val="28"/>
          <w:lang w:val="kk-KZ"/>
        </w:rPr>
        <w:t>Мақсаты:</w:t>
      </w:r>
      <w:r>
        <w:rPr>
          <w:rFonts w:ascii="Times New Roman" w:hAnsi="Times New Roman" w:cs="Times New Roman"/>
          <w:b/>
          <w:sz w:val="32"/>
          <w:lang w:val="kk-KZ"/>
        </w:rPr>
        <w:t xml:space="preserve"> </w:t>
      </w:r>
      <w:r w:rsidRPr="00F43B6B">
        <w:rPr>
          <w:rFonts w:ascii="Times New Roman" w:hAnsi="Times New Roman" w:cs="Times New Roman"/>
          <w:sz w:val="28"/>
          <w:lang w:val="kk-KZ"/>
        </w:rPr>
        <w:t>Мәселеге жан жақты көзқараспен қарауын, пікірлерді тығдай отырып, ең дұрыс шешімді қабылдауға үйрету.</w:t>
      </w:r>
    </w:p>
    <w:p w14:paraId="1562A20F" w14:textId="77777777" w:rsidR="00871351" w:rsidRPr="00C03E41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F43B6B">
        <w:rPr>
          <w:rFonts w:ascii="Times New Roman" w:hAnsi="Times New Roman" w:cs="Times New Roman"/>
          <w:b/>
          <w:sz w:val="28"/>
          <w:lang w:val="kk-KZ"/>
        </w:rPr>
        <w:t xml:space="preserve">Қолданылуы: </w:t>
      </w:r>
      <w:r w:rsidRPr="00F43B6B">
        <w:rPr>
          <w:rFonts w:ascii="Times New Roman" w:hAnsi="Times New Roman" w:cs="Times New Roman"/>
          <w:sz w:val="28"/>
          <w:lang w:val="kk-KZ"/>
        </w:rPr>
        <w:t>Берілген ситуацияны оқып, өз шешімін ұсыну.</w:t>
      </w:r>
    </w:p>
    <w:p w14:paraId="03EFDEC3" w14:textId="77777777" w:rsidR="00871351" w:rsidRPr="00347DE9" w:rsidRDefault="00871351" w:rsidP="00871351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8"/>
          <w:lang w:val="kk-KZ"/>
        </w:rPr>
      </w:pPr>
      <w:r w:rsidRPr="00347DE9">
        <w:rPr>
          <w:rFonts w:ascii="Times New Roman" w:hAnsi="Times New Roman" w:cs="Times New Roman"/>
          <w:sz w:val="28"/>
          <w:lang w:val="kk-KZ"/>
        </w:rPr>
        <w:t>"</w:t>
      </w:r>
      <w:r>
        <w:rPr>
          <w:rFonts w:ascii="Times New Roman" w:hAnsi="Times New Roman" w:cs="Times New Roman"/>
          <w:sz w:val="28"/>
          <w:lang w:val="kk-KZ"/>
        </w:rPr>
        <w:t>Табиғат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 – </w:t>
      </w:r>
      <w:r>
        <w:rPr>
          <w:rFonts w:ascii="Times New Roman" w:hAnsi="Times New Roman" w:cs="Times New Roman"/>
          <w:sz w:val="28"/>
          <w:lang w:val="kk-KZ"/>
        </w:rPr>
        <w:t>біртұтас</w:t>
      </w:r>
      <w:r w:rsidRPr="00347DE9">
        <w:rPr>
          <w:rFonts w:ascii="Times New Roman" w:hAnsi="Times New Roman" w:cs="Times New Roman"/>
          <w:sz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lang w:val="kk-KZ"/>
        </w:rPr>
        <w:t>жүйе</w:t>
      </w:r>
      <w:r w:rsidRPr="00347DE9">
        <w:rPr>
          <w:rFonts w:ascii="Times New Roman" w:hAnsi="Times New Roman" w:cs="Times New Roman"/>
          <w:sz w:val="28"/>
          <w:lang w:val="kk-KZ"/>
        </w:rPr>
        <w:t>"</w:t>
      </w:r>
    </w:p>
    <w:p w14:paraId="244192FE" w14:textId="77777777" w:rsidR="00871351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 w:rsidRPr="007100E6">
        <w:rPr>
          <w:rFonts w:ascii="Times New Roman" w:hAnsi="Times New Roman" w:cs="Times New Roman"/>
          <w:b/>
          <w:sz w:val="28"/>
          <w:lang w:val="kk-KZ"/>
        </w:rPr>
        <w:t>Ситуация</w:t>
      </w:r>
      <w:r>
        <w:rPr>
          <w:rFonts w:ascii="Times New Roman" w:hAnsi="Times New Roman" w:cs="Times New Roman"/>
          <w:sz w:val="28"/>
          <w:lang w:val="kk-KZ"/>
        </w:rPr>
        <w:t xml:space="preserve">: </w:t>
      </w:r>
      <w:r w:rsidRPr="004B2276">
        <w:rPr>
          <w:rFonts w:ascii="Times New Roman" w:hAnsi="Times New Roman" w:cs="Times New Roman"/>
          <w:sz w:val="28"/>
          <w:lang w:val="kk-KZ"/>
        </w:rPr>
        <w:t>Мектеп оқушылары табиғатқа саяхатқа шығып, көл жағасы мен орманды аймақты бақылады. Олар әртүрлі тіршілік иелерінің арасындағы байланыстарды көріп, бұл құбылысты қалай түсіндіруге болатынын талқылауға шешім қабылдайды.</w:t>
      </w:r>
    </w:p>
    <w:p w14:paraId="02B0DDF0" w14:textId="77777777" w:rsidR="00871351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</w:p>
    <w:p w14:paraId="563EF47D" w14:textId="77777777" w:rsidR="00871351" w:rsidRPr="00FB4C79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kk-KZ"/>
        </w:rPr>
      </w:pPr>
      <w:r>
        <w:rPr>
          <w:noProof/>
          <w:lang w:eastAsia="ru-RU"/>
        </w:rPr>
        <w:drawing>
          <wp:inline distT="0" distB="0" distL="0" distR="0" wp14:anchorId="5191C7D3" wp14:editId="60ABBBB2">
            <wp:extent cx="5029200" cy="3508745"/>
            <wp:effectExtent l="0" t="0" r="0" b="0"/>
            <wp:docPr id="65" name="Рисунок 65" descr="https://giga.chat/gigachat/files/public/generated/1801ee96-cf82-4930-a69e-5b66eb0e6b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ga.chat/gigachat/files/public/generated/1801ee96-cf82-4930-a69e-5b66eb0e6b9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513" cy="35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3102" w14:textId="77777777" w:rsidR="00871351" w:rsidRPr="004B2276" w:rsidRDefault="00871351" w:rsidP="0087135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kk-KZ"/>
        </w:rPr>
      </w:pPr>
      <w:r w:rsidRPr="0090665E">
        <w:rPr>
          <w:rFonts w:ascii="Times New Roman" w:hAnsi="Times New Roman" w:cs="Times New Roman"/>
          <w:b/>
          <w:sz w:val="28"/>
          <w:lang w:val="kk-KZ"/>
        </w:rPr>
        <w:t>Тапсырма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14:paraId="62030326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sz w:val="28"/>
          <w:lang w:val="kk-KZ"/>
        </w:rPr>
      </w:pPr>
    </w:p>
    <w:p w14:paraId="289CB873" w14:textId="77777777" w:rsidR="00871351" w:rsidRPr="00D52C20" w:rsidRDefault="00871351" w:rsidP="008713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i/>
          <w:sz w:val="28"/>
          <w:lang w:val="kk-KZ"/>
        </w:rPr>
      </w:pPr>
      <w:r w:rsidRPr="00D52C20">
        <w:rPr>
          <w:rFonts w:ascii="Times New Roman" w:hAnsi="Times New Roman" w:cs="Times New Roman"/>
          <w:b/>
          <w:i/>
          <w:sz w:val="28"/>
          <w:lang w:val="kk-KZ"/>
        </w:rPr>
        <w:t>Саяхат барысында байқаған тірі және өлі табиғат компонентерін кестеге бөліп жазыңыз.</w:t>
      </w:r>
    </w:p>
    <w:p w14:paraId="1F5CDFFB" w14:textId="77777777" w:rsidR="00871351" w:rsidRPr="00D52C20" w:rsidRDefault="00871351" w:rsidP="00871351">
      <w:pPr>
        <w:spacing w:after="0" w:line="240" w:lineRule="auto"/>
        <w:ind w:left="709"/>
        <w:jc w:val="both"/>
        <w:rPr>
          <w:rFonts w:ascii="Times New Roman" w:hAnsi="Times New Roman" w:cs="Times New Roman"/>
          <w:i/>
          <w:sz w:val="28"/>
          <w:lang w:val="kk-KZ"/>
        </w:rPr>
      </w:pPr>
    </w:p>
    <w:tbl>
      <w:tblPr>
        <w:tblStyle w:val="ac"/>
        <w:tblW w:w="0" w:type="auto"/>
        <w:tblInd w:w="709" w:type="dxa"/>
        <w:tblLook w:val="04A0" w:firstRow="1" w:lastRow="0" w:firstColumn="1" w:lastColumn="0" w:noHBand="0" w:noVBand="1"/>
      </w:tblPr>
      <w:tblGrid>
        <w:gridCol w:w="4318"/>
        <w:gridCol w:w="4318"/>
      </w:tblGrid>
      <w:tr w:rsidR="00871351" w14:paraId="759A4AC8" w14:textId="77777777" w:rsidTr="00B45102">
        <w:tc>
          <w:tcPr>
            <w:tcW w:w="4785" w:type="dxa"/>
          </w:tcPr>
          <w:p w14:paraId="49096F9B" w14:textId="77777777" w:rsidR="00871351" w:rsidRPr="00FB4C79" w:rsidRDefault="00871351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FB4C79">
              <w:rPr>
                <w:rFonts w:ascii="Times New Roman" w:hAnsi="Times New Roman" w:cs="Times New Roman"/>
                <w:sz w:val="28"/>
                <w:lang w:val="kk-KZ"/>
              </w:rPr>
              <w:t>Тірі табиғат</w:t>
            </w:r>
          </w:p>
        </w:tc>
        <w:tc>
          <w:tcPr>
            <w:tcW w:w="4786" w:type="dxa"/>
          </w:tcPr>
          <w:p w14:paraId="0A0B7BD5" w14:textId="77777777" w:rsidR="00871351" w:rsidRPr="00FB4C79" w:rsidRDefault="00871351" w:rsidP="00B45102">
            <w:pPr>
              <w:jc w:val="center"/>
              <w:rPr>
                <w:rFonts w:ascii="Times New Roman" w:hAnsi="Times New Roman" w:cs="Times New Roman"/>
                <w:sz w:val="28"/>
                <w:lang w:val="kk-KZ"/>
              </w:rPr>
            </w:pPr>
            <w:r w:rsidRPr="00FB4C79">
              <w:rPr>
                <w:rFonts w:ascii="Times New Roman" w:hAnsi="Times New Roman" w:cs="Times New Roman"/>
                <w:sz w:val="28"/>
                <w:lang w:val="kk-KZ"/>
              </w:rPr>
              <w:t>Өлі табиғат</w:t>
            </w:r>
          </w:p>
        </w:tc>
      </w:tr>
      <w:tr w:rsidR="00871351" w14:paraId="174EE070" w14:textId="77777777" w:rsidTr="00B45102">
        <w:trPr>
          <w:trHeight w:val="1499"/>
        </w:trPr>
        <w:tc>
          <w:tcPr>
            <w:tcW w:w="4785" w:type="dxa"/>
          </w:tcPr>
          <w:p w14:paraId="3B33C189" w14:textId="77777777" w:rsidR="00871351" w:rsidRDefault="00871351" w:rsidP="00B4510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lang w:val="kk-KZ"/>
              </w:rPr>
            </w:pPr>
          </w:p>
        </w:tc>
        <w:tc>
          <w:tcPr>
            <w:tcW w:w="4786" w:type="dxa"/>
          </w:tcPr>
          <w:p w14:paraId="4B946761" w14:textId="77777777" w:rsidR="00871351" w:rsidRDefault="00871351" w:rsidP="00B45102">
            <w:pPr>
              <w:jc w:val="both"/>
              <w:rPr>
                <w:rFonts w:ascii="Times New Roman" w:hAnsi="Times New Roman" w:cs="Times New Roman"/>
                <w:b/>
                <w:i/>
                <w:sz w:val="28"/>
                <w:lang w:val="kk-KZ"/>
              </w:rPr>
            </w:pPr>
          </w:p>
        </w:tc>
      </w:tr>
    </w:tbl>
    <w:p w14:paraId="4804E741" w14:textId="77777777" w:rsidR="00871351" w:rsidRPr="00FB4C79" w:rsidRDefault="00871351" w:rsidP="00871351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i/>
          <w:sz w:val="28"/>
          <w:lang w:val="kk-KZ"/>
        </w:rPr>
      </w:pPr>
    </w:p>
    <w:p w14:paraId="7F2875C9" w14:textId="77777777" w:rsidR="00871351" w:rsidRPr="00110CE4" w:rsidRDefault="00871351" w:rsidP="00871351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lang w:val="kk-KZ"/>
        </w:rPr>
      </w:pPr>
      <w:r>
        <w:rPr>
          <w:rFonts w:ascii="Times New Roman" w:hAnsi="Times New Roman" w:cs="Times New Roman"/>
          <w:b/>
          <w:i/>
          <w:sz w:val="28"/>
          <w:lang w:val="kk-KZ"/>
        </w:rPr>
        <w:t>Су және құрлық экожүйелеріне тән негізгі айырмашылықтарды анықтап, Венн диаграммасын құрыңыз</w:t>
      </w:r>
    </w:p>
    <w:p w14:paraId="4E3BA3AB" w14:textId="77777777" w:rsidR="00871351" w:rsidRDefault="00871351" w:rsidP="00871351">
      <w:pPr>
        <w:spacing w:after="0" w:line="240" w:lineRule="auto"/>
        <w:jc w:val="center"/>
        <w:rPr>
          <w:rFonts w:ascii="Times New Roman" w:hAnsi="Times New Roman" w:cs="Times New Roman"/>
          <w:sz w:val="28"/>
          <w:lang w:val="kk-KZ"/>
        </w:rPr>
      </w:pPr>
    </w:p>
    <w:p w14:paraId="6102B681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40205578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337BB7EF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2C4C0F69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7CF802D6" w14:textId="77777777" w:rsidR="00871351" w:rsidRDefault="00871351" w:rsidP="00871351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28"/>
          <w:lang w:val="kk-KZ"/>
        </w:rPr>
      </w:pPr>
    </w:p>
    <w:p w14:paraId="274BA862" w14:textId="77777777" w:rsidR="00B825DC" w:rsidRPr="00871351" w:rsidRDefault="00B825DC">
      <w:pPr>
        <w:rPr>
          <w:lang w:val="kk-KZ"/>
        </w:rPr>
      </w:pPr>
    </w:p>
    <w:sectPr w:rsidR="00B825DC" w:rsidRPr="00871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F7147"/>
    <w:multiLevelType w:val="hybridMultilevel"/>
    <w:tmpl w:val="4F083C8C"/>
    <w:lvl w:ilvl="0" w:tplc="C378625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69726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DC"/>
    <w:rsid w:val="002771A8"/>
    <w:rsid w:val="00871351"/>
    <w:rsid w:val="00B8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16A5B-CF72-427D-99CB-AE93181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1351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82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2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25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2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5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2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2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2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2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5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25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25D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25D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25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25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25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25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2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2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25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2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25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25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25D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25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25D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825DC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59"/>
    <w:rsid w:val="00871351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Адильхан Нурболат</dc:creator>
  <cp:keywords/>
  <dc:description/>
  <cp:lastModifiedBy>Адильхан Нурболат</cp:lastModifiedBy>
  <cp:revision>2</cp:revision>
  <dcterms:created xsi:type="dcterms:W3CDTF">2025-04-11T10:45:00Z</dcterms:created>
  <dcterms:modified xsi:type="dcterms:W3CDTF">2025-04-11T10:45:00Z</dcterms:modified>
</cp:coreProperties>
</file>