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BCC0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718CCFF0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42122140" w14:textId="736A53FA" w:rsidR="00CC6763" w:rsidRPr="00C80924" w:rsidRDefault="00CC6763" w:rsidP="00CC6763">
      <w:pPr>
        <w:spacing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237A9B47" wp14:editId="4C4937F3">
            <wp:extent cx="5082540" cy="2468880"/>
            <wp:effectExtent l="0" t="0" r="3810" b="7620"/>
            <wp:docPr id="1089360545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5FDA" w14:textId="77777777" w:rsidR="00CC6763" w:rsidRPr="00C80924" w:rsidDel="00D1414E" w:rsidRDefault="00CC6763" w:rsidP="00CC6763">
      <w:pPr>
        <w:spacing w:before="120" w:after="120" w:line="240" w:lineRule="auto"/>
        <w:jc w:val="center"/>
        <w:rPr>
          <w:del w:id="0" w:author="Arkadiusz Florek" w:date="2023-06-06T18:50:00Z"/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Zarządzania</w:t>
      </w:r>
    </w:p>
    <w:p w14:paraId="2674129A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4DFA60B5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195CD387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192B985E" w14:textId="1B4B33AF" w:rsidR="00CC6763" w:rsidRPr="00C80924" w:rsidRDefault="007E51C8" w:rsidP="00CC6763">
      <w:pPr>
        <w:spacing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br/>
      </w:r>
    </w:p>
    <w:p w14:paraId="38811C13" w14:textId="77777777" w:rsidR="00CC6763" w:rsidRPr="00C80924" w:rsidRDefault="00CC6763" w:rsidP="00CC6763">
      <w:pPr>
        <w:spacing w:before="200" w:line="240" w:lineRule="auto"/>
        <w:jc w:val="center"/>
        <w:rPr>
          <w:rFonts w:ascii="Titillium" w:eastAsia="Calibri" w:hAnsi="Titillium"/>
          <w:b/>
        </w:rPr>
      </w:pPr>
    </w:p>
    <w:p w14:paraId="4C1EDB25" w14:textId="77777777" w:rsidR="00CC6763" w:rsidRPr="00D1414E" w:rsidRDefault="00CC6763" w:rsidP="00065979">
      <w:pPr>
        <w:spacing w:line="240" w:lineRule="auto"/>
        <w:jc w:val="center"/>
        <w:rPr>
          <w:rFonts w:ascii="Titillium" w:eastAsia="Calibri" w:hAnsi="Titillium"/>
          <w:b/>
          <w:bCs/>
          <w:i/>
          <w:sz w:val="40"/>
          <w:szCs w:val="40"/>
        </w:rPr>
      </w:pPr>
      <w:r w:rsidRPr="00D1414E">
        <w:rPr>
          <w:rFonts w:ascii="Titillium" w:eastAsia="Calibri" w:hAnsi="Titillium"/>
          <w:b/>
          <w:bCs/>
          <w:i/>
          <w:sz w:val="40"/>
          <w:szCs w:val="40"/>
        </w:rPr>
        <w:t>Badanie czynników wpływających</w:t>
      </w:r>
    </w:p>
    <w:p w14:paraId="1D11DB4E" w14:textId="03C2B3FC" w:rsidR="00CC6763" w:rsidRPr="00D1414E" w:rsidRDefault="00CC6763" w:rsidP="00A14416">
      <w:pPr>
        <w:spacing w:line="240" w:lineRule="auto"/>
        <w:jc w:val="center"/>
        <w:rPr>
          <w:rFonts w:ascii="Titillium" w:eastAsia="Calibri" w:hAnsi="Titillium"/>
          <w:b/>
          <w:bCs/>
          <w:sz w:val="40"/>
          <w:szCs w:val="40"/>
        </w:rPr>
      </w:pPr>
      <w:r w:rsidRPr="00D1414E">
        <w:rPr>
          <w:rFonts w:ascii="Titillium" w:eastAsia="Calibri" w:hAnsi="Titillium"/>
          <w:b/>
          <w:bCs/>
          <w:i/>
          <w:sz w:val="40"/>
          <w:szCs w:val="40"/>
        </w:rPr>
        <w:t xml:space="preserve">na </w:t>
      </w:r>
      <w:r w:rsidR="00A14416">
        <w:rPr>
          <w:rFonts w:ascii="Titillium" w:eastAsia="Calibri" w:hAnsi="Titillium"/>
          <w:b/>
          <w:bCs/>
          <w:i/>
          <w:sz w:val="40"/>
          <w:szCs w:val="40"/>
        </w:rPr>
        <w:t>liczbę osób poszkodowanych w wypadkach przy pracy w Polsce w 2021r.</w:t>
      </w:r>
    </w:p>
    <w:p w14:paraId="5116FB94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79BE381A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117B2766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3CA32189" w14:textId="13482D47" w:rsidR="00CC6763" w:rsidRPr="00C80924" w:rsidRDefault="00CC6763" w:rsidP="00DB3A3C"/>
    <w:p w14:paraId="1694E768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697E3108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17EA8566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1B0C582C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439F59B7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53419121" w14:textId="77777777" w:rsidR="00CC6763" w:rsidRPr="00C80924" w:rsidRDefault="00CC6763" w:rsidP="00CC6763">
      <w:pPr>
        <w:tabs>
          <w:tab w:val="left" w:pos="2835"/>
        </w:tabs>
        <w:spacing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>Arkadiusz Florek</w:t>
      </w:r>
    </w:p>
    <w:p w14:paraId="15697C0D" w14:textId="77777777" w:rsidR="00CC6763" w:rsidRDefault="00CC6763" w:rsidP="00CC6763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Pr="00D1414E">
        <w:rPr>
          <w:rFonts w:ascii="Titillium" w:eastAsia="Calibri" w:hAnsi="Titillium"/>
          <w:i/>
          <w:iCs/>
        </w:rPr>
        <w:t>Informatyka i Ekonometria</w:t>
      </w:r>
      <w:r w:rsidRPr="00C80924">
        <w:rPr>
          <w:rFonts w:ascii="Titillium" w:eastAsia="Calibri" w:hAnsi="Titillium"/>
        </w:rPr>
        <w:t xml:space="preserve"> </w:t>
      </w:r>
    </w:p>
    <w:p w14:paraId="4EFD0FA8" w14:textId="74F973ED" w:rsidR="00C56BF7" w:rsidRPr="00C80924" w:rsidRDefault="00C56BF7" w:rsidP="00CC6763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t xml:space="preserve">Przedmiot: </w:t>
      </w:r>
      <w:r>
        <w:rPr>
          <w:rFonts w:ascii="Titillium" w:eastAsia="Calibri" w:hAnsi="Titillium"/>
        </w:rPr>
        <w:tab/>
        <w:t>Ekonometria</w:t>
      </w:r>
    </w:p>
    <w:p w14:paraId="0AC8C921" w14:textId="77777777" w:rsidR="00CC6763" w:rsidRPr="00C80924" w:rsidRDefault="00CC6763" w:rsidP="00CC6763">
      <w:pPr>
        <w:tabs>
          <w:tab w:val="left" w:pos="2835"/>
        </w:tabs>
        <w:spacing w:line="240" w:lineRule="auto"/>
        <w:rPr>
          <w:rFonts w:ascii="Titillium" w:eastAsia="Calibri" w:hAnsi="Titillium"/>
          <w:i/>
        </w:rPr>
      </w:pPr>
      <w:r>
        <w:rPr>
          <w:rFonts w:ascii="Titillium" w:eastAsia="Calibri" w:hAnsi="Titillium"/>
        </w:rPr>
        <w:t xml:space="preserve">Prowadzący: </w:t>
      </w:r>
      <w:r>
        <w:rPr>
          <w:rFonts w:ascii="Titillium" w:eastAsia="Calibri" w:hAnsi="Titillium"/>
        </w:rPr>
        <w:tab/>
        <w:t>dr Paweł Zając</w:t>
      </w:r>
    </w:p>
    <w:p w14:paraId="53D8B8A0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3C2FB076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0C916CA5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4201BE3F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57EC5B97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21828E7E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28A13B10" w14:textId="77777777" w:rsidR="00CC6763" w:rsidRDefault="00CC6763" w:rsidP="00CC6763">
      <w:pPr>
        <w:spacing w:line="240" w:lineRule="auto"/>
        <w:rPr>
          <w:rFonts w:ascii="Titillium" w:eastAsia="Calibri" w:hAnsi="Titillium"/>
        </w:rPr>
      </w:pPr>
    </w:p>
    <w:p w14:paraId="2217090E" w14:textId="77777777" w:rsidR="00CC6763" w:rsidRPr="00C80924" w:rsidRDefault="00CC6763" w:rsidP="00CC6763">
      <w:pPr>
        <w:spacing w:line="240" w:lineRule="auto"/>
        <w:rPr>
          <w:rFonts w:ascii="Titillium" w:eastAsia="Calibri" w:hAnsi="Titillium"/>
        </w:rPr>
      </w:pPr>
    </w:p>
    <w:p w14:paraId="3C9C00F2" w14:textId="47819778" w:rsidR="00366F60" w:rsidRPr="004C3C7C" w:rsidRDefault="00CC6763" w:rsidP="004C3C7C">
      <w:pPr>
        <w:spacing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>
        <w:rPr>
          <w:rFonts w:ascii="Titillium" w:eastAsia="Calibri" w:hAnsi="Titillium"/>
        </w:rPr>
        <w:t>2023r</w:t>
      </w:r>
      <w:r w:rsidR="004C3C7C">
        <w:rPr>
          <w:rFonts w:ascii="Titillium" w:eastAsia="Calibri" w:hAnsi="Titillium"/>
        </w:rPr>
        <w:t>.</w:t>
      </w:r>
    </w:p>
    <w:p w14:paraId="4518877E" w14:textId="7C9853CF" w:rsidR="00A700F2" w:rsidRPr="00841277" w:rsidRDefault="00FA0CF6" w:rsidP="004C3C7C">
      <w:pPr>
        <w:pStyle w:val="Nagwek1"/>
      </w:pPr>
      <w:r>
        <w:lastRenderedPageBreak/>
        <w:t xml:space="preserve">Cel projektu </w:t>
      </w:r>
      <w:r w:rsidR="003E05A5">
        <w:rPr>
          <w:rFonts w:eastAsia="Calibri"/>
        </w:rPr>
        <w:tab/>
      </w:r>
    </w:p>
    <w:p w14:paraId="3945C80D" w14:textId="49A4726E" w:rsidR="00677C8D" w:rsidRDefault="00142E9D" w:rsidP="00677C8D">
      <w:r>
        <w:t>Wynagrodzenie to doskonały sposób na weryfikację stanu gospodarki. Poprawa perspektyw biznesowych znajduje odzwierciedlenie w wyższym poziome pensji.</w:t>
      </w:r>
      <w:r w:rsidR="0071778E">
        <w:t xml:space="preserve"> Jej wzrost jest wynikiem lepszej sytuacji na rynku pracy(lepsza pozycja negocjacyjna pracowników) oraz dobrej sytuacji finansowej firm</w:t>
      </w:r>
      <w:r w:rsidR="004139D0">
        <w:rPr>
          <w:rStyle w:val="Odwoanieprzypisudolnego"/>
          <w:rFonts w:eastAsia="Calibri"/>
        </w:rPr>
        <w:footnoteReference w:id="1"/>
      </w:r>
      <w:r w:rsidR="0071778E">
        <w:t>.</w:t>
      </w:r>
      <w:r w:rsidR="00AA1859">
        <w:t xml:space="preserve"> Można stwierdzić, że w wynagrodzenia to bardzo ważny czynnik w aktualnych społeczeństwach, przez co zostały obiektem badań, jednak nie można badać wynagrodzenia każdego człowieka osobno, ponieważ zależy od zbyt wielu czynników, dlatego potrzebowano znaleźć uniwersalny wskaźnik pozwalający badać to zjawisko. </w:t>
      </w:r>
    </w:p>
    <w:p w14:paraId="77E8A32C" w14:textId="37D3527A" w:rsidR="00677C8D" w:rsidRDefault="00677C8D" w:rsidP="00677C8D"/>
    <w:p w14:paraId="401829AF" w14:textId="18703EA0" w:rsidR="00A700F2" w:rsidRPr="00841277" w:rsidRDefault="00B245B6" w:rsidP="00CC67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77D31" wp14:editId="3589D63F">
                <wp:simplePos x="0" y="0"/>
                <wp:positionH relativeFrom="margin">
                  <wp:posOffset>-129540</wp:posOffset>
                </wp:positionH>
                <wp:positionV relativeFrom="paragraph">
                  <wp:posOffset>4208145</wp:posOffset>
                </wp:positionV>
                <wp:extent cx="6088380" cy="635"/>
                <wp:effectExtent l="0" t="0" r="7620" b="5715"/>
                <wp:wrapTopAndBottom/>
                <wp:docPr id="89006932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C51161" w14:textId="4AB0F202" w:rsidR="002723C7" w:rsidRPr="002723C7" w:rsidRDefault="00F013B3" w:rsidP="002723C7">
                            <w:pPr>
                              <w:pStyle w:val="Odwoloania"/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CA3C99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Krzywa przedstawiająca wartość średniego wynagrodzenia brutto w latach 2012-2021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677D31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-10.2pt;margin-top:331.35pt;width:479.4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" stroked="f">
                <v:textbox style="mso-fit-shape-to-text:t" inset="0,0,0,0">
                  <w:txbxContent>
                    <w:p w14:paraId="2DC51161" w14:textId="4AB0F202" w:rsidR="002723C7" w:rsidRPr="002723C7" w:rsidRDefault="00F013B3" w:rsidP="002723C7">
                      <w:pPr>
                        <w:pStyle w:val="Odwoloania"/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A3C99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Krzywa przedstawiająca wartość średniego wynagrodzenia brutto w latach 2012-2021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245B6">
        <w:rPr>
          <w:noProof/>
        </w:rPr>
        <w:drawing>
          <wp:anchor distT="0" distB="0" distL="114300" distR="114300" simplePos="0" relativeHeight="251672576" behindDoc="0" locked="0" layoutInCell="1" allowOverlap="1" wp14:anchorId="44E02006" wp14:editId="3A873413">
            <wp:simplePos x="0" y="0"/>
            <wp:positionH relativeFrom="column">
              <wp:posOffset>776605</wp:posOffset>
            </wp:positionH>
            <wp:positionV relativeFrom="paragraph">
              <wp:posOffset>1750060</wp:posOffset>
            </wp:positionV>
            <wp:extent cx="4251960" cy="2460625"/>
            <wp:effectExtent l="0" t="0" r="0" b="0"/>
            <wp:wrapTopAndBottom/>
            <wp:docPr id="662054858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54858" name="Obraz 1" descr="Obraz zawierający tekst, zrzut ekranu, linia, Czcionk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859" w:rsidRPr="00AA1859">
        <w:t>Wskaźnikiem najczęściej używanym do opisu wynagrodzeń w Polsce jest przeciętne miesięczne wynagrodzenie brutto</w:t>
      </w:r>
      <w:r w:rsidR="00C67E02">
        <w:t>.</w:t>
      </w:r>
      <w:r w:rsidR="007D0E0F" w:rsidRPr="007D0E0F">
        <w:t xml:space="preserve"> W okresie od 2004 r. do 2012 r. przeciętne</w:t>
      </w:r>
      <w:r w:rsidR="00B803CD">
        <w:t xml:space="preserve"> </w:t>
      </w:r>
      <w:r w:rsidR="007D0E0F" w:rsidRPr="007D0E0F">
        <w:t xml:space="preserve">wynagrodzenie wzrosło z 2289,57 zł do 3521,67, czyli o 54%. Dynamika wzrostu była mocno zróżnicowana: w latach 2004–2006 nie przekraczała 5%, w latach 2007 i 2008 zwiększyła się, a w latach </w:t>
      </w:r>
      <w:r w:rsidR="00BC4F42">
        <w:br/>
      </w:r>
      <w:r w:rsidR="007D0E0F" w:rsidRPr="007D0E0F">
        <w:t>2009–2011 utrzymywała się na wyraźnie niższym poziomie, nieznacznie przekraczającym wskaźnik wzrostu cen towarów i usług konsumpcyjnych</w:t>
      </w:r>
      <w:r w:rsidR="00B803CD">
        <w:rPr>
          <w:rStyle w:val="Odwoanieprzypisudolnego"/>
          <w:rFonts w:eastAsia="Calibri"/>
        </w:rPr>
        <w:footnoteReference w:id="2"/>
      </w:r>
      <w:r w:rsidR="007D0E0F" w:rsidRPr="007D0E0F">
        <w:t>.</w:t>
      </w:r>
    </w:p>
    <w:p w14:paraId="342FA94D" w14:textId="77777777" w:rsidR="006F252B" w:rsidRDefault="006F252B" w:rsidP="00CC6763"/>
    <w:p w14:paraId="427BDA3E" w14:textId="0F54683D" w:rsidR="008E761B" w:rsidRDefault="002D7F5D" w:rsidP="00CC6763">
      <w:r>
        <w:t>Tak jak widać na powyższym wykresie [rysunek 1], stworzonym na podstawie danych z GUS, od 2012 roku średnie wynagrodzenie brutto zachowało swoją ten</w:t>
      </w:r>
      <w:r w:rsidR="00635F09">
        <w:t xml:space="preserve">dencje wzrostową </w:t>
      </w:r>
      <w:r w:rsidR="00BC4F42">
        <w:br/>
      </w:r>
      <w:r w:rsidR="00635F09">
        <w:t xml:space="preserve">i nic nie wskazuje, że ma to ulec zmianie. </w:t>
      </w:r>
    </w:p>
    <w:p w14:paraId="266D6D57" w14:textId="309AF026" w:rsidR="00A700F2" w:rsidRDefault="00745EAD" w:rsidP="00CC6763">
      <w:r>
        <w:lastRenderedPageBreak/>
        <w:t xml:space="preserve">W </w:t>
      </w:r>
      <w:r w:rsidR="00DE71D2">
        <w:t>projekcie chce zbadać wpływ wybranych czynników na średnie wynagrodzenie</w:t>
      </w:r>
      <w:r w:rsidR="00576A00">
        <w:br/>
      </w:r>
      <w:r w:rsidR="00DE71D2">
        <w:t xml:space="preserve">w </w:t>
      </w:r>
      <w:r w:rsidR="0041409E">
        <w:t xml:space="preserve">podregionach </w:t>
      </w:r>
      <w:r w:rsidR="00DE71D2">
        <w:t xml:space="preserve"> w Polsce w 2021 r. W kolejnych częściach przedstawię bliżej zmienne objaśniające, które wziąłem pod uwagę oraz wybiorę właściwy model i zweryfikuje postawione </w:t>
      </w:r>
      <w:r w:rsidR="00AA7B89">
        <w:t>hipotezy</w:t>
      </w:r>
      <w:r w:rsidR="00DE71D2">
        <w:t>.</w:t>
      </w:r>
    </w:p>
    <w:p w14:paraId="332871C0" w14:textId="77777777" w:rsidR="00F95166" w:rsidRDefault="00F95166" w:rsidP="00CC6763"/>
    <w:p w14:paraId="190036F1" w14:textId="77777777" w:rsidR="00F95166" w:rsidRDefault="00F95166" w:rsidP="00CC6763"/>
    <w:p w14:paraId="17ECE19D" w14:textId="77777777" w:rsidR="00C1307B" w:rsidRDefault="00C1307B" w:rsidP="00CC6763"/>
    <w:p w14:paraId="11BDC88F" w14:textId="78936165" w:rsidR="00A700F2" w:rsidRDefault="00AA7B89" w:rsidP="00F95166">
      <w:pPr>
        <w:pStyle w:val="Nagwek1"/>
        <w:rPr>
          <w:rFonts w:eastAsia="Calibri"/>
        </w:rPr>
      </w:pPr>
      <w:r>
        <w:rPr>
          <w:rFonts w:eastAsia="Calibri"/>
        </w:rPr>
        <w:t>Hipotez</w:t>
      </w:r>
      <w:r w:rsidR="002F6B6D">
        <w:rPr>
          <w:rFonts w:eastAsia="Calibri"/>
        </w:rPr>
        <w:t>y</w:t>
      </w:r>
      <w:r>
        <w:rPr>
          <w:rFonts w:eastAsia="Calibri"/>
        </w:rPr>
        <w:t xml:space="preserve"> </w:t>
      </w:r>
      <w:r w:rsidRPr="00F95166">
        <w:t>badawcz</w:t>
      </w:r>
      <w:r w:rsidR="002F6B6D" w:rsidRPr="00F95166">
        <w:t>e</w:t>
      </w:r>
    </w:p>
    <w:p w14:paraId="22B968CC" w14:textId="2C298152" w:rsidR="00942C62" w:rsidRDefault="00B46301" w:rsidP="00F95166">
      <w:pPr>
        <w:pStyle w:val="Akapitzlist"/>
        <w:numPr>
          <w:ilvl w:val="0"/>
          <w:numId w:val="38"/>
        </w:numPr>
      </w:pPr>
      <w:r>
        <w:t xml:space="preserve">Wyższy stopień rejestrowanego bezrobocia skutkuje </w:t>
      </w:r>
      <w:r w:rsidR="00B9064F">
        <w:t>niższą</w:t>
      </w:r>
      <w:r>
        <w:t xml:space="preserve"> liczbą poszkodowanych </w:t>
      </w:r>
      <w:r w:rsidR="00A77013">
        <w:t>osób</w:t>
      </w:r>
      <w:r>
        <w:t xml:space="preserve"> w wypadkach przy pracy</w:t>
      </w:r>
      <w:r w:rsidR="002F226A">
        <w:t>.</w:t>
      </w:r>
    </w:p>
    <w:p w14:paraId="6D7DC62A" w14:textId="4F52EC06" w:rsidR="00303C86" w:rsidRDefault="00447F05" w:rsidP="00F95166">
      <w:pPr>
        <w:pStyle w:val="Akapitzlist"/>
        <w:numPr>
          <w:ilvl w:val="0"/>
          <w:numId w:val="38"/>
        </w:numPr>
      </w:pPr>
      <w:r>
        <w:t xml:space="preserve">Zwiększenie </w:t>
      </w:r>
      <w:r w:rsidR="00B9064F">
        <w:t xml:space="preserve">się </w:t>
      </w:r>
      <w:r>
        <w:t>liczby kotłowni</w:t>
      </w:r>
      <w:r w:rsidR="00B9064F">
        <w:t xml:space="preserve"> przyczynia się istotnie do wyższej liczby ludzi ulegających wypadkom w pracy</w:t>
      </w:r>
      <w:r w:rsidR="002F226A">
        <w:t>.</w:t>
      </w:r>
      <w:r>
        <w:t xml:space="preserve"> </w:t>
      </w:r>
    </w:p>
    <w:p w14:paraId="46994C3F" w14:textId="3B3575BA" w:rsidR="00B9064F" w:rsidRDefault="00B9064F" w:rsidP="00F95166">
      <w:pPr>
        <w:pStyle w:val="Akapitzlist"/>
        <w:numPr>
          <w:ilvl w:val="0"/>
          <w:numId w:val="38"/>
        </w:numPr>
      </w:pPr>
      <w:r>
        <w:t xml:space="preserve">Czym większa liczba zawartych małżeństw tym </w:t>
      </w:r>
      <w:r w:rsidR="009865F4">
        <w:t>większa liczba ludzi poszkodowanych w wypadkach przy pracy</w:t>
      </w:r>
      <w:r w:rsidR="002F226A">
        <w:t>.</w:t>
      </w:r>
    </w:p>
    <w:p w14:paraId="089A28A2" w14:textId="0CF2285B" w:rsidR="009865F4" w:rsidRDefault="00775669" w:rsidP="00F95166">
      <w:pPr>
        <w:pStyle w:val="Akapitzlist"/>
        <w:numPr>
          <w:ilvl w:val="0"/>
          <w:numId w:val="38"/>
        </w:numPr>
      </w:pPr>
      <w:r>
        <w:t>Im większe nakłady inwestycyjne w przedsiębiorstwach przypadające na 1 mieszkańca tym większa liczba osób ulegających wypadkom w pracy</w:t>
      </w:r>
      <w:r w:rsidR="002F226A">
        <w:t>.</w:t>
      </w:r>
    </w:p>
    <w:p w14:paraId="03F60967" w14:textId="1662CF1A" w:rsidR="00303C86" w:rsidRDefault="00303C86" w:rsidP="00CC6763"/>
    <w:p w14:paraId="1EACCF9F" w14:textId="77777777" w:rsidR="00F95166" w:rsidRDefault="00F95166" w:rsidP="00CC6763"/>
    <w:p w14:paraId="022B0234" w14:textId="77777777" w:rsidR="00F95166" w:rsidRDefault="00F95166" w:rsidP="00CC6763"/>
    <w:p w14:paraId="6CEFB1CC" w14:textId="77777777" w:rsidR="00F95166" w:rsidRDefault="00F95166" w:rsidP="00CC6763"/>
    <w:p w14:paraId="7BB4B19F" w14:textId="77777777" w:rsidR="00F95166" w:rsidRDefault="00F95166" w:rsidP="00CC6763"/>
    <w:p w14:paraId="031D702D" w14:textId="77777777" w:rsidR="00F95166" w:rsidRDefault="00F95166" w:rsidP="00CC6763"/>
    <w:p w14:paraId="1319FE75" w14:textId="77777777" w:rsidR="00F95166" w:rsidRDefault="00F95166" w:rsidP="00CC6763"/>
    <w:p w14:paraId="25373C57" w14:textId="77777777" w:rsidR="00F95166" w:rsidRDefault="00F95166" w:rsidP="00CC6763"/>
    <w:p w14:paraId="09B175D7" w14:textId="77777777" w:rsidR="00F95166" w:rsidRDefault="00F95166" w:rsidP="00CC6763"/>
    <w:p w14:paraId="0DD8FB27" w14:textId="77777777" w:rsidR="00F95166" w:rsidRDefault="00F95166" w:rsidP="00CC6763"/>
    <w:p w14:paraId="07751A83" w14:textId="77777777" w:rsidR="00F95166" w:rsidRDefault="00F95166" w:rsidP="00CC6763"/>
    <w:p w14:paraId="79EB4DB0" w14:textId="77777777" w:rsidR="00F95166" w:rsidRPr="00303C86" w:rsidRDefault="00F95166" w:rsidP="00CC6763"/>
    <w:p w14:paraId="58C78013" w14:textId="788935BC" w:rsidR="00A700F2" w:rsidRDefault="00A700F2" w:rsidP="00CC6763"/>
    <w:p w14:paraId="42DF6F86" w14:textId="10C635D5" w:rsidR="00A700F2" w:rsidRDefault="00A700F2" w:rsidP="00CC6763"/>
    <w:p w14:paraId="5B141897" w14:textId="4AA04BC6" w:rsidR="00303C86" w:rsidRDefault="00303C86" w:rsidP="00F95166">
      <w:pPr>
        <w:pStyle w:val="Nagwek1"/>
      </w:pPr>
      <w:r>
        <w:lastRenderedPageBreak/>
        <w:t xml:space="preserve">Opis danych </w:t>
      </w:r>
    </w:p>
    <w:p w14:paraId="25E9BFFD" w14:textId="622E538A" w:rsidR="00C02195" w:rsidRDefault="00C02195" w:rsidP="00CC6763">
      <w:r w:rsidRPr="00C02195">
        <w:t xml:space="preserve">Dane, które wykorzystuje w projekcie, pochodzą z zasobów Głównego Urzędu Statystycznego. Poniższy link przekieruje do strony internetowej GUS, z której zostały pobrane: </w:t>
      </w:r>
      <w:r w:rsidRPr="00C14A95">
        <w:t>https://bdl.stat.gov.pl/bdl/dane/podgrup/temat</w:t>
      </w:r>
      <w:r>
        <w:t>.</w:t>
      </w:r>
    </w:p>
    <w:p w14:paraId="509CB323" w14:textId="3B55EDEA" w:rsidR="00FF160A" w:rsidRDefault="00C14A95" w:rsidP="00CC6763">
      <w:r>
        <w:t>Dane przedstawiają jedną zmienną objaśnianą Y oraz X</w:t>
      </w:r>
      <w:r w:rsidRPr="00211049">
        <w:rPr>
          <w:vertAlign w:val="subscript"/>
        </w:rPr>
        <w:t>1</w:t>
      </w:r>
      <w:r>
        <w:t>…X</w:t>
      </w:r>
      <w:r w:rsidR="00196436">
        <w:rPr>
          <w:vertAlign w:val="subscript"/>
        </w:rPr>
        <w:t>4</w:t>
      </w:r>
      <w:r>
        <w:t xml:space="preserve"> zmiennych objaśniających dla </w:t>
      </w:r>
      <w:r w:rsidR="003F4C54">
        <w:t>podregionów</w:t>
      </w:r>
      <w:r w:rsidR="00196436">
        <w:t xml:space="preserve">(wartości odstające zostały usunięte) </w:t>
      </w:r>
      <w:r>
        <w:t xml:space="preserve"> - </w:t>
      </w:r>
      <w:r w:rsidR="00196436">
        <w:t>64</w:t>
      </w:r>
      <w:r w:rsidR="003F411A">
        <w:t xml:space="preserve"> obserwacji - w</w:t>
      </w:r>
      <w:r w:rsidR="00C03D77">
        <w:br/>
      </w:r>
      <w:r w:rsidR="003F411A">
        <w:t>2021r. Model ten można zapisać w następującej postaci:</w:t>
      </w:r>
    </w:p>
    <w:p w14:paraId="6A1FC994" w14:textId="0527B2E0" w:rsidR="00FF160A" w:rsidRDefault="00FF160A" w:rsidP="00CC6763"/>
    <w:p w14:paraId="750D3D2A" w14:textId="59EDB122" w:rsidR="003F411A" w:rsidRDefault="00FF160A" w:rsidP="00CC6763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 ε</m:t>
          </m:r>
        </m:oMath>
      </m:oMathPara>
    </w:p>
    <w:p w14:paraId="146E9901" w14:textId="77777777" w:rsidR="00FF160A" w:rsidRDefault="00FF160A" w:rsidP="00CC6763"/>
    <w:p w14:paraId="096177A7" w14:textId="55C81267" w:rsidR="00FF160A" w:rsidRDefault="00CB61EF" w:rsidP="00CC6763">
      <w:r>
        <w:t>Zmienna objaśniania:</w:t>
      </w:r>
    </w:p>
    <w:p w14:paraId="5FB06DDE" w14:textId="49833EB2" w:rsidR="00CB61EF" w:rsidRDefault="00CB61EF" w:rsidP="000C3A29">
      <w:pPr>
        <w:pStyle w:val="Akapitzlist"/>
        <w:numPr>
          <w:ilvl w:val="0"/>
          <w:numId w:val="39"/>
        </w:numPr>
      </w:pPr>
      <w:r>
        <w:t xml:space="preserve">Y - </w:t>
      </w:r>
      <w:r w:rsidR="002B7251">
        <w:t>Liczba poszkodowanych osób w wypadkach przy pracy</w:t>
      </w:r>
      <w:r w:rsidR="007F14FA">
        <w:t xml:space="preserve"> </w:t>
      </w:r>
      <w:r>
        <w:t>[</w:t>
      </w:r>
      <w:r w:rsidR="002B7251">
        <w:t>osoba</w:t>
      </w:r>
      <w:r>
        <w:t>]</w:t>
      </w:r>
    </w:p>
    <w:p w14:paraId="1353C1CA" w14:textId="77777777" w:rsidR="0061329E" w:rsidRDefault="0061329E" w:rsidP="00CC6763"/>
    <w:p w14:paraId="4EE87D46" w14:textId="19C0C50A" w:rsidR="00CB61EF" w:rsidRDefault="00CB61EF" w:rsidP="00CC6763">
      <w:r>
        <w:t>Potencjalne zmienne objaśniające</w:t>
      </w:r>
      <w:r w:rsidR="006E7A64">
        <w:t>:</w:t>
      </w:r>
    </w:p>
    <w:p w14:paraId="5EB93B54" w14:textId="5C359DBD" w:rsidR="008A0179" w:rsidRDefault="008A0179" w:rsidP="00AC0E0B">
      <w:pPr>
        <w:pStyle w:val="Akapitzlist"/>
        <w:numPr>
          <w:ilvl w:val="0"/>
          <w:numId w:val="39"/>
        </w:numPr>
      </w:pPr>
      <w:r>
        <w:t>X</w:t>
      </w:r>
      <w:r>
        <w:rPr>
          <w:vertAlign w:val="subscript"/>
        </w:rPr>
        <w:t>1</w:t>
      </w:r>
      <w:r>
        <w:t xml:space="preserve"> - Stopa bezrobocia, obliczono jako stosunek liczby bezrobotnych do liczby cywilnej ludności aktywnej zawodowo(bez osób odbywających czynną służbę wojskową itd.) [%]</w:t>
      </w:r>
    </w:p>
    <w:p w14:paraId="32CF4A7C" w14:textId="6A58D60E" w:rsidR="00AC0E0B" w:rsidRDefault="00AC0E0B" w:rsidP="00AC0E0B">
      <w:pPr>
        <w:pStyle w:val="Akapitzlist"/>
        <w:numPr>
          <w:ilvl w:val="0"/>
          <w:numId w:val="39"/>
        </w:numPr>
      </w:pPr>
      <w:r>
        <w:t>X</w:t>
      </w:r>
      <w:r>
        <w:rPr>
          <w:vertAlign w:val="subscript"/>
        </w:rPr>
        <w:t>2</w:t>
      </w:r>
      <w:r>
        <w:t xml:space="preserve"> - Liczba kotłowni znajdujących się w gospodarce mieszkaniowej i komunalnej[</w:t>
      </w:r>
      <w:r w:rsidR="00507616">
        <w:t>szt.</w:t>
      </w:r>
      <w:r>
        <w:t>]</w:t>
      </w:r>
    </w:p>
    <w:p w14:paraId="6C026F52" w14:textId="5C7246BE" w:rsidR="00507616" w:rsidRDefault="00507616" w:rsidP="00AC0E0B">
      <w:pPr>
        <w:pStyle w:val="Akapitzlist"/>
        <w:numPr>
          <w:ilvl w:val="0"/>
          <w:numId w:val="39"/>
        </w:numPr>
      </w:pPr>
      <w:r>
        <w:t>X</w:t>
      </w:r>
      <w:r>
        <w:rPr>
          <w:vertAlign w:val="subscript"/>
        </w:rPr>
        <w:t>3</w:t>
      </w:r>
      <w:r>
        <w:t xml:space="preserve"> - </w:t>
      </w:r>
      <w:r w:rsidR="00AA7D97">
        <w:t>Liczba zawartych małżeństw</w:t>
      </w:r>
      <w:r>
        <w:t xml:space="preserve"> </w:t>
      </w:r>
    </w:p>
    <w:p w14:paraId="56678375" w14:textId="729524FF" w:rsidR="004449D1" w:rsidRPr="004449D1" w:rsidRDefault="004449D1" w:rsidP="000C3A29">
      <w:pPr>
        <w:pStyle w:val="Akapitzlist"/>
        <w:numPr>
          <w:ilvl w:val="0"/>
          <w:numId w:val="39"/>
        </w:numPr>
      </w:pPr>
      <w:r>
        <w:t>X</w:t>
      </w:r>
      <w:r w:rsidR="008A0179">
        <w:rPr>
          <w:vertAlign w:val="subscript"/>
        </w:rPr>
        <w:t>4</w:t>
      </w:r>
      <w:r>
        <w:t xml:space="preserve"> </w:t>
      </w:r>
      <w:r w:rsidRPr="00507616">
        <w:t>-</w:t>
      </w:r>
      <w:r>
        <w:t xml:space="preserve"> Nakłady inwestycyjne w przedsiębiorstwach na 1 mieszkańca [zł]</w:t>
      </w:r>
    </w:p>
    <w:p w14:paraId="65F1FF2E" w14:textId="77777777" w:rsidR="004449D1" w:rsidRDefault="004449D1" w:rsidP="00CC6763"/>
    <w:p w14:paraId="7DABADC1" w14:textId="77777777" w:rsidR="00166C9D" w:rsidRDefault="00166C9D" w:rsidP="00CC6763"/>
    <w:p w14:paraId="2DD17DC4" w14:textId="77777777" w:rsidR="00166C9D" w:rsidRDefault="00166C9D" w:rsidP="00CC6763"/>
    <w:p w14:paraId="21970914" w14:textId="77777777" w:rsidR="00166C9D" w:rsidRDefault="00166C9D" w:rsidP="00CC6763"/>
    <w:p w14:paraId="5EFF491D" w14:textId="77777777" w:rsidR="00166C9D" w:rsidRDefault="00166C9D" w:rsidP="00CC6763"/>
    <w:p w14:paraId="0588BF20" w14:textId="77777777" w:rsidR="00166C9D" w:rsidRDefault="00166C9D" w:rsidP="00CC6763"/>
    <w:p w14:paraId="183FAB2A" w14:textId="77777777" w:rsidR="0084789F" w:rsidRDefault="0084789F" w:rsidP="00CC6763"/>
    <w:p w14:paraId="59A3B138" w14:textId="77777777" w:rsidR="00166C9D" w:rsidRPr="00CB61EF" w:rsidRDefault="00166C9D" w:rsidP="00CC6763"/>
    <w:p w14:paraId="1F0BF12A" w14:textId="282FA85C" w:rsidR="00A700F2" w:rsidRDefault="00A700F2" w:rsidP="00CC6763"/>
    <w:p w14:paraId="6BDFB3FD" w14:textId="4189FED7" w:rsidR="00B8510C" w:rsidRPr="00B850D8" w:rsidRDefault="00924495" w:rsidP="00B850D8">
      <w:pPr>
        <w:pStyle w:val="Nagwek1"/>
        <w:rPr>
          <w:rFonts w:eastAsia="Calibri"/>
        </w:rPr>
      </w:pPr>
      <w:r>
        <w:rPr>
          <w:rFonts w:eastAsia="Calibri"/>
        </w:rPr>
        <w:lastRenderedPageBreak/>
        <w:t>Statystki opisowe</w:t>
      </w:r>
    </w:p>
    <w:p w14:paraId="49540348" w14:textId="0865827C" w:rsidR="004B3242" w:rsidRPr="004B3242" w:rsidRDefault="004B3242" w:rsidP="000F73A3">
      <w:pPr>
        <w:jc w:val="center"/>
      </w:pPr>
      <w:r w:rsidRPr="004B3242"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62FE9">
        <w:rPr>
          <w:noProof/>
        </w:rPr>
        <w:t>1</w:t>
      </w:r>
      <w:r>
        <w:fldChar w:fldCharType="end"/>
      </w:r>
      <w:r w:rsidRPr="004B3242">
        <w:t xml:space="preserve"> Statystyki opisowe</w:t>
      </w:r>
    </w:p>
    <w:tbl>
      <w:tblPr>
        <w:tblStyle w:val="Tabela-Siatka"/>
        <w:tblW w:w="5000" w:type="pct"/>
        <w:jc w:val="center"/>
        <w:tblLook w:val="04A0" w:firstRow="1" w:lastRow="0" w:firstColumn="1" w:lastColumn="0" w:noHBand="0" w:noVBand="1"/>
      </w:tblPr>
      <w:tblGrid>
        <w:gridCol w:w="2639"/>
        <w:gridCol w:w="1274"/>
        <w:gridCol w:w="1274"/>
        <w:gridCol w:w="1274"/>
        <w:gridCol w:w="1274"/>
        <w:gridCol w:w="1327"/>
      </w:tblGrid>
      <w:tr w:rsidR="003E74CF" w14:paraId="1D7E7395" w14:textId="486EEFBC" w:rsidTr="003E74CF">
        <w:trPr>
          <w:trHeight w:val="646"/>
          <w:jc w:val="center"/>
        </w:trPr>
        <w:tc>
          <w:tcPr>
            <w:tcW w:w="1456" w:type="pct"/>
            <w:tcBorders>
              <w:tl2br w:val="single" w:sz="4" w:space="0" w:color="auto"/>
            </w:tcBorders>
          </w:tcPr>
          <w:p w14:paraId="6F6E2F44" w14:textId="72E166D4" w:rsidR="003E74CF" w:rsidRPr="00AA278F" w:rsidRDefault="003E74CF" w:rsidP="00AA278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 xml:space="preserve">               </w:t>
            </w:r>
            <w:r>
              <w:rPr>
                <w:b/>
                <w:bCs/>
              </w:rPr>
              <w:t xml:space="preserve">    </w:t>
            </w:r>
            <w:r w:rsidRPr="00AA278F">
              <w:rPr>
                <w:b/>
                <w:bCs/>
              </w:rPr>
              <w:t>Zmienna</w:t>
            </w:r>
          </w:p>
          <w:p w14:paraId="7437A724" w14:textId="77F0E42B" w:rsidR="003E74CF" w:rsidRPr="00AA278F" w:rsidRDefault="003E74CF" w:rsidP="00AA278F">
            <w:pPr>
              <w:pStyle w:val="Nagwek3"/>
              <w:jc w:val="left"/>
            </w:pPr>
            <w:r w:rsidRPr="00AA278F">
              <w:rPr>
                <w:b/>
                <w:bCs/>
              </w:rPr>
              <w:t>Statystyka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vAlign w:val="center"/>
          </w:tcPr>
          <w:p w14:paraId="16140B0A" w14:textId="7FCB2431" w:rsidR="003E74CF" w:rsidRPr="00AA278F" w:rsidRDefault="003E74CF" w:rsidP="00AA278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Y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vAlign w:val="center"/>
          </w:tcPr>
          <w:p w14:paraId="19F834F5" w14:textId="291389EB" w:rsidR="003E74CF" w:rsidRPr="00AA278F" w:rsidRDefault="003E74CF" w:rsidP="000F73A3">
            <w:pPr>
              <w:pStyle w:val="Nagwek3"/>
              <w:rPr>
                <w:rFonts w:eastAsia="Calibri"/>
                <w:b/>
                <w:bCs/>
              </w:rPr>
            </w:pPr>
            <w:r w:rsidRPr="00AA278F">
              <w:rPr>
                <w:rFonts w:eastAsia="Calibri"/>
                <w:b/>
                <w:bCs/>
              </w:rPr>
              <w:t>X</w:t>
            </w:r>
            <w:r w:rsidRPr="006710FE">
              <w:rPr>
                <w:rFonts w:eastAsia="Calibri"/>
                <w:b/>
                <w:bCs/>
                <w:vertAlign w:val="subscript"/>
              </w:rPr>
              <w:t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vAlign w:val="center"/>
          </w:tcPr>
          <w:p w14:paraId="621468ED" w14:textId="78E200BC" w:rsidR="003E74CF" w:rsidRPr="00AA278F" w:rsidRDefault="003E74CF" w:rsidP="000F73A3">
            <w:pPr>
              <w:pStyle w:val="Nagwek3"/>
              <w:rPr>
                <w:rFonts w:eastAsia="Calibri"/>
                <w:b/>
                <w:bCs/>
              </w:rPr>
            </w:pPr>
            <w:r w:rsidRPr="00AA278F">
              <w:rPr>
                <w:rFonts w:eastAsia="Calibri"/>
                <w:b/>
                <w:bCs/>
              </w:rPr>
              <w:t>X</w:t>
            </w:r>
            <w:r w:rsidRPr="006710FE">
              <w:rPr>
                <w:rFonts w:eastAsia="Calibri"/>
                <w:b/>
                <w:bCs/>
                <w:vertAlign w:val="subscript"/>
              </w:rPr>
              <w:t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vAlign w:val="center"/>
          </w:tcPr>
          <w:p w14:paraId="18F59BDD" w14:textId="5DEE3224" w:rsidR="003E74CF" w:rsidRPr="00AA278F" w:rsidRDefault="003E74CF" w:rsidP="000F73A3">
            <w:pPr>
              <w:pStyle w:val="Nagwek3"/>
              <w:rPr>
                <w:rFonts w:eastAsia="Calibri"/>
                <w:b/>
                <w:bCs/>
              </w:rPr>
            </w:pPr>
            <w:r w:rsidRPr="00AA278F">
              <w:rPr>
                <w:rFonts w:eastAsia="Calibri"/>
                <w:b/>
                <w:bCs/>
              </w:rPr>
              <w:t>X</w:t>
            </w:r>
            <w:r w:rsidRPr="006710FE">
              <w:rPr>
                <w:rFonts w:eastAsia="Calibri"/>
                <w:b/>
                <w:bCs/>
                <w:vertAlign w:val="subscript"/>
              </w:rPr>
              <w:t>3</w:t>
            </w:r>
          </w:p>
        </w:tc>
        <w:tc>
          <w:tcPr>
            <w:tcW w:w="733" w:type="pct"/>
            <w:tcBorders>
              <w:bottom w:val="single" w:sz="4" w:space="0" w:color="auto"/>
            </w:tcBorders>
            <w:vAlign w:val="center"/>
          </w:tcPr>
          <w:p w14:paraId="440A48B4" w14:textId="0F136FA0" w:rsidR="003E74CF" w:rsidRPr="00AA278F" w:rsidRDefault="003E74CF" w:rsidP="000F73A3">
            <w:pPr>
              <w:pStyle w:val="Nagwek3"/>
              <w:rPr>
                <w:rFonts w:eastAsia="Calibri"/>
                <w:b/>
                <w:bCs/>
              </w:rPr>
            </w:pPr>
            <w:r w:rsidRPr="00AA278F">
              <w:rPr>
                <w:rFonts w:eastAsia="Calibri"/>
                <w:b/>
                <w:bCs/>
              </w:rPr>
              <w:t>X</w:t>
            </w:r>
            <w:r w:rsidRPr="006710FE">
              <w:rPr>
                <w:rFonts w:eastAsia="Calibri"/>
                <w:b/>
                <w:bCs/>
                <w:vertAlign w:val="subscript"/>
              </w:rPr>
              <w:t>4</w:t>
            </w:r>
          </w:p>
        </w:tc>
      </w:tr>
      <w:tr w:rsidR="003E74CF" w14:paraId="609DDA69" w14:textId="275B5A86" w:rsidTr="003E74CF">
        <w:trPr>
          <w:trHeight w:val="102"/>
          <w:jc w:val="center"/>
        </w:trPr>
        <w:tc>
          <w:tcPr>
            <w:tcW w:w="1456" w:type="pct"/>
            <w:vAlign w:val="center"/>
          </w:tcPr>
          <w:p w14:paraId="32BE9ADE" w14:textId="72E166D4" w:rsidR="003E74CF" w:rsidRPr="00AA278F" w:rsidRDefault="003E74CF" w:rsidP="003E74C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Średnia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806AC" w14:textId="26A9DE87" w:rsidR="003E74CF" w:rsidRPr="003E74CF" w:rsidRDefault="003E74CF" w:rsidP="003E74CF">
            <w:pPr>
              <w:pStyle w:val="Nagwek3"/>
            </w:pPr>
            <w:r w:rsidRPr="003E74CF">
              <w:t>915,95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4CE06" w14:textId="438D5780" w:rsidR="003E74CF" w:rsidRPr="003E74CF" w:rsidRDefault="003E74CF" w:rsidP="003E74CF">
            <w:pPr>
              <w:pStyle w:val="Nagwek3"/>
            </w:pPr>
            <w:r w:rsidRPr="003E74CF">
              <w:t>6,5159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09857" w14:textId="0354CFF4" w:rsidR="003E74CF" w:rsidRPr="003E74CF" w:rsidRDefault="003E74CF" w:rsidP="003E74CF">
            <w:pPr>
              <w:pStyle w:val="Nagwek3"/>
            </w:pPr>
            <w:r w:rsidRPr="003E74CF">
              <w:t>473,57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9CCB6" w14:textId="77C907F3" w:rsidR="003E74CF" w:rsidRPr="003E74CF" w:rsidRDefault="003E74CF" w:rsidP="003E74CF">
            <w:pPr>
              <w:pStyle w:val="Nagwek3"/>
            </w:pPr>
            <w:r w:rsidRPr="003E74CF">
              <w:t>2198,2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12B7B" w14:textId="7F663D28" w:rsidR="003E74CF" w:rsidRPr="003E74CF" w:rsidRDefault="003E74CF" w:rsidP="003E74CF">
            <w:pPr>
              <w:pStyle w:val="Nagwek3"/>
            </w:pPr>
            <w:r w:rsidRPr="003E74CF">
              <w:t>4137,5</w:t>
            </w:r>
          </w:p>
        </w:tc>
      </w:tr>
      <w:tr w:rsidR="003E74CF" w14:paraId="7CC75913" w14:textId="57632251" w:rsidTr="003E74CF">
        <w:trPr>
          <w:trHeight w:val="98"/>
          <w:jc w:val="center"/>
        </w:trPr>
        <w:tc>
          <w:tcPr>
            <w:tcW w:w="1456" w:type="pct"/>
            <w:vAlign w:val="center"/>
          </w:tcPr>
          <w:p w14:paraId="706A9DBB" w14:textId="4009D895" w:rsidR="003E74CF" w:rsidRPr="00AA278F" w:rsidRDefault="003E74CF" w:rsidP="003E74CF">
            <w:pPr>
              <w:pStyle w:val="Nagwek3"/>
              <w:rPr>
                <w:b/>
                <w:bCs/>
              </w:rPr>
            </w:pPr>
            <w:bookmarkStart w:id="1" w:name="_Hlk136800616"/>
            <w:r w:rsidRPr="00AA278F">
              <w:rPr>
                <w:b/>
                <w:bCs/>
              </w:rPr>
              <w:t>Mediana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20386" w14:textId="4890A35A" w:rsidR="003E74CF" w:rsidRPr="003E74CF" w:rsidRDefault="003E74CF" w:rsidP="003E74CF">
            <w:pPr>
              <w:pStyle w:val="Nagwek3"/>
            </w:pPr>
            <w:r w:rsidRPr="003E74CF">
              <w:t>824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DF76F" w14:textId="3DEA1516" w:rsidR="003E74CF" w:rsidRPr="003E74CF" w:rsidRDefault="003E74CF" w:rsidP="003E74CF">
            <w:pPr>
              <w:pStyle w:val="Nagwek3"/>
            </w:pPr>
            <w:r w:rsidRPr="003E74CF">
              <w:t>6,5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A294D" w14:textId="6C8F052C" w:rsidR="003E74CF" w:rsidRPr="003E74CF" w:rsidRDefault="003E74CF" w:rsidP="003E74CF">
            <w:pPr>
              <w:pStyle w:val="Nagwek3"/>
            </w:pPr>
            <w:r w:rsidRPr="003E74CF">
              <w:t>451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AE3F7" w14:textId="65F23CE0" w:rsidR="003E74CF" w:rsidRPr="003E74CF" w:rsidRDefault="003E74CF" w:rsidP="003E74CF">
            <w:pPr>
              <w:pStyle w:val="Nagwek3"/>
            </w:pPr>
            <w:r w:rsidRPr="003E74CF">
              <w:t>2106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F4FDA" w14:textId="065F12FD" w:rsidR="003E74CF" w:rsidRPr="003E74CF" w:rsidRDefault="003E74CF" w:rsidP="003E74CF">
            <w:pPr>
              <w:pStyle w:val="Nagwek3"/>
            </w:pPr>
            <w:r w:rsidRPr="003E74CF">
              <w:t>3846</w:t>
            </w:r>
          </w:p>
        </w:tc>
      </w:tr>
      <w:bookmarkEnd w:id="1"/>
      <w:tr w:rsidR="003E74CF" w14:paraId="03DA3716" w14:textId="5335A28C" w:rsidTr="003E74CF">
        <w:trPr>
          <w:trHeight w:val="99"/>
          <w:jc w:val="center"/>
        </w:trPr>
        <w:tc>
          <w:tcPr>
            <w:tcW w:w="1456" w:type="pct"/>
            <w:vAlign w:val="center"/>
          </w:tcPr>
          <w:p w14:paraId="33BC6511" w14:textId="384A1BE4" w:rsidR="003E74CF" w:rsidRPr="00AA278F" w:rsidRDefault="003E74CF" w:rsidP="003E74C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Minimalna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E18A9" w14:textId="20A19CC8" w:rsidR="003E74CF" w:rsidRPr="003E74CF" w:rsidRDefault="003E74CF" w:rsidP="003E74CF">
            <w:pPr>
              <w:pStyle w:val="Nagwek3"/>
            </w:pPr>
            <w:r w:rsidRPr="003E74CF">
              <w:t>298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50348" w14:textId="26F54ACE" w:rsidR="003E74CF" w:rsidRPr="003E74CF" w:rsidRDefault="003E74CF" w:rsidP="003E74CF">
            <w:pPr>
              <w:pStyle w:val="Nagwek3"/>
            </w:pPr>
            <w:r w:rsidRPr="003E74CF">
              <w:t>1,6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BAC9D" w14:textId="56842AB7" w:rsidR="003E74CF" w:rsidRPr="003E74CF" w:rsidRDefault="003E74CF" w:rsidP="003E74CF">
            <w:pPr>
              <w:pStyle w:val="Nagwek3"/>
            </w:pPr>
            <w:r w:rsidRPr="003E74CF">
              <w:t>187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E0C1F" w14:textId="4BC86DBC" w:rsidR="003E74CF" w:rsidRPr="003E74CF" w:rsidRDefault="003E74CF" w:rsidP="003E74CF">
            <w:pPr>
              <w:pStyle w:val="Nagwek3"/>
            </w:pPr>
            <w:r w:rsidRPr="003E74CF">
              <w:t>763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9B324" w14:textId="5B5D9744" w:rsidR="003E74CF" w:rsidRPr="003E74CF" w:rsidRDefault="003E74CF" w:rsidP="003E74CF">
            <w:pPr>
              <w:pStyle w:val="Nagwek3"/>
            </w:pPr>
            <w:r w:rsidRPr="003E74CF">
              <w:t>1573</w:t>
            </w:r>
          </w:p>
        </w:tc>
      </w:tr>
      <w:tr w:rsidR="003E74CF" w14:paraId="7E6CD7DA" w14:textId="494387D1" w:rsidTr="003E74CF">
        <w:trPr>
          <w:trHeight w:val="107"/>
          <w:jc w:val="center"/>
        </w:trPr>
        <w:tc>
          <w:tcPr>
            <w:tcW w:w="1456" w:type="pct"/>
            <w:vAlign w:val="center"/>
          </w:tcPr>
          <w:p w14:paraId="07BB290C" w14:textId="4C32D072" w:rsidR="003E74CF" w:rsidRPr="00AA278F" w:rsidRDefault="003E74CF" w:rsidP="003E74C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Maksymalna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25DA5" w14:textId="5D294933" w:rsidR="003E74CF" w:rsidRPr="003E74CF" w:rsidRDefault="003E74CF" w:rsidP="003E74CF">
            <w:pPr>
              <w:pStyle w:val="Nagwek3"/>
            </w:pPr>
            <w:r w:rsidRPr="003E74CF">
              <w:t>1806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F43D4" w14:textId="15C92537" w:rsidR="003E74CF" w:rsidRPr="003E74CF" w:rsidRDefault="003E74CF" w:rsidP="003E74CF">
            <w:pPr>
              <w:pStyle w:val="Nagwek3"/>
            </w:pPr>
            <w:r w:rsidRPr="003E74CF">
              <w:t>12,5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A0165" w14:textId="47E0C495" w:rsidR="003E74CF" w:rsidRPr="003E74CF" w:rsidRDefault="003E74CF" w:rsidP="003E74CF">
            <w:pPr>
              <w:pStyle w:val="Nagwek3"/>
            </w:pPr>
            <w:r w:rsidRPr="003E74CF">
              <w:t>831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18EB6" w14:textId="4E75DA81" w:rsidR="003E74CF" w:rsidRPr="003E74CF" w:rsidRDefault="003E74CF" w:rsidP="003E74CF">
            <w:pPr>
              <w:pStyle w:val="Nagwek3"/>
            </w:pPr>
            <w:r w:rsidRPr="003E74CF">
              <w:t>3906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45064" w14:textId="7E4C34E3" w:rsidR="003E74CF" w:rsidRPr="003E74CF" w:rsidRDefault="003E74CF" w:rsidP="003E74CF">
            <w:pPr>
              <w:pStyle w:val="Nagwek3"/>
            </w:pPr>
            <w:r w:rsidRPr="003E74CF">
              <w:t>7665</w:t>
            </w:r>
          </w:p>
        </w:tc>
      </w:tr>
      <w:tr w:rsidR="003E74CF" w14:paraId="5A741A3C" w14:textId="24083AB4" w:rsidTr="003E74CF">
        <w:trPr>
          <w:trHeight w:val="81"/>
          <w:jc w:val="center"/>
        </w:trPr>
        <w:tc>
          <w:tcPr>
            <w:tcW w:w="1456" w:type="pct"/>
            <w:vAlign w:val="center"/>
          </w:tcPr>
          <w:p w14:paraId="25A35B96" w14:textId="119F0B76" w:rsidR="003E74CF" w:rsidRPr="00AA278F" w:rsidRDefault="003E74CF" w:rsidP="003E74CF">
            <w:pPr>
              <w:pStyle w:val="Nagwek3"/>
              <w:rPr>
                <w:b/>
                <w:bCs/>
              </w:rPr>
            </w:pPr>
            <w:proofErr w:type="spellStart"/>
            <w:r w:rsidRPr="00AA278F">
              <w:rPr>
                <w:b/>
                <w:bCs/>
              </w:rPr>
              <w:t>Odch.stand</w:t>
            </w:r>
            <w:proofErr w:type="spellEnd"/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D3F38" w14:textId="2EEBEFC8" w:rsidR="003E74CF" w:rsidRPr="003E74CF" w:rsidRDefault="003E74CF" w:rsidP="003E74CF">
            <w:pPr>
              <w:pStyle w:val="Nagwek3"/>
            </w:pPr>
            <w:r w:rsidRPr="003E74CF">
              <w:t>410,84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F03E3" w14:textId="2B5838A6" w:rsidR="003E74CF" w:rsidRPr="003E74CF" w:rsidRDefault="003E74CF" w:rsidP="003E74CF">
            <w:pPr>
              <w:pStyle w:val="Nagwek3"/>
            </w:pPr>
            <w:r w:rsidRPr="003E74CF">
              <w:t>2,7062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4EC51" w14:textId="00052964" w:rsidR="003E74CF" w:rsidRPr="003E74CF" w:rsidRDefault="003E74CF" w:rsidP="003E74CF">
            <w:pPr>
              <w:pStyle w:val="Nagwek3"/>
            </w:pPr>
            <w:r w:rsidRPr="003E74CF">
              <w:t>154,6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87CE" w14:textId="77675875" w:rsidR="003E74CF" w:rsidRPr="003E74CF" w:rsidRDefault="003E74CF" w:rsidP="003E74CF">
            <w:pPr>
              <w:pStyle w:val="Nagwek3"/>
            </w:pPr>
            <w:r w:rsidRPr="003E74CF">
              <w:t>698,74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A9288" w14:textId="32C4C355" w:rsidR="003E74CF" w:rsidRPr="003E74CF" w:rsidRDefault="003E74CF" w:rsidP="003E74CF">
            <w:pPr>
              <w:pStyle w:val="Nagwek3"/>
            </w:pPr>
            <w:r w:rsidRPr="003E74CF">
              <w:t>1349,2</w:t>
            </w:r>
          </w:p>
        </w:tc>
      </w:tr>
      <w:tr w:rsidR="003E74CF" w14:paraId="60381B01" w14:textId="77777777" w:rsidTr="003E74CF">
        <w:trPr>
          <w:trHeight w:val="88"/>
          <w:jc w:val="center"/>
        </w:trPr>
        <w:tc>
          <w:tcPr>
            <w:tcW w:w="1456" w:type="pct"/>
            <w:vAlign w:val="center"/>
          </w:tcPr>
          <w:p w14:paraId="4BFA8A8B" w14:textId="547381F3" w:rsidR="003E74CF" w:rsidRPr="00AA278F" w:rsidRDefault="003E74CF" w:rsidP="003E74CF">
            <w:pPr>
              <w:pStyle w:val="Nagwek3"/>
              <w:rPr>
                <w:b/>
                <w:bCs/>
              </w:rPr>
            </w:pPr>
            <w:proofErr w:type="spellStart"/>
            <w:r w:rsidRPr="00AA278F">
              <w:rPr>
                <w:b/>
                <w:bCs/>
              </w:rPr>
              <w:t>Wsp.zmienności</w:t>
            </w:r>
            <w:proofErr w:type="spellEnd"/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1DD72" w14:textId="59074D3C" w:rsidR="003E74CF" w:rsidRPr="003E74CF" w:rsidRDefault="003E74CF" w:rsidP="003E74CF">
            <w:pPr>
              <w:pStyle w:val="Nagwek3"/>
            </w:pPr>
            <w:r w:rsidRPr="003E74CF">
              <w:t>0,44854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94E49" w14:textId="712D855F" w:rsidR="003E74CF" w:rsidRPr="003E74CF" w:rsidRDefault="003E74CF" w:rsidP="003E74CF">
            <w:pPr>
              <w:pStyle w:val="Nagwek3"/>
            </w:pPr>
            <w:r w:rsidRPr="003E74CF">
              <w:t>0,41533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D0144" w14:textId="2F0C3806" w:rsidR="003E74CF" w:rsidRPr="003E74CF" w:rsidRDefault="003E74CF" w:rsidP="003E74CF">
            <w:pPr>
              <w:pStyle w:val="Nagwek3"/>
            </w:pPr>
            <w:r w:rsidRPr="003E74CF">
              <w:t>0,32646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650C4" w14:textId="34CA6887" w:rsidR="003E74CF" w:rsidRPr="003E74CF" w:rsidRDefault="003E74CF" w:rsidP="003E74CF">
            <w:pPr>
              <w:pStyle w:val="Nagwek3"/>
            </w:pPr>
            <w:r w:rsidRPr="003E74CF">
              <w:t>0,31787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5387D" w14:textId="578B8209" w:rsidR="003E74CF" w:rsidRPr="003E74CF" w:rsidRDefault="003E74CF" w:rsidP="003E74CF">
            <w:pPr>
              <w:pStyle w:val="Nagwek3"/>
            </w:pPr>
            <w:r w:rsidRPr="003E74CF">
              <w:t>0,3261</w:t>
            </w:r>
          </w:p>
        </w:tc>
      </w:tr>
      <w:tr w:rsidR="003E74CF" w14:paraId="0367C1F1" w14:textId="77777777" w:rsidTr="003E74CF">
        <w:trPr>
          <w:trHeight w:val="108"/>
          <w:jc w:val="center"/>
        </w:trPr>
        <w:tc>
          <w:tcPr>
            <w:tcW w:w="1456" w:type="pct"/>
            <w:vAlign w:val="center"/>
          </w:tcPr>
          <w:p w14:paraId="4AA8073D" w14:textId="4D07C3EA" w:rsidR="003E74CF" w:rsidRPr="00AA278F" w:rsidRDefault="003E74CF" w:rsidP="003E74CF">
            <w:pPr>
              <w:pStyle w:val="Nagwek3"/>
              <w:rPr>
                <w:b/>
                <w:bCs/>
              </w:rPr>
            </w:pPr>
            <w:r w:rsidRPr="00AA278F">
              <w:rPr>
                <w:b/>
                <w:bCs/>
              </w:rPr>
              <w:t>Skośność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A8B8C" w14:textId="46C42085" w:rsidR="003E74CF" w:rsidRPr="003E74CF" w:rsidRDefault="003E74CF" w:rsidP="003E74CF">
            <w:pPr>
              <w:pStyle w:val="Nagwek3"/>
            </w:pPr>
            <w:r w:rsidRPr="003E74CF">
              <w:t>0,50319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85247" w14:textId="11F1D98E" w:rsidR="003E74CF" w:rsidRPr="003E74CF" w:rsidRDefault="003E74CF" w:rsidP="003E74CF">
            <w:pPr>
              <w:pStyle w:val="Nagwek3"/>
            </w:pPr>
            <w:r w:rsidRPr="003E74CF">
              <w:t>0,15355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92E27" w14:textId="0FCFA450" w:rsidR="003E74CF" w:rsidRPr="003E74CF" w:rsidRDefault="003E74CF" w:rsidP="003E74CF">
            <w:pPr>
              <w:pStyle w:val="Nagwek3"/>
            </w:pPr>
            <w:r w:rsidRPr="003E74CF">
              <w:t>0,31963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C8F7F" w14:textId="2E020311" w:rsidR="003E74CF" w:rsidRPr="003E74CF" w:rsidRDefault="003E74CF" w:rsidP="003E74CF">
            <w:pPr>
              <w:pStyle w:val="Nagwek3"/>
            </w:pPr>
            <w:r w:rsidRPr="003E74CF">
              <w:t>0,261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9C264" w14:textId="0FA66A5F" w:rsidR="003E74CF" w:rsidRPr="003E74CF" w:rsidRDefault="003E74CF" w:rsidP="003E74CF">
            <w:pPr>
              <w:pStyle w:val="Nagwek3"/>
            </w:pPr>
            <w:r w:rsidRPr="003E74CF">
              <w:t>0,64832</w:t>
            </w:r>
          </w:p>
        </w:tc>
      </w:tr>
      <w:tr w:rsidR="003E74CF" w14:paraId="19DF8040" w14:textId="77777777" w:rsidTr="003E74CF">
        <w:trPr>
          <w:trHeight w:val="91"/>
          <w:jc w:val="center"/>
        </w:trPr>
        <w:tc>
          <w:tcPr>
            <w:tcW w:w="1456" w:type="pct"/>
            <w:vAlign w:val="center"/>
          </w:tcPr>
          <w:p w14:paraId="447BDCD1" w14:textId="0B97358D" w:rsidR="003E74CF" w:rsidRPr="00AA278F" w:rsidRDefault="003E74CF" w:rsidP="003E74CF">
            <w:pPr>
              <w:pStyle w:val="Nagwek3"/>
              <w:rPr>
                <w:b/>
                <w:bCs/>
              </w:rPr>
            </w:pPr>
            <w:proofErr w:type="spellStart"/>
            <w:r w:rsidRPr="00AA278F">
              <w:rPr>
                <w:b/>
                <w:bCs/>
              </w:rPr>
              <w:t>Kurtoza</w:t>
            </w:r>
            <w:proofErr w:type="spellEnd"/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30E53" w14:textId="320CE9CE" w:rsidR="003E74CF" w:rsidRPr="003E74CF" w:rsidRDefault="003E74CF" w:rsidP="003E74CF">
            <w:pPr>
              <w:pStyle w:val="Nagwek3"/>
            </w:pPr>
            <w:r w:rsidRPr="003E74CF">
              <w:t>-0,82455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95C2B" w14:textId="1F2DADCD" w:rsidR="003E74CF" w:rsidRPr="003E74CF" w:rsidRDefault="003E74CF" w:rsidP="003E74CF">
            <w:pPr>
              <w:pStyle w:val="Nagwek3"/>
            </w:pPr>
            <w:r w:rsidRPr="003E74CF">
              <w:t>-0,55719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1CB8A" w14:textId="36F27BF6" w:rsidR="003E74CF" w:rsidRPr="003E74CF" w:rsidRDefault="003E74CF" w:rsidP="003E74CF">
            <w:pPr>
              <w:pStyle w:val="Nagwek3"/>
            </w:pPr>
            <w:r w:rsidRPr="003E74CF">
              <w:t>-0,41083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A58E1" w14:textId="4A605DDC" w:rsidR="003E74CF" w:rsidRPr="003E74CF" w:rsidRDefault="003E74CF" w:rsidP="003E74CF">
            <w:pPr>
              <w:pStyle w:val="Nagwek3"/>
            </w:pPr>
            <w:r w:rsidRPr="003E74CF">
              <w:t>-0,53654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09138" w14:textId="339A4E5C" w:rsidR="003E74CF" w:rsidRPr="003E74CF" w:rsidRDefault="003E74CF" w:rsidP="003E74CF">
            <w:pPr>
              <w:pStyle w:val="Nagwek3"/>
            </w:pPr>
            <w:r w:rsidRPr="003E74CF">
              <w:t>-0,11129</w:t>
            </w:r>
          </w:p>
        </w:tc>
      </w:tr>
    </w:tbl>
    <w:p w14:paraId="08B9FCDF" w14:textId="112335E3" w:rsidR="00A700F2" w:rsidRDefault="004B3242" w:rsidP="00AA278F">
      <w:pPr>
        <w:jc w:val="center"/>
      </w:pPr>
      <w:r>
        <w:t xml:space="preserve">Źródło: Własne opracowanie na podstawie wyników programu </w:t>
      </w:r>
      <w:proofErr w:type="spellStart"/>
      <w:r>
        <w:t>Gretl</w:t>
      </w:r>
      <w:proofErr w:type="spellEnd"/>
    </w:p>
    <w:p w14:paraId="679A8CE9" w14:textId="77777777" w:rsidR="0059352C" w:rsidRPr="0059352C" w:rsidRDefault="0059352C" w:rsidP="00CC6763"/>
    <w:p w14:paraId="3BB16E5D" w14:textId="59559029" w:rsidR="00392494" w:rsidRDefault="00B24053" w:rsidP="00CC6763">
      <w:r>
        <w:t>W tabeli 1 zostały przedstawione podstawowe statystyki zmiennych, które zostały wykorzystane w badaniu.</w:t>
      </w:r>
    </w:p>
    <w:p w14:paraId="064C256A" w14:textId="77777777" w:rsidR="00392494" w:rsidRPr="0059352C" w:rsidRDefault="00392494" w:rsidP="00CC6763"/>
    <w:p w14:paraId="00E1DC12" w14:textId="63D5DC3B" w:rsidR="00A33E2E" w:rsidRDefault="002C02AA" w:rsidP="00C0151E">
      <w:pPr>
        <w:pStyle w:val="Akapitzlist"/>
        <w:numPr>
          <w:ilvl w:val="0"/>
          <w:numId w:val="40"/>
        </w:numPr>
      </w:pPr>
      <w:r w:rsidRPr="002C02AA">
        <w:t xml:space="preserve">Zmienna </w:t>
      </w:r>
      <w:r w:rsidR="00A33E2E">
        <w:t>Y</w:t>
      </w:r>
      <w:r w:rsidRPr="002C02AA">
        <w:t xml:space="preserve"> –</w:t>
      </w:r>
      <w:r w:rsidR="00A33E2E">
        <w:t xml:space="preserve"> Wartość minimalna wynosi</w:t>
      </w:r>
      <w:r w:rsidR="00503CA4">
        <w:t xml:space="preserve"> </w:t>
      </w:r>
      <w:r w:rsidR="00CF1B2D">
        <w:t>298</w:t>
      </w:r>
      <w:r w:rsidR="00A33E2E">
        <w:t>, a wartość maksymalna</w:t>
      </w:r>
      <w:r w:rsidR="00CF1B2D">
        <w:t xml:space="preserve"> 1806</w:t>
      </w:r>
      <w:r w:rsidR="00A33E2E">
        <w:t>.</w:t>
      </w:r>
      <w:r w:rsidR="000E50F9">
        <w:br/>
      </w:r>
      <w:r w:rsidR="00A33E2E">
        <w:t>W zmiennej objaśnianej Y średnia jest większa od mediany, co wskazuje na wystąpienie asymetrii prawostronnej, potwierdza to współczynnik skośności wynoszący</w:t>
      </w:r>
      <w:r w:rsidR="00CF1B2D">
        <w:t xml:space="preserve"> 0.5</w:t>
      </w:r>
      <w:r w:rsidR="00A33E2E">
        <w:t xml:space="preserve">. Typowa wielkość Y różni się od wartości przeciętnej średnio </w:t>
      </w:r>
      <w:r w:rsidR="00CF1B2D">
        <w:t>410.84</w:t>
      </w:r>
      <w:r w:rsidR="00A33E2E">
        <w:t>.</w:t>
      </w:r>
    </w:p>
    <w:p w14:paraId="5B851931" w14:textId="77777777" w:rsidR="00392494" w:rsidRDefault="00392494" w:rsidP="00392494">
      <w:pPr>
        <w:pStyle w:val="Akapitzlist"/>
        <w:ind w:left="1429" w:firstLine="0"/>
      </w:pPr>
    </w:p>
    <w:p w14:paraId="6D14151D" w14:textId="62A8A174" w:rsidR="00102AA8" w:rsidRDefault="00102AA8" w:rsidP="00102AA8">
      <w:pPr>
        <w:pStyle w:val="Akapitzlist"/>
        <w:numPr>
          <w:ilvl w:val="0"/>
          <w:numId w:val="40"/>
        </w:numPr>
      </w:pPr>
      <w:r w:rsidRPr="002C02AA">
        <w:t>Zmienna X</w:t>
      </w:r>
      <w:r>
        <w:rPr>
          <w:vertAlign w:val="subscript"/>
        </w:rPr>
        <w:t>1</w:t>
      </w:r>
      <w:r w:rsidRPr="002C02AA">
        <w:t xml:space="preserve"> – Minimalna wartość </w:t>
      </w:r>
      <w:r>
        <w:t>stopy bezrobocia wynosi 1.6</w:t>
      </w:r>
      <w:r w:rsidRPr="002C02AA">
        <w:t xml:space="preserve">, a wartość maksymalna </w:t>
      </w:r>
      <w:r>
        <w:t>6.</w:t>
      </w:r>
      <w:r w:rsidR="00C31385">
        <w:t>5</w:t>
      </w:r>
      <w:r w:rsidRPr="002C02AA">
        <w:t xml:space="preserve">. </w:t>
      </w:r>
      <w:bookmarkStart w:id="2" w:name="_Hlk137272272"/>
      <w:r w:rsidRPr="002C02AA">
        <w:t>Współczynnik skośności wynosi</w:t>
      </w:r>
      <w:r>
        <w:t xml:space="preserve"> </w:t>
      </w:r>
      <w:r w:rsidRPr="002C02AA">
        <w:t>0</w:t>
      </w:r>
      <w:r w:rsidR="00C31385">
        <w:t>.15</w:t>
      </w:r>
      <w:bookmarkEnd w:id="2"/>
      <w:r w:rsidRPr="002C02AA">
        <w:t>. Typowa wielkość X</w:t>
      </w:r>
      <w:r w:rsidRPr="0068458D">
        <w:rPr>
          <w:vertAlign w:val="subscript"/>
        </w:rPr>
        <w:t>6</w:t>
      </w:r>
      <w:r w:rsidRPr="002C02AA">
        <w:t xml:space="preserve"> różni się od wartości przeciętnej średnio o </w:t>
      </w:r>
      <w:r w:rsidR="00C31385">
        <w:t>2.7</w:t>
      </w:r>
      <w:r w:rsidR="00D8759A">
        <w:t>1</w:t>
      </w:r>
      <w:r w:rsidRPr="002C02AA">
        <w:t>.</w:t>
      </w:r>
    </w:p>
    <w:p w14:paraId="2BC01046" w14:textId="77777777" w:rsidR="002C02AA" w:rsidRPr="002C02AA" w:rsidRDefault="002C02AA" w:rsidP="00CC6763"/>
    <w:p w14:paraId="25364FE6" w14:textId="3A190DBB" w:rsidR="00AB6B7D" w:rsidRDefault="002C02AA" w:rsidP="00AB6B7D">
      <w:pPr>
        <w:pStyle w:val="Akapitzlist"/>
        <w:numPr>
          <w:ilvl w:val="0"/>
          <w:numId w:val="40"/>
        </w:numPr>
      </w:pPr>
      <w:r w:rsidRPr="002C02AA">
        <w:t>Zmienna X</w:t>
      </w:r>
      <w:r w:rsidRPr="00071FBF">
        <w:rPr>
          <w:vertAlign w:val="subscript"/>
        </w:rPr>
        <w:t>2</w:t>
      </w:r>
      <w:r w:rsidRPr="002C02AA">
        <w:t xml:space="preserve"> – Minimalna wartość wynosi </w:t>
      </w:r>
      <w:r w:rsidR="00FA62B1">
        <w:t>187</w:t>
      </w:r>
      <w:r w:rsidRPr="002C02AA">
        <w:t>,</w:t>
      </w:r>
      <w:r w:rsidR="00FA62B1">
        <w:t xml:space="preserve"> </w:t>
      </w:r>
      <w:r w:rsidRPr="002C02AA">
        <w:t xml:space="preserve">a wartość maksymalna </w:t>
      </w:r>
      <w:r w:rsidR="00FA62B1">
        <w:t>831</w:t>
      </w:r>
      <w:r w:rsidRPr="002C02AA">
        <w:t>. W zmiennej objaśniającej X</w:t>
      </w:r>
      <w:r w:rsidRPr="00211049">
        <w:rPr>
          <w:vertAlign w:val="subscript"/>
        </w:rPr>
        <w:t>2</w:t>
      </w:r>
      <w:r w:rsidRPr="002C02AA">
        <w:t xml:space="preserve"> średnia jest większa od </w:t>
      </w:r>
      <w:r w:rsidR="005969DF" w:rsidRPr="002C02AA">
        <w:t>mediany, co</w:t>
      </w:r>
      <w:r w:rsidRPr="002C02AA">
        <w:t xml:space="preserve"> wskazuje na wystąpienie asymetrii prawostronnej, potwierdza to współczynnik skośności</w:t>
      </w:r>
      <w:r>
        <w:t xml:space="preserve"> </w:t>
      </w:r>
      <w:r w:rsidRPr="002C02AA">
        <w:t xml:space="preserve">wynoszący </w:t>
      </w:r>
      <w:r w:rsidR="0001074F">
        <w:t>0.31</w:t>
      </w:r>
      <w:r w:rsidRPr="002C02AA">
        <w:t>. Typowa wielkość X</w:t>
      </w:r>
      <w:r w:rsidRPr="00211049">
        <w:rPr>
          <w:vertAlign w:val="subscript"/>
        </w:rPr>
        <w:t>2</w:t>
      </w:r>
      <w:r w:rsidRPr="002C02AA">
        <w:t xml:space="preserve"> różni się od wartości przeciętnej średnio o </w:t>
      </w:r>
      <w:r w:rsidR="0001074F">
        <w:t>154.6</w:t>
      </w:r>
      <w:r w:rsidRPr="002C02AA">
        <w:t>.</w:t>
      </w:r>
    </w:p>
    <w:p w14:paraId="7FF0DA8C" w14:textId="77777777" w:rsidR="003121C1" w:rsidRDefault="003121C1" w:rsidP="003121C1">
      <w:pPr>
        <w:pStyle w:val="Akapitzlist"/>
      </w:pPr>
    </w:p>
    <w:p w14:paraId="30D51669" w14:textId="77777777" w:rsidR="008C217B" w:rsidRDefault="003121C1" w:rsidP="00AB6B7D">
      <w:pPr>
        <w:pStyle w:val="Akapitzlist"/>
        <w:numPr>
          <w:ilvl w:val="0"/>
          <w:numId w:val="40"/>
        </w:numPr>
      </w:pPr>
      <w:r>
        <w:t>Zmienna X</w:t>
      </w:r>
      <w:r>
        <w:rPr>
          <w:vertAlign w:val="subscript"/>
        </w:rPr>
        <w:t xml:space="preserve">3 </w:t>
      </w:r>
      <w:r>
        <w:t>-</w:t>
      </w:r>
      <w:r w:rsidRPr="003121C1">
        <w:t xml:space="preserve"> </w:t>
      </w:r>
      <w:r w:rsidRPr="002C02AA">
        <w:t xml:space="preserve">Minimalna </w:t>
      </w:r>
      <w:r>
        <w:t>liczba małżeństw</w:t>
      </w:r>
      <w:r w:rsidRPr="002C02AA">
        <w:t xml:space="preserve"> wynosi </w:t>
      </w:r>
      <w:r w:rsidR="008C217B">
        <w:t>763</w:t>
      </w:r>
      <w:r w:rsidRPr="002C02AA">
        <w:t>,</w:t>
      </w:r>
      <w:r>
        <w:t xml:space="preserve"> </w:t>
      </w:r>
      <w:r w:rsidRPr="002C02AA">
        <w:t xml:space="preserve">a wartość maksymalna </w:t>
      </w:r>
      <w:r w:rsidR="008C217B">
        <w:t>3906</w:t>
      </w:r>
      <w:r w:rsidRPr="002C02AA">
        <w:t xml:space="preserve">. </w:t>
      </w:r>
    </w:p>
    <w:p w14:paraId="3FB78EDF" w14:textId="579DCACC" w:rsidR="003121C1" w:rsidRDefault="008C217B" w:rsidP="008C217B">
      <w:pPr>
        <w:pStyle w:val="Akapitzlist"/>
        <w:ind w:left="360" w:firstLine="0"/>
      </w:pPr>
      <w:r w:rsidRPr="008C217B">
        <w:t>Współczynnik skośności wynosi 0.</w:t>
      </w:r>
      <w:r>
        <w:t xml:space="preserve">26. </w:t>
      </w:r>
      <w:r w:rsidR="003121C1" w:rsidRPr="002C02AA">
        <w:t>Typowa wielkość X</w:t>
      </w:r>
      <w:r w:rsidR="003121C1" w:rsidRPr="00211049">
        <w:rPr>
          <w:vertAlign w:val="subscript"/>
        </w:rPr>
        <w:t>2</w:t>
      </w:r>
      <w:r w:rsidR="003121C1" w:rsidRPr="002C02AA">
        <w:t xml:space="preserve"> różni się od wartości przeciętnej średnio o </w:t>
      </w:r>
      <w:r>
        <w:t>698.74.</w:t>
      </w:r>
    </w:p>
    <w:p w14:paraId="62B26D29" w14:textId="77777777" w:rsidR="00164EFD" w:rsidRDefault="00164EFD" w:rsidP="00164EFD">
      <w:pPr>
        <w:pStyle w:val="Akapitzlist"/>
        <w:ind w:left="360" w:firstLine="0"/>
      </w:pPr>
    </w:p>
    <w:p w14:paraId="1CE461ED" w14:textId="7F7F14E0" w:rsidR="002C02AA" w:rsidRDefault="002C02AA" w:rsidP="00392494">
      <w:pPr>
        <w:pStyle w:val="Akapitzlist"/>
        <w:numPr>
          <w:ilvl w:val="0"/>
          <w:numId w:val="40"/>
        </w:numPr>
      </w:pPr>
      <w:r w:rsidRPr="002C02AA">
        <w:lastRenderedPageBreak/>
        <w:t>Zmienna X</w:t>
      </w:r>
      <w:r w:rsidR="00A017D6">
        <w:rPr>
          <w:vertAlign w:val="subscript"/>
        </w:rPr>
        <w:t>4</w:t>
      </w:r>
      <w:r w:rsidRPr="002C02AA">
        <w:t xml:space="preserve"> – Minimalna </w:t>
      </w:r>
      <w:r w:rsidR="0080068D">
        <w:t xml:space="preserve">ilość nakładów inwestycyjnych w przedsiębiorstwach jest równa </w:t>
      </w:r>
      <w:r w:rsidR="003121C1">
        <w:t>1573</w:t>
      </w:r>
      <w:r w:rsidRPr="002C02AA">
        <w:t>, a wartość</w:t>
      </w:r>
      <w:r>
        <w:t xml:space="preserve"> </w:t>
      </w:r>
      <w:r w:rsidRPr="002C02AA">
        <w:t>maksymalna</w:t>
      </w:r>
      <w:r w:rsidR="0080068D">
        <w:t xml:space="preserve"> </w:t>
      </w:r>
      <w:r w:rsidR="003121C1">
        <w:t>7665</w:t>
      </w:r>
      <w:r w:rsidR="0080068D">
        <w:t>.</w:t>
      </w:r>
      <w:r w:rsidRPr="002C02AA">
        <w:t xml:space="preserve"> W zmiennej objaśniającej X</w:t>
      </w:r>
      <w:r w:rsidRPr="00071FBF">
        <w:rPr>
          <w:vertAlign w:val="subscript"/>
        </w:rPr>
        <w:t>3</w:t>
      </w:r>
      <w:r w:rsidRPr="002C02AA">
        <w:t xml:space="preserve"> średnia jest większa od mediany,</w:t>
      </w:r>
      <w:r>
        <w:t xml:space="preserve"> </w:t>
      </w:r>
      <w:r w:rsidRPr="002C02AA">
        <w:t>co wskazuje na wystąpienie asymetrii prawostronnej, potwierdza to współczynnik skośności</w:t>
      </w:r>
      <w:r>
        <w:t xml:space="preserve"> </w:t>
      </w:r>
      <w:r w:rsidRPr="002C02AA">
        <w:t xml:space="preserve">wynoszący </w:t>
      </w:r>
      <w:r w:rsidR="00E46EB8">
        <w:t>0.</w:t>
      </w:r>
      <w:r w:rsidR="002B3151">
        <w:t>65</w:t>
      </w:r>
      <w:r w:rsidRPr="002C02AA">
        <w:t>.</w:t>
      </w:r>
      <w:r w:rsidR="00995D3F">
        <w:t xml:space="preserve"> </w:t>
      </w:r>
      <w:r w:rsidRPr="002C02AA">
        <w:t>Typowa wielkość X</w:t>
      </w:r>
      <w:r w:rsidRPr="00071FBF">
        <w:rPr>
          <w:vertAlign w:val="subscript"/>
        </w:rPr>
        <w:t>3</w:t>
      </w:r>
      <w:r w:rsidRPr="002C02AA">
        <w:t xml:space="preserve"> różni się od wartości przeciętnej średnio o </w:t>
      </w:r>
      <w:r w:rsidR="002B3151">
        <w:t>1349.2</w:t>
      </w:r>
      <w:r w:rsidR="00312EE7">
        <w:t>.</w:t>
      </w:r>
    </w:p>
    <w:p w14:paraId="4435EB0B" w14:textId="77777777" w:rsidR="00EE3516" w:rsidRDefault="00EE3516" w:rsidP="00EE3516">
      <w:pPr>
        <w:pStyle w:val="Akapitzlist"/>
        <w:ind w:left="360" w:firstLine="0"/>
      </w:pPr>
    </w:p>
    <w:p w14:paraId="4951A7EF" w14:textId="5AB2DB0C" w:rsidR="002C02AA" w:rsidRPr="002C02AA" w:rsidRDefault="00EE3516" w:rsidP="00CC6763">
      <w:r w:rsidRPr="00EE3516">
        <w:rPr>
          <w:noProof/>
        </w:rPr>
        <w:drawing>
          <wp:anchor distT="0" distB="0" distL="114300" distR="114300" simplePos="0" relativeHeight="251673600" behindDoc="0" locked="0" layoutInCell="1" allowOverlap="1" wp14:anchorId="0E7E11FB" wp14:editId="7C3C2225">
            <wp:simplePos x="0" y="0"/>
            <wp:positionH relativeFrom="margin">
              <wp:posOffset>723265</wp:posOffset>
            </wp:positionH>
            <wp:positionV relativeFrom="paragraph">
              <wp:posOffset>241300</wp:posOffset>
            </wp:positionV>
            <wp:extent cx="4617720" cy="4018280"/>
            <wp:effectExtent l="0" t="0" r="0" b="1270"/>
            <wp:wrapTopAndBottom/>
            <wp:docPr id="225638711" name="Obraz 1" descr="Obraz zawierający linia, wzó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38711" name="Obraz 1" descr="Obraz zawierający linia, wzór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A09A4" w14:textId="6EE131E0" w:rsidR="00E21D26" w:rsidRDefault="00EE3516" w:rsidP="00CC676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6D82D8" wp14:editId="69D3FBB5">
                <wp:simplePos x="0" y="0"/>
                <wp:positionH relativeFrom="margin">
                  <wp:posOffset>772160</wp:posOffset>
                </wp:positionH>
                <wp:positionV relativeFrom="paragraph">
                  <wp:posOffset>3992880</wp:posOffset>
                </wp:positionV>
                <wp:extent cx="4307840" cy="635"/>
                <wp:effectExtent l="0" t="0" r="0" b="9525"/>
                <wp:wrapTopAndBottom/>
                <wp:docPr id="134742347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CCB2AA" w14:textId="1E4E417E" w:rsidR="00EE3516" w:rsidRPr="009B7235" w:rsidRDefault="00EE3516" w:rsidP="00EE3516">
                            <w:pPr>
                              <w:pStyle w:val="Odwoloania"/>
                              <w:rPr>
                                <w:sz w:val="24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CA3C9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W</w:t>
                            </w:r>
                            <w:r w:rsidRPr="002C164A">
                              <w:t>ykres rozrzutu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D82D8" id="_x0000_s1027" type="#_x0000_t202" style="position:absolute;left:0;text-align:left;margin-left:60.8pt;margin-top:314.4pt;width:339.2pt;height:.0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" stroked="f">
                <v:textbox style="mso-fit-shape-to-text:t" inset="0,0,0,0">
                  <w:txbxContent>
                    <w:p w14:paraId="0ACCB2AA" w14:textId="1E4E417E" w:rsidR="00EE3516" w:rsidRPr="009B7235" w:rsidRDefault="00EE3516" w:rsidP="00EE3516">
                      <w:pPr>
                        <w:pStyle w:val="Odwoloania"/>
                        <w:rPr>
                          <w:sz w:val="24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A3C9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W</w:t>
                      </w:r>
                      <w:r w:rsidRPr="002C164A">
                        <w:t>ykres rozrzutu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98658D3" w14:textId="40671705" w:rsidR="00447C0D" w:rsidRDefault="00E21D26" w:rsidP="00CC6763">
      <w:r>
        <w:t>Na wykresie moż</w:t>
      </w:r>
      <w:r w:rsidR="008848EB">
        <w:t>na</w:t>
      </w:r>
      <w:r>
        <w:t xml:space="preserve"> zauważyć ciekawe zależności:</w:t>
      </w:r>
    </w:p>
    <w:p w14:paraId="51038D19" w14:textId="317B98FD" w:rsidR="002A4B98" w:rsidRDefault="002A4B98" w:rsidP="00E21D26">
      <w:pPr>
        <w:pStyle w:val="Akapitzlist"/>
        <w:numPr>
          <w:ilvl w:val="0"/>
          <w:numId w:val="41"/>
        </w:numPr>
      </w:pPr>
      <w:r>
        <w:t>Y i X</w:t>
      </w:r>
      <w:r w:rsidR="00BE6420">
        <w:rPr>
          <w:vertAlign w:val="subscript"/>
        </w:rPr>
        <w:t>1</w:t>
      </w:r>
      <w:r>
        <w:t xml:space="preserve"> odznaczają się </w:t>
      </w:r>
      <w:r w:rsidR="00BE6420">
        <w:t>ujemną</w:t>
      </w:r>
      <w:r>
        <w:t xml:space="preserve"> korelacją, aczkolwiek jest dużo obserwacji odstających</w:t>
      </w:r>
      <w:r w:rsidR="00BE6420">
        <w:t>, które mogą zaburzać tę zależność</w:t>
      </w:r>
    </w:p>
    <w:p w14:paraId="4625E431" w14:textId="28D5E9EB" w:rsidR="004C78A3" w:rsidRDefault="004C78A3" w:rsidP="00E21D26">
      <w:pPr>
        <w:pStyle w:val="Akapitzlist"/>
        <w:numPr>
          <w:ilvl w:val="0"/>
          <w:numId w:val="41"/>
        </w:numPr>
      </w:pPr>
      <w:r>
        <w:t>Y i X</w:t>
      </w:r>
      <w:r w:rsidRPr="00E21D26">
        <w:rPr>
          <w:vertAlign w:val="subscript"/>
        </w:rPr>
        <w:t>3</w:t>
      </w:r>
      <w:r>
        <w:t xml:space="preserve"> wykazują dość mocną dodatnią korelację, punkty skupiają się wzdłuż szybko rosnącej linii prostej</w:t>
      </w:r>
    </w:p>
    <w:p w14:paraId="0C330DAA" w14:textId="6DA8F9B9" w:rsidR="00D90EB3" w:rsidRDefault="00D90EB3" w:rsidP="00D90EB3">
      <w:pPr>
        <w:pStyle w:val="Akapitzlist"/>
        <w:numPr>
          <w:ilvl w:val="0"/>
          <w:numId w:val="41"/>
        </w:numPr>
      </w:pPr>
      <w:r>
        <w:t>Y i X</w:t>
      </w:r>
      <w:r>
        <w:rPr>
          <w:vertAlign w:val="subscript"/>
        </w:rPr>
        <w:t>4</w:t>
      </w:r>
      <w:r>
        <w:t xml:space="preserve"> odznaczają się dodatnią korelacją</w:t>
      </w:r>
    </w:p>
    <w:p w14:paraId="701A4921" w14:textId="068129EB" w:rsidR="005C2728" w:rsidRDefault="005C2728" w:rsidP="00E21D26">
      <w:pPr>
        <w:pStyle w:val="Akapitzlist"/>
        <w:numPr>
          <w:ilvl w:val="0"/>
          <w:numId w:val="41"/>
        </w:numPr>
      </w:pPr>
      <w:r>
        <w:t>Wykresy</w:t>
      </w:r>
      <w:r w:rsidR="00291D21">
        <w:t xml:space="preserve"> gęstości </w:t>
      </w:r>
      <w:r>
        <w:t xml:space="preserve">Y, </w:t>
      </w:r>
      <w:r w:rsidR="00291D21">
        <w:t>X</w:t>
      </w:r>
      <w:r w:rsidR="004937EE">
        <w:rPr>
          <w:vertAlign w:val="subscript"/>
        </w:rPr>
        <w:t>3</w:t>
      </w:r>
      <w:r w:rsidR="00291D21">
        <w:t>,</w:t>
      </w:r>
      <w:r>
        <w:t>X</w:t>
      </w:r>
      <w:r w:rsidR="004937EE">
        <w:rPr>
          <w:vertAlign w:val="subscript"/>
        </w:rPr>
        <w:t>4</w:t>
      </w:r>
      <w:r>
        <w:t xml:space="preserve"> </w:t>
      </w:r>
      <w:r w:rsidR="00AE681A">
        <w:t xml:space="preserve">cechują się podobnym rozkładem(prawostronna asymetria), co może sugerować </w:t>
      </w:r>
      <w:r w:rsidR="005B2B0F">
        <w:t>korelację</w:t>
      </w:r>
      <w:r w:rsidR="00AE681A">
        <w:t xml:space="preserve"> między nimi</w:t>
      </w:r>
    </w:p>
    <w:p w14:paraId="11695223" w14:textId="4CE4981C" w:rsidR="002C02AA" w:rsidRDefault="00ED5468" w:rsidP="00682846">
      <w:pPr>
        <w:pStyle w:val="Akapitzlist"/>
        <w:ind w:left="1429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AC5491" wp14:editId="65556095">
                <wp:simplePos x="0" y="0"/>
                <wp:positionH relativeFrom="column">
                  <wp:posOffset>822960</wp:posOffset>
                </wp:positionH>
                <wp:positionV relativeFrom="paragraph">
                  <wp:posOffset>3225800</wp:posOffset>
                </wp:positionV>
                <wp:extent cx="4107180" cy="635"/>
                <wp:effectExtent l="0" t="0" r="0" b="0"/>
                <wp:wrapTopAndBottom/>
                <wp:docPr id="180690576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03D17" w14:textId="69E4A5E9" w:rsidR="00ED5468" w:rsidRPr="009D7643" w:rsidRDefault="00ED5468" w:rsidP="00ED5468">
                            <w:pPr>
                              <w:pStyle w:val="Odwoloania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CA3C9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Macierz korelacji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C5491" id="_x0000_s1028" type="#_x0000_t202" style="position:absolute;left:0;text-align:left;margin-left:64.8pt;margin-top:254pt;width:323.4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" stroked="f">
                <v:textbox style="mso-fit-shape-to-text:t" inset="0,0,0,0">
                  <w:txbxContent>
                    <w:p w14:paraId="60703D17" w14:textId="69E4A5E9" w:rsidR="00ED5468" w:rsidRPr="009D7643" w:rsidRDefault="00ED5468" w:rsidP="00ED5468">
                      <w:pPr>
                        <w:pStyle w:val="Odwoloania"/>
                        <w:rPr>
                          <w:color w:val="000000" w:themeColor="text1"/>
                          <w:sz w:val="24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CA3C9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Macierz korelacji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2846" w:rsidRPr="00682846">
        <w:rPr>
          <w:noProof/>
        </w:rPr>
        <w:drawing>
          <wp:anchor distT="0" distB="0" distL="114300" distR="114300" simplePos="0" relativeHeight="251676672" behindDoc="0" locked="0" layoutInCell="1" allowOverlap="1" wp14:anchorId="2719CBA7" wp14:editId="5CA3CF6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07180" cy="3168650"/>
            <wp:effectExtent l="0" t="0" r="7620" b="0"/>
            <wp:wrapTopAndBottom/>
            <wp:docPr id="246758875" name="Obraz 1" descr="Obraz zawierający tekst, zrzut ekranu, kwadra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58875" name="Obraz 1" descr="Obraz zawierający tekst, zrzut ekranu, kwadrat, Prostoką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5F1E1" w14:textId="73164F3B" w:rsidR="00A700F2" w:rsidRDefault="003E38E3" w:rsidP="00CC6763">
      <w:r>
        <w:t xml:space="preserve">Wzajemne korelacje zmiennych objaśniających oraz korelacje pomiędzy zmiennymi objaśniającymi X, a zmienną objaśnianą Y zostały przedstawione na rysunku 3. </w:t>
      </w:r>
      <w:r w:rsidR="00994D0B">
        <w:t>Wiemy, że</w:t>
      </w:r>
      <w:r w:rsidR="00CC3FFC">
        <w:br/>
      </w:r>
      <w:r w:rsidR="00994D0B">
        <w:t xml:space="preserve">z założeń budowania modelu, zmienne powinny być silnie skorelowane ze zmienną objaśnianą, natomiast słabo skorelowane między sobą. Wiele z tych zależności zostało </w:t>
      </w:r>
      <w:r w:rsidR="00976830">
        <w:t xml:space="preserve">wykryte i </w:t>
      </w:r>
      <w:r w:rsidR="00994D0B">
        <w:t>opisane przy okazji analizowania wykresu rozrzutu</w:t>
      </w:r>
      <w:r w:rsidR="00976830">
        <w:t xml:space="preserve"> [rysunek 2], dlatego </w:t>
      </w:r>
      <w:r w:rsidR="00172640">
        <w:t>omówię te zależności</w:t>
      </w:r>
      <w:r w:rsidR="00976830">
        <w:t>,</w:t>
      </w:r>
      <w:r w:rsidR="000B658A">
        <w:t xml:space="preserve"> które</w:t>
      </w:r>
      <w:r w:rsidR="00976830">
        <w:t xml:space="preserve"> były nieoczywiste</w:t>
      </w:r>
      <w:r w:rsidR="00172640">
        <w:t xml:space="preserve"> i nie zostały rozważone</w:t>
      </w:r>
      <w:r w:rsidR="00976830">
        <w:t xml:space="preserve">, jak na przykład: </w:t>
      </w:r>
    </w:p>
    <w:p w14:paraId="7C3EB37C" w14:textId="57936F54" w:rsidR="00BD067E" w:rsidRDefault="00371C85" w:rsidP="00172640">
      <w:pPr>
        <w:pStyle w:val="Akapitzlist"/>
        <w:numPr>
          <w:ilvl w:val="0"/>
          <w:numId w:val="42"/>
        </w:numPr>
      </w:pPr>
      <w:r>
        <w:t>X</w:t>
      </w:r>
      <w:r w:rsidR="00C07828">
        <w:rPr>
          <w:vertAlign w:val="subscript"/>
        </w:rPr>
        <w:t>2</w:t>
      </w:r>
      <w:r w:rsidRPr="00172640">
        <w:rPr>
          <w:vertAlign w:val="subscript"/>
        </w:rPr>
        <w:t xml:space="preserve"> </w:t>
      </w:r>
      <w:r w:rsidR="00C07828">
        <w:t>jest</w:t>
      </w:r>
      <w:r>
        <w:t xml:space="preserve"> słabo skorelowane ze zmienną objaśnianą Y i najprawdopodobniej </w:t>
      </w:r>
      <w:r w:rsidR="000B658A">
        <w:t>zmienn</w:t>
      </w:r>
      <w:r w:rsidR="00E41D1A">
        <w:t>a</w:t>
      </w:r>
      <w:r w:rsidR="000B658A">
        <w:t xml:space="preserve"> t</w:t>
      </w:r>
      <w:r w:rsidR="00E41D1A">
        <w:t>a</w:t>
      </w:r>
      <w:r w:rsidR="000B658A">
        <w:t xml:space="preserve"> </w:t>
      </w:r>
      <w:r>
        <w:t>zostan</w:t>
      </w:r>
      <w:r w:rsidR="00E41D1A">
        <w:t>ie</w:t>
      </w:r>
      <w:r>
        <w:t xml:space="preserve"> </w:t>
      </w:r>
      <w:r w:rsidR="000B658A">
        <w:t>wyeliminowan</w:t>
      </w:r>
      <w:r w:rsidR="00E41D1A">
        <w:t>a</w:t>
      </w:r>
      <w:r w:rsidR="000B658A">
        <w:t xml:space="preserve"> na następnych etapach estymacji</w:t>
      </w:r>
    </w:p>
    <w:p w14:paraId="0F87DBD7" w14:textId="77777777" w:rsidR="00B51BDB" w:rsidRDefault="00BD067E" w:rsidP="00172640">
      <w:pPr>
        <w:pStyle w:val="Akapitzlist"/>
        <w:numPr>
          <w:ilvl w:val="0"/>
          <w:numId w:val="42"/>
        </w:numPr>
      </w:pPr>
      <w:r>
        <w:t>Najwyższą korelacją na poziomie 0.7 ze zmienną objaśnianą Y odznacza się zmienna X</w:t>
      </w:r>
      <w:r w:rsidRPr="00172640">
        <w:rPr>
          <w:vertAlign w:val="subscript"/>
        </w:rPr>
        <w:t>3</w:t>
      </w:r>
      <w:r>
        <w:t xml:space="preserve">, czyli </w:t>
      </w:r>
      <w:r w:rsidR="00C07828">
        <w:t>liczba zawartych małżeństw</w:t>
      </w:r>
    </w:p>
    <w:p w14:paraId="11C447AD" w14:textId="785833F3" w:rsidR="00371C85" w:rsidRDefault="00B51BDB" w:rsidP="00172640">
      <w:pPr>
        <w:pStyle w:val="Akapitzlist"/>
        <w:numPr>
          <w:ilvl w:val="0"/>
          <w:numId w:val="42"/>
        </w:numPr>
      </w:pPr>
      <w:r>
        <w:t>Potencjalne zmienne objaśniające nie wykazują korelacji między sobą, co sugeruje, że nie wystąpi problem współliniowości</w:t>
      </w:r>
      <w:r w:rsidR="00C07828">
        <w:t xml:space="preserve"> </w:t>
      </w:r>
      <w:proofErr w:type="spellStart"/>
      <w:r w:rsidR="00E41CB7">
        <w:t>predyktorów</w:t>
      </w:r>
      <w:proofErr w:type="spellEnd"/>
    </w:p>
    <w:p w14:paraId="73434382" w14:textId="77777777" w:rsidR="003B7798" w:rsidRDefault="003B7798" w:rsidP="00CC6763"/>
    <w:p w14:paraId="3DB6CBE8" w14:textId="77777777" w:rsidR="003B7798" w:rsidRDefault="003B7798" w:rsidP="00CC6763"/>
    <w:p w14:paraId="1D4B5C9E" w14:textId="77777777" w:rsidR="00C25FF7" w:rsidRDefault="00C25FF7" w:rsidP="00CC6763"/>
    <w:p w14:paraId="244C6418" w14:textId="77777777" w:rsidR="00C25FF7" w:rsidRDefault="00C25FF7" w:rsidP="00CC6763"/>
    <w:p w14:paraId="5E1EE3F0" w14:textId="77777777" w:rsidR="00C25FF7" w:rsidRDefault="00C25FF7" w:rsidP="00CC6763"/>
    <w:p w14:paraId="6BDCCCEC" w14:textId="3F6ACAFB" w:rsidR="003B7798" w:rsidRDefault="003856E0" w:rsidP="00854EED">
      <w:pPr>
        <w:pStyle w:val="Nagwek1"/>
        <w:rPr>
          <w:rFonts w:eastAsia="Calibri"/>
        </w:rPr>
      </w:pPr>
      <w:r>
        <w:rPr>
          <w:rFonts w:eastAsia="Calibri"/>
        </w:rPr>
        <w:lastRenderedPageBreak/>
        <w:t xml:space="preserve">Wstępna </w:t>
      </w:r>
      <w:r w:rsidR="003B7798">
        <w:rPr>
          <w:rFonts w:eastAsia="Calibri"/>
        </w:rPr>
        <w:t xml:space="preserve">Analiza modelu </w:t>
      </w:r>
    </w:p>
    <w:p w14:paraId="518F3371" w14:textId="1C23150A" w:rsidR="00853362" w:rsidRDefault="00853362" w:rsidP="00CC6763">
      <w:r w:rsidRPr="00F751D0">
        <w:t xml:space="preserve">Analiza regresji jest jedną z najczęściej stosowanych technik do analizy danych wieloczynnikowych. Jej szeroka atrakcyjność i użyteczność wynika z konceptualnie logicznego procesu użycia równania do wyrażenia związku między zmienną będącą przedmiotem zainteresowania (odpowiedzią) a zestawem powiązanych zmiennych predykcyjnych. Analiza regresji jest również interesująca </w:t>
      </w:r>
      <w:r w:rsidR="00873446" w:rsidRPr="00F751D0">
        <w:t xml:space="preserve">ze strony </w:t>
      </w:r>
      <w:r w:rsidRPr="00F751D0">
        <w:t>teoretyczn</w:t>
      </w:r>
      <w:r w:rsidR="00873446" w:rsidRPr="00F751D0">
        <w:t>ej</w:t>
      </w:r>
      <w:r w:rsidRPr="00F751D0">
        <w:t xml:space="preserve"> ze względu na elegancką matematykę i dobrze rozwiniętą teorię statystyczną. Skuteczne wykorzystanie regresji wymaga zarówno </w:t>
      </w:r>
      <w:r w:rsidR="002A36FB" w:rsidRPr="00F751D0">
        <w:t>zastosowania</w:t>
      </w:r>
      <w:r w:rsidR="00E72361">
        <w:t xml:space="preserve"> </w:t>
      </w:r>
      <w:r w:rsidRPr="00F751D0">
        <w:t>teorii, jak i praktycznych</w:t>
      </w:r>
      <w:r w:rsidR="002A36FB" w:rsidRPr="00F751D0">
        <w:t xml:space="preserve"> rozwiązań</w:t>
      </w:r>
      <w:r w:rsidRPr="00F751D0">
        <w:t xml:space="preserve"> problemów,</w:t>
      </w:r>
      <w:r w:rsidR="002A36FB" w:rsidRPr="00F751D0">
        <w:t xml:space="preserve"> </w:t>
      </w:r>
      <w:r w:rsidRPr="00F751D0">
        <w:t>które zwykle pojawiają się, gdy technika ta jest stosowana z danymi ze świata</w:t>
      </w:r>
      <w:r w:rsidR="008A2C8A" w:rsidRPr="00F751D0">
        <w:t xml:space="preserve"> </w:t>
      </w:r>
      <w:r w:rsidRPr="00F751D0">
        <w:t>rzeczywistego</w:t>
      </w:r>
      <w:r w:rsidR="00C25FF7" w:rsidRPr="00F751D0">
        <w:rPr>
          <w:rStyle w:val="Odwoanieprzypisudolnego"/>
        </w:rPr>
        <w:footnoteReference w:id="3"/>
      </w:r>
      <w:r w:rsidRPr="00F751D0">
        <w:t>.</w:t>
      </w:r>
    </w:p>
    <w:p w14:paraId="71B1E5FD" w14:textId="77777777" w:rsidR="00F8300B" w:rsidRPr="00F751D0" w:rsidRDefault="00F8300B" w:rsidP="00CC6763"/>
    <w:p w14:paraId="79D45D0D" w14:textId="6EDE3AB4" w:rsidR="00241808" w:rsidRDefault="003E6F99" w:rsidP="00CC6763">
      <w:r>
        <w:t>W celu przeanalizowania modelu i oszacowania parametrów wykorzystam metodę najmniejszych kwadratów(KMNK)</w:t>
      </w:r>
      <w:r w:rsidR="00241808">
        <w:t>. Ogólną postać modelu można zapisać następująco:</w:t>
      </w:r>
    </w:p>
    <w:p w14:paraId="12434506" w14:textId="6830037B" w:rsidR="00853362" w:rsidRPr="00F8300B" w:rsidRDefault="006779FD" w:rsidP="00CC67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 ε</m:t>
          </m:r>
        </m:oMath>
      </m:oMathPara>
    </w:p>
    <w:p w14:paraId="7DA8C048" w14:textId="77777777" w:rsidR="00F8300B" w:rsidRPr="00C70D03" w:rsidRDefault="00F8300B" w:rsidP="00CC6763">
      <w:pPr>
        <w:rPr>
          <w:rFonts w:eastAsiaTheme="minorEastAsia"/>
        </w:rPr>
      </w:pPr>
    </w:p>
    <w:p w14:paraId="55AAED84" w14:textId="3FA82156" w:rsidR="00C70D03" w:rsidRDefault="00C70D03" w:rsidP="00CC6763">
      <w:r>
        <w:t xml:space="preserve">Ideą KMNK jest znalezienie takich wartości nieznanego wektora parametrów </w:t>
      </w:r>
      <w:r w:rsidRPr="00C70D03">
        <w:t>α</w:t>
      </w:r>
      <w:r>
        <w:t xml:space="preserve">, który minimalizuje sumę̨ kwadratów reszt, czyli różnic pomiędzy wartościami obserwowanymi, </w:t>
      </w:r>
      <w:r w:rsidR="00034E30">
        <w:br/>
      </w:r>
      <w:r>
        <w:t>a teoretycznymi. Po oszacowaniu parametrów modelu ekonometrycznego:</w:t>
      </w:r>
    </w:p>
    <w:p w14:paraId="3F8C16A7" w14:textId="71C91D5A" w:rsidR="00EA57FE" w:rsidRPr="00924A37" w:rsidRDefault="00000000" w:rsidP="00CC6763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00F5FC5F" w14:textId="77777777" w:rsidR="00034E30" w:rsidRDefault="00034E30" w:rsidP="00CC6763">
      <w:pPr>
        <w:rPr>
          <w:rFonts w:eastAsiaTheme="minorEastAsia"/>
        </w:rPr>
      </w:pPr>
    </w:p>
    <w:p w14:paraId="550E9A4A" w14:textId="77777777" w:rsidR="00034E30" w:rsidRDefault="00034E30" w:rsidP="00CC6763">
      <w:pPr>
        <w:rPr>
          <w:rFonts w:eastAsiaTheme="minorEastAsia"/>
        </w:rPr>
      </w:pPr>
    </w:p>
    <w:p w14:paraId="293DE7FF" w14:textId="6B121F85" w:rsidR="00924A37" w:rsidRDefault="00F56C4D" w:rsidP="00CC6763">
      <w:r>
        <w:t>Po próbach zmiany zmienn</w:t>
      </w:r>
      <w:r w:rsidR="00AE59A4">
        <w:t xml:space="preserve">ej </w:t>
      </w:r>
      <w:r>
        <w:t>X</w:t>
      </w:r>
      <w:r w:rsidR="00475E51">
        <w:rPr>
          <w:vertAlign w:val="subscript"/>
        </w:rPr>
        <w:t>2</w:t>
      </w:r>
      <w:r>
        <w:t xml:space="preserve"> na logarytmy i kwadraty tych zmiennych model nie wykazywał poprawy w parametrach</w:t>
      </w:r>
      <w:r w:rsidR="00190629">
        <w:t>, dlatego usunąłem zmienn</w:t>
      </w:r>
      <w:r w:rsidR="00A036A3">
        <w:t>ą</w:t>
      </w:r>
      <w:r w:rsidR="00190629">
        <w:t xml:space="preserve"> i stworzyłem model z </w:t>
      </w:r>
      <w:r w:rsidR="007519FA">
        <w:t>trzema</w:t>
      </w:r>
      <w:r w:rsidR="00190629">
        <w:t xml:space="preserve"> zmiennymi objaśniającymi</w:t>
      </w:r>
      <w:r w:rsidR="00924A37">
        <w:t>.</w:t>
      </w:r>
    </w:p>
    <w:p w14:paraId="7539752C" w14:textId="77777777" w:rsidR="00034E30" w:rsidRDefault="00034E30" w:rsidP="00CC6763"/>
    <w:p w14:paraId="79222BD5" w14:textId="45B3C821" w:rsidR="00185C3E" w:rsidRPr="00185C3E" w:rsidRDefault="00185C3E" w:rsidP="00034E30">
      <w:pPr>
        <w:jc w:val="center"/>
      </w:pPr>
    </w:p>
    <w:p w14:paraId="54B3AD0D" w14:textId="77777777" w:rsidR="00532601" w:rsidRDefault="00532601" w:rsidP="00532601">
      <w:r>
        <w:tab/>
      </w:r>
      <w:r>
        <w:tab/>
      </w:r>
      <w:r>
        <w:tab/>
      </w:r>
      <w:r>
        <w:tab/>
      </w:r>
      <w:r>
        <w:tab/>
      </w:r>
    </w:p>
    <w:p w14:paraId="5EE67C57" w14:textId="77777777" w:rsidR="00532601" w:rsidRDefault="00532601" w:rsidP="00532601"/>
    <w:p w14:paraId="00AB8130" w14:textId="77777777" w:rsidR="00532601" w:rsidRDefault="00532601" w:rsidP="00532601"/>
    <w:p w14:paraId="478ED20C" w14:textId="77777777" w:rsidR="00532601" w:rsidRDefault="00532601" w:rsidP="00532601"/>
    <w:p w14:paraId="41565D35" w14:textId="77777777" w:rsidR="00532601" w:rsidRDefault="00532601" w:rsidP="00532601"/>
    <w:tbl>
      <w:tblPr>
        <w:tblStyle w:val="Tabela-Siatka"/>
        <w:tblpPr w:leftFromText="142" w:rightFromText="142" w:vertAnchor="page" w:horzAnchor="margin" w:tblpXSpec="center" w:tblpY="2031"/>
        <w:tblW w:w="5000" w:type="pct"/>
        <w:tblLook w:val="06A0" w:firstRow="1" w:lastRow="0" w:firstColumn="1" w:lastColumn="0" w:noHBand="1" w:noVBand="1"/>
      </w:tblPr>
      <w:tblGrid>
        <w:gridCol w:w="1999"/>
        <w:gridCol w:w="2015"/>
        <w:gridCol w:w="1870"/>
        <w:gridCol w:w="1637"/>
        <w:gridCol w:w="1541"/>
      </w:tblGrid>
      <w:tr w:rsidR="00532601" w14:paraId="58E9BDA8" w14:textId="77777777" w:rsidTr="00E41775">
        <w:trPr>
          <w:trHeight w:val="551"/>
        </w:trPr>
        <w:tc>
          <w:tcPr>
            <w:tcW w:w="1103" w:type="pct"/>
            <w:tcBorders>
              <w:tl2br w:val="single" w:sz="4" w:space="0" w:color="auto"/>
            </w:tcBorders>
            <w:vAlign w:val="center"/>
          </w:tcPr>
          <w:p w14:paraId="3298207D" w14:textId="77777777" w:rsidR="00532601" w:rsidRPr="002F0591" w:rsidRDefault="00532601" w:rsidP="00532601">
            <w:pPr>
              <w:pStyle w:val="Nagwek3"/>
              <w:jc w:val="right"/>
              <w:rPr>
                <w:rFonts w:eastAsia="Calibri"/>
                <w:b/>
                <w:b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lastRenderedPageBreak/>
              <w:t xml:space="preserve">        Zmienna</w:t>
            </w:r>
          </w:p>
          <w:p w14:paraId="1123364D" w14:textId="77777777" w:rsidR="00532601" w:rsidRPr="002F0591" w:rsidRDefault="00532601" w:rsidP="00532601">
            <w:pPr>
              <w:pStyle w:val="Nagwek3"/>
              <w:rPr>
                <w:rFonts w:eastAsia="Calibri"/>
                <w:b/>
                <w:bCs/>
                <w:sz w:val="18"/>
                <w:szCs w:val="18"/>
              </w:rPr>
            </w:pPr>
          </w:p>
          <w:p w14:paraId="0EE6E81D" w14:textId="77777777" w:rsidR="00532601" w:rsidRPr="002F0591" w:rsidRDefault="00532601" w:rsidP="00532601">
            <w:pPr>
              <w:pStyle w:val="Nagwek3"/>
              <w:jc w:val="left"/>
              <w:rPr>
                <w:rFonts w:eastAsia="Calibri"/>
                <w:b/>
                <w:bCs/>
                <w:i/>
                <w:i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>Statystyka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vAlign w:val="center"/>
          </w:tcPr>
          <w:p w14:paraId="4B636698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Współczynnik</w:t>
            </w:r>
          </w:p>
        </w:tc>
        <w:tc>
          <w:tcPr>
            <w:tcW w:w="1032" w:type="pct"/>
            <w:tcBorders>
              <w:bottom w:val="single" w:sz="4" w:space="0" w:color="auto"/>
            </w:tcBorders>
            <w:vAlign w:val="center"/>
          </w:tcPr>
          <w:p w14:paraId="3F63A8B0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Błąd standardowy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vAlign w:val="center"/>
          </w:tcPr>
          <w:p w14:paraId="6D4B4F1C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t-studenta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7D26E9F1" w14:textId="77777777" w:rsidR="00532601" w:rsidRPr="00034E30" w:rsidRDefault="00532601" w:rsidP="00532601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Wartość p</w:t>
            </w:r>
          </w:p>
        </w:tc>
      </w:tr>
      <w:tr w:rsidR="00CC47FF" w14:paraId="5D7E8DCB" w14:textId="77777777" w:rsidTr="00E41775">
        <w:trPr>
          <w:trHeight w:val="213"/>
        </w:trPr>
        <w:tc>
          <w:tcPr>
            <w:tcW w:w="1103" w:type="pct"/>
            <w:vAlign w:val="center"/>
          </w:tcPr>
          <w:p w14:paraId="1A1DC0A8" w14:textId="77777777" w:rsidR="00CC47FF" w:rsidRPr="00034E30" w:rsidRDefault="00CC47FF" w:rsidP="00CC47FF">
            <w:pPr>
              <w:pStyle w:val="Nagwek3"/>
              <w:rPr>
                <w:b/>
                <w:bCs/>
              </w:rPr>
            </w:pPr>
            <w:proofErr w:type="spellStart"/>
            <w:r w:rsidRPr="00034E30">
              <w:rPr>
                <w:b/>
                <w:bCs/>
              </w:rPr>
              <w:t>const</w:t>
            </w:r>
            <w:proofErr w:type="spellEnd"/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74B2B8" w14:textId="21289101" w:rsidR="00CC47FF" w:rsidRPr="00CC47FF" w:rsidRDefault="00CC47FF" w:rsidP="00CC47FF">
            <w:pPr>
              <w:pStyle w:val="Nagwek3"/>
            </w:pPr>
            <w:r w:rsidRPr="00CC47FF">
              <w:t>−73,4994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8ED79" w14:textId="01E3788F" w:rsidR="00CC47FF" w:rsidRPr="00CC47FF" w:rsidRDefault="00CC47FF" w:rsidP="00CC47FF">
            <w:pPr>
              <w:pStyle w:val="Nagwek3"/>
            </w:pPr>
            <w:r w:rsidRPr="00CC47FF">
              <w:t>180,406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B1060" w14:textId="787DF495" w:rsidR="00CC47FF" w:rsidRPr="00CC47FF" w:rsidRDefault="00CC47FF" w:rsidP="00CC47FF">
            <w:pPr>
              <w:pStyle w:val="Nagwek3"/>
            </w:pPr>
            <w:r w:rsidRPr="00CC47FF">
              <w:t>−0,4074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0266B" w14:textId="583094E8" w:rsidR="00CC47FF" w:rsidRPr="00CC47FF" w:rsidRDefault="00CC47FF" w:rsidP="00CC47FF">
            <w:pPr>
              <w:pStyle w:val="Nagwek3"/>
            </w:pPr>
            <w:r w:rsidRPr="00CC47FF">
              <w:t>0,6852</w:t>
            </w:r>
          </w:p>
        </w:tc>
      </w:tr>
      <w:tr w:rsidR="00CC47FF" w14:paraId="641B35D2" w14:textId="77777777" w:rsidTr="00E41775">
        <w:trPr>
          <w:trHeight w:val="203"/>
        </w:trPr>
        <w:tc>
          <w:tcPr>
            <w:tcW w:w="1103" w:type="pct"/>
            <w:vAlign w:val="center"/>
          </w:tcPr>
          <w:p w14:paraId="5B12840E" w14:textId="77777777" w:rsidR="00CC47FF" w:rsidRPr="00034E30" w:rsidRDefault="00CC47FF" w:rsidP="00CC47FF">
            <w:pPr>
              <w:pStyle w:val="Nagwek3"/>
              <w:rPr>
                <w:b/>
                <w:bCs/>
              </w:rPr>
            </w:pPr>
            <w:r w:rsidRPr="00034E30">
              <w:rPr>
                <w:b/>
                <w:bCs/>
              </w:rPr>
              <w:t>X</w:t>
            </w:r>
            <w:r w:rsidRPr="00411635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0E8B8" w14:textId="13B8B6C2" w:rsidR="00CC47FF" w:rsidRPr="00CC47FF" w:rsidRDefault="00CC47FF" w:rsidP="00CC47FF">
            <w:pPr>
              <w:pStyle w:val="Nagwek3"/>
            </w:pPr>
            <w:r w:rsidRPr="00CC47FF">
              <w:t>−23,8889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CE0AA" w14:textId="4FFB4515" w:rsidR="00CC47FF" w:rsidRPr="00CC47FF" w:rsidRDefault="00CC47FF" w:rsidP="00CC47FF">
            <w:pPr>
              <w:pStyle w:val="Nagwek3"/>
            </w:pPr>
            <w:r w:rsidRPr="00CC47FF">
              <w:t>12,4426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3C37B" w14:textId="17A6CCEB" w:rsidR="00CC47FF" w:rsidRPr="00CC47FF" w:rsidRDefault="00CC47FF" w:rsidP="00CC47FF">
            <w:pPr>
              <w:pStyle w:val="Nagwek3"/>
            </w:pPr>
            <w:r w:rsidRPr="00CC47FF">
              <w:t>−1,920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F2AD5" w14:textId="02D24549" w:rsidR="00CC47FF" w:rsidRPr="00CC47FF" w:rsidRDefault="00CC47FF" w:rsidP="00CC47FF">
            <w:pPr>
              <w:pStyle w:val="Nagwek3"/>
            </w:pPr>
            <w:r w:rsidRPr="00CC47FF">
              <w:t>0,0597</w:t>
            </w:r>
          </w:p>
        </w:tc>
      </w:tr>
      <w:tr w:rsidR="00CC47FF" w14:paraId="5BB13BFF" w14:textId="77777777" w:rsidTr="00E41775">
        <w:trPr>
          <w:trHeight w:val="206"/>
        </w:trPr>
        <w:tc>
          <w:tcPr>
            <w:tcW w:w="1103" w:type="pct"/>
            <w:vAlign w:val="center"/>
          </w:tcPr>
          <w:p w14:paraId="02ECB0A7" w14:textId="2DC56360" w:rsidR="00CC47FF" w:rsidRPr="006913BA" w:rsidRDefault="00CC47FF" w:rsidP="00CC47FF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 w:rsidR="006913BA">
              <w:rPr>
                <w:rFonts w:eastAsia="Calibri"/>
                <w:b/>
                <w:bCs/>
                <w:vertAlign w:val="subscript"/>
              </w:rPr>
              <w:t>3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1B7B5" w14:textId="61E8049F" w:rsidR="00CC47FF" w:rsidRPr="00CC47FF" w:rsidRDefault="00CC47FF" w:rsidP="00CC47FF">
            <w:pPr>
              <w:pStyle w:val="Nagwek3"/>
            </w:pPr>
            <w:r w:rsidRPr="00CC47FF">
              <w:t>0,384993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167B5" w14:textId="13C48EC3" w:rsidR="00CC47FF" w:rsidRPr="00CC47FF" w:rsidRDefault="00CC47FF" w:rsidP="00CC47FF">
            <w:pPr>
              <w:pStyle w:val="Nagwek3"/>
            </w:pPr>
            <w:r w:rsidRPr="00CC47FF">
              <w:t>0,048188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46A24" w14:textId="4603D4EB" w:rsidR="00CC47FF" w:rsidRPr="00CC47FF" w:rsidRDefault="00CC47FF" w:rsidP="00CC47FF">
            <w:pPr>
              <w:pStyle w:val="Nagwek3"/>
            </w:pPr>
            <w:r w:rsidRPr="00CC47FF">
              <w:t>7,989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8A364" w14:textId="17A39B9B" w:rsidR="00CC47FF" w:rsidRPr="00CC47FF" w:rsidRDefault="00CC47FF" w:rsidP="00CC47FF">
            <w:pPr>
              <w:pStyle w:val="Nagwek3"/>
            </w:pPr>
            <w:r w:rsidRPr="00CC47FF">
              <w:t>5,70</w:t>
            </w:r>
            <w:r>
              <w:t>e</w:t>
            </w:r>
            <w:r w:rsidRPr="00CC47FF">
              <w:t>-11</w:t>
            </w:r>
          </w:p>
        </w:tc>
      </w:tr>
      <w:tr w:rsidR="00CC47FF" w14:paraId="0216CBE0" w14:textId="77777777" w:rsidTr="00E41775">
        <w:trPr>
          <w:trHeight w:val="196"/>
        </w:trPr>
        <w:tc>
          <w:tcPr>
            <w:tcW w:w="1103" w:type="pct"/>
            <w:vAlign w:val="center"/>
          </w:tcPr>
          <w:p w14:paraId="39578B77" w14:textId="250589A0" w:rsidR="00CC47FF" w:rsidRPr="006913BA" w:rsidRDefault="00CC47FF" w:rsidP="00CC47FF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 w:rsidR="006913BA">
              <w:rPr>
                <w:rFonts w:eastAsia="Calibri"/>
                <w:b/>
                <w:bCs/>
                <w:vertAlign w:val="subscript"/>
              </w:rPr>
              <w:t>4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E284C" w14:textId="2DA9A368" w:rsidR="00CC47FF" w:rsidRPr="00CC47FF" w:rsidRDefault="00CC47FF" w:rsidP="00CC47FF">
            <w:pPr>
              <w:pStyle w:val="Nagwek3"/>
            </w:pPr>
            <w:r w:rsidRPr="00CC47FF">
              <w:t>0,072221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CE42B" w14:textId="60DFBA6A" w:rsidR="00CC47FF" w:rsidRPr="00CC47FF" w:rsidRDefault="00CC47FF" w:rsidP="00CC47FF">
            <w:pPr>
              <w:pStyle w:val="Nagwek3"/>
            </w:pPr>
            <w:r w:rsidRPr="00CC47FF">
              <w:t>0,024455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A2981" w14:textId="3EF6C9C2" w:rsidR="00CC47FF" w:rsidRPr="00CC47FF" w:rsidRDefault="00CC47FF" w:rsidP="00CC47FF">
            <w:pPr>
              <w:pStyle w:val="Nagwek3"/>
            </w:pPr>
            <w:r w:rsidRPr="00CC47FF">
              <w:t>2,953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6F235" w14:textId="4928F442" w:rsidR="00CC47FF" w:rsidRPr="00CC47FF" w:rsidRDefault="00CC47FF" w:rsidP="00CC47FF">
            <w:pPr>
              <w:pStyle w:val="Nagwek3"/>
            </w:pPr>
            <w:r w:rsidRPr="00CC47FF">
              <w:t>0,0045</w:t>
            </w:r>
          </w:p>
        </w:tc>
      </w:tr>
    </w:tbl>
    <w:p w14:paraId="5B345888" w14:textId="186BCD41" w:rsidR="00532601" w:rsidRDefault="00532601" w:rsidP="00532601">
      <w:pPr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62FE9">
        <w:rPr>
          <w:noProof/>
        </w:rPr>
        <w:t>2</w:t>
      </w:r>
      <w:r>
        <w:fldChar w:fldCharType="end"/>
      </w:r>
      <w:r>
        <w:t xml:space="preserve"> Model nr 1</w:t>
      </w:r>
    </w:p>
    <w:p w14:paraId="408A09B7" w14:textId="02CE5AB2" w:rsidR="00D536C1" w:rsidRDefault="00185C3E" w:rsidP="00797E10">
      <w:pPr>
        <w:jc w:val="center"/>
      </w:pPr>
      <w:r>
        <w:t xml:space="preserve">Źródło: Własne opracowanie na podstawie wyników programu </w:t>
      </w:r>
      <w:proofErr w:type="spellStart"/>
      <w:r>
        <w:t>Gretl</w:t>
      </w:r>
      <w:proofErr w:type="spellEnd"/>
    </w:p>
    <w:p w14:paraId="58203E34" w14:textId="77777777" w:rsidR="00532601" w:rsidRDefault="00532601" w:rsidP="00CC6763"/>
    <w:p w14:paraId="29C74BE9" w14:textId="1F5F8F29" w:rsidR="00C578C8" w:rsidRDefault="00C578C8" w:rsidP="00CC6763">
      <w:r>
        <w:t>Z tabeli 2, moż</w:t>
      </w:r>
      <w:r w:rsidR="008848EB">
        <w:t>na</w:t>
      </w:r>
      <w:r>
        <w:t xml:space="preserve"> odczytać, że największą wartość p-value ma X</w:t>
      </w:r>
      <w:r w:rsidR="00314990">
        <w:rPr>
          <w:vertAlign w:val="subscript"/>
        </w:rPr>
        <w:t>1</w:t>
      </w:r>
      <w:r>
        <w:t xml:space="preserve"> i wynosi ona 0.</w:t>
      </w:r>
      <w:r w:rsidR="00314990">
        <w:t>0597</w:t>
      </w:r>
      <w:r w:rsidR="00511C61">
        <w:t>(wartość mniejsza niż poziom istotności o wartości 5%), co oznacza, że moż</w:t>
      </w:r>
      <w:r w:rsidR="008848EB">
        <w:t>na</w:t>
      </w:r>
      <w:r w:rsidR="00511C61">
        <w:t xml:space="preserve"> wnioskować, </w:t>
      </w:r>
      <w:r w:rsidR="008848EB">
        <w:t>i</w:t>
      </w:r>
      <w:r w:rsidR="00511C61">
        <w:t>ż zmienna X</w:t>
      </w:r>
      <w:r w:rsidR="00511C61">
        <w:rPr>
          <w:vertAlign w:val="subscript"/>
        </w:rPr>
        <w:t xml:space="preserve">6 </w:t>
      </w:r>
      <w:r w:rsidR="00511C61">
        <w:t>jest statystycznie nieistotna i jest kandydatką do wyeliminowana w modelu, co potwierdza statystyka t-studenta wynosząca -1.</w:t>
      </w:r>
      <w:r w:rsidR="00314990">
        <w:t>19</w:t>
      </w:r>
      <w:r w:rsidR="00511C61">
        <w:t xml:space="preserve">0(wartość krytyczna jest równa około 2), więc </w:t>
      </w:r>
      <w:r w:rsidR="00B26865">
        <w:t>moż</w:t>
      </w:r>
      <w:r w:rsidR="008848EB">
        <w:t>na</w:t>
      </w:r>
      <w:r w:rsidR="00B26865">
        <w:t xml:space="preserve"> uznać</w:t>
      </w:r>
      <w:r w:rsidR="00511C61">
        <w:t xml:space="preserve">, że zmienna </w:t>
      </w:r>
      <w:r w:rsidR="00B26865">
        <w:t>ma statystycznie nieistotny wpływ na zmienną objaśnianą Y, czyli jest nieistotna dla modelu.</w:t>
      </w:r>
    </w:p>
    <w:p w14:paraId="2DF80006" w14:textId="55F87552" w:rsidR="009A76BF" w:rsidRDefault="00FC1CBD" w:rsidP="00CC6763">
      <w:r>
        <w:t>Dla reszty zmiennych objaśniających w modelu, czyli X</w:t>
      </w:r>
      <w:r w:rsidR="00227E00">
        <w:rPr>
          <w:vertAlign w:val="subscript"/>
        </w:rPr>
        <w:t>3</w:t>
      </w:r>
      <w:r w:rsidR="00227E00">
        <w:t>,</w:t>
      </w:r>
      <w:r>
        <w:t>X</w:t>
      </w:r>
      <w:r w:rsidR="00227E00">
        <w:rPr>
          <w:vertAlign w:val="subscript"/>
        </w:rPr>
        <w:t>4</w:t>
      </w:r>
      <w:r w:rsidR="000F39FB">
        <w:t xml:space="preserve"> wartość p-value jest mniejsza od wartości poziomu istotności</w:t>
      </w:r>
      <w:r w:rsidR="00F54D90">
        <w:t>, więc są to zmienne statystycznie istotne, co potwierdza statystyka t-studenta, która jest większa od wartości krytycznej, więc wnioskuje, że zmienne maj</w:t>
      </w:r>
      <w:r w:rsidR="00F86C7F">
        <w:t>ą</w:t>
      </w:r>
      <w:r w:rsidR="00F54D90">
        <w:t xml:space="preserve"> statystycznie istotny wpływ na zmienną objaśnianą Y</w:t>
      </w:r>
      <w:r w:rsidR="00897938">
        <w:t xml:space="preserve">. </w:t>
      </w:r>
    </w:p>
    <w:p w14:paraId="3FB0581A" w14:textId="77777777" w:rsidR="00A910CE" w:rsidRDefault="00A910CE" w:rsidP="00CC6763"/>
    <w:p w14:paraId="7FF17E3D" w14:textId="77777777" w:rsidR="00E41775" w:rsidRDefault="00E41775" w:rsidP="00CC6763"/>
    <w:tbl>
      <w:tblPr>
        <w:tblStyle w:val="Tabela-Siatka"/>
        <w:tblpPr w:leftFromText="141" w:rightFromText="141" w:vertAnchor="text" w:horzAnchor="margin" w:tblpY="433"/>
        <w:tblOverlap w:val="never"/>
        <w:tblW w:w="5000" w:type="pct"/>
        <w:tblLook w:val="04A0" w:firstRow="1" w:lastRow="0" w:firstColumn="1" w:lastColumn="0" w:noHBand="0" w:noVBand="1"/>
      </w:tblPr>
      <w:tblGrid>
        <w:gridCol w:w="3177"/>
        <w:gridCol w:w="1354"/>
        <w:gridCol w:w="3101"/>
        <w:gridCol w:w="1430"/>
      </w:tblGrid>
      <w:tr w:rsidR="00822752" w14:paraId="555578F0" w14:textId="77777777" w:rsidTr="00F30988">
        <w:trPr>
          <w:trHeight w:val="288"/>
        </w:trPr>
        <w:tc>
          <w:tcPr>
            <w:tcW w:w="1753" w:type="pct"/>
            <w:vAlign w:val="center"/>
          </w:tcPr>
          <w:p w14:paraId="0881EA69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proofErr w:type="spellStart"/>
            <w:r w:rsidRPr="002F0591">
              <w:rPr>
                <w:b/>
                <w:bCs/>
              </w:rPr>
              <w:t>Średn.aryt.zm.zależnej</w:t>
            </w:r>
            <w:proofErr w:type="spellEnd"/>
          </w:p>
        </w:tc>
        <w:tc>
          <w:tcPr>
            <w:tcW w:w="747" w:type="pct"/>
            <w:vAlign w:val="bottom"/>
          </w:tcPr>
          <w:p w14:paraId="7B0A70A5" w14:textId="50EF2801" w:rsidR="00822752" w:rsidRPr="00822752" w:rsidRDefault="00822752" w:rsidP="00822752">
            <w:pPr>
              <w:pStyle w:val="Nagwek3"/>
            </w:pPr>
            <w:r w:rsidRPr="00822752">
              <w:t>915,9524</w:t>
            </w:r>
          </w:p>
        </w:tc>
        <w:tc>
          <w:tcPr>
            <w:tcW w:w="1711" w:type="pct"/>
            <w:vAlign w:val="center"/>
          </w:tcPr>
          <w:p w14:paraId="5A90541D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proofErr w:type="spellStart"/>
            <w:r w:rsidRPr="002F0591">
              <w:rPr>
                <w:b/>
                <w:bCs/>
              </w:rPr>
              <w:t>Odch.stand</w:t>
            </w:r>
            <w:proofErr w:type="spellEnd"/>
            <w:r w:rsidRPr="002F0591">
              <w:rPr>
                <w:b/>
                <w:bCs/>
              </w:rPr>
              <w:t xml:space="preserve">. </w:t>
            </w:r>
            <w:proofErr w:type="spellStart"/>
            <w:r w:rsidRPr="002F0591">
              <w:rPr>
                <w:b/>
                <w:bCs/>
              </w:rPr>
              <w:t>zm.zależnej</w:t>
            </w:r>
            <w:proofErr w:type="spellEnd"/>
          </w:p>
        </w:tc>
        <w:tc>
          <w:tcPr>
            <w:tcW w:w="789" w:type="pct"/>
            <w:vAlign w:val="bottom"/>
          </w:tcPr>
          <w:p w14:paraId="6DF7C535" w14:textId="2707517C" w:rsidR="00822752" w:rsidRPr="00822752" w:rsidRDefault="00822752" w:rsidP="00822752">
            <w:pPr>
              <w:pStyle w:val="Nagwek3"/>
            </w:pPr>
            <w:r w:rsidRPr="00822752">
              <w:t>410,8409</w:t>
            </w:r>
          </w:p>
        </w:tc>
      </w:tr>
      <w:tr w:rsidR="00822752" w14:paraId="1F1E7635" w14:textId="77777777" w:rsidTr="00F30988">
        <w:trPr>
          <w:trHeight w:val="263"/>
        </w:trPr>
        <w:tc>
          <w:tcPr>
            <w:tcW w:w="1753" w:type="pct"/>
            <w:vAlign w:val="center"/>
          </w:tcPr>
          <w:p w14:paraId="4B0D849A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Suma kwadratów reszt</w:t>
            </w:r>
          </w:p>
        </w:tc>
        <w:tc>
          <w:tcPr>
            <w:tcW w:w="747" w:type="pct"/>
            <w:vAlign w:val="bottom"/>
          </w:tcPr>
          <w:p w14:paraId="60A4D39F" w14:textId="52807486" w:rsidR="00822752" w:rsidRPr="00822752" w:rsidRDefault="00822752" w:rsidP="00822752">
            <w:pPr>
              <w:pStyle w:val="Nagwek3"/>
            </w:pPr>
            <w:r w:rsidRPr="00822752">
              <w:t>3742475</w:t>
            </w:r>
          </w:p>
        </w:tc>
        <w:tc>
          <w:tcPr>
            <w:tcW w:w="1711" w:type="pct"/>
            <w:vAlign w:val="center"/>
          </w:tcPr>
          <w:p w14:paraId="2E576623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Błąd standardowy reszt</w:t>
            </w:r>
          </w:p>
        </w:tc>
        <w:tc>
          <w:tcPr>
            <w:tcW w:w="789" w:type="pct"/>
            <w:vAlign w:val="bottom"/>
          </w:tcPr>
          <w:p w14:paraId="69F60B5A" w14:textId="1A1A8968" w:rsidR="00822752" w:rsidRPr="00822752" w:rsidRDefault="00822752" w:rsidP="00822752">
            <w:pPr>
              <w:pStyle w:val="Nagwek3"/>
            </w:pPr>
            <w:r w:rsidRPr="00822752">
              <w:t>251,8567</w:t>
            </w:r>
          </w:p>
        </w:tc>
      </w:tr>
      <w:tr w:rsidR="00822752" w14:paraId="1BD2FDCF" w14:textId="77777777" w:rsidTr="00F30988">
        <w:trPr>
          <w:trHeight w:val="231"/>
        </w:trPr>
        <w:tc>
          <w:tcPr>
            <w:tcW w:w="1753" w:type="pct"/>
            <w:vAlign w:val="center"/>
          </w:tcPr>
          <w:p w14:paraId="6EA9820E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Wsp.determ.R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47" w:type="pct"/>
            <w:vAlign w:val="bottom"/>
          </w:tcPr>
          <w:p w14:paraId="77EF32C4" w14:textId="05C174C4" w:rsidR="00822752" w:rsidRPr="00822752" w:rsidRDefault="00822752" w:rsidP="00822752">
            <w:pPr>
              <w:pStyle w:val="Nagwek3"/>
            </w:pPr>
            <w:r w:rsidRPr="00822752">
              <w:t>0,642382</w:t>
            </w:r>
          </w:p>
        </w:tc>
        <w:tc>
          <w:tcPr>
            <w:tcW w:w="1711" w:type="pct"/>
            <w:vAlign w:val="center"/>
          </w:tcPr>
          <w:p w14:paraId="2E7B87C2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Skorygowany 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89" w:type="pct"/>
            <w:vAlign w:val="bottom"/>
          </w:tcPr>
          <w:p w14:paraId="5413EF5F" w14:textId="773E8857" w:rsidR="00822752" w:rsidRPr="00822752" w:rsidRDefault="00822752" w:rsidP="00822752">
            <w:pPr>
              <w:pStyle w:val="Nagwek3"/>
            </w:pPr>
            <w:r w:rsidRPr="00822752">
              <w:t>0,624198</w:t>
            </w:r>
          </w:p>
        </w:tc>
      </w:tr>
      <w:tr w:rsidR="00822752" w14:paraId="2D356EC9" w14:textId="77777777" w:rsidTr="00F30988">
        <w:trPr>
          <w:trHeight w:val="115"/>
        </w:trPr>
        <w:tc>
          <w:tcPr>
            <w:tcW w:w="1753" w:type="pct"/>
            <w:vAlign w:val="center"/>
          </w:tcPr>
          <w:p w14:paraId="085FB011" w14:textId="6F1E48D3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F(5,</w:t>
            </w:r>
            <w:r w:rsidR="00234C6F">
              <w:rPr>
                <w:b/>
                <w:bCs/>
              </w:rPr>
              <w:t>59</w:t>
            </w:r>
            <w:r w:rsidRPr="002F0591">
              <w:rPr>
                <w:b/>
                <w:bCs/>
              </w:rPr>
              <w:t>)</w:t>
            </w:r>
          </w:p>
        </w:tc>
        <w:tc>
          <w:tcPr>
            <w:tcW w:w="747" w:type="pct"/>
            <w:vAlign w:val="bottom"/>
          </w:tcPr>
          <w:p w14:paraId="59F222B0" w14:textId="1BB7A1FB" w:rsidR="00822752" w:rsidRPr="00822752" w:rsidRDefault="00822752" w:rsidP="00822752">
            <w:pPr>
              <w:pStyle w:val="Nagwek3"/>
            </w:pPr>
            <w:r w:rsidRPr="00822752">
              <w:t>35,32678</w:t>
            </w:r>
          </w:p>
        </w:tc>
        <w:tc>
          <w:tcPr>
            <w:tcW w:w="1711" w:type="pct"/>
            <w:vAlign w:val="center"/>
          </w:tcPr>
          <w:p w14:paraId="3929A1B7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Wartość p dla testu F</w:t>
            </w:r>
          </w:p>
        </w:tc>
        <w:tc>
          <w:tcPr>
            <w:tcW w:w="789" w:type="pct"/>
            <w:vAlign w:val="bottom"/>
          </w:tcPr>
          <w:p w14:paraId="0D2DB2EA" w14:textId="16EF4462" w:rsidR="00822752" w:rsidRPr="00822752" w:rsidRDefault="00822752" w:rsidP="00822752">
            <w:pPr>
              <w:pStyle w:val="Nagwek3"/>
            </w:pPr>
            <w:r w:rsidRPr="00822752">
              <w:t>3,36</w:t>
            </w:r>
            <w:r>
              <w:t>e</w:t>
            </w:r>
            <w:r w:rsidRPr="00822752">
              <w:t>-13</w:t>
            </w:r>
          </w:p>
        </w:tc>
      </w:tr>
      <w:tr w:rsidR="00822752" w14:paraId="191DC352" w14:textId="77777777" w:rsidTr="00F30988">
        <w:trPr>
          <w:trHeight w:val="119"/>
        </w:trPr>
        <w:tc>
          <w:tcPr>
            <w:tcW w:w="1753" w:type="pct"/>
            <w:vAlign w:val="center"/>
          </w:tcPr>
          <w:p w14:paraId="75E7DC33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Logarytm wiarygodności</w:t>
            </w:r>
          </w:p>
        </w:tc>
        <w:tc>
          <w:tcPr>
            <w:tcW w:w="747" w:type="pct"/>
            <w:vAlign w:val="bottom"/>
          </w:tcPr>
          <w:p w14:paraId="5AF77FCB" w14:textId="69B36E6A" w:rsidR="00822752" w:rsidRPr="00822752" w:rsidRDefault="00822752" w:rsidP="00822752">
            <w:pPr>
              <w:pStyle w:val="Nagwek3"/>
            </w:pPr>
            <w:r w:rsidRPr="00822752">
              <w:t>−435,6450</w:t>
            </w:r>
          </w:p>
        </w:tc>
        <w:tc>
          <w:tcPr>
            <w:tcW w:w="1711" w:type="pct"/>
            <w:vAlign w:val="center"/>
          </w:tcPr>
          <w:p w14:paraId="63EE84E8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proofErr w:type="spellStart"/>
            <w:r w:rsidRPr="002F0591">
              <w:rPr>
                <w:b/>
                <w:bCs/>
              </w:rPr>
              <w:t>Kryt.inform.Akaike’a</w:t>
            </w:r>
            <w:proofErr w:type="spellEnd"/>
          </w:p>
        </w:tc>
        <w:tc>
          <w:tcPr>
            <w:tcW w:w="789" w:type="pct"/>
            <w:vAlign w:val="bottom"/>
          </w:tcPr>
          <w:p w14:paraId="506DA347" w14:textId="23B5CD59" w:rsidR="00822752" w:rsidRPr="00822752" w:rsidRDefault="00822752" w:rsidP="00822752">
            <w:pPr>
              <w:pStyle w:val="Nagwek3"/>
            </w:pPr>
            <w:r w:rsidRPr="00822752">
              <w:t>879,29</w:t>
            </w:r>
          </w:p>
        </w:tc>
      </w:tr>
      <w:tr w:rsidR="00822752" w14:paraId="44EA60A5" w14:textId="77777777" w:rsidTr="00F30988">
        <w:trPr>
          <w:trHeight w:val="232"/>
        </w:trPr>
        <w:tc>
          <w:tcPr>
            <w:tcW w:w="1753" w:type="pct"/>
            <w:vAlign w:val="center"/>
          </w:tcPr>
          <w:p w14:paraId="25DAE32D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Bayes. Schwarza</w:t>
            </w:r>
          </w:p>
        </w:tc>
        <w:tc>
          <w:tcPr>
            <w:tcW w:w="747" w:type="pct"/>
            <w:vAlign w:val="bottom"/>
          </w:tcPr>
          <w:p w14:paraId="594A0CA3" w14:textId="463E104E" w:rsidR="00822752" w:rsidRPr="00822752" w:rsidRDefault="00822752" w:rsidP="00822752">
            <w:pPr>
              <w:pStyle w:val="Nagwek3"/>
            </w:pPr>
            <w:r w:rsidRPr="00822752">
              <w:t>887,8625</w:t>
            </w:r>
          </w:p>
        </w:tc>
        <w:tc>
          <w:tcPr>
            <w:tcW w:w="1711" w:type="pct"/>
            <w:vAlign w:val="center"/>
          </w:tcPr>
          <w:p w14:paraId="08D3BA83" w14:textId="77777777" w:rsidR="00822752" w:rsidRPr="002F0591" w:rsidRDefault="00822752" w:rsidP="00822752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 xml:space="preserve">Kryt. </w:t>
            </w:r>
            <w:proofErr w:type="spellStart"/>
            <w:r w:rsidRPr="002F0591">
              <w:rPr>
                <w:b/>
                <w:bCs/>
              </w:rPr>
              <w:t>Hannana</w:t>
            </w:r>
            <w:proofErr w:type="spellEnd"/>
            <w:r w:rsidRPr="002F0591">
              <w:rPr>
                <w:b/>
                <w:bCs/>
              </w:rPr>
              <w:t xml:space="preserve"> - Quinna</w:t>
            </w:r>
          </w:p>
        </w:tc>
        <w:tc>
          <w:tcPr>
            <w:tcW w:w="789" w:type="pct"/>
            <w:vAlign w:val="bottom"/>
          </w:tcPr>
          <w:p w14:paraId="3DA6D947" w14:textId="0921AD70" w:rsidR="00822752" w:rsidRPr="00822752" w:rsidRDefault="00822752" w:rsidP="00822752">
            <w:pPr>
              <w:pStyle w:val="Nagwek3"/>
            </w:pPr>
            <w:r w:rsidRPr="00822752">
              <w:t>882,6616</w:t>
            </w:r>
          </w:p>
        </w:tc>
      </w:tr>
    </w:tbl>
    <w:p w14:paraId="5825CF99" w14:textId="14474593" w:rsidR="00AB147C" w:rsidRDefault="009A76BF" w:rsidP="00AB147C">
      <w:pPr>
        <w:spacing w:line="240" w:lineRule="auto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62FE9">
        <w:rPr>
          <w:noProof/>
        </w:rPr>
        <w:t>3</w:t>
      </w:r>
      <w:r>
        <w:fldChar w:fldCharType="end"/>
      </w:r>
      <w:r>
        <w:t xml:space="preserve"> Statystyki modelu 1</w:t>
      </w:r>
    </w:p>
    <w:p w14:paraId="4F1E619F" w14:textId="5B93FEAE" w:rsidR="00100734" w:rsidRDefault="009A76BF" w:rsidP="009A76BF">
      <w:pPr>
        <w:jc w:val="center"/>
      </w:pPr>
      <w:r>
        <w:t xml:space="preserve">Źródło: Własne opracowanie na podstawie wyników programu </w:t>
      </w:r>
      <w:proofErr w:type="spellStart"/>
      <w:r>
        <w:t>Gretl</w:t>
      </w:r>
      <w:proofErr w:type="spellEnd"/>
    </w:p>
    <w:p w14:paraId="581FA6A7" w14:textId="77777777" w:rsidR="00E41775" w:rsidRDefault="00E41775" w:rsidP="00CC6763"/>
    <w:p w14:paraId="58D92502" w14:textId="0B5F0A6D" w:rsidR="00C10452" w:rsidRDefault="004B1CC2" w:rsidP="00CC6763">
      <w:r w:rsidRPr="004B1CC2">
        <w:t xml:space="preserve">Muszę zredukować ilość zmiennych, przy użyciu metody Hellwiga oraz metody </w:t>
      </w:r>
      <w:proofErr w:type="spellStart"/>
      <w:r w:rsidRPr="004B1CC2">
        <w:t>krokowe</w:t>
      </w:r>
      <w:r w:rsidR="00100734">
        <w:t>j-</w:t>
      </w:r>
      <w:r w:rsidRPr="004B1CC2">
        <w:t>wstecznej</w:t>
      </w:r>
      <w:proofErr w:type="spellEnd"/>
      <w:r w:rsidRPr="004B1CC2">
        <w:t>.</w:t>
      </w:r>
    </w:p>
    <w:p w14:paraId="7C8485B7" w14:textId="77777777" w:rsidR="00E41775" w:rsidRDefault="00E41775" w:rsidP="00CC6763"/>
    <w:p w14:paraId="4B69D35C" w14:textId="77777777" w:rsidR="00E41775" w:rsidRDefault="00E41775" w:rsidP="00CC6763"/>
    <w:p w14:paraId="2B8BF840" w14:textId="77777777" w:rsidR="00E41775" w:rsidRDefault="00E41775" w:rsidP="00CC6763"/>
    <w:p w14:paraId="52BF2E46" w14:textId="77777777" w:rsidR="00E41775" w:rsidRDefault="00E41775" w:rsidP="00CC6763"/>
    <w:p w14:paraId="1389E2C0" w14:textId="2AD8C880" w:rsidR="00C10452" w:rsidRDefault="00133F43" w:rsidP="00133F43">
      <w:pPr>
        <w:pStyle w:val="Nagwek1"/>
      </w:pPr>
      <w:r>
        <w:lastRenderedPageBreak/>
        <w:t xml:space="preserve">Metoda </w:t>
      </w:r>
      <w:proofErr w:type="spellStart"/>
      <w:r w:rsidR="00E7267A">
        <w:t>krokowa-wsteczna</w:t>
      </w:r>
      <w:proofErr w:type="spellEnd"/>
    </w:p>
    <w:p w14:paraId="1824EDFB" w14:textId="77777777" w:rsidR="000A7B79" w:rsidRDefault="00B97170" w:rsidP="00CC6763">
      <w:r>
        <w:t>Metoda wsteczna została wprowadzona na początku lat 60-tych</w:t>
      </w:r>
      <w:r w:rsidRPr="00B97170">
        <w:t>(</w:t>
      </w:r>
      <w:proofErr w:type="spellStart"/>
      <w:r w:rsidRPr="00B97170">
        <w:t>Marill</w:t>
      </w:r>
      <w:proofErr w:type="spellEnd"/>
      <w:r w:rsidRPr="00B97170">
        <w:t xml:space="preserve"> &amp; Green, 1963)</w:t>
      </w:r>
      <w:r>
        <w:t xml:space="preserve">. Jest to jedno z głównych podejść regresji krokowej. W statystyce metoda wsteczna jest metodą dopasowywania modeli regresji, w której wybór zmiennych predykcyjnych regresji odbywa się za pomocą automatycznej procedury. Obejmuje ona </w:t>
      </w:r>
      <w:r w:rsidR="005370DA">
        <w:t>zaczynanie</w:t>
      </w:r>
      <w:r>
        <w:t xml:space="preserve"> od wszystkich zmiennych kandydujących, testując usunięcie każdej zmiennej przy użyciu wybranego kryterium dopasowania modelu, usunięcie zmiennej (jeśli w ogóle), której utrata powoduje najbardziej nieistotne statystycznie pogorszenie dopasowania modelu i powtórzenie tej procedury do momentu, gdy nie będzie można usunąć kolejnych zmiennych bez statystycznie</w:t>
      </w:r>
      <w:r w:rsidR="005370DA">
        <w:t xml:space="preserve"> </w:t>
      </w:r>
      <w:r>
        <w:t>znaczącej utraty dopasowania. Celem selekcji jest zredukowanie zestawu zmiennych predykcyjnych do tych, które są niezbędne</w:t>
      </w:r>
      <w:r w:rsidR="0066123D">
        <w:t xml:space="preserve">. </w:t>
      </w:r>
      <w:r>
        <w:t>Zasadniczo selekcja pomaga określić poziom ważności każdej zmiennej predykcyjnej. Pomaga również w ocenie efektów</w:t>
      </w:r>
      <w:r w:rsidR="008773C6">
        <w:t xml:space="preserve"> </w:t>
      </w:r>
      <w:r>
        <w:t>po statystycznym wyeliminowaniu innych zmiennych predykcyjnych</w:t>
      </w:r>
      <w:r w:rsidR="00B213ED">
        <w:rPr>
          <w:rStyle w:val="Odwoanieprzypisudolnego"/>
        </w:rPr>
        <w:footnoteReference w:id="4"/>
      </w:r>
      <w:r>
        <w:t>.</w:t>
      </w:r>
    </w:p>
    <w:p w14:paraId="00D997D6" w14:textId="77777777" w:rsidR="000A7B79" w:rsidRDefault="000A7B79" w:rsidP="00CC6763"/>
    <w:p w14:paraId="659A22D0" w14:textId="079E1075" w:rsidR="00C10452" w:rsidRDefault="000A7B79" w:rsidP="00CC6763">
      <w:r>
        <w:t xml:space="preserve"> </w:t>
      </w:r>
      <w:r w:rsidR="00997AF5">
        <w:t>Chcąc zweryfikować, czy zbiór zmiennych można odrzucić przy opisie zmiennej objaśnianej moż</w:t>
      </w:r>
      <w:r w:rsidR="00F86C7F">
        <w:t>na</w:t>
      </w:r>
      <w:r w:rsidR="00997AF5">
        <w:t xml:space="preserve"> posłużyć się testem na odrzucenie pominiętych zmiennych, wykorzystując statystykę F. Test ten weryfikuje zasadność usunięcia z modelu wybranej zmiennej lub zmiennych</w:t>
      </w:r>
      <w:r w:rsidR="001A77FB">
        <w:rPr>
          <w:rStyle w:val="Odwoanieprzypisudolnego"/>
        </w:rPr>
        <w:footnoteReference w:id="5"/>
      </w:r>
      <w:r>
        <w:t>.</w:t>
      </w:r>
    </w:p>
    <w:p w14:paraId="5CABE1BA" w14:textId="77777777" w:rsidR="007773F1" w:rsidRDefault="007773F1" w:rsidP="00CC6763"/>
    <w:p w14:paraId="28C1781A" w14:textId="4777D534" w:rsidR="007773F1" w:rsidRDefault="007773F1" w:rsidP="00CC6763">
      <w:r>
        <w:tab/>
      </w:r>
      <w:r>
        <w:tab/>
        <w:t>H</w:t>
      </w:r>
      <w:r>
        <w:rPr>
          <w:vertAlign w:val="subscript"/>
        </w:rPr>
        <w:t>0</w:t>
      </w:r>
      <w:r>
        <w:t xml:space="preserve"> : Parametry dla wskazanych zmiennych są równe 0.</w:t>
      </w:r>
    </w:p>
    <w:p w14:paraId="0515090E" w14:textId="7542E2A9" w:rsidR="007773F1" w:rsidRDefault="00B36310" w:rsidP="00CC6763">
      <w:r>
        <w:tab/>
      </w:r>
      <w:r>
        <w:tab/>
        <w:t>H</w:t>
      </w:r>
      <w:r>
        <w:rPr>
          <w:vertAlign w:val="subscript"/>
        </w:rPr>
        <w:t>1</w:t>
      </w:r>
      <w:r>
        <w:t xml:space="preserve"> : Parametry dla wskazanych zmiennych nie są równe 0.</w:t>
      </w:r>
    </w:p>
    <w:p w14:paraId="38C51812" w14:textId="76E21042" w:rsidR="00B36310" w:rsidRPr="00B36310" w:rsidRDefault="00E05E4D" w:rsidP="00CC6763">
      <w:r>
        <w:t xml:space="preserve"> </w:t>
      </w:r>
    </w:p>
    <w:p w14:paraId="611E1C58" w14:textId="77777777" w:rsidR="00AE579C" w:rsidRDefault="00AE579C" w:rsidP="00CC6763"/>
    <w:p w14:paraId="1AA5641F" w14:textId="3967E08C" w:rsidR="00897938" w:rsidRDefault="00C83298" w:rsidP="00CC6763">
      <w:r>
        <w:t>W modelu w pierwszej kolejności wykonuje test pominiętych zmiennych dla zmiennej</w:t>
      </w:r>
      <w:r w:rsidR="00526123">
        <w:t xml:space="preserve"> </w:t>
      </w:r>
      <w:r>
        <w:t>X</w:t>
      </w:r>
      <w:r w:rsidR="00995BCE">
        <w:rPr>
          <w:vertAlign w:val="subscript"/>
        </w:rPr>
        <w:t>1</w:t>
      </w:r>
      <w:r>
        <w:t xml:space="preserve">. </w:t>
      </w:r>
    </w:p>
    <w:p w14:paraId="3A75E07D" w14:textId="56FF4279" w:rsidR="00897938" w:rsidRDefault="00C83298" w:rsidP="00CC6763">
      <w:r>
        <w:t>Dla X</w:t>
      </w:r>
      <w:r w:rsidR="00AE579C">
        <w:rPr>
          <w:vertAlign w:val="subscript"/>
        </w:rPr>
        <w:t>1</w:t>
      </w:r>
      <w:r>
        <w:t xml:space="preserve"> wartość statystyki F(1</w:t>
      </w:r>
      <w:r w:rsidR="00D02463">
        <w:t>,59</w:t>
      </w:r>
      <w:r>
        <w:t xml:space="preserve">) = </w:t>
      </w:r>
      <w:r w:rsidR="00D02463">
        <w:t>3.686</w:t>
      </w:r>
      <w:r>
        <w:t xml:space="preserve"> z wartością p  = </w:t>
      </w:r>
      <w:r w:rsidRPr="00C83298">
        <w:t>0</w:t>
      </w:r>
      <w:r>
        <w:t>.</w:t>
      </w:r>
      <w:r w:rsidR="00D02463">
        <w:t>0597</w:t>
      </w:r>
      <w:r>
        <w:t>. W takim razie nie ma podstaw do odrzucenia hipotezy zerowej, co oznacza usunięcie zmiennej X</w:t>
      </w:r>
      <w:r w:rsidR="00B50522">
        <w:rPr>
          <w:vertAlign w:val="subscript"/>
        </w:rPr>
        <w:t>1</w:t>
      </w:r>
      <w:r>
        <w:t xml:space="preserve"> z modelu.  </w:t>
      </w:r>
    </w:p>
    <w:p w14:paraId="22AEA1C3" w14:textId="77777777" w:rsidR="00897938" w:rsidRDefault="00897938" w:rsidP="00CC6763"/>
    <w:p w14:paraId="1D85D1B2" w14:textId="77777777" w:rsidR="001A77FB" w:rsidRDefault="001A77FB" w:rsidP="00CC6763"/>
    <w:p w14:paraId="387FB571" w14:textId="77777777" w:rsidR="001A77FB" w:rsidRDefault="001A77FB" w:rsidP="00CC6763"/>
    <w:p w14:paraId="0EF31463" w14:textId="77777777" w:rsidR="001A77FB" w:rsidRDefault="001A77FB" w:rsidP="00CC6763"/>
    <w:p w14:paraId="436400C7" w14:textId="5F02DDCC" w:rsidR="00C32A77" w:rsidRDefault="00C32A77" w:rsidP="00C32A77">
      <w:pPr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62FE9">
        <w:rPr>
          <w:noProof/>
        </w:rPr>
        <w:t>4</w:t>
      </w:r>
      <w:r>
        <w:fldChar w:fldCharType="end"/>
      </w:r>
      <w:r>
        <w:t xml:space="preserve"> Model nr. 2</w:t>
      </w:r>
    </w:p>
    <w:tbl>
      <w:tblPr>
        <w:tblStyle w:val="Tabela-Siatka"/>
        <w:tblpPr w:leftFromText="142" w:rightFromText="142" w:vertAnchor="page" w:horzAnchor="margin" w:tblpY="2245"/>
        <w:tblW w:w="5000" w:type="pct"/>
        <w:tblLook w:val="06A0" w:firstRow="1" w:lastRow="0" w:firstColumn="1" w:lastColumn="0" w:noHBand="1" w:noVBand="1"/>
      </w:tblPr>
      <w:tblGrid>
        <w:gridCol w:w="1999"/>
        <w:gridCol w:w="2015"/>
        <w:gridCol w:w="1870"/>
        <w:gridCol w:w="1637"/>
        <w:gridCol w:w="1541"/>
      </w:tblGrid>
      <w:tr w:rsidR="00C32A77" w14:paraId="2CF906EA" w14:textId="77777777" w:rsidTr="00C32A77">
        <w:trPr>
          <w:trHeight w:val="551"/>
        </w:trPr>
        <w:tc>
          <w:tcPr>
            <w:tcW w:w="1103" w:type="pct"/>
            <w:tcBorders>
              <w:tl2br w:val="single" w:sz="4" w:space="0" w:color="auto"/>
            </w:tcBorders>
            <w:vAlign w:val="center"/>
          </w:tcPr>
          <w:p w14:paraId="1CCE4055" w14:textId="77777777" w:rsidR="00C32A77" w:rsidRPr="002F0591" w:rsidRDefault="00C32A77" w:rsidP="00C32A77">
            <w:pPr>
              <w:pStyle w:val="Nagwek3"/>
              <w:jc w:val="right"/>
              <w:rPr>
                <w:rFonts w:eastAsia="Calibri"/>
                <w:b/>
                <w:b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 xml:space="preserve">        Zmienna</w:t>
            </w:r>
          </w:p>
          <w:p w14:paraId="2F86BAEC" w14:textId="77777777" w:rsidR="00C32A77" w:rsidRPr="002F0591" w:rsidRDefault="00C32A77" w:rsidP="00C32A77">
            <w:pPr>
              <w:pStyle w:val="Nagwek3"/>
              <w:rPr>
                <w:rFonts w:eastAsia="Calibri"/>
                <w:b/>
                <w:bCs/>
                <w:sz w:val="18"/>
                <w:szCs w:val="18"/>
              </w:rPr>
            </w:pPr>
          </w:p>
          <w:p w14:paraId="5EBDB27E" w14:textId="77777777" w:rsidR="00C32A77" w:rsidRPr="002F0591" w:rsidRDefault="00C32A77" w:rsidP="00C32A77">
            <w:pPr>
              <w:pStyle w:val="Nagwek3"/>
              <w:jc w:val="left"/>
              <w:rPr>
                <w:rFonts w:eastAsia="Calibri"/>
                <w:b/>
                <w:bCs/>
                <w:i/>
                <w:i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>Statystyka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vAlign w:val="center"/>
          </w:tcPr>
          <w:p w14:paraId="2E7585E8" w14:textId="77777777" w:rsidR="00C32A77" w:rsidRPr="00034E30" w:rsidRDefault="00C32A77" w:rsidP="00C32A7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Współczynnik</w:t>
            </w:r>
          </w:p>
        </w:tc>
        <w:tc>
          <w:tcPr>
            <w:tcW w:w="1032" w:type="pct"/>
            <w:tcBorders>
              <w:bottom w:val="single" w:sz="4" w:space="0" w:color="auto"/>
            </w:tcBorders>
            <w:vAlign w:val="center"/>
          </w:tcPr>
          <w:p w14:paraId="6D9EF1F7" w14:textId="77777777" w:rsidR="00C32A77" w:rsidRPr="00034E30" w:rsidRDefault="00C32A77" w:rsidP="00C32A7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Błąd standardowy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vAlign w:val="center"/>
          </w:tcPr>
          <w:p w14:paraId="05B58506" w14:textId="77777777" w:rsidR="00C32A77" w:rsidRPr="00034E30" w:rsidRDefault="00C32A77" w:rsidP="00C32A7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t-studenta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1FBCE710" w14:textId="77777777" w:rsidR="00C32A77" w:rsidRPr="00034E30" w:rsidRDefault="00C32A77" w:rsidP="00C32A77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Wartość p</w:t>
            </w:r>
          </w:p>
        </w:tc>
      </w:tr>
      <w:tr w:rsidR="00AB0C2D" w14:paraId="69E8D8E0" w14:textId="77777777" w:rsidTr="00C32A77">
        <w:trPr>
          <w:trHeight w:val="213"/>
        </w:trPr>
        <w:tc>
          <w:tcPr>
            <w:tcW w:w="1103" w:type="pct"/>
            <w:vAlign w:val="center"/>
          </w:tcPr>
          <w:p w14:paraId="688AF807" w14:textId="77777777" w:rsidR="00AB0C2D" w:rsidRPr="00034E30" w:rsidRDefault="00AB0C2D" w:rsidP="00AB0C2D">
            <w:pPr>
              <w:pStyle w:val="Nagwek3"/>
              <w:rPr>
                <w:b/>
                <w:bCs/>
              </w:rPr>
            </w:pPr>
            <w:proofErr w:type="spellStart"/>
            <w:r w:rsidRPr="00034E30">
              <w:rPr>
                <w:b/>
                <w:bCs/>
              </w:rPr>
              <w:t>const</w:t>
            </w:r>
            <w:proofErr w:type="spellEnd"/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A0726" w14:textId="0C5D18CD" w:rsidR="00AB0C2D" w:rsidRPr="0046689C" w:rsidRDefault="00AB0C2D" w:rsidP="0046689C">
            <w:pPr>
              <w:pStyle w:val="Nagwek3"/>
            </w:pPr>
            <w:r w:rsidRPr="0046689C">
              <w:t>−308,867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11825" w14:textId="42E85B9D" w:rsidR="00AB0C2D" w:rsidRPr="0046689C" w:rsidRDefault="00AB0C2D" w:rsidP="0046689C">
            <w:pPr>
              <w:pStyle w:val="Nagwek3"/>
            </w:pPr>
            <w:r w:rsidRPr="0046689C">
              <w:t>135,284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80708" w14:textId="5754C9C3" w:rsidR="00AB0C2D" w:rsidRPr="0046689C" w:rsidRDefault="00AB0C2D" w:rsidP="0046689C">
            <w:pPr>
              <w:pStyle w:val="Nagwek3"/>
            </w:pPr>
            <w:r w:rsidRPr="0046689C">
              <w:t>−2,283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26B3C" w14:textId="57D32E3D" w:rsidR="00AB0C2D" w:rsidRPr="0046689C" w:rsidRDefault="00AB0C2D" w:rsidP="0046689C">
            <w:pPr>
              <w:pStyle w:val="Nagwek3"/>
            </w:pPr>
            <w:r w:rsidRPr="0046689C">
              <w:t>0,026</w:t>
            </w:r>
          </w:p>
        </w:tc>
      </w:tr>
      <w:tr w:rsidR="00AB0C2D" w14:paraId="16AB54D4" w14:textId="77777777" w:rsidTr="00C32A77">
        <w:trPr>
          <w:trHeight w:val="203"/>
        </w:trPr>
        <w:tc>
          <w:tcPr>
            <w:tcW w:w="1103" w:type="pct"/>
            <w:vAlign w:val="center"/>
          </w:tcPr>
          <w:p w14:paraId="24D501C9" w14:textId="55D4DC93" w:rsidR="00AB0C2D" w:rsidRPr="00AB0C2D" w:rsidRDefault="00AB0C2D" w:rsidP="00AB0C2D">
            <w:pPr>
              <w:pStyle w:val="Nagwek3"/>
              <w:rPr>
                <w:b/>
                <w:bCs/>
              </w:rPr>
            </w:pPr>
            <w:r w:rsidRPr="00034E30">
              <w:rPr>
                <w:b/>
                <w:bCs/>
              </w:rPr>
              <w:t>X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251E4" w14:textId="6504BB5C" w:rsidR="00AB0C2D" w:rsidRPr="0046689C" w:rsidRDefault="00AB0C2D" w:rsidP="0046689C">
            <w:pPr>
              <w:pStyle w:val="Nagwek3"/>
            </w:pPr>
            <w:r w:rsidRPr="0046689C">
              <w:t>0,407942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C5173" w14:textId="3FD7F6AE" w:rsidR="00AB0C2D" w:rsidRPr="0046689C" w:rsidRDefault="00AB0C2D" w:rsidP="0046689C">
            <w:pPr>
              <w:pStyle w:val="Nagwek3"/>
            </w:pPr>
            <w:r w:rsidRPr="0046689C">
              <w:t>0,047716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D7666" w14:textId="58AC2496" w:rsidR="00AB0C2D" w:rsidRPr="0046689C" w:rsidRDefault="00AB0C2D" w:rsidP="0046689C">
            <w:pPr>
              <w:pStyle w:val="Nagwek3"/>
            </w:pPr>
            <w:r w:rsidRPr="0046689C">
              <w:t>8,549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42E27" w14:textId="7B348EFC" w:rsidR="00AB0C2D" w:rsidRPr="0046689C" w:rsidRDefault="00AB0C2D" w:rsidP="0046689C">
            <w:pPr>
              <w:pStyle w:val="Nagwek3"/>
            </w:pPr>
            <w:r w:rsidRPr="0046689C">
              <w:t>5,70</w:t>
            </w:r>
            <w:r w:rsidR="008418D3" w:rsidRPr="0046689C">
              <w:t>e</w:t>
            </w:r>
            <w:r w:rsidRPr="0046689C">
              <w:t>-12</w:t>
            </w:r>
          </w:p>
        </w:tc>
      </w:tr>
      <w:tr w:rsidR="00AB0C2D" w14:paraId="335BA8E7" w14:textId="77777777" w:rsidTr="00C32A77">
        <w:trPr>
          <w:trHeight w:val="206"/>
        </w:trPr>
        <w:tc>
          <w:tcPr>
            <w:tcW w:w="1103" w:type="pct"/>
            <w:vAlign w:val="center"/>
          </w:tcPr>
          <w:p w14:paraId="45E20781" w14:textId="546C6168" w:rsidR="00AB0C2D" w:rsidRPr="00AB0C2D" w:rsidRDefault="00AB0C2D" w:rsidP="00AB0C2D">
            <w:pPr>
              <w:pStyle w:val="Nagwek3"/>
              <w:rPr>
                <w:rFonts w:eastAsia="Calibri"/>
                <w:b/>
                <w:bCs/>
                <w:vertAlign w:val="subscript"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>
              <w:rPr>
                <w:rFonts w:eastAsia="Calibri"/>
                <w:b/>
                <w:bCs/>
                <w:vertAlign w:val="subscript"/>
              </w:rPr>
              <w:t>4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6CC70" w14:textId="774CCB36" w:rsidR="00AB0C2D" w:rsidRPr="0046689C" w:rsidRDefault="00AB0C2D" w:rsidP="0046689C">
            <w:pPr>
              <w:pStyle w:val="Nagwek3"/>
            </w:pPr>
            <w:r w:rsidRPr="0046689C">
              <w:t>0,079294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D9FBB" w14:textId="6447B52C" w:rsidR="00AB0C2D" w:rsidRPr="0046689C" w:rsidRDefault="00AB0C2D" w:rsidP="0046689C">
            <w:pPr>
              <w:pStyle w:val="Nagwek3"/>
            </w:pPr>
            <w:r w:rsidRPr="0046689C">
              <w:t>0,024711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5A7DF" w14:textId="0D18AD02" w:rsidR="00AB0C2D" w:rsidRPr="0046689C" w:rsidRDefault="00AB0C2D" w:rsidP="0046689C">
            <w:pPr>
              <w:pStyle w:val="Nagwek3"/>
            </w:pPr>
            <w:r w:rsidRPr="0046689C">
              <w:t>3,209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5CED0" w14:textId="6F76569B" w:rsidR="00AB0C2D" w:rsidRPr="0046689C" w:rsidRDefault="00AB0C2D" w:rsidP="0046689C">
            <w:pPr>
              <w:pStyle w:val="Nagwek3"/>
            </w:pPr>
            <w:r w:rsidRPr="0046689C">
              <w:t>0,0021</w:t>
            </w:r>
          </w:p>
        </w:tc>
      </w:tr>
    </w:tbl>
    <w:p w14:paraId="75FB9745" w14:textId="77777777" w:rsidR="00C80182" w:rsidRDefault="00C80182" w:rsidP="00C80182">
      <w:pPr>
        <w:jc w:val="center"/>
      </w:pPr>
      <w:r>
        <w:t xml:space="preserve">Źródło: Własne opracowanie na podstawie wyników programu </w:t>
      </w:r>
      <w:proofErr w:type="spellStart"/>
      <w:r>
        <w:t>Gretl</w:t>
      </w:r>
      <w:proofErr w:type="spellEnd"/>
    </w:p>
    <w:p w14:paraId="4BBF0546" w14:textId="77777777" w:rsidR="00C80182" w:rsidRDefault="00C80182" w:rsidP="00CC6763"/>
    <w:tbl>
      <w:tblPr>
        <w:tblStyle w:val="Tabela-Siatka"/>
        <w:tblpPr w:leftFromText="141" w:rightFromText="141" w:vertAnchor="text" w:horzAnchor="margin" w:tblpY="415"/>
        <w:tblOverlap w:val="never"/>
        <w:tblW w:w="5000" w:type="pct"/>
        <w:tblLook w:val="04A0" w:firstRow="1" w:lastRow="0" w:firstColumn="1" w:lastColumn="0" w:noHBand="0" w:noVBand="1"/>
      </w:tblPr>
      <w:tblGrid>
        <w:gridCol w:w="3177"/>
        <w:gridCol w:w="1354"/>
        <w:gridCol w:w="3101"/>
        <w:gridCol w:w="1430"/>
      </w:tblGrid>
      <w:tr w:rsidR="0046689C" w14:paraId="74903939" w14:textId="77777777" w:rsidTr="00E412B5">
        <w:trPr>
          <w:trHeight w:val="288"/>
        </w:trPr>
        <w:tc>
          <w:tcPr>
            <w:tcW w:w="1753" w:type="pct"/>
            <w:vAlign w:val="center"/>
          </w:tcPr>
          <w:p w14:paraId="13EEAE75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proofErr w:type="spellStart"/>
            <w:r w:rsidRPr="002F0591">
              <w:rPr>
                <w:b/>
                <w:bCs/>
              </w:rPr>
              <w:t>Średn.aryt.zm.zależnej</w:t>
            </w:r>
            <w:proofErr w:type="spellEnd"/>
          </w:p>
        </w:tc>
        <w:tc>
          <w:tcPr>
            <w:tcW w:w="747" w:type="pct"/>
            <w:vAlign w:val="bottom"/>
          </w:tcPr>
          <w:p w14:paraId="46A76A7D" w14:textId="0E3165A1" w:rsidR="0046689C" w:rsidRPr="0046689C" w:rsidRDefault="0046689C" w:rsidP="0046689C">
            <w:pPr>
              <w:pStyle w:val="Nagwek3"/>
            </w:pPr>
            <w:r w:rsidRPr="0046689C">
              <w:t>915,9524</w:t>
            </w:r>
          </w:p>
        </w:tc>
        <w:tc>
          <w:tcPr>
            <w:tcW w:w="1711" w:type="pct"/>
            <w:vAlign w:val="center"/>
          </w:tcPr>
          <w:p w14:paraId="1FAD08CA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proofErr w:type="spellStart"/>
            <w:r w:rsidRPr="002F0591">
              <w:rPr>
                <w:b/>
                <w:bCs/>
              </w:rPr>
              <w:t>Odch.stand</w:t>
            </w:r>
            <w:proofErr w:type="spellEnd"/>
            <w:r w:rsidRPr="002F0591">
              <w:rPr>
                <w:b/>
                <w:bCs/>
              </w:rPr>
              <w:t xml:space="preserve">. </w:t>
            </w:r>
            <w:proofErr w:type="spellStart"/>
            <w:r w:rsidRPr="002F0591">
              <w:rPr>
                <w:b/>
                <w:bCs/>
              </w:rPr>
              <w:t>zm.zależnej</w:t>
            </w:r>
            <w:proofErr w:type="spellEnd"/>
          </w:p>
        </w:tc>
        <w:tc>
          <w:tcPr>
            <w:tcW w:w="789" w:type="pct"/>
            <w:vAlign w:val="bottom"/>
          </w:tcPr>
          <w:p w14:paraId="4C36FCE2" w14:textId="46AE7E3D" w:rsidR="0046689C" w:rsidRPr="0046689C" w:rsidRDefault="0046689C" w:rsidP="0046689C">
            <w:pPr>
              <w:pStyle w:val="Nagwek3"/>
            </w:pPr>
            <w:r w:rsidRPr="0046689C">
              <w:t>410,8409</w:t>
            </w:r>
          </w:p>
        </w:tc>
      </w:tr>
      <w:tr w:rsidR="0046689C" w14:paraId="29CAC7B4" w14:textId="77777777" w:rsidTr="00E412B5">
        <w:trPr>
          <w:trHeight w:val="263"/>
        </w:trPr>
        <w:tc>
          <w:tcPr>
            <w:tcW w:w="1753" w:type="pct"/>
            <w:vAlign w:val="center"/>
          </w:tcPr>
          <w:p w14:paraId="5BF038B7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Suma kwadratów reszt</w:t>
            </w:r>
          </w:p>
        </w:tc>
        <w:tc>
          <w:tcPr>
            <w:tcW w:w="747" w:type="pct"/>
            <w:vAlign w:val="bottom"/>
          </w:tcPr>
          <w:p w14:paraId="29BCABCF" w14:textId="69236809" w:rsidR="0046689C" w:rsidRPr="0046689C" w:rsidRDefault="0046689C" w:rsidP="0046689C">
            <w:pPr>
              <w:pStyle w:val="Nagwek3"/>
            </w:pPr>
            <w:r w:rsidRPr="0046689C">
              <w:t>3976291</w:t>
            </w:r>
          </w:p>
        </w:tc>
        <w:tc>
          <w:tcPr>
            <w:tcW w:w="1711" w:type="pct"/>
            <w:vAlign w:val="center"/>
          </w:tcPr>
          <w:p w14:paraId="4617EA2F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Błąd standardowy reszt</w:t>
            </w:r>
          </w:p>
        </w:tc>
        <w:tc>
          <w:tcPr>
            <w:tcW w:w="789" w:type="pct"/>
            <w:vAlign w:val="bottom"/>
          </w:tcPr>
          <w:p w14:paraId="1E7FD994" w14:textId="0C6B6728" w:rsidR="0046689C" w:rsidRPr="0046689C" w:rsidRDefault="0046689C" w:rsidP="0046689C">
            <w:pPr>
              <w:pStyle w:val="Nagwek3"/>
            </w:pPr>
            <w:r w:rsidRPr="0046689C">
              <w:t>257,4326</w:t>
            </w:r>
          </w:p>
        </w:tc>
      </w:tr>
      <w:tr w:rsidR="0046689C" w14:paraId="6D13199A" w14:textId="77777777" w:rsidTr="00E412B5">
        <w:trPr>
          <w:trHeight w:val="231"/>
        </w:trPr>
        <w:tc>
          <w:tcPr>
            <w:tcW w:w="1753" w:type="pct"/>
            <w:vAlign w:val="center"/>
          </w:tcPr>
          <w:p w14:paraId="635BFC0F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Wsp.determ.R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47" w:type="pct"/>
            <w:vAlign w:val="bottom"/>
          </w:tcPr>
          <w:p w14:paraId="5AE1CA14" w14:textId="54F2A0BD" w:rsidR="0046689C" w:rsidRPr="0046689C" w:rsidRDefault="0046689C" w:rsidP="0046689C">
            <w:pPr>
              <w:pStyle w:val="Nagwek3"/>
            </w:pPr>
            <w:r w:rsidRPr="0046689C">
              <w:t>0,620039</w:t>
            </w:r>
          </w:p>
        </w:tc>
        <w:tc>
          <w:tcPr>
            <w:tcW w:w="1711" w:type="pct"/>
            <w:vAlign w:val="center"/>
          </w:tcPr>
          <w:p w14:paraId="23123A0F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Skorygowany 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89" w:type="pct"/>
            <w:vAlign w:val="bottom"/>
          </w:tcPr>
          <w:p w14:paraId="0D4A0E4B" w14:textId="198BFF75" w:rsidR="0046689C" w:rsidRPr="0046689C" w:rsidRDefault="0046689C" w:rsidP="0046689C">
            <w:pPr>
              <w:pStyle w:val="Nagwek3"/>
            </w:pPr>
            <w:r w:rsidRPr="0046689C">
              <w:t>0,607374</w:t>
            </w:r>
          </w:p>
        </w:tc>
      </w:tr>
      <w:tr w:rsidR="0046689C" w14:paraId="26E9871B" w14:textId="77777777" w:rsidTr="00E412B5">
        <w:trPr>
          <w:trHeight w:val="115"/>
        </w:trPr>
        <w:tc>
          <w:tcPr>
            <w:tcW w:w="1753" w:type="pct"/>
            <w:vAlign w:val="center"/>
          </w:tcPr>
          <w:p w14:paraId="10CA184B" w14:textId="53775974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F(</w:t>
            </w:r>
            <w:r w:rsidR="00B84D29">
              <w:rPr>
                <w:b/>
                <w:bCs/>
              </w:rPr>
              <w:t>2</w:t>
            </w:r>
            <w:r w:rsidRPr="002F0591">
              <w:rPr>
                <w:b/>
                <w:bCs/>
              </w:rPr>
              <w:t>,</w:t>
            </w:r>
            <w:r w:rsidR="00B84D29">
              <w:rPr>
                <w:b/>
                <w:bCs/>
              </w:rPr>
              <w:t>60</w:t>
            </w:r>
            <w:r w:rsidRPr="002F0591">
              <w:rPr>
                <w:b/>
                <w:bCs/>
              </w:rPr>
              <w:t>)</w:t>
            </w:r>
          </w:p>
        </w:tc>
        <w:tc>
          <w:tcPr>
            <w:tcW w:w="747" w:type="pct"/>
            <w:vAlign w:val="bottom"/>
          </w:tcPr>
          <w:p w14:paraId="3412A5BA" w14:textId="47F1DF89" w:rsidR="0046689C" w:rsidRPr="0046689C" w:rsidRDefault="0046689C" w:rsidP="0046689C">
            <w:pPr>
              <w:pStyle w:val="Nagwek3"/>
            </w:pPr>
            <w:r w:rsidRPr="0046689C">
              <w:t>48,95546</w:t>
            </w:r>
          </w:p>
        </w:tc>
        <w:tc>
          <w:tcPr>
            <w:tcW w:w="1711" w:type="pct"/>
            <w:vAlign w:val="center"/>
          </w:tcPr>
          <w:p w14:paraId="4A6C980D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Wartość p dla testu F</w:t>
            </w:r>
          </w:p>
        </w:tc>
        <w:tc>
          <w:tcPr>
            <w:tcW w:w="789" w:type="pct"/>
            <w:vAlign w:val="bottom"/>
          </w:tcPr>
          <w:p w14:paraId="43120F80" w14:textId="1EB29DFA" w:rsidR="0046689C" w:rsidRPr="0046689C" w:rsidRDefault="0046689C" w:rsidP="0046689C">
            <w:pPr>
              <w:pStyle w:val="Nagwek3"/>
            </w:pPr>
            <w:r w:rsidRPr="0046689C">
              <w:t>2,47</w:t>
            </w:r>
            <w:r>
              <w:t>e</w:t>
            </w:r>
            <w:r w:rsidRPr="0046689C">
              <w:t>-13</w:t>
            </w:r>
          </w:p>
        </w:tc>
      </w:tr>
      <w:tr w:rsidR="0046689C" w14:paraId="2CF010DC" w14:textId="77777777" w:rsidTr="00E412B5">
        <w:trPr>
          <w:trHeight w:val="119"/>
        </w:trPr>
        <w:tc>
          <w:tcPr>
            <w:tcW w:w="1753" w:type="pct"/>
            <w:vAlign w:val="center"/>
          </w:tcPr>
          <w:p w14:paraId="67F0D5F9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Logarytm wiarygodności</w:t>
            </w:r>
          </w:p>
        </w:tc>
        <w:tc>
          <w:tcPr>
            <w:tcW w:w="747" w:type="pct"/>
            <w:vAlign w:val="bottom"/>
          </w:tcPr>
          <w:p w14:paraId="1D4D9005" w14:textId="58F394D4" w:rsidR="0046689C" w:rsidRPr="0046689C" w:rsidRDefault="0046689C" w:rsidP="0046689C">
            <w:pPr>
              <w:pStyle w:val="Nagwek3"/>
            </w:pPr>
            <w:r w:rsidRPr="0046689C">
              <w:t>−437,5540</w:t>
            </w:r>
          </w:p>
        </w:tc>
        <w:tc>
          <w:tcPr>
            <w:tcW w:w="1711" w:type="pct"/>
            <w:vAlign w:val="center"/>
          </w:tcPr>
          <w:p w14:paraId="439ACC22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proofErr w:type="spellStart"/>
            <w:r w:rsidRPr="002F0591">
              <w:rPr>
                <w:b/>
                <w:bCs/>
              </w:rPr>
              <w:t>Kryt.inform.Akaike’a</w:t>
            </w:r>
            <w:proofErr w:type="spellEnd"/>
          </w:p>
        </w:tc>
        <w:tc>
          <w:tcPr>
            <w:tcW w:w="789" w:type="pct"/>
            <w:vAlign w:val="bottom"/>
          </w:tcPr>
          <w:p w14:paraId="249616A9" w14:textId="0AA0AB43" w:rsidR="0046689C" w:rsidRPr="0046689C" w:rsidRDefault="0046689C" w:rsidP="0046689C">
            <w:pPr>
              <w:pStyle w:val="Nagwek3"/>
            </w:pPr>
            <w:r w:rsidRPr="0046689C">
              <w:t>881,108</w:t>
            </w:r>
          </w:p>
        </w:tc>
      </w:tr>
      <w:tr w:rsidR="0046689C" w14:paraId="69A00C7B" w14:textId="77777777" w:rsidTr="00E412B5">
        <w:trPr>
          <w:trHeight w:val="232"/>
        </w:trPr>
        <w:tc>
          <w:tcPr>
            <w:tcW w:w="1753" w:type="pct"/>
            <w:vAlign w:val="center"/>
          </w:tcPr>
          <w:p w14:paraId="10C39BFF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Bayes. Schwarza</w:t>
            </w:r>
          </w:p>
        </w:tc>
        <w:tc>
          <w:tcPr>
            <w:tcW w:w="747" w:type="pct"/>
            <w:vAlign w:val="bottom"/>
          </w:tcPr>
          <w:p w14:paraId="3B443178" w14:textId="3176FBF0" w:rsidR="0046689C" w:rsidRPr="0046689C" w:rsidRDefault="0046689C" w:rsidP="0046689C">
            <w:pPr>
              <w:pStyle w:val="Nagwek3"/>
            </w:pPr>
            <w:r w:rsidRPr="0046689C">
              <w:t>887,5374</w:t>
            </w:r>
          </w:p>
        </w:tc>
        <w:tc>
          <w:tcPr>
            <w:tcW w:w="1711" w:type="pct"/>
            <w:vAlign w:val="center"/>
          </w:tcPr>
          <w:p w14:paraId="422AAC66" w14:textId="77777777" w:rsidR="0046689C" w:rsidRPr="002F0591" w:rsidRDefault="0046689C" w:rsidP="0046689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 xml:space="preserve">Kryt. </w:t>
            </w:r>
            <w:proofErr w:type="spellStart"/>
            <w:r w:rsidRPr="002F0591">
              <w:rPr>
                <w:b/>
                <w:bCs/>
              </w:rPr>
              <w:t>Hannana</w:t>
            </w:r>
            <w:proofErr w:type="spellEnd"/>
            <w:r w:rsidRPr="002F0591">
              <w:rPr>
                <w:b/>
                <w:bCs/>
              </w:rPr>
              <w:t xml:space="preserve"> - Quinna</w:t>
            </w:r>
          </w:p>
        </w:tc>
        <w:tc>
          <w:tcPr>
            <w:tcW w:w="789" w:type="pct"/>
            <w:vAlign w:val="bottom"/>
          </w:tcPr>
          <w:p w14:paraId="7A249CCB" w14:textId="5E7788DF" w:rsidR="0046689C" w:rsidRPr="0046689C" w:rsidRDefault="0046689C" w:rsidP="0046689C">
            <w:pPr>
              <w:pStyle w:val="Nagwek3"/>
            </w:pPr>
            <w:r w:rsidRPr="0046689C">
              <w:t>883,6367</w:t>
            </w:r>
          </w:p>
        </w:tc>
      </w:tr>
    </w:tbl>
    <w:p w14:paraId="6C74B9DA" w14:textId="0FC3F575" w:rsidR="00C80182" w:rsidRDefault="00C80182" w:rsidP="00C80182">
      <w:pPr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62FE9">
        <w:rPr>
          <w:noProof/>
        </w:rPr>
        <w:t>5</w:t>
      </w:r>
      <w:r>
        <w:fldChar w:fldCharType="end"/>
      </w:r>
      <w:r>
        <w:t xml:space="preserve"> Statystyki modelu 2</w:t>
      </w:r>
    </w:p>
    <w:p w14:paraId="38DB8214" w14:textId="77777777" w:rsidR="00C80182" w:rsidRDefault="00C80182" w:rsidP="00C80182">
      <w:pPr>
        <w:jc w:val="center"/>
      </w:pPr>
      <w:r>
        <w:t xml:space="preserve">Źródło: Własne opracowanie na podstawie wyników programu </w:t>
      </w:r>
      <w:proofErr w:type="spellStart"/>
      <w:r>
        <w:t>Gretl</w:t>
      </w:r>
      <w:proofErr w:type="spellEnd"/>
    </w:p>
    <w:p w14:paraId="6F8E157E" w14:textId="77777777" w:rsidR="00C80182" w:rsidRDefault="00C80182" w:rsidP="00CC6763"/>
    <w:p w14:paraId="26137D9F" w14:textId="7E8E1C94" w:rsidR="004A087D" w:rsidRDefault="00D70BFF" w:rsidP="004A087D">
      <w:r>
        <w:t xml:space="preserve">Pominięcie zmiennej poprawiło </w:t>
      </w:r>
      <w:r w:rsidR="00E412B5">
        <w:t>jedno</w:t>
      </w:r>
      <w:r>
        <w:t xml:space="preserve"> kryteri</w:t>
      </w:r>
      <w:r w:rsidR="00E412B5">
        <w:t>um</w:t>
      </w:r>
      <w:r>
        <w:t xml:space="preserve"> informacyjne modelu. Porównując tabele </w:t>
      </w:r>
      <w:r w:rsidR="00C9523C">
        <w:t>5</w:t>
      </w:r>
      <w:r>
        <w:t xml:space="preserve"> z tabelą </w:t>
      </w:r>
      <w:r w:rsidR="00C9523C">
        <w:t>3</w:t>
      </w:r>
      <w:r>
        <w:t xml:space="preserve"> moż</w:t>
      </w:r>
      <w:r w:rsidR="00F86C7F">
        <w:t>na</w:t>
      </w:r>
      <w:r>
        <w:t xml:space="preserve"> zauważyć, że </w:t>
      </w:r>
      <w:r w:rsidR="00F604AE">
        <w:t>R</w:t>
      </w:r>
      <w:r w:rsidR="00F604AE">
        <w:rPr>
          <w:vertAlign w:val="superscript"/>
        </w:rPr>
        <w:t>2</w:t>
      </w:r>
      <w:r w:rsidR="00F604AE">
        <w:t xml:space="preserve"> i </w:t>
      </w:r>
      <w:r>
        <w:t>skorygowane R</w:t>
      </w:r>
      <w:r w:rsidR="00F604AE">
        <w:rPr>
          <w:vertAlign w:val="superscript"/>
        </w:rPr>
        <w:t xml:space="preserve">2 </w:t>
      </w:r>
      <w:r w:rsidR="00F604AE">
        <w:t xml:space="preserve">uległo tylko </w:t>
      </w:r>
      <w:r w:rsidR="00D829DC">
        <w:t>niewielkiemu</w:t>
      </w:r>
      <w:r w:rsidR="00F604AE">
        <w:t xml:space="preserve"> pogorszeniu</w:t>
      </w:r>
      <w:r w:rsidR="00D829DC">
        <w:t xml:space="preserve"> w stosunku do poprzedniego modelu. </w:t>
      </w:r>
    </w:p>
    <w:p w14:paraId="6B1F394E" w14:textId="77777777" w:rsidR="004A087D" w:rsidRDefault="004A087D" w:rsidP="004A087D"/>
    <w:p w14:paraId="7A3FE01D" w14:textId="4D613AA4" w:rsidR="00A478D1" w:rsidRDefault="00701FF5" w:rsidP="00C92170">
      <w:pPr>
        <w:tabs>
          <w:tab w:val="left" w:pos="4200"/>
        </w:tabs>
      </w:pPr>
      <w:r>
        <w:t xml:space="preserve">Pozostałe zmienne objaśniające w modelu są istotne. </w:t>
      </w:r>
    </w:p>
    <w:p w14:paraId="3E032CD0" w14:textId="750A8AA9" w:rsidR="001F6968" w:rsidRDefault="001F6968" w:rsidP="00215D88">
      <w:pPr>
        <w:pStyle w:val="Nagwek1"/>
      </w:pPr>
    </w:p>
    <w:p w14:paraId="7EC0288A" w14:textId="77777777" w:rsidR="00215D88" w:rsidRDefault="00215D88" w:rsidP="00215D88"/>
    <w:p w14:paraId="30CDB033" w14:textId="77777777" w:rsidR="00215D88" w:rsidRDefault="00215D88" w:rsidP="00215D88"/>
    <w:p w14:paraId="62523720" w14:textId="77777777" w:rsidR="004A087D" w:rsidRDefault="004A087D" w:rsidP="00215D88"/>
    <w:p w14:paraId="00E53C1A" w14:textId="77777777" w:rsidR="004A087D" w:rsidRDefault="004A087D" w:rsidP="00215D88"/>
    <w:p w14:paraId="18CB090B" w14:textId="77777777" w:rsidR="004A087D" w:rsidRDefault="004A087D" w:rsidP="00215D88"/>
    <w:p w14:paraId="27C4F529" w14:textId="77777777" w:rsidR="004A087D" w:rsidRDefault="004A087D" w:rsidP="00215D88"/>
    <w:p w14:paraId="0A23CBD4" w14:textId="77777777" w:rsidR="004A087D" w:rsidRDefault="004A087D" w:rsidP="00215D88"/>
    <w:p w14:paraId="2E883525" w14:textId="77777777" w:rsidR="004A087D" w:rsidRDefault="004A087D" w:rsidP="00215D88"/>
    <w:p w14:paraId="77260F89" w14:textId="77777777" w:rsidR="00215D88" w:rsidRDefault="00215D88" w:rsidP="00215D88"/>
    <w:p w14:paraId="45ACE7A8" w14:textId="27BE8006" w:rsidR="00215D88" w:rsidRDefault="00215D88" w:rsidP="00215D88">
      <w:pPr>
        <w:pStyle w:val="Nagwek1"/>
      </w:pPr>
      <w:r>
        <w:lastRenderedPageBreak/>
        <w:t xml:space="preserve">Metoda Hellwiga </w:t>
      </w:r>
    </w:p>
    <w:p w14:paraId="4D40CF4E" w14:textId="41443620" w:rsidR="00215D88" w:rsidRDefault="00366583" w:rsidP="00366583">
      <w:r>
        <w:t xml:space="preserve">Metoda Hellwiga została opracowana przez </w:t>
      </w:r>
      <w:r w:rsidRPr="00366583">
        <w:t>Zdzisława Hellwiga w 1969 roku.</w:t>
      </w:r>
      <w:r>
        <w:t xml:space="preserve"> Metoda ta pozwala na dobór zmiennych objaśniających do badania ekonometrycznego. Zmienne wybrane do liniowego modelu ekonometrycznego powinny być silnie skorelowane ze zmienną objaśnianą i ewentualnie słabo skorelowane ze zmienną zależną . Idea stojąca za tą metodą opiera się na kryterium liczbowym, które pozwala wybrać najlepszą kombinację zmiennych spośród potencjalnych kombinacji zmiennych objaśniających branych pod uwagę</w:t>
      </w:r>
      <w:r w:rsidR="00F70F79">
        <w:rPr>
          <w:rStyle w:val="Odwoanieprzypisudolnego"/>
        </w:rPr>
        <w:footnoteReference w:id="6"/>
      </w:r>
      <w:r>
        <w:t>.</w:t>
      </w:r>
    </w:p>
    <w:p w14:paraId="5C51C2CD" w14:textId="77777777" w:rsidR="00D27992" w:rsidRDefault="00D27992" w:rsidP="00366583"/>
    <w:p w14:paraId="07EA4BE7" w14:textId="1BE31C50" w:rsidR="00D27992" w:rsidRPr="00215D88" w:rsidRDefault="00D27992" w:rsidP="00366583">
      <w:r>
        <w:t xml:space="preserve">Przy użyciu kodu </w:t>
      </w:r>
      <w:r w:rsidR="00D24147">
        <w:t xml:space="preserve">własnego autorstwa </w:t>
      </w:r>
      <w:r>
        <w:t xml:space="preserve">w programie </w:t>
      </w:r>
      <w:proofErr w:type="spellStart"/>
      <w:r>
        <w:t>Gretl</w:t>
      </w:r>
      <w:proofErr w:type="spellEnd"/>
      <w:r>
        <w:t xml:space="preserve"> otrzymałem największą integralną pojemność informacyjną równą </w:t>
      </w:r>
      <w:r w:rsidR="00A62202">
        <w:t>0.</w:t>
      </w:r>
      <w:r w:rsidR="00E0109F">
        <w:t>59528</w:t>
      </w:r>
      <w:r>
        <w:t xml:space="preserve"> dla zmiennych</w:t>
      </w:r>
      <w:r w:rsidR="00D24147">
        <w:t xml:space="preserve"> objaśniających</w:t>
      </w:r>
      <w:r>
        <w:t>: {</w:t>
      </w:r>
      <w:r w:rsidR="00A62202">
        <w:t>X</w:t>
      </w:r>
      <w:r w:rsidR="00E0109F">
        <w:rPr>
          <w:vertAlign w:val="subscript"/>
        </w:rPr>
        <w:t>3</w:t>
      </w:r>
      <w:r w:rsidR="00A62202">
        <w:t>,X</w:t>
      </w:r>
      <w:r w:rsidR="00E0109F">
        <w:rPr>
          <w:vertAlign w:val="subscript"/>
        </w:rPr>
        <w:t>4</w:t>
      </w:r>
      <w:r>
        <w:t>}</w:t>
      </w:r>
      <w:r w:rsidR="00A62202">
        <w:t>.</w:t>
      </w:r>
    </w:p>
    <w:p w14:paraId="4859E50F" w14:textId="77777777" w:rsidR="00215D88" w:rsidRDefault="00215D88" w:rsidP="00C92170">
      <w:pPr>
        <w:tabs>
          <w:tab w:val="left" w:pos="4200"/>
        </w:tabs>
      </w:pPr>
    </w:p>
    <w:p w14:paraId="33157FE5" w14:textId="395FAF44" w:rsidR="00215D88" w:rsidRDefault="0094580B" w:rsidP="00C92170">
      <w:pPr>
        <w:tabs>
          <w:tab w:val="left" w:pos="4200"/>
        </w:tabs>
      </w:pPr>
      <w:r>
        <w:t xml:space="preserve">Ostateczny model otrzymany przy pomocy dwóch metoda jest taki sam. </w:t>
      </w:r>
    </w:p>
    <w:p w14:paraId="6568B08C" w14:textId="77777777" w:rsidR="00AE0924" w:rsidRDefault="00AE0924" w:rsidP="00C92170">
      <w:pPr>
        <w:tabs>
          <w:tab w:val="left" w:pos="4200"/>
        </w:tabs>
      </w:pPr>
    </w:p>
    <w:p w14:paraId="39FF7FAB" w14:textId="77777777" w:rsidR="00AE0924" w:rsidRDefault="00AE0924" w:rsidP="00C92170">
      <w:pPr>
        <w:tabs>
          <w:tab w:val="left" w:pos="4200"/>
        </w:tabs>
      </w:pPr>
    </w:p>
    <w:p w14:paraId="174BF464" w14:textId="77777777" w:rsidR="00AE0924" w:rsidRDefault="00AE0924" w:rsidP="00C92170">
      <w:pPr>
        <w:tabs>
          <w:tab w:val="left" w:pos="4200"/>
        </w:tabs>
      </w:pPr>
    </w:p>
    <w:p w14:paraId="7A3A14A9" w14:textId="00C76960" w:rsidR="00AE0924" w:rsidRDefault="00AE0924" w:rsidP="00AE0924">
      <w:pPr>
        <w:pStyle w:val="Nagwek1"/>
      </w:pPr>
      <w:r>
        <w:t>Wybór ostatecznej postaci modelu</w:t>
      </w:r>
    </w:p>
    <w:p w14:paraId="263772C4" w14:textId="2E5D27EB" w:rsidR="00AE0924" w:rsidRDefault="00AE0924" w:rsidP="00AE0924">
      <w:r>
        <w:t xml:space="preserve">Po próbach transformacji modelu korzystając z logarytmów, odwrotności i kwadratów zmiennych nie udało się stworzyć lepszego modelu niż ten opisany i wybrany metodą </w:t>
      </w:r>
      <w:proofErr w:type="spellStart"/>
      <w:r>
        <w:t>krokową-wsteczną</w:t>
      </w:r>
      <w:proofErr w:type="spellEnd"/>
      <w:r>
        <w:t xml:space="preserve"> oraz metodą Hellwiga we wcześniejszych rozdziałach.</w:t>
      </w:r>
    </w:p>
    <w:p w14:paraId="62958595" w14:textId="77777777" w:rsidR="00AE0924" w:rsidRDefault="00AE0924" w:rsidP="00AE0924"/>
    <w:p w14:paraId="38401F1B" w14:textId="5C2F24A3" w:rsidR="00AE0924" w:rsidRPr="0026537F" w:rsidRDefault="00AE0924" w:rsidP="00AE09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6888D81B" w14:textId="77777777" w:rsidR="0026537F" w:rsidRDefault="0026537F" w:rsidP="00AE0924">
      <w:pPr>
        <w:rPr>
          <w:rFonts w:eastAsiaTheme="minorEastAsia"/>
        </w:rPr>
      </w:pPr>
    </w:p>
    <w:p w14:paraId="50A7BF04" w14:textId="77777777" w:rsidR="00BA3895" w:rsidRDefault="00BA3895" w:rsidP="00AE0924">
      <w:pPr>
        <w:rPr>
          <w:rFonts w:eastAsiaTheme="minorEastAsia"/>
        </w:rPr>
      </w:pPr>
    </w:p>
    <w:p w14:paraId="1DCCEA01" w14:textId="77777777" w:rsidR="00BA3895" w:rsidRDefault="00BA3895" w:rsidP="00AE0924">
      <w:pPr>
        <w:rPr>
          <w:rFonts w:eastAsiaTheme="minorEastAsia"/>
        </w:rPr>
      </w:pPr>
    </w:p>
    <w:p w14:paraId="1B9C99D1" w14:textId="77777777" w:rsidR="00BA3895" w:rsidRDefault="00BA3895" w:rsidP="00AE0924">
      <w:pPr>
        <w:rPr>
          <w:rFonts w:eastAsiaTheme="minorEastAsia"/>
        </w:rPr>
      </w:pPr>
    </w:p>
    <w:p w14:paraId="3BF78A6D" w14:textId="77777777" w:rsidR="0026537F" w:rsidRDefault="0026537F" w:rsidP="00AE0924">
      <w:pPr>
        <w:rPr>
          <w:rFonts w:eastAsiaTheme="minorEastAsia"/>
        </w:rPr>
      </w:pPr>
    </w:p>
    <w:p w14:paraId="123A720A" w14:textId="77777777" w:rsidR="0026537F" w:rsidRDefault="0026537F" w:rsidP="00AE0924">
      <w:pPr>
        <w:rPr>
          <w:rFonts w:eastAsiaTheme="minorEastAsia"/>
        </w:rPr>
      </w:pPr>
    </w:p>
    <w:p w14:paraId="2D00BEEB" w14:textId="10A9035B" w:rsidR="000D5A93" w:rsidRDefault="0026537F" w:rsidP="000D5A93">
      <w:pPr>
        <w:pStyle w:val="Nagwek1"/>
      </w:pPr>
      <w:r>
        <w:lastRenderedPageBreak/>
        <w:t xml:space="preserve">Opis i testowanie własności modelu </w:t>
      </w:r>
    </w:p>
    <w:p w14:paraId="00FD11C7" w14:textId="77777777" w:rsidR="000D5A93" w:rsidRPr="000D5A93" w:rsidRDefault="000D5A93" w:rsidP="000D5A93"/>
    <w:tbl>
      <w:tblPr>
        <w:tblStyle w:val="Tabela-Siatka"/>
        <w:tblpPr w:leftFromText="142" w:rightFromText="142" w:vertAnchor="page" w:horzAnchor="margin" w:tblpXSpec="center" w:tblpY="3181"/>
        <w:tblW w:w="5000" w:type="pct"/>
        <w:tblLook w:val="06A0" w:firstRow="1" w:lastRow="0" w:firstColumn="1" w:lastColumn="0" w:noHBand="1" w:noVBand="1"/>
      </w:tblPr>
      <w:tblGrid>
        <w:gridCol w:w="1999"/>
        <w:gridCol w:w="2015"/>
        <w:gridCol w:w="1870"/>
        <w:gridCol w:w="1637"/>
        <w:gridCol w:w="1541"/>
      </w:tblGrid>
      <w:tr w:rsidR="00BA3895" w14:paraId="76044ED7" w14:textId="77777777" w:rsidTr="00BA3895">
        <w:trPr>
          <w:trHeight w:val="596"/>
        </w:trPr>
        <w:tc>
          <w:tcPr>
            <w:tcW w:w="1103" w:type="pct"/>
            <w:tcBorders>
              <w:tl2br w:val="single" w:sz="4" w:space="0" w:color="auto"/>
            </w:tcBorders>
            <w:vAlign w:val="center"/>
          </w:tcPr>
          <w:p w14:paraId="31FF4203" w14:textId="77777777" w:rsidR="00BA3895" w:rsidRPr="002F0591" w:rsidRDefault="00BA3895" w:rsidP="00BA3895">
            <w:pPr>
              <w:pStyle w:val="Nagwek3"/>
              <w:jc w:val="right"/>
              <w:rPr>
                <w:rFonts w:eastAsia="Calibri"/>
                <w:b/>
                <w:b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 xml:space="preserve">        Zmienna</w:t>
            </w:r>
          </w:p>
          <w:p w14:paraId="289443A2" w14:textId="77777777" w:rsidR="00BA3895" w:rsidRPr="002F0591" w:rsidRDefault="00BA3895" w:rsidP="00BA3895">
            <w:pPr>
              <w:pStyle w:val="Nagwek3"/>
              <w:rPr>
                <w:rFonts w:eastAsia="Calibri"/>
                <w:b/>
                <w:bCs/>
                <w:sz w:val="18"/>
                <w:szCs w:val="18"/>
              </w:rPr>
            </w:pPr>
          </w:p>
          <w:p w14:paraId="5AF36FD2" w14:textId="77777777" w:rsidR="00BA3895" w:rsidRPr="002F0591" w:rsidRDefault="00BA3895" w:rsidP="00BA3895">
            <w:pPr>
              <w:pStyle w:val="Nagwek3"/>
              <w:jc w:val="left"/>
              <w:rPr>
                <w:rFonts w:eastAsia="Calibri"/>
                <w:b/>
                <w:bCs/>
                <w:i/>
                <w:i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>Statystyka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vAlign w:val="center"/>
          </w:tcPr>
          <w:p w14:paraId="4815C08D" w14:textId="77777777" w:rsidR="00BA3895" w:rsidRPr="00034E30" w:rsidRDefault="00BA3895" w:rsidP="00BA3895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Współczynnik</w:t>
            </w:r>
          </w:p>
        </w:tc>
        <w:tc>
          <w:tcPr>
            <w:tcW w:w="1032" w:type="pct"/>
            <w:tcBorders>
              <w:bottom w:val="single" w:sz="4" w:space="0" w:color="auto"/>
            </w:tcBorders>
            <w:vAlign w:val="center"/>
          </w:tcPr>
          <w:p w14:paraId="0588C555" w14:textId="77777777" w:rsidR="00BA3895" w:rsidRPr="00034E30" w:rsidRDefault="00BA3895" w:rsidP="00BA3895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Błąd standardowy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vAlign w:val="center"/>
          </w:tcPr>
          <w:p w14:paraId="6B06F4C4" w14:textId="77777777" w:rsidR="00BA3895" w:rsidRPr="00034E30" w:rsidRDefault="00BA3895" w:rsidP="00BA3895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t-studenta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04E8E776" w14:textId="77777777" w:rsidR="00BA3895" w:rsidRPr="00034E30" w:rsidRDefault="00BA3895" w:rsidP="00BA3895">
            <w:pPr>
              <w:pStyle w:val="Nagwek3"/>
              <w:rPr>
                <w:rFonts w:eastAsia="Calibri"/>
                <w:b/>
                <w:bCs/>
              </w:rPr>
            </w:pPr>
            <w:r w:rsidRPr="00034E30">
              <w:rPr>
                <w:rFonts w:eastAsia="Calibri"/>
                <w:b/>
                <w:bCs/>
              </w:rPr>
              <w:t>Wartość p</w:t>
            </w:r>
          </w:p>
        </w:tc>
      </w:tr>
      <w:tr w:rsidR="00BA3895" w14:paraId="2AAEC7AB" w14:textId="77777777" w:rsidTr="00BA3895">
        <w:trPr>
          <w:trHeight w:val="230"/>
        </w:trPr>
        <w:tc>
          <w:tcPr>
            <w:tcW w:w="1103" w:type="pct"/>
            <w:vAlign w:val="center"/>
          </w:tcPr>
          <w:p w14:paraId="1E51780E" w14:textId="77777777" w:rsidR="00BA3895" w:rsidRPr="00034E30" w:rsidRDefault="00BA3895" w:rsidP="00BA3895">
            <w:pPr>
              <w:pStyle w:val="Nagwek3"/>
              <w:rPr>
                <w:b/>
                <w:bCs/>
              </w:rPr>
            </w:pPr>
            <w:proofErr w:type="spellStart"/>
            <w:r w:rsidRPr="00034E30">
              <w:rPr>
                <w:b/>
                <w:bCs/>
              </w:rPr>
              <w:t>const</w:t>
            </w:r>
            <w:proofErr w:type="spellEnd"/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784EE" w14:textId="63CB9743" w:rsidR="00BA3895" w:rsidRPr="00BA3895" w:rsidRDefault="00BA3895" w:rsidP="00BA3895">
            <w:pPr>
              <w:pStyle w:val="Nagwek3"/>
            </w:pPr>
            <w:r w:rsidRPr="00BA3895">
              <w:t>−308,867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3821E" w14:textId="2F458332" w:rsidR="00BA3895" w:rsidRPr="00BA3895" w:rsidRDefault="00BA3895" w:rsidP="00BA3895">
            <w:pPr>
              <w:pStyle w:val="Nagwek3"/>
            </w:pPr>
            <w:r w:rsidRPr="00BA3895">
              <w:t>135,284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382B4" w14:textId="22AC2C76" w:rsidR="00BA3895" w:rsidRPr="00BA3895" w:rsidRDefault="00BA3895" w:rsidP="00BA3895">
            <w:pPr>
              <w:pStyle w:val="Nagwek3"/>
            </w:pPr>
            <w:r w:rsidRPr="00BA3895">
              <w:t>−2,283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A0A02" w14:textId="22543C64" w:rsidR="00BA3895" w:rsidRPr="00BA3895" w:rsidRDefault="00BA3895" w:rsidP="00BA3895">
            <w:pPr>
              <w:pStyle w:val="Nagwek3"/>
            </w:pPr>
            <w:r w:rsidRPr="00BA3895">
              <w:t>0,026</w:t>
            </w:r>
          </w:p>
        </w:tc>
      </w:tr>
      <w:tr w:rsidR="00BA3895" w14:paraId="54366CB4" w14:textId="77777777" w:rsidTr="00BA3895">
        <w:trPr>
          <w:trHeight w:val="223"/>
        </w:trPr>
        <w:tc>
          <w:tcPr>
            <w:tcW w:w="1103" w:type="pct"/>
            <w:vAlign w:val="center"/>
          </w:tcPr>
          <w:p w14:paraId="0E2EB5E7" w14:textId="0DD5F46C" w:rsidR="00BA3895" w:rsidRPr="00BA3895" w:rsidRDefault="00BA3895" w:rsidP="00BA3895">
            <w:pPr>
              <w:pStyle w:val="Nagwek3"/>
              <w:rPr>
                <w:rFonts w:eastAsia="Calibri"/>
                <w:b/>
                <w:bCs/>
                <w:vertAlign w:val="subscript"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>
              <w:rPr>
                <w:rFonts w:eastAsia="Calibri"/>
                <w:b/>
                <w:bCs/>
                <w:vertAlign w:val="subscript"/>
              </w:rPr>
              <w:t>3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51D09" w14:textId="7C5514F5" w:rsidR="00BA3895" w:rsidRPr="00BA3895" w:rsidRDefault="00BA3895" w:rsidP="00BA3895">
            <w:pPr>
              <w:pStyle w:val="Nagwek3"/>
            </w:pPr>
            <w:r w:rsidRPr="00BA3895">
              <w:t>0,407942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7AC00" w14:textId="2B0AC50D" w:rsidR="00BA3895" w:rsidRPr="00BA3895" w:rsidRDefault="00BA3895" w:rsidP="00BA3895">
            <w:pPr>
              <w:pStyle w:val="Nagwek3"/>
            </w:pPr>
            <w:r w:rsidRPr="00BA3895">
              <w:t>4,77</w:t>
            </w:r>
            <w:r>
              <w:t>e</w:t>
            </w:r>
            <w:r w:rsidRPr="00BA3895">
              <w:t>-02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E4BA5" w14:textId="760FAAB7" w:rsidR="00BA3895" w:rsidRPr="00BA3895" w:rsidRDefault="00BA3895" w:rsidP="00BA3895">
            <w:pPr>
              <w:pStyle w:val="Nagwek3"/>
            </w:pPr>
            <w:r w:rsidRPr="00BA3895">
              <w:t>8,549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8FC5D" w14:textId="5868D4BF" w:rsidR="00BA3895" w:rsidRPr="00BA3895" w:rsidRDefault="00BA3895" w:rsidP="00BA3895">
            <w:pPr>
              <w:pStyle w:val="Nagwek3"/>
            </w:pPr>
            <w:r w:rsidRPr="00BA3895">
              <w:t>5,70</w:t>
            </w:r>
            <w:r>
              <w:t>e</w:t>
            </w:r>
            <w:r w:rsidRPr="00BA3895">
              <w:t>-12</w:t>
            </w:r>
          </w:p>
        </w:tc>
      </w:tr>
      <w:tr w:rsidR="00BA3895" w14:paraId="6430D759" w14:textId="77777777" w:rsidTr="00BA3895">
        <w:trPr>
          <w:trHeight w:val="211"/>
        </w:trPr>
        <w:tc>
          <w:tcPr>
            <w:tcW w:w="1103" w:type="pct"/>
            <w:vAlign w:val="center"/>
          </w:tcPr>
          <w:p w14:paraId="46F5050A" w14:textId="4754B5B5" w:rsidR="00BA3895" w:rsidRPr="00BA3895" w:rsidRDefault="00BA3895" w:rsidP="00BA3895">
            <w:pPr>
              <w:pStyle w:val="Nagwek3"/>
              <w:rPr>
                <w:rFonts w:eastAsia="Calibri"/>
                <w:b/>
                <w:bCs/>
                <w:vertAlign w:val="subscript"/>
              </w:rPr>
            </w:pPr>
            <w:r w:rsidRPr="00034E30">
              <w:rPr>
                <w:rFonts w:eastAsia="Calibri"/>
                <w:b/>
                <w:bCs/>
              </w:rPr>
              <w:t>X</w:t>
            </w:r>
            <w:r>
              <w:rPr>
                <w:rFonts w:eastAsia="Calibri"/>
                <w:b/>
                <w:bCs/>
                <w:vertAlign w:val="subscript"/>
              </w:rPr>
              <w:t>4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F2DB2" w14:textId="568360FB" w:rsidR="00BA3895" w:rsidRPr="00BA3895" w:rsidRDefault="00BA3895" w:rsidP="00BA3895">
            <w:pPr>
              <w:pStyle w:val="Nagwek3"/>
            </w:pPr>
            <w:r w:rsidRPr="00BA3895">
              <w:t>0,079294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8D011" w14:textId="0566AF1B" w:rsidR="00BA3895" w:rsidRPr="00BA3895" w:rsidRDefault="00BA3895" w:rsidP="00BA3895">
            <w:pPr>
              <w:pStyle w:val="Nagwek3"/>
            </w:pPr>
            <w:r w:rsidRPr="00BA3895">
              <w:t>0,024711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3042D" w14:textId="099EB49A" w:rsidR="00BA3895" w:rsidRPr="00BA3895" w:rsidRDefault="00BA3895" w:rsidP="00BA3895">
            <w:pPr>
              <w:pStyle w:val="Nagwek3"/>
            </w:pPr>
            <w:r w:rsidRPr="00BA3895">
              <w:t>3,209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410AF" w14:textId="484BE2F1" w:rsidR="00BA3895" w:rsidRPr="00BA3895" w:rsidRDefault="001B2CDC" w:rsidP="00BA3895">
            <w:pPr>
              <w:pStyle w:val="Nagwek3"/>
            </w:pPr>
            <w:r>
              <w:t>0,</w:t>
            </w:r>
            <w:r w:rsidRPr="001B2CDC">
              <w:t>0021</w:t>
            </w:r>
          </w:p>
        </w:tc>
      </w:tr>
    </w:tbl>
    <w:p w14:paraId="1082A40D" w14:textId="67800AF4" w:rsidR="000D5A93" w:rsidRDefault="000D5A93" w:rsidP="000D5A93">
      <w:pPr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62FE9">
        <w:rPr>
          <w:noProof/>
        </w:rPr>
        <w:t>6</w:t>
      </w:r>
      <w:r>
        <w:fldChar w:fldCharType="end"/>
      </w:r>
      <w:r>
        <w:t xml:space="preserve"> Finalna forma modelu</w:t>
      </w:r>
    </w:p>
    <w:p w14:paraId="62B50294" w14:textId="3D8AF902" w:rsidR="000D5A93" w:rsidRDefault="000D5A93" w:rsidP="000D5A93">
      <w:pPr>
        <w:jc w:val="center"/>
      </w:pPr>
      <w:r>
        <w:t xml:space="preserve">Źródło: Własne opracowanie na podstawie wyników programu </w:t>
      </w:r>
      <w:proofErr w:type="spellStart"/>
      <w:r>
        <w:t>Gretl</w:t>
      </w:r>
      <w:proofErr w:type="spellEnd"/>
    </w:p>
    <w:p w14:paraId="02D5863F" w14:textId="77777777" w:rsidR="006E5C84" w:rsidRDefault="006E5C84" w:rsidP="000D5A93">
      <w:pPr>
        <w:jc w:val="center"/>
      </w:pPr>
    </w:p>
    <w:p w14:paraId="4837A54E" w14:textId="77777777" w:rsidR="006E5C84" w:rsidRDefault="006E5C84" w:rsidP="006E5C84"/>
    <w:p w14:paraId="3FCC198B" w14:textId="14AB86B0" w:rsidR="006E5C84" w:rsidRDefault="006E5C84" w:rsidP="006E5C84">
      <w:pPr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62FE9">
        <w:rPr>
          <w:noProof/>
        </w:rPr>
        <w:t>7</w:t>
      </w:r>
      <w:r>
        <w:fldChar w:fldCharType="end"/>
      </w:r>
      <w:r>
        <w:t xml:space="preserve"> Statystyki finalnego modelu</w:t>
      </w:r>
    </w:p>
    <w:tbl>
      <w:tblPr>
        <w:tblStyle w:val="Tabela-Siatka"/>
        <w:tblpPr w:leftFromText="141" w:rightFromText="141" w:vertAnchor="text" w:horzAnchor="margin" w:tblpY="155"/>
        <w:tblOverlap w:val="never"/>
        <w:tblW w:w="5000" w:type="pct"/>
        <w:tblLook w:val="04A0" w:firstRow="1" w:lastRow="0" w:firstColumn="1" w:lastColumn="0" w:noHBand="0" w:noVBand="1"/>
      </w:tblPr>
      <w:tblGrid>
        <w:gridCol w:w="3177"/>
        <w:gridCol w:w="1354"/>
        <w:gridCol w:w="3101"/>
        <w:gridCol w:w="1430"/>
      </w:tblGrid>
      <w:tr w:rsidR="00D0545C" w14:paraId="675799C6" w14:textId="77777777" w:rsidTr="006E5C84">
        <w:trPr>
          <w:trHeight w:val="288"/>
        </w:trPr>
        <w:tc>
          <w:tcPr>
            <w:tcW w:w="1753" w:type="pct"/>
            <w:vAlign w:val="center"/>
          </w:tcPr>
          <w:p w14:paraId="3B61EBCC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proofErr w:type="spellStart"/>
            <w:r w:rsidRPr="002F0591">
              <w:rPr>
                <w:b/>
                <w:bCs/>
              </w:rPr>
              <w:t>Średn.aryt.zm.zależnej</w:t>
            </w:r>
            <w:proofErr w:type="spellEnd"/>
          </w:p>
        </w:tc>
        <w:tc>
          <w:tcPr>
            <w:tcW w:w="747" w:type="pct"/>
            <w:vAlign w:val="bottom"/>
          </w:tcPr>
          <w:p w14:paraId="369FD690" w14:textId="1C6FBB76" w:rsidR="00D0545C" w:rsidRPr="00D0545C" w:rsidRDefault="00D0545C" w:rsidP="00D0545C">
            <w:pPr>
              <w:pStyle w:val="Nagwek3"/>
            </w:pPr>
            <w:r w:rsidRPr="00D0545C">
              <w:t>915,9524</w:t>
            </w:r>
          </w:p>
        </w:tc>
        <w:tc>
          <w:tcPr>
            <w:tcW w:w="1711" w:type="pct"/>
            <w:vAlign w:val="center"/>
          </w:tcPr>
          <w:p w14:paraId="2CF729E8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proofErr w:type="spellStart"/>
            <w:r w:rsidRPr="002F0591">
              <w:rPr>
                <w:b/>
                <w:bCs/>
              </w:rPr>
              <w:t>Odch.stand</w:t>
            </w:r>
            <w:proofErr w:type="spellEnd"/>
            <w:r w:rsidRPr="002F0591">
              <w:rPr>
                <w:b/>
                <w:bCs/>
              </w:rPr>
              <w:t xml:space="preserve">. </w:t>
            </w:r>
            <w:proofErr w:type="spellStart"/>
            <w:r w:rsidRPr="002F0591">
              <w:rPr>
                <w:b/>
                <w:bCs/>
              </w:rPr>
              <w:t>zm.zależnej</w:t>
            </w:r>
            <w:proofErr w:type="spellEnd"/>
          </w:p>
        </w:tc>
        <w:tc>
          <w:tcPr>
            <w:tcW w:w="789" w:type="pct"/>
            <w:vAlign w:val="bottom"/>
          </w:tcPr>
          <w:p w14:paraId="210F69B9" w14:textId="788D46A9" w:rsidR="00D0545C" w:rsidRPr="00D0545C" w:rsidRDefault="00D0545C" w:rsidP="00D0545C">
            <w:pPr>
              <w:pStyle w:val="Nagwek3"/>
            </w:pPr>
            <w:r w:rsidRPr="00D0545C">
              <w:t>410,8409</w:t>
            </w:r>
          </w:p>
        </w:tc>
      </w:tr>
      <w:tr w:rsidR="00D0545C" w14:paraId="578091FC" w14:textId="77777777" w:rsidTr="006E5C84">
        <w:trPr>
          <w:trHeight w:val="263"/>
        </w:trPr>
        <w:tc>
          <w:tcPr>
            <w:tcW w:w="1753" w:type="pct"/>
            <w:vAlign w:val="center"/>
          </w:tcPr>
          <w:p w14:paraId="26B32A48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Suma kwadratów reszt</w:t>
            </w:r>
          </w:p>
        </w:tc>
        <w:tc>
          <w:tcPr>
            <w:tcW w:w="747" w:type="pct"/>
            <w:vAlign w:val="bottom"/>
          </w:tcPr>
          <w:p w14:paraId="4269CE78" w14:textId="4E168787" w:rsidR="00D0545C" w:rsidRPr="00D0545C" w:rsidRDefault="00D0545C" w:rsidP="00D0545C">
            <w:pPr>
              <w:pStyle w:val="Nagwek3"/>
            </w:pPr>
            <w:r w:rsidRPr="00D0545C">
              <w:t>3976291</w:t>
            </w:r>
          </w:p>
        </w:tc>
        <w:tc>
          <w:tcPr>
            <w:tcW w:w="1711" w:type="pct"/>
            <w:vAlign w:val="center"/>
          </w:tcPr>
          <w:p w14:paraId="7022A1EA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Błąd standardowy reszt</w:t>
            </w:r>
          </w:p>
        </w:tc>
        <w:tc>
          <w:tcPr>
            <w:tcW w:w="789" w:type="pct"/>
            <w:vAlign w:val="bottom"/>
          </w:tcPr>
          <w:p w14:paraId="7BAA836B" w14:textId="539797F3" w:rsidR="00D0545C" w:rsidRPr="00D0545C" w:rsidRDefault="00D0545C" w:rsidP="00D0545C">
            <w:pPr>
              <w:pStyle w:val="Nagwek3"/>
            </w:pPr>
            <w:r w:rsidRPr="00D0545C">
              <w:t>257,4326</w:t>
            </w:r>
          </w:p>
        </w:tc>
      </w:tr>
      <w:tr w:rsidR="00D0545C" w14:paraId="2CFCA356" w14:textId="77777777" w:rsidTr="006E5C84">
        <w:trPr>
          <w:trHeight w:val="231"/>
        </w:trPr>
        <w:tc>
          <w:tcPr>
            <w:tcW w:w="1753" w:type="pct"/>
            <w:vAlign w:val="center"/>
          </w:tcPr>
          <w:p w14:paraId="7A6D62F6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Wsp.determ.R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47" w:type="pct"/>
            <w:vAlign w:val="bottom"/>
          </w:tcPr>
          <w:p w14:paraId="517A5F38" w14:textId="09FBCD7A" w:rsidR="00D0545C" w:rsidRPr="00D0545C" w:rsidRDefault="00D0545C" w:rsidP="00D0545C">
            <w:pPr>
              <w:pStyle w:val="Nagwek3"/>
            </w:pPr>
            <w:r w:rsidRPr="00D0545C">
              <w:t>0,620039</w:t>
            </w:r>
          </w:p>
        </w:tc>
        <w:tc>
          <w:tcPr>
            <w:tcW w:w="1711" w:type="pct"/>
            <w:vAlign w:val="center"/>
          </w:tcPr>
          <w:p w14:paraId="5EA3B7E4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Skorygowany R</w:t>
            </w:r>
            <w:r w:rsidRPr="002F059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789" w:type="pct"/>
            <w:vAlign w:val="bottom"/>
          </w:tcPr>
          <w:p w14:paraId="49D289C8" w14:textId="02E5A42F" w:rsidR="00D0545C" w:rsidRPr="00D0545C" w:rsidRDefault="00D0545C" w:rsidP="00D0545C">
            <w:pPr>
              <w:pStyle w:val="Nagwek3"/>
            </w:pPr>
            <w:r w:rsidRPr="00D0545C">
              <w:t>0,607374</w:t>
            </w:r>
          </w:p>
        </w:tc>
      </w:tr>
      <w:tr w:rsidR="00D0545C" w14:paraId="572B2EB0" w14:textId="77777777" w:rsidTr="006E5C84">
        <w:trPr>
          <w:trHeight w:val="115"/>
        </w:trPr>
        <w:tc>
          <w:tcPr>
            <w:tcW w:w="1753" w:type="pct"/>
            <w:vAlign w:val="center"/>
          </w:tcPr>
          <w:p w14:paraId="7312E05F" w14:textId="10C51014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F(</w:t>
            </w:r>
            <w:r w:rsidR="007228D2">
              <w:rPr>
                <w:b/>
                <w:bCs/>
              </w:rPr>
              <w:t>2</w:t>
            </w:r>
            <w:r w:rsidRPr="002F0591">
              <w:rPr>
                <w:b/>
                <w:bCs/>
              </w:rPr>
              <w:t>,6</w:t>
            </w:r>
            <w:r w:rsidR="007228D2">
              <w:rPr>
                <w:b/>
                <w:bCs/>
              </w:rPr>
              <w:t>0</w:t>
            </w:r>
            <w:r w:rsidRPr="002F0591">
              <w:rPr>
                <w:b/>
                <w:bCs/>
              </w:rPr>
              <w:t>)</w:t>
            </w:r>
          </w:p>
        </w:tc>
        <w:tc>
          <w:tcPr>
            <w:tcW w:w="747" w:type="pct"/>
            <w:vAlign w:val="bottom"/>
          </w:tcPr>
          <w:p w14:paraId="36369D50" w14:textId="3C574354" w:rsidR="00D0545C" w:rsidRPr="00D0545C" w:rsidRDefault="00D0545C" w:rsidP="00D0545C">
            <w:pPr>
              <w:pStyle w:val="Nagwek3"/>
            </w:pPr>
            <w:r w:rsidRPr="00D0545C">
              <w:t>48,95546</w:t>
            </w:r>
          </w:p>
        </w:tc>
        <w:tc>
          <w:tcPr>
            <w:tcW w:w="1711" w:type="pct"/>
            <w:vAlign w:val="center"/>
          </w:tcPr>
          <w:p w14:paraId="683DE931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Wartość p dla testu F</w:t>
            </w:r>
          </w:p>
        </w:tc>
        <w:tc>
          <w:tcPr>
            <w:tcW w:w="789" w:type="pct"/>
            <w:vAlign w:val="bottom"/>
          </w:tcPr>
          <w:p w14:paraId="2A27E28E" w14:textId="1CAD1CC7" w:rsidR="00D0545C" w:rsidRPr="00D0545C" w:rsidRDefault="00D0545C" w:rsidP="00D0545C">
            <w:pPr>
              <w:pStyle w:val="Nagwek3"/>
            </w:pPr>
            <w:r w:rsidRPr="00D0545C">
              <w:t>2,47</w:t>
            </w:r>
            <w:r>
              <w:t>e</w:t>
            </w:r>
            <w:r w:rsidRPr="00D0545C">
              <w:t>-13</w:t>
            </w:r>
          </w:p>
        </w:tc>
      </w:tr>
      <w:tr w:rsidR="00D0545C" w14:paraId="4D395690" w14:textId="77777777" w:rsidTr="006E5C84">
        <w:trPr>
          <w:trHeight w:val="119"/>
        </w:trPr>
        <w:tc>
          <w:tcPr>
            <w:tcW w:w="1753" w:type="pct"/>
            <w:vAlign w:val="center"/>
          </w:tcPr>
          <w:p w14:paraId="2EAAEC42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Logarytm wiarygodności</w:t>
            </w:r>
          </w:p>
        </w:tc>
        <w:tc>
          <w:tcPr>
            <w:tcW w:w="747" w:type="pct"/>
            <w:vAlign w:val="bottom"/>
          </w:tcPr>
          <w:p w14:paraId="6E365D0A" w14:textId="03322866" w:rsidR="00D0545C" w:rsidRPr="00D0545C" w:rsidRDefault="00D0545C" w:rsidP="00D0545C">
            <w:pPr>
              <w:pStyle w:val="Nagwek3"/>
            </w:pPr>
            <w:r w:rsidRPr="00D0545C">
              <w:t>−437,5540</w:t>
            </w:r>
          </w:p>
        </w:tc>
        <w:tc>
          <w:tcPr>
            <w:tcW w:w="1711" w:type="pct"/>
            <w:vAlign w:val="center"/>
          </w:tcPr>
          <w:p w14:paraId="369C4A42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proofErr w:type="spellStart"/>
            <w:r w:rsidRPr="002F0591">
              <w:rPr>
                <w:b/>
                <w:bCs/>
              </w:rPr>
              <w:t>Kryt.inform.Akaike’a</w:t>
            </w:r>
            <w:proofErr w:type="spellEnd"/>
          </w:p>
        </w:tc>
        <w:tc>
          <w:tcPr>
            <w:tcW w:w="789" w:type="pct"/>
            <w:vAlign w:val="bottom"/>
          </w:tcPr>
          <w:p w14:paraId="24D9A91C" w14:textId="1827AE26" w:rsidR="00D0545C" w:rsidRPr="00D0545C" w:rsidRDefault="00D0545C" w:rsidP="00D0545C">
            <w:pPr>
              <w:pStyle w:val="Nagwek3"/>
            </w:pPr>
            <w:r w:rsidRPr="00D0545C">
              <w:t>881,108</w:t>
            </w:r>
          </w:p>
        </w:tc>
      </w:tr>
      <w:tr w:rsidR="00D0545C" w14:paraId="488F86F5" w14:textId="77777777" w:rsidTr="006E5C84">
        <w:trPr>
          <w:trHeight w:val="232"/>
        </w:trPr>
        <w:tc>
          <w:tcPr>
            <w:tcW w:w="1753" w:type="pct"/>
            <w:vAlign w:val="center"/>
          </w:tcPr>
          <w:p w14:paraId="2BBA9F6A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>Kryt. Bayes. Schwarza</w:t>
            </w:r>
          </w:p>
        </w:tc>
        <w:tc>
          <w:tcPr>
            <w:tcW w:w="747" w:type="pct"/>
            <w:vAlign w:val="bottom"/>
          </w:tcPr>
          <w:p w14:paraId="31827BD4" w14:textId="7EB11AA9" w:rsidR="00D0545C" w:rsidRPr="00D0545C" w:rsidRDefault="00D0545C" w:rsidP="00D0545C">
            <w:pPr>
              <w:pStyle w:val="Nagwek3"/>
            </w:pPr>
            <w:r w:rsidRPr="00D0545C">
              <w:t>887,5374</w:t>
            </w:r>
          </w:p>
        </w:tc>
        <w:tc>
          <w:tcPr>
            <w:tcW w:w="1711" w:type="pct"/>
            <w:vAlign w:val="center"/>
          </w:tcPr>
          <w:p w14:paraId="75D53114" w14:textId="77777777" w:rsidR="00D0545C" w:rsidRPr="002F0591" w:rsidRDefault="00D0545C" w:rsidP="00D0545C">
            <w:pPr>
              <w:pStyle w:val="Nagwek3"/>
              <w:rPr>
                <w:b/>
                <w:bCs/>
              </w:rPr>
            </w:pPr>
            <w:r w:rsidRPr="002F0591">
              <w:rPr>
                <w:b/>
                <w:bCs/>
              </w:rPr>
              <w:t xml:space="preserve">Kryt. </w:t>
            </w:r>
            <w:proofErr w:type="spellStart"/>
            <w:r w:rsidRPr="002F0591">
              <w:rPr>
                <w:b/>
                <w:bCs/>
              </w:rPr>
              <w:t>Hannana</w:t>
            </w:r>
            <w:proofErr w:type="spellEnd"/>
            <w:r w:rsidRPr="002F0591">
              <w:rPr>
                <w:b/>
                <w:bCs/>
              </w:rPr>
              <w:t xml:space="preserve"> - Quinna</w:t>
            </w:r>
          </w:p>
        </w:tc>
        <w:tc>
          <w:tcPr>
            <w:tcW w:w="789" w:type="pct"/>
            <w:vAlign w:val="bottom"/>
          </w:tcPr>
          <w:p w14:paraId="0EC8CDE5" w14:textId="3FF1CFDF" w:rsidR="00D0545C" w:rsidRPr="00D0545C" w:rsidRDefault="00D0545C" w:rsidP="00D0545C">
            <w:pPr>
              <w:pStyle w:val="Nagwek3"/>
            </w:pPr>
            <w:r w:rsidRPr="00D0545C">
              <w:t>883,6367</w:t>
            </w:r>
          </w:p>
        </w:tc>
      </w:tr>
    </w:tbl>
    <w:p w14:paraId="1D3128A1" w14:textId="77777777" w:rsidR="000D5A93" w:rsidRDefault="000D5A93" w:rsidP="000D5A93">
      <w:pPr>
        <w:jc w:val="center"/>
      </w:pPr>
      <w:r>
        <w:t xml:space="preserve">Źródło: Własne opracowanie na podstawie wyników programu </w:t>
      </w:r>
      <w:proofErr w:type="spellStart"/>
      <w:r>
        <w:t>Gretl</w:t>
      </w:r>
      <w:proofErr w:type="spellEnd"/>
    </w:p>
    <w:p w14:paraId="11BD1049" w14:textId="77777777" w:rsidR="0026537F" w:rsidRDefault="0026537F" w:rsidP="0026537F"/>
    <w:p w14:paraId="0ACD7BD0" w14:textId="77777777" w:rsidR="003E796B" w:rsidRDefault="003E796B" w:rsidP="0026537F"/>
    <w:p w14:paraId="722B7C91" w14:textId="77777777" w:rsidR="003E796B" w:rsidRDefault="003E796B" w:rsidP="0026537F"/>
    <w:p w14:paraId="6182D2A0" w14:textId="77777777" w:rsidR="003E796B" w:rsidRDefault="003E796B" w:rsidP="0026537F"/>
    <w:p w14:paraId="41B97D7F" w14:textId="77777777" w:rsidR="003E796B" w:rsidRDefault="003E796B" w:rsidP="0026537F"/>
    <w:p w14:paraId="0177DAB8" w14:textId="7C5101F4" w:rsidR="003E796B" w:rsidRDefault="00167B84" w:rsidP="00167B84">
      <w:pPr>
        <w:pStyle w:val="Nagwek2"/>
      </w:pPr>
      <w:r>
        <w:t>Współczynnik determinacji</w:t>
      </w:r>
    </w:p>
    <w:p w14:paraId="36E633BE" w14:textId="723D381E" w:rsidR="00D2007F" w:rsidRDefault="00D2007F" w:rsidP="00D2007F">
      <w:r>
        <w:t xml:space="preserve">Współczynnik determinacji wynosi </w:t>
      </w:r>
      <w:r w:rsidRPr="00D2007F">
        <w:t>0</w:t>
      </w:r>
      <w:r>
        <w:t>.</w:t>
      </w:r>
      <w:r w:rsidR="004E7ABF">
        <w:t>620039</w:t>
      </w:r>
      <w:r>
        <w:t xml:space="preserve">, co oznacza, że model w </w:t>
      </w:r>
      <w:r w:rsidR="00085927">
        <w:t>62</w:t>
      </w:r>
      <w:r>
        <w:t xml:space="preserve">% wyjaśnia zmienność </w:t>
      </w:r>
      <w:r w:rsidR="00085927">
        <w:t>liczby osób poszkodowanych w wypadkach przy pracy</w:t>
      </w:r>
      <w:r>
        <w:t xml:space="preserve">. Biorąc pod uwagę </w:t>
      </w:r>
      <w:r w:rsidR="001B58A5">
        <w:t xml:space="preserve">ilość zmiennych i ilość obserwacji, model wyjaśnia zmienność średniego wynagrodzenia brutto w </w:t>
      </w:r>
      <w:r w:rsidR="00085927">
        <w:t>60</w:t>
      </w:r>
      <w:r w:rsidR="001B58A5">
        <w:t>.</w:t>
      </w:r>
      <w:r w:rsidR="00085927">
        <w:t>74</w:t>
      </w:r>
      <w:r w:rsidR="001B58A5">
        <w:t>%. Różnica między tymi wskaźnikami nie jest duża, czyli jest wysokie zaufanie do interpretacji R</w:t>
      </w:r>
      <w:r w:rsidR="001B58A5">
        <w:rPr>
          <w:vertAlign w:val="superscript"/>
        </w:rPr>
        <w:t>2</w:t>
      </w:r>
      <w:r w:rsidR="001B58A5">
        <w:t xml:space="preserve">. </w:t>
      </w:r>
    </w:p>
    <w:p w14:paraId="2186D9B4" w14:textId="77777777" w:rsidR="001131DA" w:rsidRDefault="001131DA" w:rsidP="00D2007F"/>
    <w:p w14:paraId="25F83F05" w14:textId="77777777" w:rsidR="001131DA" w:rsidRDefault="001131DA" w:rsidP="00D2007F"/>
    <w:p w14:paraId="062E64C6" w14:textId="31B7DFE2" w:rsidR="001131DA" w:rsidRDefault="001131DA" w:rsidP="001131DA">
      <w:pPr>
        <w:pStyle w:val="Nagwek2"/>
      </w:pPr>
      <w:r>
        <w:lastRenderedPageBreak/>
        <w:t xml:space="preserve">Efekt katalizy </w:t>
      </w:r>
    </w:p>
    <w:p w14:paraId="1F753F21" w14:textId="3670E996" w:rsidR="004A5B2B" w:rsidRDefault="00F510BD" w:rsidP="001131DA">
      <w:r>
        <w:t xml:space="preserve">Przy wykorzystaniu kodu własnego autorstwa w programie </w:t>
      </w:r>
      <w:proofErr w:type="spellStart"/>
      <w:r>
        <w:t>Gretl</w:t>
      </w:r>
      <w:proofErr w:type="spellEnd"/>
      <w:r w:rsidR="001C5BC6">
        <w:t>, mogę wnioskować, że efekt katalizy nie występuje dla danych zmiennych objaśniających. Natężenie efektu katalizy dla tych zmiennych wynosi: 0.</w:t>
      </w:r>
      <w:r w:rsidR="005B7661">
        <w:t>024756</w:t>
      </w:r>
      <w:r w:rsidR="001C5BC6">
        <w:t xml:space="preserve">. </w:t>
      </w:r>
    </w:p>
    <w:p w14:paraId="557F8D68" w14:textId="77777777" w:rsidR="004A5B2B" w:rsidRDefault="004A5B2B" w:rsidP="001131DA"/>
    <w:p w14:paraId="13858A8A" w14:textId="788E7247" w:rsidR="001131DA" w:rsidRDefault="004A5B2B" w:rsidP="004A5B2B">
      <w:pPr>
        <w:pStyle w:val="Nagwek2"/>
      </w:pPr>
      <w:r>
        <w:t>Normalność rozkładu</w:t>
      </w:r>
      <w:r w:rsidR="00F510BD">
        <w:t xml:space="preserve"> </w:t>
      </w:r>
      <w:r>
        <w:t xml:space="preserve">składnika losowego </w:t>
      </w:r>
    </w:p>
    <w:p w14:paraId="2CF124B3" w14:textId="654F01D2" w:rsidR="00645E99" w:rsidRDefault="00927AED" w:rsidP="004A5B2B">
      <w:r>
        <w:t xml:space="preserve">Jednym z warunków poprawności modelu ekonometrycznego jest rozkład normalny składnika losowego. Istnieje wiele testów statystycznych, które pozwalają zweryfikować ten warunek. Posłużę się testem </w:t>
      </w:r>
      <w:proofErr w:type="spellStart"/>
      <w:r>
        <w:t>Doornika</w:t>
      </w:r>
      <w:proofErr w:type="spellEnd"/>
      <w:r>
        <w:t>-Hansena, który wykonam w Gretlu i sprawdzę czy składnik losowy pochodzi z rozkładu normalnego.</w:t>
      </w:r>
    </w:p>
    <w:p w14:paraId="2DABE4AF" w14:textId="77777777" w:rsidR="00CA3612" w:rsidRDefault="00CA3612" w:rsidP="004A5B2B"/>
    <w:p w14:paraId="7ADB26EF" w14:textId="3CA96021" w:rsidR="00645E99" w:rsidRDefault="00645E99" w:rsidP="00645E99">
      <w:r>
        <w:tab/>
      </w:r>
      <w:r>
        <w:tab/>
        <w:t>H</w:t>
      </w:r>
      <w:r>
        <w:rPr>
          <w:vertAlign w:val="subscript"/>
        </w:rPr>
        <w:t>0</w:t>
      </w:r>
      <w:r>
        <w:t xml:space="preserve"> : Składnik losowy ma rozkład normalny</w:t>
      </w:r>
    </w:p>
    <w:p w14:paraId="636DA0FE" w14:textId="431059BA" w:rsidR="00645E99" w:rsidRDefault="00CA3612" w:rsidP="00645E9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76B526" wp14:editId="10B08D30">
                <wp:simplePos x="0" y="0"/>
                <wp:positionH relativeFrom="column">
                  <wp:posOffset>681990</wp:posOffset>
                </wp:positionH>
                <wp:positionV relativeFrom="paragraph">
                  <wp:posOffset>3921760</wp:posOffset>
                </wp:positionV>
                <wp:extent cx="4678680" cy="635"/>
                <wp:effectExtent l="0" t="0" r="0" b="0"/>
                <wp:wrapTopAndBottom/>
                <wp:docPr id="40778379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E7649F" w14:textId="11B01FBE" w:rsidR="00CA3C99" w:rsidRPr="003D154F" w:rsidRDefault="00CA3C99" w:rsidP="00CA3C99">
                            <w:pPr>
                              <w:pStyle w:val="Odwoloania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Test normalności rozkładu reszt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6B526" id="_x0000_s1029" type="#_x0000_t202" style="position:absolute;left:0;text-align:left;margin-left:53.7pt;margin-top:308.8pt;width:368.4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" stroked="f">
                <v:textbox style="mso-fit-shape-to-text:t" inset="0,0,0,0">
                  <w:txbxContent>
                    <w:p w14:paraId="2CE7649F" w14:textId="11B01FBE" w:rsidR="00CA3C99" w:rsidRPr="003D154F" w:rsidRDefault="00CA3C99" w:rsidP="00CA3C99">
                      <w:pPr>
                        <w:pStyle w:val="Odwoloania"/>
                        <w:rPr>
                          <w:color w:val="000000" w:themeColor="text1"/>
                          <w:sz w:val="24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Test normalności rozkładu reszt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A3C99">
        <w:rPr>
          <w:noProof/>
        </w:rPr>
        <w:drawing>
          <wp:anchor distT="0" distB="0" distL="114300" distR="114300" simplePos="0" relativeHeight="251679744" behindDoc="0" locked="0" layoutInCell="1" allowOverlap="1" wp14:anchorId="439E1632" wp14:editId="578544F9">
            <wp:simplePos x="0" y="0"/>
            <wp:positionH relativeFrom="margin">
              <wp:posOffset>598170</wp:posOffset>
            </wp:positionH>
            <wp:positionV relativeFrom="paragraph">
              <wp:posOffset>280670</wp:posOffset>
            </wp:positionV>
            <wp:extent cx="4678680" cy="3613150"/>
            <wp:effectExtent l="0" t="0" r="7620" b="6350"/>
            <wp:wrapTopAndBottom/>
            <wp:docPr id="148620486" name="Obraz 1" descr="Obraz zawierający tekst, diagram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0486" name="Obraz 1" descr="Obraz zawierający tekst, diagram, Wykres, zrzut ekranu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E99">
        <w:tab/>
      </w:r>
      <w:r w:rsidR="00645E99">
        <w:tab/>
        <w:t>H</w:t>
      </w:r>
      <w:r w:rsidR="00645E99">
        <w:rPr>
          <w:vertAlign w:val="subscript"/>
        </w:rPr>
        <w:t>1</w:t>
      </w:r>
      <w:r w:rsidR="00645E99">
        <w:t xml:space="preserve"> : Składnik losowy nie posiada rozkładu normalnego</w:t>
      </w:r>
    </w:p>
    <w:p w14:paraId="4E1148AB" w14:textId="77777777" w:rsidR="004D4AFF" w:rsidRDefault="004D4AFF" w:rsidP="004A5B2B"/>
    <w:p w14:paraId="534D94C8" w14:textId="4DF5141C" w:rsidR="004A5B2B" w:rsidRDefault="00DE1E22" w:rsidP="004A5B2B">
      <w:r>
        <w:t xml:space="preserve">Na podstawie rysunku 4 wnioskuje, że wartość p-value w teście wynosi 0.3067, co jest większe od przyjętego poziomu istotności, który wynosi 5%. Z tego powodu nie ma podstaw do odrzucenia hipotezę zerowej </w:t>
      </w:r>
      <w:r>
        <w:softHyphen/>
        <w:t xml:space="preserve">- składnik losowy ma rozkład normalny. </w:t>
      </w:r>
      <w:r w:rsidR="00645E99">
        <w:tab/>
      </w:r>
      <w:r w:rsidR="00645E99">
        <w:tab/>
      </w:r>
      <w:r w:rsidR="00927AED">
        <w:t xml:space="preserve"> </w:t>
      </w:r>
    </w:p>
    <w:p w14:paraId="016AC5F5" w14:textId="2D9FE85A" w:rsidR="00DE1E22" w:rsidRDefault="00856F35" w:rsidP="00856F35">
      <w:pPr>
        <w:pStyle w:val="Nagwek2"/>
      </w:pPr>
      <w:r>
        <w:lastRenderedPageBreak/>
        <w:t xml:space="preserve">Istotność zmiennych </w:t>
      </w:r>
    </w:p>
    <w:p w14:paraId="506397F5" w14:textId="25166C1A" w:rsidR="00856F35" w:rsidRPr="00970C10" w:rsidRDefault="00970C10" w:rsidP="00856F35">
      <w:r>
        <w:tab/>
      </w:r>
      <w:r>
        <w:tab/>
      </w:r>
      <w:r w:rsidR="008848EB">
        <w:tab/>
      </w:r>
      <w:r>
        <w:t>H</w:t>
      </w:r>
      <w:r>
        <w:rPr>
          <w:vertAlign w:val="subscript"/>
        </w:rPr>
        <w:t>0</w:t>
      </w:r>
      <w:r>
        <w:t xml:space="preserve">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=0 </m:t>
        </m:r>
      </m:oMath>
    </w:p>
    <w:p w14:paraId="3A7B105E" w14:textId="683DF031" w:rsidR="00970C10" w:rsidRDefault="00970C10" w:rsidP="00856F35">
      <w:pPr>
        <w:rPr>
          <w:rFonts w:eastAsiaTheme="minorEastAsia"/>
        </w:rPr>
      </w:pPr>
      <w:r>
        <w:tab/>
      </w:r>
      <w:r>
        <w:tab/>
      </w:r>
      <w:r w:rsidR="008848EB">
        <w:tab/>
      </w:r>
      <w:r>
        <w:t>H</w:t>
      </w:r>
      <w:r>
        <w:rPr>
          <w:vertAlign w:val="subscript"/>
        </w:rPr>
        <w:t>1</w:t>
      </w:r>
      <w:r>
        <w:t xml:space="preserve">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≠0</m:t>
        </m:r>
      </m:oMath>
    </w:p>
    <w:p w14:paraId="18C58660" w14:textId="3BAC51AF" w:rsidR="008848EB" w:rsidRDefault="008848EB" w:rsidP="00856F35">
      <w:pPr>
        <w:rPr>
          <w:rFonts w:eastAsiaTheme="minorEastAsia"/>
        </w:rPr>
      </w:pPr>
    </w:p>
    <w:p w14:paraId="46FCAB63" w14:textId="2F72E776" w:rsidR="008848EB" w:rsidRDefault="008848EB" w:rsidP="00856F35">
      <w:r>
        <w:rPr>
          <w:rFonts w:eastAsiaTheme="minorEastAsia"/>
        </w:rPr>
        <w:t xml:space="preserve">Wszystkie zmienne objaśniające oraz wyraz wolny mają p-value mniejsze od poziomu istotności, co oznacza, że są statystycznie istotne oraz ich wartość t-studenta jest większa od wartości krytycznej, więc wnioskuje, że </w:t>
      </w:r>
      <w:r w:rsidR="00F86C7F">
        <w:t>mają one statystycznie istotny wpływ na zmienną objaśnianą Y.</w:t>
      </w:r>
    </w:p>
    <w:p w14:paraId="428AC8E1" w14:textId="77777777" w:rsidR="00786BFF" w:rsidRDefault="00786BFF" w:rsidP="00856F35"/>
    <w:p w14:paraId="5138742E" w14:textId="77777777" w:rsidR="00786BFF" w:rsidRDefault="00786BFF" w:rsidP="00856F35"/>
    <w:p w14:paraId="7BD93892" w14:textId="77777777" w:rsidR="00786BFF" w:rsidRDefault="00786BFF" w:rsidP="00856F35"/>
    <w:p w14:paraId="08744C9E" w14:textId="77777777" w:rsidR="00786BFF" w:rsidRDefault="00786BFF" w:rsidP="00856F35"/>
    <w:p w14:paraId="12CE7B01" w14:textId="2367BE62" w:rsidR="00786BFF" w:rsidRDefault="00786BFF" w:rsidP="00786BFF">
      <w:pPr>
        <w:pStyle w:val="Nagwek2"/>
      </w:pPr>
      <w:r>
        <w:t>Obserwacje odstające</w:t>
      </w:r>
    </w:p>
    <w:p w14:paraId="10603CDB" w14:textId="539A3429" w:rsidR="00B62FE9" w:rsidRDefault="00B62FE9" w:rsidP="00B62FE9">
      <w:pPr>
        <w:pStyle w:val="Nagwek3"/>
      </w:pPr>
      <w:r>
        <w:tab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Obserwacje odstające</w:t>
      </w:r>
    </w:p>
    <w:tbl>
      <w:tblPr>
        <w:tblStyle w:val="Tabela-Siatka"/>
        <w:tblpPr w:leftFromText="142" w:rightFromText="142" w:vertAnchor="page" w:horzAnchor="page" w:tblpX="1873" w:tblpY="8197"/>
        <w:tblW w:w="5000" w:type="pct"/>
        <w:tblLook w:val="06A0" w:firstRow="1" w:lastRow="0" w:firstColumn="1" w:lastColumn="0" w:noHBand="1" w:noVBand="1"/>
      </w:tblPr>
      <w:tblGrid>
        <w:gridCol w:w="1999"/>
        <w:gridCol w:w="2015"/>
        <w:gridCol w:w="1870"/>
        <w:gridCol w:w="1637"/>
        <w:gridCol w:w="1541"/>
      </w:tblGrid>
      <w:tr w:rsidR="00981C29" w14:paraId="4836B046" w14:textId="77777777" w:rsidTr="00981C29">
        <w:trPr>
          <w:trHeight w:val="410"/>
        </w:trPr>
        <w:tc>
          <w:tcPr>
            <w:tcW w:w="1103" w:type="pct"/>
            <w:tcBorders>
              <w:tl2br w:val="single" w:sz="4" w:space="0" w:color="auto"/>
            </w:tcBorders>
            <w:vAlign w:val="center"/>
          </w:tcPr>
          <w:p w14:paraId="5B7CD883" w14:textId="18060E76" w:rsidR="00981C29" w:rsidRPr="002F0591" w:rsidRDefault="00981C29" w:rsidP="00981C29">
            <w:pPr>
              <w:pStyle w:val="Nagwek3"/>
              <w:jc w:val="right"/>
              <w:rPr>
                <w:rFonts w:eastAsia="Calibri"/>
                <w:b/>
                <w:bCs/>
              </w:rPr>
            </w:pPr>
            <w:r w:rsidRPr="002F0591">
              <w:rPr>
                <w:rFonts w:eastAsia="Calibri"/>
                <w:b/>
                <w:bCs/>
                <w:i/>
                <w:iCs/>
              </w:rPr>
              <w:t xml:space="preserve">        </w:t>
            </w:r>
            <w:r>
              <w:rPr>
                <w:rFonts w:eastAsia="Calibri"/>
                <w:b/>
                <w:bCs/>
                <w:i/>
                <w:iCs/>
              </w:rPr>
              <w:t>Statystyka</w:t>
            </w:r>
          </w:p>
          <w:p w14:paraId="5F8AF659" w14:textId="77777777" w:rsidR="00981C29" w:rsidRPr="002F0591" w:rsidRDefault="00981C29" w:rsidP="00981C29">
            <w:pPr>
              <w:pStyle w:val="Nagwek3"/>
              <w:rPr>
                <w:rFonts w:eastAsia="Calibri"/>
                <w:b/>
                <w:bCs/>
                <w:sz w:val="18"/>
                <w:szCs w:val="18"/>
              </w:rPr>
            </w:pPr>
          </w:p>
          <w:p w14:paraId="7119AF96" w14:textId="716FA820" w:rsidR="00981C29" w:rsidRPr="002F0591" w:rsidRDefault="00981C29" w:rsidP="00981C29">
            <w:pPr>
              <w:pStyle w:val="Nagwek3"/>
              <w:jc w:val="left"/>
              <w:rPr>
                <w:rFonts w:eastAsia="Calibri"/>
                <w:b/>
                <w:bCs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Indeks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vAlign w:val="center"/>
          </w:tcPr>
          <w:p w14:paraId="017205FB" w14:textId="1580AB0E" w:rsidR="00981C29" w:rsidRPr="00034E30" w:rsidRDefault="00981C29" w:rsidP="00981C29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Reszty</w:t>
            </w:r>
          </w:p>
        </w:tc>
        <w:tc>
          <w:tcPr>
            <w:tcW w:w="1032" w:type="pct"/>
            <w:tcBorders>
              <w:bottom w:val="single" w:sz="4" w:space="0" w:color="auto"/>
            </w:tcBorders>
            <w:vAlign w:val="center"/>
          </w:tcPr>
          <w:p w14:paraId="0E5C24A9" w14:textId="038652D0" w:rsidR="00981C29" w:rsidRPr="00034E30" w:rsidRDefault="00981C29" w:rsidP="00981C29">
            <w:pPr>
              <w:pStyle w:val="Nagwek3"/>
              <w:rPr>
                <w:rFonts w:eastAsia="Calibri"/>
                <w:b/>
                <w:bCs/>
              </w:rPr>
            </w:pPr>
            <w:proofErr w:type="spellStart"/>
            <w:r>
              <w:rPr>
                <w:rFonts w:eastAsia="Calibri"/>
                <w:b/>
                <w:bCs/>
              </w:rPr>
              <w:t>Leverage</w:t>
            </w:r>
            <w:proofErr w:type="spellEnd"/>
          </w:p>
        </w:tc>
        <w:tc>
          <w:tcPr>
            <w:tcW w:w="903" w:type="pct"/>
            <w:tcBorders>
              <w:bottom w:val="single" w:sz="4" w:space="0" w:color="auto"/>
            </w:tcBorders>
            <w:vAlign w:val="center"/>
          </w:tcPr>
          <w:p w14:paraId="7FF71CE4" w14:textId="2A1529FE" w:rsidR="00981C29" w:rsidRPr="00034E30" w:rsidRDefault="00981C29" w:rsidP="00981C29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Influence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461C56B1" w14:textId="1B34C665" w:rsidR="00981C29" w:rsidRPr="00034E30" w:rsidRDefault="00981C29" w:rsidP="00981C29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DFFITS</w:t>
            </w:r>
          </w:p>
        </w:tc>
      </w:tr>
      <w:tr w:rsidR="00A2155E" w14:paraId="4F43AF58" w14:textId="77777777" w:rsidTr="00981C29">
        <w:trPr>
          <w:trHeight w:val="230"/>
        </w:trPr>
        <w:tc>
          <w:tcPr>
            <w:tcW w:w="1103" w:type="pct"/>
            <w:vAlign w:val="center"/>
          </w:tcPr>
          <w:p w14:paraId="75153D73" w14:textId="2FE0FF04" w:rsidR="00A2155E" w:rsidRPr="00034E30" w:rsidRDefault="00A2155E" w:rsidP="00A2155E">
            <w:pPr>
              <w:pStyle w:val="Nagwek3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364AE" w14:textId="23186B07" w:rsidR="00A2155E" w:rsidRPr="00A2155E" w:rsidRDefault="00A2155E" w:rsidP="00A2155E">
            <w:pPr>
              <w:pStyle w:val="Nagwek3"/>
            </w:pPr>
            <w:r w:rsidRPr="00A2155E">
              <w:t>-408,56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A4373" w14:textId="682F6104" w:rsidR="00A2155E" w:rsidRPr="00A2155E" w:rsidRDefault="00A2155E" w:rsidP="00A2155E">
            <w:pPr>
              <w:pStyle w:val="Nagwek3"/>
            </w:pPr>
            <w:r w:rsidRPr="00A2155E">
              <w:t>0,144*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A5D42" w14:textId="1635EF67" w:rsidR="00A2155E" w:rsidRPr="00A2155E" w:rsidRDefault="00A2155E" w:rsidP="00A2155E">
            <w:pPr>
              <w:pStyle w:val="Nagwek3"/>
            </w:pPr>
            <w:r w:rsidRPr="00A2155E">
              <w:t>-68,763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787595" w14:textId="34D49D24" w:rsidR="00A2155E" w:rsidRPr="00A2155E" w:rsidRDefault="00A2155E" w:rsidP="00A2155E">
            <w:pPr>
              <w:pStyle w:val="Nagwek3"/>
            </w:pPr>
            <w:r w:rsidRPr="00A2155E">
              <w:t>-0,716</w:t>
            </w:r>
          </w:p>
        </w:tc>
      </w:tr>
      <w:tr w:rsidR="00A2155E" w14:paraId="5C70FFA4" w14:textId="77777777" w:rsidTr="00981C29">
        <w:trPr>
          <w:trHeight w:val="223"/>
        </w:trPr>
        <w:tc>
          <w:tcPr>
            <w:tcW w:w="1103" w:type="pct"/>
            <w:vAlign w:val="center"/>
          </w:tcPr>
          <w:p w14:paraId="72AA911E" w14:textId="5D1F523E" w:rsidR="00A2155E" w:rsidRPr="00981C29" w:rsidRDefault="00A2155E" w:rsidP="00A2155E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14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E170D" w14:textId="386D3B9E" w:rsidR="00A2155E" w:rsidRPr="00A2155E" w:rsidRDefault="00A2155E" w:rsidP="00A2155E">
            <w:pPr>
              <w:pStyle w:val="Nagwek3"/>
            </w:pPr>
            <w:r w:rsidRPr="00A2155E">
              <w:t>-326,94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6F79C" w14:textId="59E85D24" w:rsidR="00A2155E" w:rsidRPr="00A2155E" w:rsidRDefault="00A2155E" w:rsidP="00A2155E">
            <w:pPr>
              <w:pStyle w:val="Nagwek3"/>
            </w:pPr>
            <w:r w:rsidRPr="00A2155E">
              <w:t>0,116*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5E3C1" w14:textId="31462432" w:rsidR="00A2155E" w:rsidRPr="00A2155E" w:rsidRDefault="00A2155E" w:rsidP="00A2155E">
            <w:pPr>
              <w:pStyle w:val="Nagwek3"/>
            </w:pPr>
            <w:r w:rsidRPr="00A2155E">
              <w:t>-42,892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F32EA" w14:textId="46CBE637" w:rsidR="00A2155E" w:rsidRPr="00A2155E" w:rsidRDefault="00A2155E" w:rsidP="00A2155E">
            <w:pPr>
              <w:pStyle w:val="Nagwek3"/>
            </w:pPr>
            <w:r w:rsidRPr="00A2155E">
              <w:t>-0,493</w:t>
            </w:r>
          </w:p>
        </w:tc>
      </w:tr>
      <w:tr w:rsidR="00A2155E" w14:paraId="4B339621" w14:textId="77777777" w:rsidTr="00981C29">
        <w:trPr>
          <w:trHeight w:val="211"/>
        </w:trPr>
        <w:tc>
          <w:tcPr>
            <w:tcW w:w="1103" w:type="pct"/>
            <w:vAlign w:val="center"/>
          </w:tcPr>
          <w:p w14:paraId="760C1F1A" w14:textId="71E9F79E" w:rsidR="00A2155E" w:rsidRPr="00B62FE9" w:rsidRDefault="00A2155E" w:rsidP="00A2155E">
            <w:pPr>
              <w:pStyle w:val="Nagwek3"/>
              <w:rPr>
                <w:rFonts w:eastAsia="Calibri"/>
                <w:b/>
                <w:bCs/>
              </w:rPr>
            </w:pPr>
            <w:r w:rsidRPr="00B62FE9">
              <w:rPr>
                <w:rFonts w:eastAsia="Calibri"/>
                <w:b/>
                <w:bCs/>
              </w:rPr>
              <w:t>27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21132" w14:textId="4A4250B0" w:rsidR="00A2155E" w:rsidRPr="00A2155E" w:rsidRDefault="00A2155E" w:rsidP="00A2155E">
            <w:pPr>
              <w:pStyle w:val="Nagwek3"/>
            </w:pPr>
            <w:r w:rsidRPr="00A2155E">
              <w:t>147,71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A829B" w14:textId="3E34E6A3" w:rsidR="00A2155E" w:rsidRPr="00A2155E" w:rsidRDefault="00A2155E" w:rsidP="00A2155E">
            <w:pPr>
              <w:pStyle w:val="Nagwek3"/>
            </w:pPr>
            <w:r w:rsidRPr="00A2155E">
              <w:t>0,119*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14D2D" w14:textId="7FCAC822" w:rsidR="00A2155E" w:rsidRPr="00A2155E" w:rsidRDefault="00A2155E" w:rsidP="00A2155E">
            <w:pPr>
              <w:pStyle w:val="Nagwek3"/>
            </w:pPr>
            <w:r w:rsidRPr="00A2155E">
              <w:t>19,956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A7B29" w14:textId="64071AA0" w:rsidR="00A2155E" w:rsidRPr="00A2155E" w:rsidRDefault="00A2155E" w:rsidP="00A2155E">
            <w:pPr>
              <w:pStyle w:val="Nagwek3"/>
            </w:pPr>
            <w:r w:rsidRPr="00A2155E">
              <w:t>0,224</w:t>
            </w:r>
          </w:p>
        </w:tc>
      </w:tr>
      <w:tr w:rsidR="00A2155E" w14:paraId="21B8FED5" w14:textId="77777777" w:rsidTr="00981C29">
        <w:trPr>
          <w:trHeight w:val="211"/>
        </w:trPr>
        <w:tc>
          <w:tcPr>
            <w:tcW w:w="1103" w:type="pct"/>
            <w:vAlign w:val="center"/>
          </w:tcPr>
          <w:p w14:paraId="3E70FE25" w14:textId="2A0112B5" w:rsidR="00A2155E" w:rsidRDefault="00A2155E" w:rsidP="00A2155E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30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29435" w14:textId="7F954F54" w:rsidR="00A2155E" w:rsidRPr="00A2155E" w:rsidRDefault="00A2155E" w:rsidP="00A2155E">
            <w:pPr>
              <w:pStyle w:val="Nagwek3"/>
            </w:pPr>
            <w:r w:rsidRPr="00A2155E">
              <w:t>149,30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62AA" w14:textId="1E11363D" w:rsidR="00A2155E" w:rsidRPr="00A2155E" w:rsidRDefault="00A2155E" w:rsidP="00A2155E">
            <w:pPr>
              <w:pStyle w:val="Nagwek3"/>
            </w:pPr>
            <w:r w:rsidRPr="00A2155E">
              <w:t>0,101*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1CA15" w14:textId="155A8B38" w:rsidR="00A2155E" w:rsidRPr="00A2155E" w:rsidRDefault="00A2155E" w:rsidP="00A2155E">
            <w:pPr>
              <w:pStyle w:val="Nagwek3"/>
            </w:pPr>
            <w:r w:rsidRPr="00A2155E">
              <w:t>16,805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2558E" w14:textId="4D9B9AA4" w:rsidR="00A2155E" w:rsidRPr="00A2155E" w:rsidRDefault="00A2155E" w:rsidP="00A2155E">
            <w:pPr>
              <w:pStyle w:val="Nagwek3"/>
            </w:pPr>
            <w:r w:rsidRPr="00A2155E">
              <w:t>0,204</w:t>
            </w:r>
          </w:p>
        </w:tc>
      </w:tr>
      <w:tr w:rsidR="00A2155E" w14:paraId="2AB61EF5" w14:textId="77777777" w:rsidTr="00981C29">
        <w:trPr>
          <w:trHeight w:val="211"/>
        </w:trPr>
        <w:tc>
          <w:tcPr>
            <w:tcW w:w="1103" w:type="pct"/>
            <w:vAlign w:val="center"/>
          </w:tcPr>
          <w:p w14:paraId="4300FAC5" w14:textId="1650C2FA" w:rsidR="00A2155E" w:rsidRDefault="00A2155E" w:rsidP="00A2155E">
            <w:pPr>
              <w:pStyle w:val="Nagwek3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41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12C63" w14:textId="6588615D" w:rsidR="00A2155E" w:rsidRPr="00A2155E" w:rsidRDefault="00A2155E" w:rsidP="00A2155E">
            <w:pPr>
              <w:pStyle w:val="Nagwek3"/>
            </w:pPr>
            <w:r w:rsidRPr="00A2155E">
              <w:t>-8,54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09D1F" w14:textId="3C0C1A2E" w:rsidR="00A2155E" w:rsidRPr="00A2155E" w:rsidRDefault="00A2155E" w:rsidP="00A2155E">
            <w:pPr>
              <w:pStyle w:val="Nagwek3"/>
            </w:pPr>
            <w:r w:rsidRPr="00A2155E">
              <w:t>0,113*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868DA" w14:textId="3755380B" w:rsidR="00A2155E" w:rsidRPr="00A2155E" w:rsidRDefault="00A2155E" w:rsidP="00A2155E">
            <w:pPr>
              <w:pStyle w:val="Nagwek3"/>
            </w:pPr>
            <w:r w:rsidRPr="00A2155E">
              <w:t>-1,0869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B750B" w14:textId="5B53D5F6" w:rsidR="00A2155E" w:rsidRPr="00A2155E" w:rsidRDefault="00A2155E" w:rsidP="00A2155E">
            <w:pPr>
              <w:pStyle w:val="Nagwek3"/>
            </w:pPr>
            <w:r w:rsidRPr="00A2155E">
              <w:t>-0,012</w:t>
            </w:r>
          </w:p>
        </w:tc>
      </w:tr>
    </w:tbl>
    <w:p w14:paraId="2FDD5763" w14:textId="77777777" w:rsidR="00981C29" w:rsidRDefault="00981C29" w:rsidP="00786BFF"/>
    <w:p w14:paraId="41780DCF" w14:textId="77777777" w:rsidR="00B62FE9" w:rsidRDefault="00B62FE9" w:rsidP="00B62FE9">
      <w:pPr>
        <w:jc w:val="center"/>
      </w:pPr>
      <w:r>
        <w:t xml:space="preserve">Źródło: Własne opracowanie na podstawie wyników programu </w:t>
      </w:r>
      <w:proofErr w:type="spellStart"/>
      <w:r>
        <w:t>Gretl</w:t>
      </w:r>
      <w:proofErr w:type="spellEnd"/>
    </w:p>
    <w:p w14:paraId="353EDCF8" w14:textId="42E2F200" w:rsidR="00B62FE9" w:rsidRDefault="00B62FE9" w:rsidP="00DC3788"/>
    <w:p w14:paraId="74906031" w14:textId="70755EEC" w:rsidR="00712C8B" w:rsidRDefault="00712C8B" w:rsidP="00DC3788">
      <w:r>
        <w:t>Podregion 30(podregion miasto Wrocław) jest obserwacją nietypową, odstającą od reszty, ze względu, że w samym mieście Wrocław na rynku popularne są sektory takie jak przemysł, budownictwo, przetwórstwo przemysłowe</w:t>
      </w:r>
      <w:r>
        <w:rPr>
          <w:rStyle w:val="Odwoanieprzypisudolnego"/>
        </w:rPr>
        <w:footnoteReference w:id="7"/>
      </w:r>
      <w:r>
        <w:t xml:space="preserve">, które są sektorami szczególnie narażonymi  na urazy oraz wypadki podczas pracy. </w:t>
      </w:r>
      <w:r w:rsidRPr="00712C8B">
        <w:t>Pominięcie obserwacji dźwigniowej dla podregionu Miasto Wrocław, mimo jego nietypowej natury, może prowadzić do zniekształcenia ogólnego obrazu dotyczącego wypadków przy pracy w regionie. Warto zachować tę obserwację, aby lepiej zrozumieć i monitorować specyficzne wyzwania związane z bezpieczeństwem pracy w tym obszarze.</w:t>
      </w:r>
    </w:p>
    <w:p w14:paraId="7A1517F4" w14:textId="77777777" w:rsidR="00490E4E" w:rsidRDefault="00D03EE1" w:rsidP="00DC3788">
      <w:r>
        <w:lastRenderedPageBreak/>
        <w:t xml:space="preserve">Podregion 10(podregion rybnicki) </w:t>
      </w:r>
      <w:r w:rsidR="00610EE3">
        <w:t>jest obserwacją nietypową, ponieważ jest to region składający się głównie z populacji w wieku produkcyjnym, co przekłada się na to, że jest statystyczna większa szansa wypadku przy większej liczbie osób pracujących</w:t>
      </w:r>
      <w:r w:rsidR="00490E4E">
        <w:t xml:space="preserve"> oraz jest to region skupiający się na pracy fizycznej, co przekłada się na większą liczbę wypadków.</w:t>
      </w:r>
    </w:p>
    <w:p w14:paraId="41768535" w14:textId="5D8BD670" w:rsidR="00AB22F2" w:rsidRDefault="00AB22F2" w:rsidP="00DC3788">
      <w:r>
        <w:t xml:space="preserve">Podregion 14(podregion Gorzowski) jest obserwacją odstającą od reszty, ze względu na to, że rejon skupiający się na rolnictwie, który nie jest </w:t>
      </w:r>
      <w:r w:rsidR="00403391">
        <w:t>narażony na wypadki przy pracy oraz w tym regionie znajduje się Gorzów Wielkopolski, który jest bardzo szybko rozwijającym się miastem zatrudniającym głównie w sektorach słabo narażonych na urazy oraz wypadki.</w:t>
      </w:r>
    </w:p>
    <w:p w14:paraId="2FCB8A3D" w14:textId="77777777" w:rsidR="00154908" w:rsidRDefault="00154908" w:rsidP="00DC3788"/>
    <w:p w14:paraId="746D1454" w14:textId="77777777" w:rsidR="00154908" w:rsidRDefault="00154908" w:rsidP="00DC3788"/>
    <w:p w14:paraId="00C10D9D" w14:textId="77777777" w:rsidR="005C0460" w:rsidRDefault="005C0460" w:rsidP="00DC3788"/>
    <w:p w14:paraId="1BD8E556" w14:textId="26411859" w:rsidR="00154908" w:rsidRDefault="00154908" w:rsidP="00154908">
      <w:pPr>
        <w:pStyle w:val="Nagwek2"/>
      </w:pPr>
      <w:r>
        <w:t>Test serii</w:t>
      </w:r>
    </w:p>
    <w:p w14:paraId="745AA1D9" w14:textId="4DCC14BB" w:rsidR="00F25735" w:rsidRDefault="00EB74DA" w:rsidP="00DC3788">
      <w:r>
        <w:t>W celu poprawnego wykonania testu liczby serii porządkuje dane rosnąco według wartości Y, a następnie wykonuje odpowiednie polecenia w Gretlu.</w:t>
      </w:r>
    </w:p>
    <w:p w14:paraId="37F1BF86" w14:textId="77777777" w:rsidR="00EB74DA" w:rsidRDefault="00EB74DA" w:rsidP="00DC3788"/>
    <w:p w14:paraId="105B1259" w14:textId="45E40BD5" w:rsidR="00981C29" w:rsidRDefault="00EB74DA" w:rsidP="00DC3788">
      <w:r>
        <w:t>Liczba serii dla zmiennej ‘uhat1’ = 25.</w:t>
      </w:r>
    </w:p>
    <w:p w14:paraId="5147A332" w14:textId="487B8682" w:rsidR="00EB74DA" w:rsidRDefault="00EB74DA" w:rsidP="00DC3788">
      <w:r w:rsidRPr="00EB74DA">
        <w:t>Test niezależności oparty na liczbie dodatnich i ujemnych serii.</w:t>
      </w:r>
    </w:p>
    <w:p w14:paraId="5E6A4FB6" w14:textId="77777777" w:rsidR="00EB74DA" w:rsidRDefault="00EB74DA" w:rsidP="00DC3788"/>
    <w:p w14:paraId="6AE8D62B" w14:textId="44E22FB2" w:rsidR="00EB74DA" w:rsidRPr="00970C10" w:rsidRDefault="00EB74DA" w:rsidP="00EB74DA">
      <w:r>
        <w:tab/>
      </w:r>
      <w:r>
        <w:tab/>
      </w:r>
      <w:r>
        <w:tab/>
      </w:r>
      <w:r>
        <w:t>H</w:t>
      </w:r>
      <w:r>
        <w:rPr>
          <w:vertAlign w:val="subscript"/>
        </w:rPr>
        <w:t>0</w:t>
      </w:r>
      <w:r>
        <w:t xml:space="preserve"> : </w:t>
      </w:r>
      <w:r>
        <w:t>Postać modelu jest dobrze dobrana</w:t>
      </w:r>
    </w:p>
    <w:p w14:paraId="016D2AF5" w14:textId="30F5B96D" w:rsidR="00EB74DA" w:rsidRDefault="00EB74DA" w:rsidP="00EB74DA">
      <w:pPr>
        <w:rPr>
          <w:rFonts w:eastAsiaTheme="minorEastAsia"/>
        </w:rPr>
      </w:pPr>
      <w:r>
        <w:tab/>
      </w:r>
      <w:r>
        <w:tab/>
      </w:r>
      <w:r>
        <w:tab/>
        <w:t>H</w:t>
      </w:r>
      <w:r>
        <w:rPr>
          <w:vertAlign w:val="subscript"/>
        </w:rPr>
        <w:t>1</w:t>
      </w:r>
      <w:r>
        <w:t xml:space="preserve"> : </w:t>
      </w:r>
      <w:r>
        <w:t>Postać modelu nie jest dobrze dobrana</w:t>
      </w:r>
      <w:r w:rsidR="00765302">
        <w:rPr>
          <w:rStyle w:val="Odwoanieprzypisudolnego"/>
        </w:rPr>
        <w:footnoteReference w:id="8"/>
      </w:r>
    </w:p>
    <w:p w14:paraId="10FBE76F" w14:textId="1E8F4FBE" w:rsidR="00EB74DA" w:rsidRDefault="00EB74DA" w:rsidP="00DC3788"/>
    <w:p w14:paraId="52E529A1" w14:textId="5CF31213" w:rsidR="00FE1CCC" w:rsidRDefault="00FE1CCC" w:rsidP="00DC3788">
      <w:r>
        <w:t>Wartość p-value tego testu wynosi 0.0567798 przy dwustronnym obszarze krytycznym i jest to wartość większa od przyjętego poziomu istotności. Zatem nie mam podstaw do odrzucenia hipotezy zerowej, że postać modelu jest dobrze dobrana.</w:t>
      </w:r>
    </w:p>
    <w:p w14:paraId="4CEC3C94" w14:textId="77777777" w:rsidR="00A9763A" w:rsidRDefault="00A9763A" w:rsidP="00DC3788"/>
    <w:p w14:paraId="20B08D2B" w14:textId="77777777" w:rsidR="00A9763A" w:rsidRDefault="00A9763A" w:rsidP="00DC3788"/>
    <w:p w14:paraId="0270A643" w14:textId="77777777" w:rsidR="00A9763A" w:rsidRDefault="00A9763A" w:rsidP="00DC3788"/>
    <w:p w14:paraId="269F1675" w14:textId="77777777" w:rsidR="005C0460" w:rsidRDefault="005C0460" w:rsidP="00DC3788"/>
    <w:p w14:paraId="2625451B" w14:textId="77777777" w:rsidR="005C0460" w:rsidRDefault="005C0460" w:rsidP="00DC3788"/>
    <w:p w14:paraId="67971DE4" w14:textId="77777777" w:rsidR="005C0460" w:rsidRDefault="005C0460" w:rsidP="00DC3788"/>
    <w:p w14:paraId="627E46DE" w14:textId="77777777" w:rsidR="005C0460" w:rsidRDefault="005C0460" w:rsidP="00DC3788"/>
    <w:p w14:paraId="3FCB1621" w14:textId="61ECA6C3" w:rsidR="00A9763A" w:rsidRDefault="00A9763A" w:rsidP="00A9763A">
      <w:pPr>
        <w:pStyle w:val="Nagwek2"/>
      </w:pPr>
      <w:r>
        <w:lastRenderedPageBreak/>
        <w:t>Test RESET</w:t>
      </w:r>
    </w:p>
    <w:p w14:paraId="01572E7A" w14:textId="70F96553" w:rsidR="005C0460" w:rsidRDefault="005C0460" w:rsidP="005C0460">
      <w:r>
        <w:t>Przy użyciu testu Ramseya RESET sprawdzę poprawność analityczną modelu.</w:t>
      </w:r>
    </w:p>
    <w:p w14:paraId="66E8C16E" w14:textId="5B73F6D0" w:rsidR="005C0460" w:rsidRDefault="005C0460" w:rsidP="005C0460">
      <w:r>
        <w:tab/>
      </w:r>
      <w:r>
        <w:tab/>
      </w:r>
      <w:r>
        <w:t>H0: Wybór postaci analitycznej modelu jest prawidłowy</w:t>
      </w:r>
    </w:p>
    <w:p w14:paraId="0A518563" w14:textId="025DD154" w:rsidR="005C0460" w:rsidRDefault="005C0460" w:rsidP="005C0460">
      <w:r>
        <w:tab/>
      </w:r>
      <w:r>
        <w:tab/>
      </w:r>
      <w:r>
        <w:t>H1: Wybór postaci analitycznej modelu nie jest prawidłowy</w:t>
      </w:r>
      <w:r w:rsidR="00530C0A">
        <w:rPr>
          <w:rStyle w:val="Odwoanieprzypisudolnego"/>
        </w:rPr>
        <w:footnoteReference w:id="9"/>
      </w:r>
    </w:p>
    <w:p w14:paraId="3C6FD2E4" w14:textId="77777777" w:rsidR="00EE7540" w:rsidRDefault="00EE7540" w:rsidP="005C0460"/>
    <w:p w14:paraId="7476D412" w14:textId="1407CD64" w:rsidR="005C0460" w:rsidRDefault="005C0460" w:rsidP="00EE7540">
      <w:pPr>
        <w:pStyle w:val="Akapitzlist"/>
        <w:numPr>
          <w:ilvl w:val="0"/>
          <w:numId w:val="44"/>
        </w:numPr>
      </w:pPr>
      <w:r>
        <w:t>Test RESET na specyfikację (kwadrat i sześcian zmiennej)</w:t>
      </w:r>
    </w:p>
    <w:p w14:paraId="0DB29DB8" w14:textId="77777777" w:rsidR="005C0460" w:rsidRDefault="005C0460" w:rsidP="005C0460">
      <w:r>
        <w:t>Statystyka testu: F = 0,892449,</w:t>
      </w:r>
    </w:p>
    <w:p w14:paraId="185953F8" w14:textId="77777777" w:rsidR="005C0460" w:rsidRDefault="005C0460" w:rsidP="005C0460">
      <w:r>
        <w:t>z wartością p = P(F(2,12) &gt; 0,892449) = 0,435</w:t>
      </w:r>
    </w:p>
    <w:p w14:paraId="5EEA9D06" w14:textId="77777777" w:rsidR="00EE7540" w:rsidRDefault="00EE7540" w:rsidP="005C0460"/>
    <w:p w14:paraId="4F5AA5BB" w14:textId="2B215DA8" w:rsidR="00EE7540" w:rsidRDefault="005C0460" w:rsidP="00EE7540">
      <w:pPr>
        <w:pStyle w:val="Akapitzlist"/>
        <w:numPr>
          <w:ilvl w:val="0"/>
          <w:numId w:val="44"/>
        </w:numPr>
      </w:pPr>
      <w:r>
        <w:t>Test RESET na specyfikację (tylko kwadrat zmiennej)</w:t>
      </w:r>
    </w:p>
    <w:p w14:paraId="60BF037A" w14:textId="77777777" w:rsidR="005C0460" w:rsidRDefault="005C0460" w:rsidP="005C0460">
      <w:r>
        <w:t>Statystyka testu: F = 0,529277,</w:t>
      </w:r>
    </w:p>
    <w:p w14:paraId="1AF544C7" w14:textId="77777777" w:rsidR="005C0460" w:rsidRDefault="005C0460" w:rsidP="005C0460">
      <w:r>
        <w:t>z wartością p = P(F(1,13) &gt; 0,529277) = 0,48</w:t>
      </w:r>
    </w:p>
    <w:p w14:paraId="7C8A0907" w14:textId="77777777" w:rsidR="00EE7540" w:rsidRDefault="00EE7540" w:rsidP="005C0460"/>
    <w:p w14:paraId="4E5C3785" w14:textId="08138690" w:rsidR="005C0460" w:rsidRDefault="005C0460" w:rsidP="00EE7540">
      <w:pPr>
        <w:pStyle w:val="Akapitzlist"/>
        <w:numPr>
          <w:ilvl w:val="0"/>
          <w:numId w:val="44"/>
        </w:numPr>
      </w:pPr>
      <w:r>
        <w:t>Test RESET na specyfikację (tylko sześcian zmiennej)</w:t>
      </w:r>
    </w:p>
    <w:p w14:paraId="42CAD01E" w14:textId="77777777" w:rsidR="005C0460" w:rsidRDefault="005C0460" w:rsidP="005C0460">
      <w:r>
        <w:t>Statystyka testu: F = 0,609947,</w:t>
      </w:r>
    </w:p>
    <w:p w14:paraId="799EF0D4" w14:textId="77777777" w:rsidR="005C0460" w:rsidRDefault="005C0460" w:rsidP="005C0460">
      <w:r>
        <w:t>z wartością p = P(F(1,13) &gt; 0,609947) = 0,449</w:t>
      </w:r>
    </w:p>
    <w:p w14:paraId="0125CE0B" w14:textId="77777777" w:rsidR="00EE7540" w:rsidRDefault="00EE7540" w:rsidP="005C0460"/>
    <w:p w14:paraId="7DAF9E50" w14:textId="3A0EA292" w:rsidR="005C0460" w:rsidRDefault="005C0460" w:rsidP="005C0460">
      <w:r>
        <w:t>Wszystkie trzy testy mają p-value większe od przyjętego poziomu istotności, czyli nie mam</w:t>
      </w:r>
      <w:r w:rsidR="00EE7540">
        <w:t xml:space="preserve"> </w:t>
      </w:r>
      <w:r>
        <w:t>podstaw do odrzucenia hipotezy zerowej, która mówi, że postać analityczna modelu jest</w:t>
      </w:r>
      <w:r w:rsidR="00EE7540">
        <w:t xml:space="preserve"> </w:t>
      </w:r>
      <w:r>
        <w:t>prawidłowa. Postać funkcyjna modelu jest poprawna.</w:t>
      </w:r>
    </w:p>
    <w:p w14:paraId="2731BFD8" w14:textId="77777777" w:rsidR="00591B7C" w:rsidRDefault="00591B7C" w:rsidP="005C0460"/>
    <w:p w14:paraId="2DB7C79C" w14:textId="77777777" w:rsidR="00591B7C" w:rsidRDefault="00591B7C" w:rsidP="005C0460"/>
    <w:p w14:paraId="646F2082" w14:textId="5F8ECF91" w:rsidR="00591B7C" w:rsidRDefault="00591B7C" w:rsidP="00591B7C">
      <w:pPr>
        <w:pStyle w:val="Nagwek2"/>
      </w:pPr>
      <w:r>
        <w:t>Testowanie heteroskedastyczności</w:t>
      </w:r>
    </w:p>
    <w:p w14:paraId="7A8978E1" w14:textId="64A94B7C" w:rsidR="00591B7C" w:rsidRPr="00591B7C" w:rsidRDefault="00591B7C" w:rsidP="00591B7C">
      <w:r>
        <w:t>Heteroskedastyczność składnika losowego modelu jest odstępstwem od klasycznych założeń MNK. Oznacza to, że choć składniki losowe są wzajemnie nieskorelowane, to mają rożne wariancje. W konsekwencji otrzymujemy estymator parametrów modelu, który pozostaje estymatorem nieobciążonym, liniowym, i zgodnym, ale nie jest estymatorem najefektywniejszym w klasie estymatorów liniowych i nieobciążonych. Heteroskedastycznoś</w:t>
      </w:r>
      <w:r w:rsidR="000164E1">
        <w:t>ć j</w:t>
      </w:r>
      <w:r>
        <w:t>est zjawiskiem, którego nie powinno być w modelu. W celu zbadania czy występuję w badanym modelu wykorzystam test White’a</w:t>
      </w:r>
      <w:r w:rsidR="00937AFA">
        <w:rPr>
          <w:rStyle w:val="Odwoanieprzypisudolnego"/>
        </w:rPr>
        <w:footnoteReference w:id="10"/>
      </w:r>
      <w:r>
        <w:t>.</w:t>
      </w:r>
    </w:p>
    <w:p w14:paraId="67CCFB0C" w14:textId="2D17FF2B" w:rsidR="00937AFA" w:rsidRDefault="00937AFA" w:rsidP="00937AFA">
      <w:r>
        <w:lastRenderedPageBreak/>
        <w:tab/>
      </w:r>
      <w:r>
        <w:tab/>
      </w:r>
      <w:r>
        <w:t>H0: Heteroskedastyczność reszt nie występuje</w:t>
      </w:r>
    </w:p>
    <w:p w14:paraId="0139D202" w14:textId="2A056C49" w:rsidR="00591B7C" w:rsidRDefault="00937AFA" w:rsidP="00937AFA">
      <w:r>
        <w:tab/>
      </w:r>
      <w:r>
        <w:tab/>
      </w:r>
      <w:r>
        <w:t>H1: Heteroskedastyczność reszt występuje</w:t>
      </w:r>
    </w:p>
    <w:p w14:paraId="3FAC37EE" w14:textId="77777777" w:rsidR="00E75F58" w:rsidRDefault="00E75F58" w:rsidP="00591B7C"/>
    <w:p w14:paraId="2E7A5E61" w14:textId="5C96CDF3" w:rsidR="00591B7C" w:rsidRDefault="00E75F58" w:rsidP="00591B7C">
      <w:r>
        <w:t xml:space="preserve">Statystyka testu wynosi </w:t>
      </w:r>
      <w:r>
        <w:t xml:space="preserve">10.259 </w:t>
      </w:r>
      <w:r>
        <w:t>, a wartość p-value 0</w:t>
      </w:r>
      <w:r>
        <w:t xml:space="preserve">.0682 </w:t>
      </w:r>
      <w:r>
        <w:t>, czyli nie ma podstaw do odrzucenia hipotezy zerowej, która mówi, że heteroskedastyczność reszt nie występuje w modelu.</w:t>
      </w:r>
    </w:p>
    <w:p w14:paraId="34355B8C" w14:textId="77777777" w:rsidR="00B85BCE" w:rsidRDefault="00B85BCE" w:rsidP="00B85BCE">
      <w:pPr>
        <w:pStyle w:val="Nagwek2"/>
      </w:pPr>
    </w:p>
    <w:p w14:paraId="0F526A3D" w14:textId="5B4FBE1C" w:rsidR="00B85BCE" w:rsidRDefault="00B85BCE" w:rsidP="00B85BCE">
      <w:pPr>
        <w:pStyle w:val="Nagwek2"/>
      </w:pPr>
      <w:r>
        <w:t>Test Chowa</w:t>
      </w:r>
    </w:p>
    <w:p w14:paraId="7A1F012E" w14:textId="1320A9C5" w:rsidR="00B85BCE" w:rsidRDefault="00B85BCE" w:rsidP="00B85BCE">
      <w:r>
        <w:t>Test Chowa jest najczęściej stosowanym testem weryfikującym hipotezę̨ o stabilności</w:t>
      </w:r>
      <w:r>
        <w:t xml:space="preserve"> </w:t>
      </w:r>
      <w:r>
        <w:t xml:space="preserve">parametrów modelu. Pozwala stwierdzić, czy oszacowane parametry strukturalne </w:t>
      </w:r>
      <w:proofErr w:type="spellStart"/>
      <w:r>
        <w:t>otrzymanena</w:t>
      </w:r>
      <w:proofErr w:type="spellEnd"/>
      <w:r>
        <w:t xml:space="preserve"> podstawie próby są stabilne.</w:t>
      </w:r>
    </w:p>
    <w:p w14:paraId="6ED4BFC2" w14:textId="2D1969D3" w:rsidR="00B85BCE" w:rsidRDefault="00B85BCE" w:rsidP="00B85BCE">
      <w:r>
        <w:tab/>
      </w:r>
      <w:r>
        <w:tab/>
      </w:r>
      <w:r>
        <w:tab/>
      </w:r>
      <w:r>
        <w:t>H0: Parametry modelu są stabilne</w:t>
      </w:r>
    </w:p>
    <w:p w14:paraId="72CD5F92" w14:textId="5637A0DC" w:rsidR="00B85BCE" w:rsidRDefault="00B85BCE" w:rsidP="00B85BCE">
      <w:r>
        <w:tab/>
      </w:r>
      <w:r>
        <w:tab/>
      </w:r>
      <w:r>
        <w:tab/>
      </w:r>
      <w:r>
        <w:t>H1: Parametry modelu nie są stabilne</w:t>
      </w:r>
      <w:r w:rsidR="00900B1F">
        <w:rPr>
          <w:rStyle w:val="Odwoanieprzypisudolnego"/>
        </w:rPr>
        <w:footnoteReference w:id="11"/>
      </w:r>
    </w:p>
    <w:p w14:paraId="2ED3165F" w14:textId="77777777" w:rsidR="00B85BCE" w:rsidRDefault="00B85BCE" w:rsidP="00B85BCE"/>
    <w:p w14:paraId="4D081652" w14:textId="079E9D4F" w:rsidR="00B85BCE" w:rsidRDefault="00B85BCE" w:rsidP="00B85BCE">
      <w:r>
        <w:t xml:space="preserve">Test Chowa na zmiany strukturalne przy podziale próby w obserwacji </w:t>
      </w:r>
      <w:r w:rsidR="00820B0C">
        <w:t>32</w:t>
      </w:r>
      <w:r>
        <w:t xml:space="preserve"> </w:t>
      </w:r>
      <w:r w:rsidR="00820B0C">
        <w:br/>
      </w:r>
      <w:r>
        <w:t>F(</w:t>
      </w:r>
      <w:r w:rsidR="00820B0C">
        <w:t>3</w:t>
      </w:r>
      <w:r>
        <w:t xml:space="preserve">, </w:t>
      </w:r>
      <w:r w:rsidR="00820B0C">
        <w:t>57</w:t>
      </w:r>
      <w:r>
        <w:t xml:space="preserve">) = </w:t>
      </w:r>
      <w:r w:rsidR="00820B0C">
        <w:t>1.284</w:t>
      </w:r>
      <w:r w:rsidR="008926C8">
        <w:t xml:space="preserve"> </w:t>
      </w:r>
      <w:r>
        <w:t>z wartością p równą 0</w:t>
      </w:r>
      <w:r w:rsidR="00820B0C">
        <w:t>.2886</w:t>
      </w:r>
      <w:r>
        <w:t xml:space="preserve">, czyli większa od </w:t>
      </w:r>
      <w:r w:rsidR="00820B0C">
        <w:t>ustalonego poziomu istotności</w:t>
      </w:r>
      <w:r>
        <w:t>, czyli nie ma podstaw do odrzucenia</w:t>
      </w:r>
      <w:r w:rsidR="008926C8">
        <w:t xml:space="preserve"> </w:t>
      </w:r>
      <w:r>
        <w:t xml:space="preserve">hipotezy zerowej </w:t>
      </w:r>
      <w:r w:rsidR="00820B0C">
        <w:t>-</w:t>
      </w:r>
      <w:r>
        <w:t xml:space="preserve"> parametry modelu są stabilne.</w:t>
      </w:r>
    </w:p>
    <w:p w14:paraId="19C979F7" w14:textId="77777777" w:rsidR="00BE55C8" w:rsidRDefault="00BE55C8" w:rsidP="00B85BCE"/>
    <w:p w14:paraId="21E19E48" w14:textId="77777777" w:rsidR="00BE55C8" w:rsidRDefault="00BE55C8" w:rsidP="00B85BCE"/>
    <w:p w14:paraId="7F9E91A5" w14:textId="5F983433" w:rsidR="00BE55C8" w:rsidRDefault="00BE55C8" w:rsidP="00BE55C8">
      <w:pPr>
        <w:pStyle w:val="Nagwek2"/>
      </w:pPr>
      <w:r>
        <w:t>Wspó</w:t>
      </w:r>
      <w:r w:rsidR="001A75CC">
        <w:t>łl</w:t>
      </w:r>
      <w:r>
        <w:t>iniowość</w:t>
      </w:r>
    </w:p>
    <w:p w14:paraId="2BD97F22" w14:textId="43A86713" w:rsidR="00BE55C8" w:rsidRDefault="001A75CC" w:rsidP="00BE55C8">
      <w:r>
        <w:t>Współliniowość jest cechą zbioru danych statystycznych, wykorzystanych do szacowania parametrów modelu ekonometrycznego.</w:t>
      </w:r>
      <w:r w:rsidR="00C14E3F">
        <w:t xml:space="preserve"> </w:t>
      </w:r>
      <w:r>
        <w:t>Współliniowość w modelu jest zjawiskiem bardzo niepożądanym i może prowadzić do sfałszowani</w:t>
      </w:r>
      <w:r w:rsidR="004B1BCB">
        <w:t>a</w:t>
      </w:r>
      <w:r>
        <w:t xml:space="preserve"> wyników estymacji.</w:t>
      </w:r>
    </w:p>
    <w:p w14:paraId="365B8F00" w14:textId="537F04B3" w:rsidR="00E70421" w:rsidRDefault="00E70421" w:rsidP="00BE55C8">
      <w:r>
        <w:t>Żeby zbadać współliniowość w modelu wykonam ocenę współliniowości VIF</w:t>
      </w:r>
      <w:r w:rsidR="000A1DBA">
        <w:t>(Variance Infaltion Factors</w:t>
      </w:r>
      <w:r w:rsidR="00911D04">
        <w:rPr>
          <w:rStyle w:val="Odwoanieprzypisudolnego"/>
        </w:rPr>
        <w:footnoteReference w:id="12"/>
      </w:r>
      <w:r w:rsidR="000A1DBA">
        <w:t>)</w:t>
      </w:r>
      <w:r>
        <w:t xml:space="preserve"> w Gretlu.</w:t>
      </w:r>
    </w:p>
    <w:p w14:paraId="26C4D475" w14:textId="0BA594DF" w:rsidR="00C14E3F" w:rsidRDefault="00C14E3F" w:rsidP="00BE55C8">
      <w:r>
        <w:t>Wskaźnik stanu cond dla każdej ze zmiennej oraz dla wyrazu wolnego w modelu jest mniejszy niż 10, stąd mogę wnioskować, że nie ma dowodów na nadmierną współliniowość w modelu</w:t>
      </w:r>
      <w:r w:rsidR="00594CE4">
        <w:rPr>
          <w:rStyle w:val="Odwoanieprzypisudolnego"/>
        </w:rPr>
        <w:footnoteReference w:id="13"/>
      </w:r>
      <w:r>
        <w:t xml:space="preserve">. </w:t>
      </w:r>
    </w:p>
    <w:p w14:paraId="2E87F739" w14:textId="574316A9" w:rsidR="00E70421" w:rsidRDefault="004C0B74" w:rsidP="004C0B74">
      <w:pPr>
        <w:pStyle w:val="Nagwek2"/>
      </w:pPr>
      <w:r>
        <w:lastRenderedPageBreak/>
        <w:t>Koincydencja</w:t>
      </w:r>
    </w:p>
    <w:p w14:paraId="178C6E79" w14:textId="165147AF" w:rsidR="004C0B74" w:rsidRDefault="00047751" w:rsidP="00047751">
      <w:r>
        <w:t>Model jest koincydentny, jeśli przy każdej zmiennej objaśniającej znak parametru</w:t>
      </w:r>
      <w:r w:rsidR="007655DC">
        <w:t xml:space="preserve"> </w:t>
      </w:r>
      <w:r>
        <w:t>strukturalnego w modelu jest taki sam jak znak współczynnika korelacji ze zmienną objaśnianą.</w:t>
      </w:r>
    </w:p>
    <w:p w14:paraId="3EE7848B" w14:textId="34758A26" w:rsidR="007655DC" w:rsidRDefault="005D758D" w:rsidP="00047751">
      <w:r>
        <w:t xml:space="preserve">Korelacja między zmiennymi objaśniającymi a zmienną objaśnianą jest dodatnia, tak jak parametry zmiennych objaśniających, co oznacza że model jest </w:t>
      </w:r>
      <w:r>
        <w:t>koincydentny</w:t>
      </w:r>
      <w:r>
        <w:t>.</w:t>
      </w:r>
    </w:p>
    <w:p w14:paraId="1DC96EF6" w14:textId="77777777" w:rsidR="005D758D" w:rsidRDefault="005D758D" w:rsidP="00047751"/>
    <w:p w14:paraId="26EEA0F7" w14:textId="77777777" w:rsidR="008D7E1F" w:rsidRDefault="008D7E1F" w:rsidP="00047751"/>
    <w:p w14:paraId="7FE5C314" w14:textId="5AD28FAE" w:rsidR="008D7E1F" w:rsidRDefault="008D7E1F" w:rsidP="008D7E1F">
      <w:pPr>
        <w:pStyle w:val="Nagwek2"/>
      </w:pPr>
      <w:r>
        <w:t xml:space="preserve">Interpretacja parametrów modelu </w:t>
      </w:r>
    </w:p>
    <w:p w14:paraId="5481FFAC" w14:textId="34043C28" w:rsidR="002C103C" w:rsidRDefault="002C103C" w:rsidP="00287848">
      <w:r>
        <w:t xml:space="preserve">Gdy liczba zawartych małżeństw wzrasta o 1 jednostkę, to liczba osób poszkodowanych w wypadkach przy pracy wzrasta średnio o 0.41 osób </w:t>
      </w:r>
    </w:p>
    <w:p w14:paraId="296F047A" w14:textId="671F0038" w:rsidR="002C103C" w:rsidRDefault="002C103C" w:rsidP="00287848">
      <w:r>
        <w:t>Gdy n</w:t>
      </w:r>
      <w:r>
        <w:t>akłady inwestycyjne w przedsiębiorstwach na 1 mieszkańca wzrasta</w:t>
      </w:r>
      <w:r>
        <w:t xml:space="preserve">ją 1 zł, to </w:t>
      </w:r>
      <w:r>
        <w:t>liczba osób poszkodowanych w wypadkach przy pracy</w:t>
      </w:r>
      <w:r>
        <w:t xml:space="preserve"> wzrasta średnio o 0.08 osób </w:t>
      </w:r>
    </w:p>
    <w:p w14:paraId="379912E5" w14:textId="77777777" w:rsidR="00187AAA" w:rsidRDefault="00817E2F" w:rsidP="00287848">
      <w:r>
        <w:t xml:space="preserve">Dla przykładu - jeśli nakłady inwestycyjne na 1 mieszkańca wzrosną o 1000 zł, to średnia liczba osób poszkodowanych wzrośnie o 80 osób. </w:t>
      </w:r>
    </w:p>
    <w:p w14:paraId="7B4B70F1" w14:textId="77777777" w:rsidR="00187AAA" w:rsidRDefault="00187AAA" w:rsidP="00287848"/>
    <w:p w14:paraId="11373AA9" w14:textId="77777777" w:rsidR="00187AAA" w:rsidRDefault="00187AAA" w:rsidP="00287848"/>
    <w:p w14:paraId="54AD88B5" w14:textId="3B01722D" w:rsidR="00187AAA" w:rsidRDefault="00187AAA" w:rsidP="00187AAA">
      <w:pPr>
        <w:pStyle w:val="Nagwek2"/>
      </w:pPr>
      <w:r>
        <w:t xml:space="preserve">Predykcja wraz z 95% przedziałem ufności </w:t>
      </w:r>
    </w:p>
    <w:p w14:paraId="49A2048E" w14:textId="60EAB05F" w:rsidR="00187AAA" w:rsidRPr="00187AAA" w:rsidRDefault="00C21A3A" w:rsidP="00187AAA">
      <w:r>
        <w:t xml:space="preserve">Rzeczywista </w:t>
      </w:r>
      <w:r>
        <w:t xml:space="preserve">liczba osób poszkodowanych </w:t>
      </w:r>
      <w:r>
        <w:t xml:space="preserve">różni się od prognozy wyznaczonej z modelu o </w:t>
      </w:r>
      <w:r>
        <w:t>25.78</w:t>
      </w:r>
      <w:r>
        <w:t>%. Prognoza nie jest akceptowalna</w:t>
      </w:r>
      <w:r>
        <w:rPr>
          <w:rStyle w:val="Odwoanieprzypisudolnego"/>
        </w:rPr>
        <w:footnoteReference w:id="14"/>
      </w:r>
      <w:r>
        <w:t>.</w:t>
      </w:r>
    </w:p>
    <w:p w14:paraId="15E2C95D" w14:textId="34EF9C90" w:rsidR="00187AAA" w:rsidRDefault="00C21A3A" w:rsidP="00C21A3A">
      <w:r>
        <w:t xml:space="preserve">Wyznaczono prognozę liczby ofiar wypadów dla podregionu pierwszego. Prognozowa punktowa wyniosła 1244.67 osób. Z prawdopodobieństwem 95% prognozowana liczba osób będzie większa niż 710, a mniejsza od 1778. Rzeczywista wartość liczby osób poszkodowanych wynosi 813. </w:t>
      </w:r>
    </w:p>
    <w:p w14:paraId="7EFC9A75" w14:textId="77777777" w:rsidR="00C21A3A" w:rsidRDefault="00C21A3A" w:rsidP="00C21A3A"/>
    <w:p w14:paraId="4ED462B2" w14:textId="77777777" w:rsidR="00352587" w:rsidRDefault="00352587" w:rsidP="00C21A3A"/>
    <w:p w14:paraId="25FF0097" w14:textId="77777777" w:rsidR="00352587" w:rsidRDefault="00352587" w:rsidP="00C21A3A"/>
    <w:p w14:paraId="4DE30F72" w14:textId="77777777" w:rsidR="00352587" w:rsidRDefault="00352587" w:rsidP="00C21A3A"/>
    <w:p w14:paraId="6325CE20" w14:textId="77777777" w:rsidR="00352587" w:rsidRDefault="00352587" w:rsidP="00C21A3A"/>
    <w:p w14:paraId="0542B974" w14:textId="77777777" w:rsidR="00352587" w:rsidRDefault="00352587" w:rsidP="00C21A3A"/>
    <w:p w14:paraId="59338988" w14:textId="77777777" w:rsidR="00352587" w:rsidRDefault="00352587" w:rsidP="00C21A3A"/>
    <w:p w14:paraId="340A2597" w14:textId="68F0F720" w:rsidR="00352587" w:rsidRDefault="00352587" w:rsidP="00352587">
      <w:pPr>
        <w:pStyle w:val="Nagwek1"/>
      </w:pPr>
      <w:r>
        <w:lastRenderedPageBreak/>
        <w:t xml:space="preserve">Podsumowanie </w:t>
      </w:r>
    </w:p>
    <w:p w14:paraId="27723A49" w14:textId="44B65322" w:rsidR="00352587" w:rsidRDefault="00352587" w:rsidP="00352587">
      <w:r>
        <w:t>Model spełnia wszystkie założenia metody estymacji, jednak wyznaczone prognozy są obarczone dużym błędem, czyli model nie nadaje się do prognozowania.</w:t>
      </w:r>
    </w:p>
    <w:p w14:paraId="1ABD4FD7" w14:textId="77777777" w:rsidR="008764E4" w:rsidRDefault="008764E4" w:rsidP="00352587"/>
    <w:p w14:paraId="4851C8E0" w14:textId="1EE3EE61" w:rsidR="008764E4" w:rsidRDefault="008764E4" w:rsidP="00352587">
      <w:r>
        <w:t xml:space="preserve">Zweryfikuje postawione na początku hipotezy: </w:t>
      </w:r>
    </w:p>
    <w:p w14:paraId="5CDB974B" w14:textId="77777777" w:rsidR="008764E4" w:rsidRPr="00352587" w:rsidRDefault="008764E4" w:rsidP="00352587"/>
    <w:p w14:paraId="12A6262F" w14:textId="62C2C7F3" w:rsidR="00186D9D" w:rsidRDefault="00186D9D" w:rsidP="00186D9D">
      <w:pPr>
        <w:pStyle w:val="Akapitzlist"/>
        <w:numPr>
          <w:ilvl w:val="0"/>
          <w:numId w:val="46"/>
        </w:numPr>
      </w:pPr>
      <w:r>
        <w:t>Wyższ</w:t>
      </w:r>
      <w:r w:rsidR="002207F5">
        <w:t>a</w:t>
      </w:r>
      <w:r>
        <w:t xml:space="preserve"> stop</w:t>
      </w:r>
      <w:r w:rsidR="002207F5">
        <w:t>a</w:t>
      </w:r>
      <w:r>
        <w:t xml:space="preserve"> rejestrowanego bezrobocia skutkuje niższą liczbą poszkodowanych osób w wypadkach przy pracy</w:t>
      </w:r>
      <w:r>
        <w:t>.</w:t>
      </w:r>
    </w:p>
    <w:p w14:paraId="333345F7" w14:textId="2DAE5A15" w:rsidR="00186D9D" w:rsidRDefault="002207F5" w:rsidP="002207F5">
      <w:pPr>
        <w:pStyle w:val="Akapitzlist"/>
        <w:ind w:left="1429" w:firstLine="0"/>
      </w:pPr>
      <w:r>
        <w:t>Hipoteza fałszywa. Zmienna mówiącą o stopie bezrobocia nie jest istotna w modelu.</w:t>
      </w:r>
    </w:p>
    <w:p w14:paraId="09F7331A" w14:textId="77777777" w:rsidR="002207F5" w:rsidRDefault="002207F5" w:rsidP="002207F5">
      <w:pPr>
        <w:pStyle w:val="Akapitzlist"/>
        <w:ind w:left="1429" w:firstLine="0"/>
      </w:pPr>
    </w:p>
    <w:p w14:paraId="0B13958B" w14:textId="77777777" w:rsidR="00186D9D" w:rsidRDefault="00186D9D" w:rsidP="00186D9D">
      <w:pPr>
        <w:pStyle w:val="Akapitzlist"/>
        <w:numPr>
          <w:ilvl w:val="0"/>
          <w:numId w:val="46"/>
        </w:numPr>
      </w:pPr>
      <w:r>
        <w:t xml:space="preserve">Zwiększenie się liczby kotłowni przyczynia się istotnie do wyższej liczby ludzi ulegających wypadkom w pracy. </w:t>
      </w:r>
    </w:p>
    <w:p w14:paraId="1B0770F8" w14:textId="0282BD89" w:rsidR="00221C51" w:rsidRDefault="00221C51" w:rsidP="00221C51">
      <w:pPr>
        <w:pStyle w:val="Akapitzlist"/>
        <w:ind w:left="1429" w:firstLine="0"/>
      </w:pPr>
      <w:r>
        <w:t xml:space="preserve">Hipoteza nieprawdziwa. Zmienna nie była istotna w modelu. </w:t>
      </w:r>
    </w:p>
    <w:p w14:paraId="5F464972" w14:textId="77777777" w:rsidR="002B6A24" w:rsidRDefault="002B6A24" w:rsidP="00221C51">
      <w:pPr>
        <w:pStyle w:val="Akapitzlist"/>
        <w:ind w:left="1429" w:firstLine="0"/>
      </w:pPr>
    </w:p>
    <w:p w14:paraId="095CBF61" w14:textId="77777777" w:rsidR="00186D9D" w:rsidRDefault="00186D9D" w:rsidP="00186D9D">
      <w:pPr>
        <w:pStyle w:val="Akapitzlist"/>
        <w:numPr>
          <w:ilvl w:val="0"/>
          <w:numId w:val="46"/>
        </w:numPr>
      </w:pPr>
      <w:r>
        <w:t>Czym większa liczba zawartych małżeństw tym większa liczba ludzi poszkodowanych w wypadkach przy pracy.</w:t>
      </w:r>
    </w:p>
    <w:p w14:paraId="0F11B876" w14:textId="7E024CCA" w:rsidR="002B6A24" w:rsidRDefault="002B6A24" w:rsidP="002B6A24">
      <w:pPr>
        <w:pStyle w:val="Akapitzlist"/>
        <w:ind w:left="1429" w:firstLine="0"/>
      </w:pPr>
      <w:r>
        <w:t xml:space="preserve">Hipoteza prawdziwa. Gdy liczba zawartych małżeństw wzrasta o 1 jednostkę, to liczba ofiar wypadków przy pracy wzrasta średnio o </w:t>
      </w:r>
      <w:r w:rsidRPr="002B6A24">
        <w:t>0.41 osób</w:t>
      </w:r>
      <w:r>
        <w:t>.</w:t>
      </w:r>
    </w:p>
    <w:p w14:paraId="3B4288E8" w14:textId="77777777" w:rsidR="002B6A24" w:rsidRDefault="002B6A24" w:rsidP="002B6A24">
      <w:pPr>
        <w:pStyle w:val="Akapitzlist"/>
        <w:ind w:left="1429" w:firstLine="0"/>
      </w:pPr>
    </w:p>
    <w:p w14:paraId="4626A376" w14:textId="77777777" w:rsidR="00186D9D" w:rsidRDefault="00186D9D" w:rsidP="00186D9D">
      <w:pPr>
        <w:pStyle w:val="Akapitzlist"/>
        <w:numPr>
          <w:ilvl w:val="0"/>
          <w:numId w:val="46"/>
        </w:numPr>
      </w:pPr>
      <w:r>
        <w:t>Im większe nakłady inwestycyjne w przedsiębiorstwach przypadające na 1 mieszkańca tym większa liczba osób ulegających wypadkom w pracy.</w:t>
      </w:r>
    </w:p>
    <w:p w14:paraId="40D93C8C" w14:textId="124B801A" w:rsidR="00817E2F" w:rsidRDefault="00690EFD" w:rsidP="00690EFD">
      <w:pPr>
        <w:pStyle w:val="Akapitzlist"/>
        <w:ind w:left="1429" w:firstLine="0"/>
      </w:pPr>
      <w:r>
        <w:t xml:space="preserve">Hipoteza prawdziwa. </w:t>
      </w:r>
      <w:r w:rsidRPr="00690EFD">
        <w:t>Gdy nakłady inwestycyjne w przedsiębiorstwach na 1 mieszkańca wzrastają 1 zł, to liczba osób poszkodowanych w wypadkach przy pracy wzrasta średnio o 0.08 osób</w:t>
      </w:r>
    </w:p>
    <w:p w14:paraId="25E8486D" w14:textId="693BCD9F" w:rsidR="002C103C" w:rsidRDefault="002C103C" w:rsidP="00287848"/>
    <w:p w14:paraId="2D9B09CF" w14:textId="77777777" w:rsidR="00E45834" w:rsidRDefault="00E45834" w:rsidP="00287848"/>
    <w:p w14:paraId="75C58457" w14:textId="77777777" w:rsidR="00E45834" w:rsidRDefault="00E45834" w:rsidP="00287848"/>
    <w:p w14:paraId="162C8F36" w14:textId="77777777" w:rsidR="00E45834" w:rsidRDefault="00E45834" w:rsidP="00287848"/>
    <w:p w14:paraId="066C5A9C" w14:textId="77777777" w:rsidR="00E45834" w:rsidRDefault="00E45834" w:rsidP="00287848"/>
    <w:p w14:paraId="0464F20E" w14:textId="77777777" w:rsidR="00E45834" w:rsidRDefault="00E45834" w:rsidP="00287848"/>
    <w:p w14:paraId="290CEB9E" w14:textId="77777777" w:rsidR="00E45834" w:rsidRDefault="00E45834" w:rsidP="00287848"/>
    <w:p w14:paraId="7928D072" w14:textId="77777777" w:rsidR="00E45834" w:rsidRDefault="00E45834" w:rsidP="00287848"/>
    <w:p w14:paraId="5F162CC8" w14:textId="6B210B11" w:rsidR="00E45834" w:rsidRPr="00287848" w:rsidRDefault="00E45834" w:rsidP="00E45834">
      <w:pPr>
        <w:pStyle w:val="Nagwek1"/>
      </w:pPr>
      <w:r>
        <w:lastRenderedPageBreak/>
        <w:t xml:space="preserve">Literatura </w:t>
      </w:r>
    </w:p>
    <w:sectPr w:rsidR="00E45834" w:rsidRPr="00287848" w:rsidSect="00710371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1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901F2" w14:textId="77777777" w:rsidR="00306E40" w:rsidRDefault="00306E40" w:rsidP="004C714C">
      <w:pPr>
        <w:spacing w:line="240" w:lineRule="auto"/>
      </w:pPr>
      <w:r>
        <w:separator/>
      </w:r>
    </w:p>
  </w:endnote>
  <w:endnote w:type="continuationSeparator" w:id="0">
    <w:p w14:paraId="15BA3D50" w14:textId="77777777" w:rsidR="00306E40" w:rsidRDefault="00306E40" w:rsidP="004C7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399357"/>
      <w:docPartObj>
        <w:docPartGallery w:val="Page Numbers (Bottom of Page)"/>
        <w:docPartUnique/>
      </w:docPartObj>
    </w:sdtPr>
    <w:sdtContent>
      <w:p w14:paraId="0C462475" w14:textId="02FDECAD" w:rsidR="00693A38" w:rsidRDefault="00693A3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46288" w14:textId="77777777" w:rsidR="0012586D" w:rsidRDefault="0012586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0113" w14:textId="6511EBF8" w:rsidR="00DA46C8" w:rsidRPr="009037B5" w:rsidRDefault="00DA46C8">
    <w:pPr>
      <w:pStyle w:val="Stopka"/>
      <w:rPr>
        <w:b/>
        <w:bCs/>
      </w:rPr>
    </w:pPr>
    <w:r w:rsidRPr="009037B5">
      <w:rPr>
        <w:b/>
        <w:bCs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5A913" w14:textId="77777777" w:rsidR="00306E40" w:rsidRDefault="00306E40" w:rsidP="004C714C">
      <w:pPr>
        <w:spacing w:line="240" w:lineRule="auto"/>
      </w:pPr>
      <w:r>
        <w:separator/>
      </w:r>
    </w:p>
  </w:footnote>
  <w:footnote w:type="continuationSeparator" w:id="0">
    <w:p w14:paraId="4E801185" w14:textId="77777777" w:rsidR="00306E40" w:rsidRDefault="00306E40" w:rsidP="004C714C">
      <w:pPr>
        <w:spacing w:line="240" w:lineRule="auto"/>
      </w:pPr>
      <w:r>
        <w:continuationSeparator/>
      </w:r>
    </w:p>
  </w:footnote>
  <w:footnote w:id="1">
    <w:p w14:paraId="43148C9C" w14:textId="3FCA2B18" w:rsidR="004139D0" w:rsidRPr="00B803CD" w:rsidRDefault="004139D0" w:rsidP="004139D0">
      <w:pPr>
        <w:pStyle w:val="Bezodstpw"/>
        <w:rPr>
          <w:b/>
          <w:bCs/>
          <w:i/>
          <w:iCs/>
          <w:lang w:val="en-GB"/>
        </w:rPr>
      </w:pPr>
      <w:r w:rsidRPr="00B803CD">
        <w:rPr>
          <w:rStyle w:val="Odwoanieprzypisudolnego"/>
          <w:b/>
          <w:bCs/>
          <w:i/>
          <w:iCs/>
        </w:rPr>
        <w:footnoteRef/>
      </w:r>
      <w:r w:rsidRPr="00B803CD">
        <w:rPr>
          <w:b/>
          <w:bCs/>
          <w:i/>
          <w:iCs/>
          <w:lang w:val="en-GB"/>
        </w:rPr>
        <w:t xml:space="preserve"> </w:t>
      </w:r>
      <w:r w:rsidRPr="00A268CD">
        <w:rPr>
          <w:lang w:val="en-GB"/>
        </w:rPr>
        <w:t xml:space="preserve">Mariusz </w:t>
      </w:r>
      <w:proofErr w:type="spellStart"/>
      <w:r w:rsidRPr="00A268CD">
        <w:rPr>
          <w:lang w:val="en-GB"/>
        </w:rPr>
        <w:t>Nyk</w:t>
      </w:r>
      <w:proofErr w:type="spellEnd"/>
      <w:r w:rsidRPr="00B803CD">
        <w:rPr>
          <w:i/>
          <w:iCs/>
          <w:lang w:val="en-GB"/>
        </w:rPr>
        <w:t xml:space="preserve">, Macroeconomic conditions of pay in Polish economy in 1990-2007, </w:t>
      </w:r>
      <w:proofErr w:type="spellStart"/>
      <w:r w:rsidRPr="00A268CD">
        <w:rPr>
          <w:lang w:val="en-GB"/>
        </w:rPr>
        <w:t>Łódź</w:t>
      </w:r>
      <w:proofErr w:type="spellEnd"/>
      <w:r w:rsidRPr="00A268CD">
        <w:rPr>
          <w:lang w:val="en-GB"/>
        </w:rPr>
        <w:t xml:space="preserve"> 2009</w:t>
      </w:r>
      <w:r w:rsidR="00F705A9" w:rsidRPr="00A268CD">
        <w:rPr>
          <w:lang w:val="en-GB"/>
        </w:rPr>
        <w:t>, s.</w:t>
      </w:r>
      <w:r w:rsidR="003F20C1" w:rsidRPr="00A268CD">
        <w:rPr>
          <w:lang w:val="en-GB"/>
        </w:rPr>
        <w:t xml:space="preserve"> </w:t>
      </w:r>
      <w:r w:rsidR="00F705A9" w:rsidRPr="00A268CD">
        <w:rPr>
          <w:lang w:val="en-GB"/>
        </w:rPr>
        <w:t>29</w:t>
      </w:r>
    </w:p>
  </w:footnote>
  <w:footnote w:id="2">
    <w:p w14:paraId="031E5334" w14:textId="41A2C708" w:rsidR="00B803CD" w:rsidRPr="00B803CD" w:rsidRDefault="00B803CD" w:rsidP="00B803CD">
      <w:pPr>
        <w:pStyle w:val="Bezodstpw"/>
      </w:pPr>
      <w:r w:rsidRPr="00B803CD">
        <w:rPr>
          <w:rStyle w:val="Odwoanieprzypisudolnego"/>
          <w:b/>
          <w:bCs/>
          <w:i/>
          <w:iCs/>
        </w:rPr>
        <w:footnoteRef/>
      </w:r>
      <w:r w:rsidRPr="00B803CD">
        <w:rPr>
          <w:b/>
          <w:bCs/>
        </w:rPr>
        <w:t xml:space="preserve"> </w:t>
      </w:r>
      <w:r w:rsidRPr="00B803CD">
        <w:t xml:space="preserve">Wojciech Stefan Zgliczyński, </w:t>
      </w:r>
      <w:r w:rsidRPr="00B803CD">
        <w:rPr>
          <w:i/>
          <w:iCs/>
        </w:rPr>
        <w:t>Wynagrodzenia w Polsce</w:t>
      </w:r>
      <w:r>
        <w:rPr>
          <w:i/>
          <w:iCs/>
        </w:rPr>
        <w:t xml:space="preserve">, </w:t>
      </w:r>
      <w:r>
        <w:t>Warszawa 2013, s. 1</w:t>
      </w:r>
    </w:p>
  </w:footnote>
  <w:footnote w:id="3">
    <w:p w14:paraId="0BBFA123" w14:textId="67EA0BBD" w:rsidR="00C25FF7" w:rsidRPr="00366F60" w:rsidRDefault="00C25FF7" w:rsidP="00C25FF7">
      <w:pPr>
        <w:pStyle w:val="Bezodstpw"/>
        <w:rPr>
          <w:lang w:val="en-GB"/>
        </w:rPr>
      </w:pPr>
      <w:r>
        <w:rPr>
          <w:rStyle w:val="Odwoanieprzypisudolnego"/>
        </w:rPr>
        <w:footnoteRef/>
      </w:r>
      <w:r w:rsidRPr="00366F60">
        <w:rPr>
          <w:lang w:val="en-GB"/>
        </w:rPr>
        <w:t xml:space="preserve">  Douglas C. Montgomery, Elizabeth A. Peck</w:t>
      </w:r>
      <w:r w:rsidR="001B2DC3" w:rsidRPr="00366F60">
        <w:rPr>
          <w:lang w:val="en-GB"/>
        </w:rPr>
        <w:t>,</w:t>
      </w:r>
      <w:r w:rsidRPr="00366F60">
        <w:rPr>
          <w:lang w:val="en-GB"/>
        </w:rPr>
        <w:t xml:space="preserve"> G. Geoffrey Vining, </w:t>
      </w:r>
      <w:r w:rsidRPr="00366F60">
        <w:rPr>
          <w:i/>
          <w:iCs/>
          <w:lang w:val="en-GB"/>
        </w:rPr>
        <w:t>Introduction to Linear Regression Analysis 5th Edition</w:t>
      </w:r>
      <w:r w:rsidRPr="00366F60">
        <w:rPr>
          <w:lang w:val="en-GB"/>
        </w:rPr>
        <w:t xml:space="preserve">, </w:t>
      </w:r>
      <w:r w:rsidR="00216597" w:rsidRPr="00366F60">
        <w:rPr>
          <w:lang w:val="en-GB"/>
        </w:rPr>
        <w:t>New Jersey 2012, s.15</w:t>
      </w:r>
    </w:p>
  </w:footnote>
  <w:footnote w:id="4">
    <w:p w14:paraId="40468808" w14:textId="18D12D9A" w:rsidR="00B213ED" w:rsidRPr="00F563B8" w:rsidRDefault="00B213ED" w:rsidP="00F563B8">
      <w:pPr>
        <w:pStyle w:val="Bezodstpw"/>
        <w:rPr>
          <w:lang w:val="en-GB"/>
        </w:rPr>
      </w:pPr>
      <w:r>
        <w:rPr>
          <w:rStyle w:val="Odwoanieprzypisudolnego"/>
        </w:rPr>
        <w:footnoteRef/>
      </w:r>
      <w:r w:rsidRPr="003D5D13">
        <w:rPr>
          <w:lang w:val="en-GB"/>
        </w:rPr>
        <w:t xml:space="preserve"> </w:t>
      </w:r>
      <w:r w:rsidR="00F563B8">
        <w:rPr>
          <w:lang w:val="en-GB"/>
        </w:rPr>
        <w:t xml:space="preserve"> </w:t>
      </w:r>
      <w:proofErr w:type="spellStart"/>
      <w:r w:rsidR="003D5D13" w:rsidRPr="003D5D13">
        <w:rPr>
          <w:lang w:val="en-GB"/>
        </w:rPr>
        <w:t>Changxia</w:t>
      </w:r>
      <w:proofErr w:type="spellEnd"/>
      <w:r w:rsidR="003D5D13" w:rsidRPr="003D5D13">
        <w:rPr>
          <w:lang w:val="en-GB"/>
        </w:rPr>
        <w:t xml:space="preserve"> Shao, Boehringer Ingelheim</w:t>
      </w:r>
      <w:r w:rsidR="003D5D13">
        <w:rPr>
          <w:lang w:val="en-GB"/>
        </w:rPr>
        <w:t xml:space="preserve">, </w:t>
      </w:r>
      <w:r w:rsidR="00F563B8">
        <w:rPr>
          <w:i/>
          <w:iCs/>
          <w:lang w:val="en-GB"/>
        </w:rPr>
        <w:t xml:space="preserve">Backward Selection-a way to final model, </w:t>
      </w:r>
      <w:r w:rsidR="0034316A" w:rsidRPr="0034316A">
        <w:rPr>
          <w:lang w:val="en-GB"/>
        </w:rPr>
        <w:t>Philadelphia</w:t>
      </w:r>
      <w:r w:rsidR="0034316A">
        <w:rPr>
          <w:lang w:val="en-GB"/>
        </w:rPr>
        <w:t xml:space="preserve"> 2019, s.1</w:t>
      </w:r>
    </w:p>
  </w:footnote>
  <w:footnote w:id="5">
    <w:p w14:paraId="53A9B8B3" w14:textId="2BCF1B8D" w:rsidR="001A77FB" w:rsidRPr="001A77FB" w:rsidRDefault="001A77FB" w:rsidP="001A77FB">
      <w:pPr>
        <w:pStyle w:val="Bezodstpw"/>
        <w:rPr>
          <w:lang w:val="en-GB"/>
        </w:rPr>
      </w:pPr>
      <w:r>
        <w:rPr>
          <w:rStyle w:val="Odwoanieprzypisudolnego"/>
        </w:rPr>
        <w:footnoteRef/>
      </w:r>
      <w:r w:rsidRPr="001A77FB">
        <w:rPr>
          <w:lang w:val="en-GB"/>
        </w:rPr>
        <w:t xml:space="preserve"> https://mat.ug.edu.pl/~olanowel/pliki/e10.pdf</w:t>
      </w:r>
    </w:p>
  </w:footnote>
  <w:footnote w:id="6">
    <w:p w14:paraId="70DD4CFA" w14:textId="634F2D45" w:rsidR="00F70F79" w:rsidRPr="00D355D5" w:rsidRDefault="00F70F79" w:rsidP="00D355D5">
      <w:pPr>
        <w:pStyle w:val="Bezodstpw"/>
        <w:rPr>
          <w:lang w:val="en-GB"/>
        </w:rPr>
      </w:pPr>
      <w:r>
        <w:rPr>
          <w:rStyle w:val="Odwoanieprzypisudolnego"/>
        </w:rPr>
        <w:footnoteRef/>
      </w:r>
      <w:r w:rsidRPr="00D355D5">
        <w:rPr>
          <w:lang w:val="en-GB"/>
        </w:rPr>
        <w:t xml:space="preserve"> </w:t>
      </w:r>
      <w:proofErr w:type="spellStart"/>
      <w:r w:rsidRPr="00D355D5">
        <w:rPr>
          <w:lang w:val="en-GB"/>
        </w:rPr>
        <w:t>Gałecka</w:t>
      </w:r>
      <w:proofErr w:type="spellEnd"/>
      <w:r w:rsidRPr="00D355D5">
        <w:rPr>
          <w:lang w:val="en-GB"/>
        </w:rPr>
        <w:t xml:space="preserve"> </w:t>
      </w:r>
      <w:r w:rsidR="00D355D5" w:rsidRPr="00D355D5">
        <w:rPr>
          <w:lang w:val="en-GB"/>
        </w:rPr>
        <w:t>Malgorzata</w:t>
      </w:r>
      <w:r w:rsidRPr="00D355D5">
        <w:rPr>
          <w:lang w:val="en-GB"/>
        </w:rPr>
        <w:t xml:space="preserve">, </w:t>
      </w:r>
      <w:proofErr w:type="spellStart"/>
      <w:r w:rsidRPr="00D355D5">
        <w:rPr>
          <w:lang w:val="en-GB"/>
        </w:rPr>
        <w:t>Smolny</w:t>
      </w:r>
      <w:proofErr w:type="spellEnd"/>
      <w:r w:rsidRPr="00D355D5">
        <w:rPr>
          <w:lang w:val="en-GB"/>
        </w:rPr>
        <w:t xml:space="preserve"> Katarzyna</w:t>
      </w:r>
      <w:r w:rsidR="00D355D5" w:rsidRPr="00D355D5">
        <w:rPr>
          <w:lang w:val="en-GB"/>
        </w:rPr>
        <w:t xml:space="preserve">, </w:t>
      </w:r>
      <w:r w:rsidR="00D355D5" w:rsidRPr="00D355D5">
        <w:rPr>
          <w:i/>
          <w:iCs/>
          <w:lang w:val="en-GB"/>
        </w:rPr>
        <w:t xml:space="preserve">Evaluation of </w:t>
      </w:r>
      <w:proofErr w:type="spellStart"/>
      <w:r w:rsidR="00D355D5" w:rsidRPr="00D355D5">
        <w:rPr>
          <w:i/>
          <w:iCs/>
          <w:lang w:val="en-GB"/>
        </w:rPr>
        <w:t>theater</w:t>
      </w:r>
      <w:proofErr w:type="spellEnd"/>
      <w:r w:rsidR="00D355D5" w:rsidRPr="00D355D5">
        <w:rPr>
          <w:i/>
          <w:iCs/>
          <w:lang w:val="en-GB"/>
        </w:rPr>
        <w:t xml:space="preserve"> activity using </w:t>
      </w:r>
      <w:proofErr w:type="spellStart"/>
      <w:r w:rsidR="00D355D5" w:rsidRPr="00D355D5">
        <w:rPr>
          <w:i/>
          <w:iCs/>
          <w:lang w:val="en-GB"/>
        </w:rPr>
        <w:t>Hellwig’s</w:t>
      </w:r>
      <w:proofErr w:type="spellEnd"/>
      <w:r w:rsidR="00D355D5" w:rsidRPr="00D355D5">
        <w:rPr>
          <w:i/>
          <w:iCs/>
          <w:lang w:val="en-GB"/>
        </w:rPr>
        <w:t xml:space="preserve"> method</w:t>
      </w:r>
      <w:r w:rsidR="00D355D5">
        <w:rPr>
          <w:i/>
          <w:iCs/>
          <w:lang w:val="en-GB"/>
        </w:rPr>
        <w:t xml:space="preserve">, </w:t>
      </w:r>
      <w:proofErr w:type="spellStart"/>
      <w:r w:rsidR="00D355D5" w:rsidRPr="00D355D5">
        <w:rPr>
          <w:lang w:val="en-GB"/>
        </w:rPr>
        <w:t>Bia</w:t>
      </w:r>
      <w:r w:rsidR="00D355D5">
        <w:rPr>
          <w:lang w:val="en-GB"/>
        </w:rPr>
        <w:t>ł</w:t>
      </w:r>
      <w:r w:rsidR="00D355D5" w:rsidRPr="00D355D5">
        <w:rPr>
          <w:lang w:val="en-GB"/>
        </w:rPr>
        <w:t>ystok</w:t>
      </w:r>
      <w:proofErr w:type="spellEnd"/>
      <w:r w:rsidR="00D355D5" w:rsidRPr="00D355D5">
        <w:rPr>
          <w:lang w:val="en-GB"/>
        </w:rPr>
        <w:t xml:space="preserve"> 2018, s.41</w:t>
      </w:r>
    </w:p>
  </w:footnote>
  <w:footnote w:id="7">
    <w:p w14:paraId="61C7771F" w14:textId="28C6A931" w:rsidR="00712C8B" w:rsidRPr="00712C8B" w:rsidRDefault="00712C8B" w:rsidP="0077354E">
      <w:pPr>
        <w:pStyle w:val="Bezodstpw"/>
        <w:rPr>
          <w:lang w:val="en-GB"/>
        </w:rPr>
      </w:pPr>
      <w:r>
        <w:rPr>
          <w:rStyle w:val="Odwoanieprzypisudolnego"/>
        </w:rPr>
        <w:footnoteRef/>
      </w:r>
      <w:r w:rsidRPr="00712C8B">
        <w:rPr>
          <w:lang w:val="en-GB"/>
        </w:rPr>
        <w:t xml:space="preserve"> https://www.gowork.pl/poradnik/17/pracodawcy/najwieksi-pracodawcy-we-wroclawiu/</w:t>
      </w:r>
    </w:p>
  </w:footnote>
  <w:footnote w:id="8">
    <w:p w14:paraId="5DD7475D" w14:textId="643EDEBE" w:rsidR="00765302" w:rsidRDefault="00765302" w:rsidP="00591B7C">
      <w:pPr>
        <w:pStyle w:val="Bezodstpw"/>
      </w:pPr>
      <w:r>
        <w:rPr>
          <w:rStyle w:val="Odwoanieprzypisudolnego"/>
        </w:rPr>
        <w:footnoteRef/>
      </w:r>
      <w:r>
        <w:t xml:space="preserve"> Materiał z ćwiczeń z ekonometrii</w:t>
      </w:r>
    </w:p>
  </w:footnote>
  <w:footnote w:id="9">
    <w:p w14:paraId="643439C3" w14:textId="0A8A4C76" w:rsidR="00530C0A" w:rsidRDefault="00530C0A" w:rsidP="00591B7C">
      <w:pPr>
        <w:pStyle w:val="Bezodstpw"/>
      </w:pPr>
      <w:r>
        <w:rPr>
          <w:rStyle w:val="Odwoanieprzypisudolnego"/>
        </w:rPr>
        <w:footnoteRef/>
      </w:r>
      <w:r>
        <w:t xml:space="preserve"> Materiał z ćwiczeń z ekonometrii</w:t>
      </w:r>
    </w:p>
  </w:footnote>
  <w:footnote w:id="10">
    <w:p w14:paraId="4DC1AFC2" w14:textId="1D047378" w:rsidR="00937AFA" w:rsidRDefault="00937AFA" w:rsidP="00937AFA">
      <w:pPr>
        <w:pStyle w:val="Bezodstpw"/>
      </w:pPr>
      <w:r>
        <w:rPr>
          <w:rStyle w:val="Odwoanieprzypisudolnego"/>
        </w:rPr>
        <w:footnoteRef/>
      </w:r>
      <w:r>
        <w:t xml:space="preserve"> </w:t>
      </w:r>
      <w:r w:rsidRPr="00937AFA">
        <w:t>Materiał z ćwiczeń z ekonometrii</w:t>
      </w:r>
    </w:p>
  </w:footnote>
  <w:footnote w:id="11">
    <w:p w14:paraId="2F230492" w14:textId="71895103" w:rsidR="00900B1F" w:rsidRDefault="00900B1F" w:rsidP="00900B1F">
      <w:pPr>
        <w:pStyle w:val="Bezodstpw"/>
      </w:pPr>
      <w:r>
        <w:rPr>
          <w:rStyle w:val="Odwoanieprzypisudolnego"/>
        </w:rPr>
        <w:footnoteRef/>
      </w:r>
      <w:r>
        <w:t xml:space="preserve"> </w:t>
      </w:r>
      <w:r>
        <w:t>Materiał z ćwiczeń z ekonometrii</w:t>
      </w:r>
    </w:p>
  </w:footnote>
  <w:footnote w:id="12">
    <w:p w14:paraId="4AE43A44" w14:textId="4F02E3AE" w:rsidR="00911D04" w:rsidRDefault="00911D04" w:rsidP="00911D04">
      <w:pPr>
        <w:pStyle w:val="Bezodstpw"/>
      </w:pPr>
      <w:r>
        <w:rPr>
          <w:rStyle w:val="Odwoanieprzypisudolnego"/>
        </w:rPr>
        <w:footnoteRef/>
      </w:r>
      <w:r>
        <w:t xml:space="preserve"> </w:t>
      </w:r>
      <w:r w:rsidRPr="00911D04">
        <w:t>https://gretl.sourceforge.net/gretl-help/cmdref.html#vif</w:t>
      </w:r>
    </w:p>
  </w:footnote>
  <w:footnote w:id="13">
    <w:p w14:paraId="6A4CE46F" w14:textId="45363A4B" w:rsidR="00594CE4" w:rsidRDefault="00594CE4" w:rsidP="00594CE4">
      <w:pPr>
        <w:pStyle w:val="Bezodstpw"/>
      </w:pPr>
      <w:r>
        <w:rPr>
          <w:rStyle w:val="Odwoanieprzypisudolnego"/>
        </w:rPr>
        <w:footnoteRef/>
      </w:r>
      <w:r>
        <w:t xml:space="preserve"> </w:t>
      </w:r>
      <w:r w:rsidRPr="00594CE4">
        <w:t>https://mat.ug.edu.pl/~olanowel/pliki/e10.pdf</w:t>
      </w:r>
    </w:p>
  </w:footnote>
  <w:footnote w:id="14">
    <w:p w14:paraId="267D2932" w14:textId="7CB075D1" w:rsidR="00C21A3A" w:rsidRDefault="00C21A3A" w:rsidP="00C21A3A">
      <w:pPr>
        <w:pStyle w:val="Bezodstpw"/>
      </w:pPr>
      <w:r>
        <w:rPr>
          <w:rStyle w:val="Odwoanieprzypisudolnego"/>
        </w:rPr>
        <w:footnoteRef/>
      </w:r>
      <w:r>
        <w:t xml:space="preserve"> </w:t>
      </w:r>
      <w:r w:rsidRPr="00C21A3A">
        <w:t>https://m6.pk.edu.pl/materialy/mp/MP_02_bledy_prognozy.pdf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52E2A" w14:textId="77777777" w:rsidR="00C814A2" w:rsidRPr="004639FD" w:rsidRDefault="00C814A2" w:rsidP="00C814A2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AF0"/>
    <w:multiLevelType w:val="hybridMultilevel"/>
    <w:tmpl w:val="736A3A2E"/>
    <w:lvl w:ilvl="0" w:tplc="0415000F">
      <w:start w:val="1"/>
      <w:numFmt w:val="decimal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D90ED7"/>
    <w:multiLevelType w:val="hybridMultilevel"/>
    <w:tmpl w:val="80CA3CB0"/>
    <w:lvl w:ilvl="0" w:tplc="A7A845E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A74523"/>
    <w:multiLevelType w:val="hybridMultilevel"/>
    <w:tmpl w:val="763A242A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02F4F"/>
    <w:multiLevelType w:val="hybridMultilevel"/>
    <w:tmpl w:val="3B3CB88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63493"/>
    <w:multiLevelType w:val="hybridMultilevel"/>
    <w:tmpl w:val="5B625276"/>
    <w:lvl w:ilvl="0" w:tplc="0415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0D687F23"/>
    <w:multiLevelType w:val="hybridMultilevel"/>
    <w:tmpl w:val="EDBCFDB6"/>
    <w:lvl w:ilvl="0" w:tplc="81C28B46">
      <w:start w:val="1"/>
      <w:numFmt w:val="upperLetter"/>
      <w:lvlText w:val="Podpunkt 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EBC65DF"/>
    <w:multiLevelType w:val="hybridMultilevel"/>
    <w:tmpl w:val="E53E163C"/>
    <w:lvl w:ilvl="0" w:tplc="9D2E743C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C0D1C"/>
    <w:multiLevelType w:val="hybridMultilevel"/>
    <w:tmpl w:val="023624B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043308"/>
    <w:multiLevelType w:val="hybridMultilevel"/>
    <w:tmpl w:val="34B20DB8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167A7777"/>
    <w:multiLevelType w:val="hybridMultilevel"/>
    <w:tmpl w:val="FAF29C42"/>
    <w:lvl w:ilvl="0" w:tplc="94D41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167AF"/>
    <w:multiLevelType w:val="hybridMultilevel"/>
    <w:tmpl w:val="3AEAA800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953BE"/>
    <w:multiLevelType w:val="hybridMultilevel"/>
    <w:tmpl w:val="6FE28F2A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957455D"/>
    <w:multiLevelType w:val="hybridMultilevel"/>
    <w:tmpl w:val="76C833E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A1732C"/>
    <w:multiLevelType w:val="hybridMultilevel"/>
    <w:tmpl w:val="6726944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C96CB3"/>
    <w:multiLevelType w:val="hybridMultilevel"/>
    <w:tmpl w:val="C5E22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80E2E"/>
    <w:multiLevelType w:val="hybridMultilevel"/>
    <w:tmpl w:val="6324E222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F0F4788"/>
    <w:multiLevelType w:val="hybridMultilevel"/>
    <w:tmpl w:val="C518DE1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AD8F4E2">
      <w:numFmt w:val="bullet"/>
      <w:lvlText w:val="•"/>
      <w:lvlJc w:val="left"/>
      <w:pPr>
        <w:ind w:left="2149" w:hanging="360"/>
      </w:pPr>
      <w:rPr>
        <w:rFonts w:ascii="Arial" w:eastAsia="Calibri" w:hAnsi="Arial" w:cs="Arial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6234C77"/>
    <w:multiLevelType w:val="hybridMultilevel"/>
    <w:tmpl w:val="7AE299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042EC"/>
    <w:multiLevelType w:val="hybridMultilevel"/>
    <w:tmpl w:val="2CF408C4"/>
    <w:lvl w:ilvl="0" w:tplc="0415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</w:abstractNum>
  <w:abstractNum w:abstractNumId="19" w15:restartNumberingAfterBreak="0">
    <w:nsid w:val="2BC26EBF"/>
    <w:multiLevelType w:val="hybridMultilevel"/>
    <w:tmpl w:val="6324E222"/>
    <w:lvl w:ilvl="0" w:tplc="0415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D5306BB"/>
    <w:multiLevelType w:val="hybridMultilevel"/>
    <w:tmpl w:val="0B725C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A51ED5"/>
    <w:multiLevelType w:val="multilevel"/>
    <w:tmpl w:val="06BE29E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2" w15:restartNumberingAfterBreak="0">
    <w:nsid w:val="38D15AD6"/>
    <w:multiLevelType w:val="hybridMultilevel"/>
    <w:tmpl w:val="2C24BA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9A187E"/>
    <w:multiLevelType w:val="hybridMultilevel"/>
    <w:tmpl w:val="548E5036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 w15:restartNumberingAfterBreak="0">
    <w:nsid w:val="3CF835D1"/>
    <w:multiLevelType w:val="hybridMultilevel"/>
    <w:tmpl w:val="E9261220"/>
    <w:lvl w:ilvl="0" w:tplc="9D2E743C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05E16"/>
    <w:multiLevelType w:val="hybridMultilevel"/>
    <w:tmpl w:val="0C7C6D8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F4B3B"/>
    <w:multiLevelType w:val="hybridMultilevel"/>
    <w:tmpl w:val="D5B87BD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9B61211"/>
    <w:multiLevelType w:val="hybridMultilevel"/>
    <w:tmpl w:val="B23C275E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A4F769E"/>
    <w:multiLevelType w:val="hybridMultilevel"/>
    <w:tmpl w:val="E8104DDE"/>
    <w:lvl w:ilvl="0" w:tplc="9A7AAD4A">
      <w:start w:val="1"/>
      <w:numFmt w:val="bullet"/>
      <w:pStyle w:val="Podpunkt2"/>
      <w:lvlText w:val=""/>
      <w:lvlJc w:val="left"/>
      <w:pPr>
        <w:ind w:left="2204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9" w15:restartNumberingAfterBreak="0">
    <w:nsid w:val="4AB119C8"/>
    <w:multiLevelType w:val="multilevel"/>
    <w:tmpl w:val="85C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BF1E2D"/>
    <w:multiLevelType w:val="hybridMultilevel"/>
    <w:tmpl w:val="7F3ECF7E"/>
    <w:lvl w:ilvl="0" w:tplc="2DFC8480">
      <w:start w:val="1"/>
      <w:numFmt w:val="decimal"/>
      <w:lvlText w:val="Zadanie %1"/>
      <w:lvlJc w:val="left"/>
      <w:pPr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072110"/>
    <w:multiLevelType w:val="hybridMultilevel"/>
    <w:tmpl w:val="531CE4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604101B"/>
    <w:multiLevelType w:val="hybridMultilevel"/>
    <w:tmpl w:val="36C69C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5B2CAB"/>
    <w:multiLevelType w:val="hybridMultilevel"/>
    <w:tmpl w:val="A9B4C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FA595E"/>
    <w:multiLevelType w:val="hybridMultilevel"/>
    <w:tmpl w:val="5052D42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C9751A2"/>
    <w:multiLevelType w:val="hybridMultilevel"/>
    <w:tmpl w:val="F5E2A8D6"/>
    <w:lvl w:ilvl="0" w:tplc="0415000F">
      <w:start w:val="1"/>
      <w:numFmt w:val="decimal"/>
      <w:lvlText w:val="%1."/>
      <w:lvlJc w:val="left"/>
      <w:pPr>
        <w:ind w:left="3035" w:hanging="360"/>
      </w:pPr>
    </w:lvl>
    <w:lvl w:ilvl="1" w:tplc="04150019">
      <w:start w:val="1"/>
      <w:numFmt w:val="lowerLetter"/>
      <w:lvlText w:val="%2."/>
      <w:lvlJc w:val="left"/>
      <w:pPr>
        <w:ind w:left="3755" w:hanging="360"/>
      </w:pPr>
    </w:lvl>
    <w:lvl w:ilvl="2" w:tplc="0415001B" w:tentative="1">
      <w:start w:val="1"/>
      <w:numFmt w:val="lowerRoman"/>
      <w:lvlText w:val="%3."/>
      <w:lvlJc w:val="right"/>
      <w:pPr>
        <w:ind w:left="4475" w:hanging="180"/>
      </w:pPr>
    </w:lvl>
    <w:lvl w:ilvl="3" w:tplc="0415000F" w:tentative="1">
      <w:start w:val="1"/>
      <w:numFmt w:val="decimal"/>
      <w:lvlText w:val="%4."/>
      <w:lvlJc w:val="left"/>
      <w:pPr>
        <w:ind w:left="5195" w:hanging="360"/>
      </w:pPr>
    </w:lvl>
    <w:lvl w:ilvl="4" w:tplc="04150019" w:tentative="1">
      <w:start w:val="1"/>
      <w:numFmt w:val="lowerLetter"/>
      <w:lvlText w:val="%5."/>
      <w:lvlJc w:val="left"/>
      <w:pPr>
        <w:ind w:left="5915" w:hanging="360"/>
      </w:pPr>
    </w:lvl>
    <w:lvl w:ilvl="5" w:tplc="0415001B" w:tentative="1">
      <w:start w:val="1"/>
      <w:numFmt w:val="lowerRoman"/>
      <w:lvlText w:val="%6."/>
      <w:lvlJc w:val="right"/>
      <w:pPr>
        <w:ind w:left="6635" w:hanging="180"/>
      </w:pPr>
    </w:lvl>
    <w:lvl w:ilvl="6" w:tplc="0415000F" w:tentative="1">
      <w:start w:val="1"/>
      <w:numFmt w:val="decimal"/>
      <w:lvlText w:val="%7."/>
      <w:lvlJc w:val="left"/>
      <w:pPr>
        <w:ind w:left="7355" w:hanging="360"/>
      </w:pPr>
    </w:lvl>
    <w:lvl w:ilvl="7" w:tplc="04150019" w:tentative="1">
      <w:start w:val="1"/>
      <w:numFmt w:val="lowerLetter"/>
      <w:lvlText w:val="%8."/>
      <w:lvlJc w:val="left"/>
      <w:pPr>
        <w:ind w:left="8075" w:hanging="360"/>
      </w:pPr>
    </w:lvl>
    <w:lvl w:ilvl="8" w:tplc="0415001B" w:tentative="1">
      <w:start w:val="1"/>
      <w:numFmt w:val="lowerRoman"/>
      <w:lvlText w:val="%9."/>
      <w:lvlJc w:val="right"/>
      <w:pPr>
        <w:ind w:left="8795" w:hanging="180"/>
      </w:pPr>
    </w:lvl>
  </w:abstractNum>
  <w:abstractNum w:abstractNumId="36" w15:restartNumberingAfterBreak="0">
    <w:nsid w:val="5C980043"/>
    <w:multiLevelType w:val="hybridMultilevel"/>
    <w:tmpl w:val="1F729C0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5D8C0E85"/>
    <w:multiLevelType w:val="hybridMultilevel"/>
    <w:tmpl w:val="89AE5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BD738B"/>
    <w:multiLevelType w:val="multilevel"/>
    <w:tmpl w:val="DBC8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B94A32"/>
    <w:multiLevelType w:val="hybridMultilevel"/>
    <w:tmpl w:val="3014B4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815B0A"/>
    <w:multiLevelType w:val="hybridMultilevel"/>
    <w:tmpl w:val="F87EA47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58F5CC7"/>
    <w:multiLevelType w:val="hybridMultilevel"/>
    <w:tmpl w:val="51883C12"/>
    <w:lvl w:ilvl="0" w:tplc="D4E4DAC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71E52D7A"/>
    <w:multiLevelType w:val="multilevel"/>
    <w:tmpl w:val="462A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363F9C"/>
    <w:multiLevelType w:val="hybridMultilevel"/>
    <w:tmpl w:val="FF5C00B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4401D57"/>
    <w:multiLevelType w:val="hybridMultilevel"/>
    <w:tmpl w:val="9BCEC9F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C1329EB"/>
    <w:multiLevelType w:val="hybridMultilevel"/>
    <w:tmpl w:val="9C7E215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616378">
    <w:abstractNumId w:val="20"/>
  </w:num>
  <w:num w:numId="2" w16cid:durableId="1681851357">
    <w:abstractNumId w:val="1"/>
  </w:num>
  <w:num w:numId="3" w16cid:durableId="1154104547">
    <w:abstractNumId w:val="5"/>
  </w:num>
  <w:num w:numId="4" w16cid:durableId="398983882">
    <w:abstractNumId w:val="23"/>
  </w:num>
  <w:num w:numId="5" w16cid:durableId="2113427670">
    <w:abstractNumId w:val="30"/>
  </w:num>
  <w:num w:numId="6" w16cid:durableId="1174997513">
    <w:abstractNumId w:val="17"/>
  </w:num>
  <w:num w:numId="7" w16cid:durableId="403259114">
    <w:abstractNumId w:val="28"/>
  </w:num>
  <w:num w:numId="8" w16cid:durableId="1374885462">
    <w:abstractNumId w:val="18"/>
  </w:num>
  <w:num w:numId="9" w16cid:durableId="199822213">
    <w:abstractNumId w:val="14"/>
  </w:num>
  <w:num w:numId="10" w16cid:durableId="1802071464">
    <w:abstractNumId w:val="4"/>
  </w:num>
  <w:num w:numId="11" w16cid:durableId="531577027">
    <w:abstractNumId w:val="36"/>
  </w:num>
  <w:num w:numId="12" w16cid:durableId="85538243">
    <w:abstractNumId w:val="39"/>
  </w:num>
  <w:num w:numId="13" w16cid:durableId="2100906662">
    <w:abstractNumId w:val="8"/>
  </w:num>
  <w:num w:numId="14" w16cid:durableId="1560019158">
    <w:abstractNumId w:val="33"/>
  </w:num>
  <w:num w:numId="15" w16cid:durableId="223301001">
    <w:abstractNumId w:val="22"/>
  </w:num>
  <w:num w:numId="16" w16cid:durableId="306784898">
    <w:abstractNumId w:val="24"/>
  </w:num>
  <w:num w:numId="17" w16cid:durableId="2058552402">
    <w:abstractNumId w:val="10"/>
  </w:num>
  <w:num w:numId="18" w16cid:durableId="133180184">
    <w:abstractNumId w:val="2"/>
  </w:num>
  <w:num w:numId="19" w16cid:durableId="632292236">
    <w:abstractNumId w:val="9"/>
  </w:num>
  <w:num w:numId="20" w16cid:durableId="1484469467">
    <w:abstractNumId w:val="21"/>
  </w:num>
  <w:num w:numId="21" w16cid:durableId="2079160698">
    <w:abstractNumId w:val="6"/>
  </w:num>
  <w:num w:numId="22" w16cid:durableId="1258518274">
    <w:abstractNumId w:val="44"/>
  </w:num>
  <w:num w:numId="23" w16cid:durableId="420374713">
    <w:abstractNumId w:val="34"/>
  </w:num>
  <w:num w:numId="24" w16cid:durableId="1032999369">
    <w:abstractNumId w:val="26"/>
  </w:num>
  <w:num w:numId="25" w16cid:durableId="1238783303">
    <w:abstractNumId w:val="29"/>
  </w:num>
  <w:num w:numId="26" w16cid:durableId="1199009932">
    <w:abstractNumId w:val="42"/>
  </w:num>
  <w:num w:numId="27" w16cid:durableId="36319926">
    <w:abstractNumId w:val="38"/>
  </w:num>
  <w:num w:numId="28" w16cid:durableId="64649449">
    <w:abstractNumId w:val="37"/>
  </w:num>
  <w:num w:numId="29" w16cid:durableId="1059135061">
    <w:abstractNumId w:val="35"/>
  </w:num>
  <w:num w:numId="30" w16cid:durableId="994920226">
    <w:abstractNumId w:val="16"/>
  </w:num>
  <w:num w:numId="31" w16cid:durableId="684598887">
    <w:abstractNumId w:val="0"/>
  </w:num>
  <w:num w:numId="32" w16cid:durableId="146828472">
    <w:abstractNumId w:val="13"/>
  </w:num>
  <w:num w:numId="33" w16cid:durableId="707724565">
    <w:abstractNumId w:val="11"/>
  </w:num>
  <w:num w:numId="34" w16cid:durableId="532153389">
    <w:abstractNumId w:val="40"/>
  </w:num>
  <w:num w:numId="35" w16cid:durableId="564537002">
    <w:abstractNumId w:val="3"/>
  </w:num>
  <w:num w:numId="36" w16cid:durableId="1991516184">
    <w:abstractNumId w:val="43"/>
  </w:num>
  <w:num w:numId="37" w16cid:durableId="1772122041">
    <w:abstractNumId w:val="31"/>
  </w:num>
  <w:num w:numId="38" w16cid:durableId="402947538">
    <w:abstractNumId w:val="19"/>
  </w:num>
  <w:num w:numId="39" w16cid:durableId="577132730">
    <w:abstractNumId w:val="7"/>
  </w:num>
  <w:num w:numId="40" w16cid:durableId="651910595">
    <w:abstractNumId w:val="25"/>
  </w:num>
  <w:num w:numId="41" w16cid:durableId="1712731728">
    <w:abstractNumId w:val="32"/>
  </w:num>
  <w:num w:numId="42" w16cid:durableId="473061125">
    <w:abstractNumId w:val="12"/>
  </w:num>
  <w:num w:numId="43" w16cid:durableId="433863862">
    <w:abstractNumId w:val="27"/>
  </w:num>
  <w:num w:numId="44" w16cid:durableId="562057730">
    <w:abstractNumId w:val="41"/>
  </w:num>
  <w:num w:numId="45" w16cid:durableId="647591861">
    <w:abstractNumId w:val="15"/>
  </w:num>
  <w:num w:numId="46" w16cid:durableId="819464245">
    <w:abstractNumId w:val="4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kadiusz Florek">
    <w15:presenceInfo w15:providerId="AD" w15:userId="S::arekflo@student.agh.edu.pl::db940533-d2f3-448e-aa90-61c8a96617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4C"/>
    <w:rsid w:val="00005390"/>
    <w:rsid w:val="0001074F"/>
    <w:rsid w:val="00013B9F"/>
    <w:rsid w:val="000164E1"/>
    <w:rsid w:val="000318BD"/>
    <w:rsid w:val="00034E30"/>
    <w:rsid w:val="0003590B"/>
    <w:rsid w:val="000442CB"/>
    <w:rsid w:val="000445C0"/>
    <w:rsid w:val="00044F83"/>
    <w:rsid w:val="000456BF"/>
    <w:rsid w:val="0004725F"/>
    <w:rsid w:val="00047751"/>
    <w:rsid w:val="00065979"/>
    <w:rsid w:val="00071FBF"/>
    <w:rsid w:val="00085927"/>
    <w:rsid w:val="000A1DBA"/>
    <w:rsid w:val="000A30A6"/>
    <w:rsid w:val="000A3BA9"/>
    <w:rsid w:val="000A4E4B"/>
    <w:rsid w:val="000A7B79"/>
    <w:rsid w:val="000B658A"/>
    <w:rsid w:val="000B6F3C"/>
    <w:rsid w:val="000C3A29"/>
    <w:rsid w:val="000D222C"/>
    <w:rsid w:val="000D3CA2"/>
    <w:rsid w:val="000D3D81"/>
    <w:rsid w:val="000D5A93"/>
    <w:rsid w:val="000E2BE4"/>
    <w:rsid w:val="000E50F9"/>
    <w:rsid w:val="000F1B9F"/>
    <w:rsid w:val="000F39FB"/>
    <w:rsid w:val="000F73A3"/>
    <w:rsid w:val="00100734"/>
    <w:rsid w:val="00101086"/>
    <w:rsid w:val="00102AA8"/>
    <w:rsid w:val="0010389B"/>
    <w:rsid w:val="00105ADA"/>
    <w:rsid w:val="001103B4"/>
    <w:rsid w:val="001131DA"/>
    <w:rsid w:val="00113815"/>
    <w:rsid w:val="00115571"/>
    <w:rsid w:val="00116D18"/>
    <w:rsid w:val="00122192"/>
    <w:rsid w:val="0012586D"/>
    <w:rsid w:val="00133F43"/>
    <w:rsid w:val="001365B7"/>
    <w:rsid w:val="001378C0"/>
    <w:rsid w:val="00142E9D"/>
    <w:rsid w:val="001451BB"/>
    <w:rsid w:val="00145F1C"/>
    <w:rsid w:val="00150757"/>
    <w:rsid w:val="00154908"/>
    <w:rsid w:val="00157B73"/>
    <w:rsid w:val="00164EFD"/>
    <w:rsid w:val="00166C9D"/>
    <w:rsid w:val="00167B84"/>
    <w:rsid w:val="00172640"/>
    <w:rsid w:val="001809FE"/>
    <w:rsid w:val="00183A0F"/>
    <w:rsid w:val="00185C3E"/>
    <w:rsid w:val="00186CC2"/>
    <w:rsid w:val="00186D9D"/>
    <w:rsid w:val="00187AAA"/>
    <w:rsid w:val="00190629"/>
    <w:rsid w:val="00195230"/>
    <w:rsid w:val="00196436"/>
    <w:rsid w:val="001A75CC"/>
    <w:rsid w:val="001A77FB"/>
    <w:rsid w:val="001B12FB"/>
    <w:rsid w:val="001B2CDC"/>
    <w:rsid w:val="001B2DC3"/>
    <w:rsid w:val="001B3FE7"/>
    <w:rsid w:val="001B58A5"/>
    <w:rsid w:val="001B5CDD"/>
    <w:rsid w:val="001C5BC6"/>
    <w:rsid w:val="001C727B"/>
    <w:rsid w:val="001C7F95"/>
    <w:rsid w:val="001D1CC8"/>
    <w:rsid w:val="001D5517"/>
    <w:rsid w:val="001D5CC9"/>
    <w:rsid w:val="001E3610"/>
    <w:rsid w:val="001E6B44"/>
    <w:rsid w:val="001F0B94"/>
    <w:rsid w:val="001F6593"/>
    <w:rsid w:val="001F6968"/>
    <w:rsid w:val="00204855"/>
    <w:rsid w:val="00211049"/>
    <w:rsid w:val="00215806"/>
    <w:rsid w:val="00215D88"/>
    <w:rsid w:val="00216597"/>
    <w:rsid w:val="002207F5"/>
    <w:rsid w:val="00221C51"/>
    <w:rsid w:val="0022742E"/>
    <w:rsid w:val="00227E00"/>
    <w:rsid w:val="00232936"/>
    <w:rsid w:val="002340A7"/>
    <w:rsid w:val="00234C6F"/>
    <w:rsid w:val="00240A22"/>
    <w:rsid w:val="00241808"/>
    <w:rsid w:val="002440C7"/>
    <w:rsid w:val="002444B2"/>
    <w:rsid w:val="00244D0D"/>
    <w:rsid w:val="00244E7F"/>
    <w:rsid w:val="00245ACF"/>
    <w:rsid w:val="0026537F"/>
    <w:rsid w:val="002666D9"/>
    <w:rsid w:val="0026768E"/>
    <w:rsid w:val="00271489"/>
    <w:rsid w:val="00271AB2"/>
    <w:rsid w:val="002723C7"/>
    <w:rsid w:val="00276B06"/>
    <w:rsid w:val="00287848"/>
    <w:rsid w:val="00287E9A"/>
    <w:rsid w:val="0029194E"/>
    <w:rsid w:val="00291D21"/>
    <w:rsid w:val="00295D00"/>
    <w:rsid w:val="002967D1"/>
    <w:rsid w:val="002A36FB"/>
    <w:rsid w:val="002A4B98"/>
    <w:rsid w:val="002B3151"/>
    <w:rsid w:val="002B509D"/>
    <w:rsid w:val="002B6A24"/>
    <w:rsid w:val="002B7251"/>
    <w:rsid w:val="002B7A9B"/>
    <w:rsid w:val="002C02AA"/>
    <w:rsid w:val="002C103C"/>
    <w:rsid w:val="002C47CE"/>
    <w:rsid w:val="002C6139"/>
    <w:rsid w:val="002C7656"/>
    <w:rsid w:val="002D33CF"/>
    <w:rsid w:val="002D7F5D"/>
    <w:rsid w:val="002E18D6"/>
    <w:rsid w:val="002E38FB"/>
    <w:rsid w:val="002E75D2"/>
    <w:rsid w:val="002E786B"/>
    <w:rsid w:val="002F022F"/>
    <w:rsid w:val="002F0591"/>
    <w:rsid w:val="002F0B0F"/>
    <w:rsid w:val="002F226A"/>
    <w:rsid w:val="002F4F8D"/>
    <w:rsid w:val="002F61E7"/>
    <w:rsid w:val="002F6AE5"/>
    <w:rsid w:val="002F6B6D"/>
    <w:rsid w:val="00303C86"/>
    <w:rsid w:val="00304170"/>
    <w:rsid w:val="00306584"/>
    <w:rsid w:val="00306E15"/>
    <w:rsid w:val="00306E40"/>
    <w:rsid w:val="00311A75"/>
    <w:rsid w:val="003121C1"/>
    <w:rsid w:val="00312EE7"/>
    <w:rsid w:val="00314990"/>
    <w:rsid w:val="00321005"/>
    <w:rsid w:val="00325C23"/>
    <w:rsid w:val="00327D2B"/>
    <w:rsid w:val="0033083E"/>
    <w:rsid w:val="00332598"/>
    <w:rsid w:val="0033337C"/>
    <w:rsid w:val="00335782"/>
    <w:rsid w:val="00336A24"/>
    <w:rsid w:val="003372A9"/>
    <w:rsid w:val="0034316A"/>
    <w:rsid w:val="00352587"/>
    <w:rsid w:val="0036561A"/>
    <w:rsid w:val="00366583"/>
    <w:rsid w:val="00366F60"/>
    <w:rsid w:val="00371C85"/>
    <w:rsid w:val="0037745F"/>
    <w:rsid w:val="0038408F"/>
    <w:rsid w:val="003851F4"/>
    <w:rsid w:val="00385671"/>
    <w:rsid w:val="003856E0"/>
    <w:rsid w:val="00387A45"/>
    <w:rsid w:val="003910B6"/>
    <w:rsid w:val="00392494"/>
    <w:rsid w:val="003A05CF"/>
    <w:rsid w:val="003A22C5"/>
    <w:rsid w:val="003A3285"/>
    <w:rsid w:val="003B2058"/>
    <w:rsid w:val="003B4BB1"/>
    <w:rsid w:val="003B6974"/>
    <w:rsid w:val="003B7798"/>
    <w:rsid w:val="003C23E1"/>
    <w:rsid w:val="003C25A7"/>
    <w:rsid w:val="003D5A55"/>
    <w:rsid w:val="003D5D13"/>
    <w:rsid w:val="003D67BA"/>
    <w:rsid w:val="003E04F6"/>
    <w:rsid w:val="003E05A5"/>
    <w:rsid w:val="003E1A07"/>
    <w:rsid w:val="003E2B69"/>
    <w:rsid w:val="003E3176"/>
    <w:rsid w:val="003E38E3"/>
    <w:rsid w:val="003E6F99"/>
    <w:rsid w:val="003E74CF"/>
    <w:rsid w:val="003E796B"/>
    <w:rsid w:val="003F20C1"/>
    <w:rsid w:val="003F411A"/>
    <w:rsid w:val="003F4C54"/>
    <w:rsid w:val="003F4E18"/>
    <w:rsid w:val="00403391"/>
    <w:rsid w:val="00404B02"/>
    <w:rsid w:val="00405393"/>
    <w:rsid w:val="00405A39"/>
    <w:rsid w:val="00411635"/>
    <w:rsid w:val="004139D0"/>
    <w:rsid w:val="0041409E"/>
    <w:rsid w:val="00426668"/>
    <w:rsid w:val="00431A29"/>
    <w:rsid w:val="004356EE"/>
    <w:rsid w:val="00440D96"/>
    <w:rsid w:val="0044228C"/>
    <w:rsid w:val="004449D1"/>
    <w:rsid w:val="00447C0D"/>
    <w:rsid w:val="00447F05"/>
    <w:rsid w:val="00450310"/>
    <w:rsid w:val="00450493"/>
    <w:rsid w:val="004573B5"/>
    <w:rsid w:val="0046689C"/>
    <w:rsid w:val="00474F41"/>
    <w:rsid w:val="00475E51"/>
    <w:rsid w:val="00490E4E"/>
    <w:rsid w:val="00493208"/>
    <w:rsid w:val="004937EE"/>
    <w:rsid w:val="00495D6A"/>
    <w:rsid w:val="00496AA8"/>
    <w:rsid w:val="004A087D"/>
    <w:rsid w:val="004A0E8B"/>
    <w:rsid w:val="004A5B2B"/>
    <w:rsid w:val="004A5BC4"/>
    <w:rsid w:val="004B1928"/>
    <w:rsid w:val="004B1BCB"/>
    <w:rsid w:val="004B1CC2"/>
    <w:rsid w:val="004B3242"/>
    <w:rsid w:val="004B7893"/>
    <w:rsid w:val="004C0B74"/>
    <w:rsid w:val="004C3C7C"/>
    <w:rsid w:val="004C4C37"/>
    <w:rsid w:val="004C5CE0"/>
    <w:rsid w:val="004C714C"/>
    <w:rsid w:val="004C78A3"/>
    <w:rsid w:val="004D3257"/>
    <w:rsid w:val="004D4AFF"/>
    <w:rsid w:val="004E5C4F"/>
    <w:rsid w:val="004E7ABF"/>
    <w:rsid w:val="005002A4"/>
    <w:rsid w:val="00503CA4"/>
    <w:rsid w:val="00507616"/>
    <w:rsid w:val="005107E5"/>
    <w:rsid w:val="00511C61"/>
    <w:rsid w:val="0051263B"/>
    <w:rsid w:val="00526123"/>
    <w:rsid w:val="0052647F"/>
    <w:rsid w:val="0053024C"/>
    <w:rsid w:val="00530C0A"/>
    <w:rsid w:val="00532601"/>
    <w:rsid w:val="00535AFA"/>
    <w:rsid w:val="00535CDD"/>
    <w:rsid w:val="005370DA"/>
    <w:rsid w:val="0054008F"/>
    <w:rsid w:val="00547E59"/>
    <w:rsid w:val="00552CE0"/>
    <w:rsid w:val="005600DE"/>
    <w:rsid w:val="005655F8"/>
    <w:rsid w:val="00576A00"/>
    <w:rsid w:val="00581ECA"/>
    <w:rsid w:val="0058326B"/>
    <w:rsid w:val="005866BD"/>
    <w:rsid w:val="00590DCE"/>
    <w:rsid w:val="00591B7C"/>
    <w:rsid w:val="0059270F"/>
    <w:rsid w:val="0059352C"/>
    <w:rsid w:val="0059355F"/>
    <w:rsid w:val="00594CE4"/>
    <w:rsid w:val="00595ABF"/>
    <w:rsid w:val="005969DF"/>
    <w:rsid w:val="005A3AD5"/>
    <w:rsid w:val="005B2B0F"/>
    <w:rsid w:val="005B62A5"/>
    <w:rsid w:val="005B6F65"/>
    <w:rsid w:val="005B7661"/>
    <w:rsid w:val="005C0415"/>
    <w:rsid w:val="005C0460"/>
    <w:rsid w:val="005C0B78"/>
    <w:rsid w:val="005C2728"/>
    <w:rsid w:val="005C5850"/>
    <w:rsid w:val="005C6FAA"/>
    <w:rsid w:val="005D758D"/>
    <w:rsid w:val="005E18A8"/>
    <w:rsid w:val="005F31F9"/>
    <w:rsid w:val="006025E1"/>
    <w:rsid w:val="00603A51"/>
    <w:rsid w:val="006045FE"/>
    <w:rsid w:val="00610EE3"/>
    <w:rsid w:val="0061329E"/>
    <w:rsid w:val="00614B72"/>
    <w:rsid w:val="00617AF6"/>
    <w:rsid w:val="00620807"/>
    <w:rsid w:val="00626492"/>
    <w:rsid w:val="00633C6F"/>
    <w:rsid w:val="006353C3"/>
    <w:rsid w:val="00635F09"/>
    <w:rsid w:val="00645E99"/>
    <w:rsid w:val="00651A8A"/>
    <w:rsid w:val="00652304"/>
    <w:rsid w:val="00654187"/>
    <w:rsid w:val="00661003"/>
    <w:rsid w:val="0066123D"/>
    <w:rsid w:val="00664617"/>
    <w:rsid w:val="006710FE"/>
    <w:rsid w:val="006734EE"/>
    <w:rsid w:val="006779FD"/>
    <w:rsid w:val="00677C8D"/>
    <w:rsid w:val="00682259"/>
    <w:rsid w:val="00682846"/>
    <w:rsid w:val="00683E43"/>
    <w:rsid w:val="0068458D"/>
    <w:rsid w:val="00690EFD"/>
    <w:rsid w:val="006913BA"/>
    <w:rsid w:val="00693A38"/>
    <w:rsid w:val="006977DA"/>
    <w:rsid w:val="006A2EA8"/>
    <w:rsid w:val="006A4B45"/>
    <w:rsid w:val="006D547A"/>
    <w:rsid w:val="006E1F6F"/>
    <w:rsid w:val="006E2CA5"/>
    <w:rsid w:val="006E459A"/>
    <w:rsid w:val="006E5C84"/>
    <w:rsid w:val="006E7A64"/>
    <w:rsid w:val="006F0419"/>
    <w:rsid w:val="006F1892"/>
    <w:rsid w:val="006F252B"/>
    <w:rsid w:val="006F4CB3"/>
    <w:rsid w:val="00701FF5"/>
    <w:rsid w:val="00702AD2"/>
    <w:rsid w:val="00706177"/>
    <w:rsid w:val="00710371"/>
    <w:rsid w:val="00712C8B"/>
    <w:rsid w:val="00716B6C"/>
    <w:rsid w:val="0071778E"/>
    <w:rsid w:val="00720999"/>
    <w:rsid w:val="007228D2"/>
    <w:rsid w:val="007344B3"/>
    <w:rsid w:val="00736353"/>
    <w:rsid w:val="00745EAD"/>
    <w:rsid w:val="0074774F"/>
    <w:rsid w:val="00750FAF"/>
    <w:rsid w:val="007519FA"/>
    <w:rsid w:val="00752FEB"/>
    <w:rsid w:val="00753E59"/>
    <w:rsid w:val="00765302"/>
    <w:rsid w:val="007655DC"/>
    <w:rsid w:val="00765B8D"/>
    <w:rsid w:val="0076742A"/>
    <w:rsid w:val="00770E59"/>
    <w:rsid w:val="0077354E"/>
    <w:rsid w:val="00775669"/>
    <w:rsid w:val="0077658F"/>
    <w:rsid w:val="00776E79"/>
    <w:rsid w:val="007773F1"/>
    <w:rsid w:val="0078105E"/>
    <w:rsid w:val="00781751"/>
    <w:rsid w:val="00784248"/>
    <w:rsid w:val="00786BFF"/>
    <w:rsid w:val="00787986"/>
    <w:rsid w:val="00790C28"/>
    <w:rsid w:val="00792A39"/>
    <w:rsid w:val="00797E10"/>
    <w:rsid w:val="00797ECA"/>
    <w:rsid w:val="007A05FF"/>
    <w:rsid w:val="007A27B5"/>
    <w:rsid w:val="007A6DBE"/>
    <w:rsid w:val="007C2CC9"/>
    <w:rsid w:val="007D0E0F"/>
    <w:rsid w:val="007E51C8"/>
    <w:rsid w:val="007F14FA"/>
    <w:rsid w:val="007F2BDC"/>
    <w:rsid w:val="0080068D"/>
    <w:rsid w:val="00800DA5"/>
    <w:rsid w:val="008157BD"/>
    <w:rsid w:val="00817E2F"/>
    <w:rsid w:val="00820B0C"/>
    <w:rsid w:val="00822752"/>
    <w:rsid w:val="0082402E"/>
    <w:rsid w:val="00841277"/>
    <w:rsid w:val="008418D3"/>
    <w:rsid w:val="008427C0"/>
    <w:rsid w:val="0084789F"/>
    <w:rsid w:val="00850D4D"/>
    <w:rsid w:val="00853362"/>
    <w:rsid w:val="00854EED"/>
    <w:rsid w:val="0085674D"/>
    <w:rsid w:val="00856F35"/>
    <w:rsid w:val="00857659"/>
    <w:rsid w:val="00864B9F"/>
    <w:rsid w:val="00864D3C"/>
    <w:rsid w:val="00873446"/>
    <w:rsid w:val="00873AB9"/>
    <w:rsid w:val="008764E4"/>
    <w:rsid w:val="008773C6"/>
    <w:rsid w:val="008848EB"/>
    <w:rsid w:val="0088764A"/>
    <w:rsid w:val="00887DAB"/>
    <w:rsid w:val="008926C8"/>
    <w:rsid w:val="00897938"/>
    <w:rsid w:val="008A0179"/>
    <w:rsid w:val="008A2C8A"/>
    <w:rsid w:val="008A7C2B"/>
    <w:rsid w:val="008C217B"/>
    <w:rsid w:val="008C3885"/>
    <w:rsid w:val="008D0F4A"/>
    <w:rsid w:val="008D7E1F"/>
    <w:rsid w:val="008E3E65"/>
    <w:rsid w:val="008E761B"/>
    <w:rsid w:val="008F2BE4"/>
    <w:rsid w:val="008F3C3F"/>
    <w:rsid w:val="008F62BC"/>
    <w:rsid w:val="00900B1F"/>
    <w:rsid w:val="009037B5"/>
    <w:rsid w:val="00911D04"/>
    <w:rsid w:val="00914D94"/>
    <w:rsid w:val="00924495"/>
    <w:rsid w:val="00924A37"/>
    <w:rsid w:val="00927AED"/>
    <w:rsid w:val="00937AFA"/>
    <w:rsid w:val="0094085D"/>
    <w:rsid w:val="00942C62"/>
    <w:rsid w:val="00942F9E"/>
    <w:rsid w:val="009434C2"/>
    <w:rsid w:val="00943BEA"/>
    <w:rsid w:val="009454BD"/>
    <w:rsid w:val="0094580B"/>
    <w:rsid w:val="009479C0"/>
    <w:rsid w:val="0095290D"/>
    <w:rsid w:val="00961FFA"/>
    <w:rsid w:val="00964DDB"/>
    <w:rsid w:val="00970C10"/>
    <w:rsid w:val="00976830"/>
    <w:rsid w:val="009815E7"/>
    <w:rsid w:val="00981C29"/>
    <w:rsid w:val="009865F4"/>
    <w:rsid w:val="00987321"/>
    <w:rsid w:val="009874D9"/>
    <w:rsid w:val="00991FE5"/>
    <w:rsid w:val="00994D0B"/>
    <w:rsid w:val="00995BCE"/>
    <w:rsid w:val="00995D3F"/>
    <w:rsid w:val="00997AF5"/>
    <w:rsid w:val="009A3FCE"/>
    <w:rsid w:val="009A76BF"/>
    <w:rsid w:val="009C1BA3"/>
    <w:rsid w:val="009C5A11"/>
    <w:rsid w:val="009C701F"/>
    <w:rsid w:val="009D17E6"/>
    <w:rsid w:val="009E60DA"/>
    <w:rsid w:val="009F027A"/>
    <w:rsid w:val="009F15F3"/>
    <w:rsid w:val="009F65C5"/>
    <w:rsid w:val="00A017D6"/>
    <w:rsid w:val="00A036A3"/>
    <w:rsid w:val="00A04C57"/>
    <w:rsid w:val="00A05423"/>
    <w:rsid w:val="00A1085D"/>
    <w:rsid w:val="00A10CFA"/>
    <w:rsid w:val="00A139BB"/>
    <w:rsid w:val="00A14416"/>
    <w:rsid w:val="00A210D3"/>
    <w:rsid w:val="00A2155E"/>
    <w:rsid w:val="00A268CD"/>
    <w:rsid w:val="00A30763"/>
    <w:rsid w:val="00A331DA"/>
    <w:rsid w:val="00A33E2E"/>
    <w:rsid w:val="00A36FEC"/>
    <w:rsid w:val="00A428BD"/>
    <w:rsid w:val="00A478D1"/>
    <w:rsid w:val="00A53595"/>
    <w:rsid w:val="00A55949"/>
    <w:rsid w:val="00A56452"/>
    <w:rsid w:val="00A56796"/>
    <w:rsid w:val="00A62202"/>
    <w:rsid w:val="00A700F2"/>
    <w:rsid w:val="00A70641"/>
    <w:rsid w:val="00A7213B"/>
    <w:rsid w:val="00A73657"/>
    <w:rsid w:val="00A74CDA"/>
    <w:rsid w:val="00A76632"/>
    <w:rsid w:val="00A77013"/>
    <w:rsid w:val="00A910CE"/>
    <w:rsid w:val="00A91931"/>
    <w:rsid w:val="00A95334"/>
    <w:rsid w:val="00A96976"/>
    <w:rsid w:val="00A96E28"/>
    <w:rsid w:val="00A9763A"/>
    <w:rsid w:val="00AA1859"/>
    <w:rsid w:val="00AA278F"/>
    <w:rsid w:val="00AA7B89"/>
    <w:rsid w:val="00AA7D97"/>
    <w:rsid w:val="00AB0C2D"/>
    <w:rsid w:val="00AB147C"/>
    <w:rsid w:val="00AB22F2"/>
    <w:rsid w:val="00AB28BC"/>
    <w:rsid w:val="00AB4FB4"/>
    <w:rsid w:val="00AB5733"/>
    <w:rsid w:val="00AB6B7D"/>
    <w:rsid w:val="00AC0E0B"/>
    <w:rsid w:val="00AC6AD9"/>
    <w:rsid w:val="00AE0924"/>
    <w:rsid w:val="00AE28C4"/>
    <w:rsid w:val="00AE579C"/>
    <w:rsid w:val="00AE59A4"/>
    <w:rsid w:val="00AE681A"/>
    <w:rsid w:val="00AF0816"/>
    <w:rsid w:val="00AF3220"/>
    <w:rsid w:val="00AF43B6"/>
    <w:rsid w:val="00AF690C"/>
    <w:rsid w:val="00AF76CD"/>
    <w:rsid w:val="00B00431"/>
    <w:rsid w:val="00B00DE3"/>
    <w:rsid w:val="00B01C83"/>
    <w:rsid w:val="00B10779"/>
    <w:rsid w:val="00B11361"/>
    <w:rsid w:val="00B13D7C"/>
    <w:rsid w:val="00B1428F"/>
    <w:rsid w:val="00B20C23"/>
    <w:rsid w:val="00B213ED"/>
    <w:rsid w:val="00B238E2"/>
    <w:rsid w:val="00B24053"/>
    <w:rsid w:val="00B245B6"/>
    <w:rsid w:val="00B25D75"/>
    <w:rsid w:val="00B26865"/>
    <w:rsid w:val="00B27721"/>
    <w:rsid w:val="00B31260"/>
    <w:rsid w:val="00B31738"/>
    <w:rsid w:val="00B3575A"/>
    <w:rsid w:val="00B36310"/>
    <w:rsid w:val="00B40DAD"/>
    <w:rsid w:val="00B46301"/>
    <w:rsid w:val="00B50522"/>
    <w:rsid w:val="00B51BDB"/>
    <w:rsid w:val="00B524A8"/>
    <w:rsid w:val="00B5683B"/>
    <w:rsid w:val="00B615EB"/>
    <w:rsid w:val="00B62FE9"/>
    <w:rsid w:val="00B646E1"/>
    <w:rsid w:val="00B66D40"/>
    <w:rsid w:val="00B673A3"/>
    <w:rsid w:val="00B74FF2"/>
    <w:rsid w:val="00B803CD"/>
    <w:rsid w:val="00B84D29"/>
    <w:rsid w:val="00B850D8"/>
    <w:rsid w:val="00B8510C"/>
    <w:rsid w:val="00B85787"/>
    <w:rsid w:val="00B85BCE"/>
    <w:rsid w:val="00B9064F"/>
    <w:rsid w:val="00B97170"/>
    <w:rsid w:val="00BA1F55"/>
    <w:rsid w:val="00BA3895"/>
    <w:rsid w:val="00BA67C2"/>
    <w:rsid w:val="00BB6177"/>
    <w:rsid w:val="00BC4F42"/>
    <w:rsid w:val="00BD067E"/>
    <w:rsid w:val="00BD6ED2"/>
    <w:rsid w:val="00BD6EF4"/>
    <w:rsid w:val="00BE09F0"/>
    <w:rsid w:val="00BE0DB6"/>
    <w:rsid w:val="00BE55C8"/>
    <w:rsid w:val="00BE6420"/>
    <w:rsid w:val="00BF2518"/>
    <w:rsid w:val="00BF5DAD"/>
    <w:rsid w:val="00C0151E"/>
    <w:rsid w:val="00C02195"/>
    <w:rsid w:val="00C03D77"/>
    <w:rsid w:val="00C07828"/>
    <w:rsid w:val="00C10452"/>
    <w:rsid w:val="00C1307B"/>
    <w:rsid w:val="00C1348D"/>
    <w:rsid w:val="00C14A95"/>
    <w:rsid w:val="00C14E3F"/>
    <w:rsid w:val="00C21A3A"/>
    <w:rsid w:val="00C25FF7"/>
    <w:rsid w:val="00C31385"/>
    <w:rsid w:val="00C32A77"/>
    <w:rsid w:val="00C43B87"/>
    <w:rsid w:val="00C51F3B"/>
    <w:rsid w:val="00C5352B"/>
    <w:rsid w:val="00C56BF7"/>
    <w:rsid w:val="00C578C8"/>
    <w:rsid w:val="00C67E02"/>
    <w:rsid w:val="00C67FE4"/>
    <w:rsid w:val="00C70D03"/>
    <w:rsid w:val="00C740F8"/>
    <w:rsid w:val="00C772DD"/>
    <w:rsid w:val="00C80071"/>
    <w:rsid w:val="00C80182"/>
    <w:rsid w:val="00C80CDD"/>
    <w:rsid w:val="00C814A2"/>
    <w:rsid w:val="00C83298"/>
    <w:rsid w:val="00C83E29"/>
    <w:rsid w:val="00C91212"/>
    <w:rsid w:val="00C92170"/>
    <w:rsid w:val="00C9523C"/>
    <w:rsid w:val="00CA1332"/>
    <w:rsid w:val="00CA3612"/>
    <w:rsid w:val="00CA3C99"/>
    <w:rsid w:val="00CA75AB"/>
    <w:rsid w:val="00CB0174"/>
    <w:rsid w:val="00CB61EF"/>
    <w:rsid w:val="00CC13EE"/>
    <w:rsid w:val="00CC167B"/>
    <w:rsid w:val="00CC3FFC"/>
    <w:rsid w:val="00CC47FF"/>
    <w:rsid w:val="00CC5537"/>
    <w:rsid w:val="00CC6763"/>
    <w:rsid w:val="00CD2B2B"/>
    <w:rsid w:val="00CD5E54"/>
    <w:rsid w:val="00CD6098"/>
    <w:rsid w:val="00CE59BC"/>
    <w:rsid w:val="00CE606C"/>
    <w:rsid w:val="00CE6091"/>
    <w:rsid w:val="00CE6361"/>
    <w:rsid w:val="00CE77D3"/>
    <w:rsid w:val="00CF1B2D"/>
    <w:rsid w:val="00CF1C86"/>
    <w:rsid w:val="00D02463"/>
    <w:rsid w:val="00D03EE1"/>
    <w:rsid w:val="00D0545C"/>
    <w:rsid w:val="00D11B38"/>
    <w:rsid w:val="00D1333C"/>
    <w:rsid w:val="00D2007F"/>
    <w:rsid w:val="00D24147"/>
    <w:rsid w:val="00D2622D"/>
    <w:rsid w:val="00D268F7"/>
    <w:rsid w:val="00D27992"/>
    <w:rsid w:val="00D3275F"/>
    <w:rsid w:val="00D355D5"/>
    <w:rsid w:val="00D44D3C"/>
    <w:rsid w:val="00D504BF"/>
    <w:rsid w:val="00D50D38"/>
    <w:rsid w:val="00D536C1"/>
    <w:rsid w:val="00D57CF8"/>
    <w:rsid w:val="00D70BFF"/>
    <w:rsid w:val="00D75576"/>
    <w:rsid w:val="00D816B0"/>
    <w:rsid w:val="00D81A3E"/>
    <w:rsid w:val="00D829DC"/>
    <w:rsid w:val="00D86696"/>
    <w:rsid w:val="00D8759A"/>
    <w:rsid w:val="00D90EB3"/>
    <w:rsid w:val="00D92299"/>
    <w:rsid w:val="00D924B5"/>
    <w:rsid w:val="00D93BE5"/>
    <w:rsid w:val="00D9638D"/>
    <w:rsid w:val="00DA002F"/>
    <w:rsid w:val="00DA46C8"/>
    <w:rsid w:val="00DA5000"/>
    <w:rsid w:val="00DB19D0"/>
    <w:rsid w:val="00DB3A3C"/>
    <w:rsid w:val="00DC17CA"/>
    <w:rsid w:val="00DC2D1B"/>
    <w:rsid w:val="00DC3788"/>
    <w:rsid w:val="00DE1E22"/>
    <w:rsid w:val="00DE3697"/>
    <w:rsid w:val="00DE5624"/>
    <w:rsid w:val="00DE71D2"/>
    <w:rsid w:val="00DF3AB6"/>
    <w:rsid w:val="00E003A4"/>
    <w:rsid w:val="00E0109F"/>
    <w:rsid w:val="00E0432C"/>
    <w:rsid w:val="00E05E4D"/>
    <w:rsid w:val="00E0664E"/>
    <w:rsid w:val="00E11E99"/>
    <w:rsid w:val="00E20B10"/>
    <w:rsid w:val="00E21D26"/>
    <w:rsid w:val="00E22A4D"/>
    <w:rsid w:val="00E244E6"/>
    <w:rsid w:val="00E31C12"/>
    <w:rsid w:val="00E412B5"/>
    <w:rsid w:val="00E41775"/>
    <w:rsid w:val="00E41CB7"/>
    <w:rsid w:val="00E41D1A"/>
    <w:rsid w:val="00E421F2"/>
    <w:rsid w:val="00E43D23"/>
    <w:rsid w:val="00E45834"/>
    <w:rsid w:val="00E46EB8"/>
    <w:rsid w:val="00E53012"/>
    <w:rsid w:val="00E569C3"/>
    <w:rsid w:val="00E57DB7"/>
    <w:rsid w:val="00E70421"/>
    <w:rsid w:val="00E72361"/>
    <w:rsid w:val="00E7267A"/>
    <w:rsid w:val="00E739F6"/>
    <w:rsid w:val="00E75F58"/>
    <w:rsid w:val="00E84C26"/>
    <w:rsid w:val="00E853A2"/>
    <w:rsid w:val="00E86980"/>
    <w:rsid w:val="00E92243"/>
    <w:rsid w:val="00E94CBF"/>
    <w:rsid w:val="00EA0C77"/>
    <w:rsid w:val="00EA174F"/>
    <w:rsid w:val="00EA57FE"/>
    <w:rsid w:val="00EB6349"/>
    <w:rsid w:val="00EB74DA"/>
    <w:rsid w:val="00ED2365"/>
    <w:rsid w:val="00ED5468"/>
    <w:rsid w:val="00EE085D"/>
    <w:rsid w:val="00EE24B0"/>
    <w:rsid w:val="00EE3516"/>
    <w:rsid w:val="00EE718F"/>
    <w:rsid w:val="00EE7540"/>
    <w:rsid w:val="00EF0550"/>
    <w:rsid w:val="00EF0A77"/>
    <w:rsid w:val="00F013B3"/>
    <w:rsid w:val="00F07C7B"/>
    <w:rsid w:val="00F1448A"/>
    <w:rsid w:val="00F20605"/>
    <w:rsid w:val="00F24A99"/>
    <w:rsid w:val="00F25735"/>
    <w:rsid w:val="00F2750E"/>
    <w:rsid w:val="00F27756"/>
    <w:rsid w:val="00F30CB2"/>
    <w:rsid w:val="00F32B42"/>
    <w:rsid w:val="00F346D1"/>
    <w:rsid w:val="00F4277E"/>
    <w:rsid w:val="00F45B5D"/>
    <w:rsid w:val="00F510BD"/>
    <w:rsid w:val="00F52BB5"/>
    <w:rsid w:val="00F54D90"/>
    <w:rsid w:val="00F563B8"/>
    <w:rsid w:val="00F56C4D"/>
    <w:rsid w:val="00F604AE"/>
    <w:rsid w:val="00F623A8"/>
    <w:rsid w:val="00F636AC"/>
    <w:rsid w:val="00F67889"/>
    <w:rsid w:val="00F705A9"/>
    <w:rsid w:val="00F70F79"/>
    <w:rsid w:val="00F751D0"/>
    <w:rsid w:val="00F75CE4"/>
    <w:rsid w:val="00F80106"/>
    <w:rsid w:val="00F8300B"/>
    <w:rsid w:val="00F83082"/>
    <w:rsid w:val="00F83FE7"/>
    <w:rsid w:val="00F845FA"/>
    <w:rsid w:val="00F86C7F"/>
    <w:rsid w:val="00F92E51"/>
    <w:rsid w:val="00F95166"/>
    <w:rsid w:val="00F96172"/>
    <w:rsid w:val="00FA06EE"/>
    <w:rsid w:val="00FA0CF6"/>
    <w:rsid w:val="00FA191A"/>
    <w:rsid w:val="00FA57A5"/>
    <w:rsid w:val="00FA62B1"/>
    <w:rsid w:val="00FB1316"/>
    <w:rsid w:val="00FC1CBD"/>
    <w:rsid w:val="00FC77D1"/>
    <w:rsid w:val="00FD1E35"/>
    <w:rsid w:val="00FE1CCC"/>
    <w:rsid w:val="00FE4823"/>
    <w:rsid w:val="00FE7A30"/>
    <w:rsid w:val="00FF0525"/>
    <w:rsid w:val="00FF160A"/>
    <w:rsid w:val="00F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FE4F4"/>
  <w15:docId w15:val="{CDAF6180-1843-4AEF-8088-5AE983D1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74DA"/>
    <w:pPr>
      <w:spacing w:after="0" w:line="360" w:lineRule="auto"/>
      <w:ind w:firstLine="709"/>
      <w:contextualSpacing/>
      <w:jc w:val="both"/>
    </w:pPr>
  </w:style>
  <w:style w:type="paragraph" w:styleId="Nagwek1">
    <w:name w:val="heading 1"/>
    <w:next w:val="Normalny"/>
    <w:link w:val="Nagwek1Znak"/>
    <w:uiPriority w:val="9"/>
    <w:qFormat/>
    <w:rsid w:val="000C3A29"/>
    <w:pPr>
      <w:keepNext/>
      <w:keepLines/>
      <w:spacing w:before="240" w:after="360" w:line="276" w:lineRule="auto"/>
      <w:outlineLvl w:val="0"/>
    </w:pPr>
    <w:rPr>
      <w:rFonts w:eastAsiaTheme="majorEastAsia" w:cstheme="majorBidi"/>
      <w:b/>
      <w:color w:val="1E3660"/>
      <w:sz w:val="32"/>
      <w:szCs w:val="32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D2007F"/>
    <w:pPr>
      <w:spacing w:before="40"/>
      <w:outlineLvl w:val="1"/>
    </w:pPr>
    <w:rPr>
      <w:color w:val="2F5496" w:themeColor="accent1" w:themeShade="BF"/>
      <w:sz w:val="28"/>
      <w:szCs w:val="26"/>
    </w:rPr>
  </w:style>
  <w:style w:type="paragraph" w:styleId="Nagwek3">
    <w:name w:val="heading 3"/>
    <w:aliases w:val="Wynik"/>
    <w:basedOn w:val="Normalny"/>
    <w:next w:val="Normalny"/>
    <w:link w:val="Nagwek3Znak"/>
    <w:uiPriority w:val="9"/>
    <w:unhideWhenUsed/>
    <w:qFormat/>
    <w:rsid w:val="000F73A3"/>
    <w:pPr>
      <w:keepNext/>
      <w:keepLines/>
      <w:spacing w:line="240" w:lineRule="auto"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unhideWhenUsed/>
    <w:rsid w:val="004C714C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4C714C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4C714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C714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C714C"/>
    <w:rPr>
      <w:rFonts w:ascii="Calibri Light" w:eastAsia="Times New Roman" w:hAnsi="Calibri Light" w:cs="Times New Roman"/>
    </w:rPr>
  </w:style>
  <w:style w:type="paragraph" w:styleId="Stopka">
    <w:name w:val="footer"/>
    <w:basedOn w:val="Normalny"/>
    <w:link w:val="StopkaZnak"/>
    <w:uiPriority w:val="99"/>
    <w:unhideWhenUsed/>
    <w:rsid w:val="004C714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C714C"/>
    <w:rPr>
      <w:rFonts w:ascii="Calibri Light" w:eastAsia="Times New Roman" w:hAnsi="Calibri Light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0C3A29"/>
    <w:rPr>
      <w:rFonts w:eastAsiaTheme="majorEastAsia" w:cstheme="majorBidi"/>
      <w:b/>
      <w:color w:val="1E3660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2007F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Nagwek3Znak">
    <w:name w:val="Nagłówek 3 Znak"/>
    <w:aliases w:val="Wynik Znak"/>
    <w:basedOn w:val="Domylnaczcionkaakapitu"/>
    <w:link w:val="Nagwek3"/>
    <w:uiPriority w:val="9"/>
    <w:rsid w:val="000F73A3"/>
    <w:rPr>
      <w:rFonts w:eastAsiaTheme="majorEastAsia" w:cstheme="majorBidi"/>
      <w:szCs w:val="24"/>
    </w:rPr>
  </w:style>
  <w:style w:type="paragraph" w:styleId="Bezodstpw">
    <w:name w:val="No Spacing"/>
    <w:aliases w:val="Popdisy"/>
    <w:next w:val="Normalny"/>
    <w:uiPriority w:val="1"/>
    <w:qFormat/>
    <w:rsid w:val="000A3BA9"/>
    <w:pPr>
      <w:spacing w:after="0" w:line="240" w:lineRule="auto"/>
      <w:jc w:val="both"/>
    </w:pPr>
    <w:rPr>
      <w:rFonts w:eastAsia="Times New Roman"/>
      <w:sz w:val="22"/>
    </w:rPr>
  </w:style>
  <w:style w:type="paragraph" w:styleId="Akapitzlist">
    <w:name w:val="List Paragraph"/>
    <w:basedOn w:val="Normalny"/>
    <w:link w:val="AkapitzlistZnak"/>
    <w:uiPriority w:val="34"/>
    <w:qFormat/>
    <w:rsid w:val="002340A7"/>
    <w:pPr>
      <w:ind w:left="720"/>
    </w:pPr>
  </w:style>
  <w:style w:type="paragraph" w:styleId="Legenda">
    <w:name w:val="caption"/>
    <w:basedOn w:val="Normalny"/>
    <w:next w:val="Normalny"/>
    <w:uiPriority w:val="35"/>
    <w:unhideWhenUsed/>
    <w:rsid w:val="000445C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Wyrnienieintensywne">
    <w:name w:val="Intense Emphasis"/>
    <w:basedOn w:val="Domylnaczcionkaakapitu"/>
    <w:uiPriority w:val="21"/>
    <w:rsid w:val="003A22C5"/>
    <w:rPr>
      <w:i/>
      <w:iCs/>
      <w:color w:val="4472C4" w:themeColor="accent1"/>
    </w:rPr>
  </w:style>
  <w:style w:type="paragraph" w:customStyle="1" w:styleId="Podpunkt2">
    <w:name w:val="Podpunkt2"/>
    <w:basedOn w:val="Akapitzlist"/>
    <w:link w:val="Podpunkt2Znak"/>
    <w:qFormat/>
    <w:rsid w:val="008E3E65"/>
    <w:pPr>
      <w:numPr>
        <w:numId w:val="7"/>
      </w:numPr>
      <w:spacing w:after="240"/>
      <w:ind w:left="2200" w:hanging="357"/>
    </w:pPr>
    <w:rPr>
      <w:b/>
      <w:color w:val="4472C4" w:themeColor="accent1"/>
      <w:sz w:val="26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0A30A6"/>
    <w:rPr>
      <w:rFonts w:ascii="Calibri Light" w:eastAsia="Times New Roman" w:hAnsi="Calibri Light" w:cs="Times New Roman"/>
      <w:sz w:val="24"/>
    </w:rPr>
  </w:style>
  <w:style w:type="character" w:customStyle="1" w:styleId="Podpunkt2Znak">
    <w:name w:val="Podpunkt2 Znak"/>
    <w:basedOn w:val="AkapitzlistZnak"/>
    <w:link w:val="Podpunkt2"/>
    <w:rsid w:val="008E3E65"/>
    <w:rPr>
      <w:rFonts w:ascii="Arial" w:eastAsia="Times New Roman" w:hAnsi="Arial" w:cs="Times New Roman"/>
      <w:b/>
      <w:color w:val="4472C4" w:themeColor="accent1"/>
      <w:sz w:val="26"/>
    </w:rPr>
  </w:style>
  <w:style w:type="paragraph" w:styleId="Spisilustracji">
    <w:name w:val="table of figures"/>
    <w:basedOn w:val="Normalny"/>
    <w:next w:val="Normalny"/>
    <w:uiPriority w:val="99"/>
    <w:unhideWhenUsed/>
    <w:rsid w:val="00122192"/>
    <w:pPr>
      <w:ind w:left="440" w:hanging="440"/>
    </w:pPr>
    <w:rPr>
      <w:rFonts w:asciiTheme="minorHAnsi" w:hAnsiTheme="minorHAnsi" w:cstheme="minorHAnsi"/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22192"/>
    <w:rPr>
      <w:color w:val="0563C1" w:themeColor="hyperlink"/>
      <w:u w:val="single"/>
    </w:rPr>
  </w:style>
  <w:style w:type="paragraph" w:styleId="Cytatintensywny">
    <w:name w:val="Intense Quote"/>
    <w:aliases w:val="Spis"/>
    <w:basedOn w:val="Normalny"/>
    <w:next w:val="Normalny"/>
    <w:link w:val="CytatintensywnyZnak"/>
    <w:uiPriority w:val="30"/>
    <w:qFormat/>
    <w:rsid w:val="00620807"/>
    <w:pPr>
      <w:pBdr>
        <w:bottom w:val="dashed" w:sz="4" w:space="10" w:color="4472C4" w:themeColor="accent1"/>
      </w:pBdr>
      <w:spacing w:before="360" w:after="360"/>
      <w:ind w:right="864"/>
    </w:pPr>
    <w:rPr>
      <w:b/>
      <w:i/>
      <w:iCs/>
      <w:color w:val="2F5496" w:themeColor="accent1" w:themeShade="BF"/>
      <w:sz w:val="30"/>
    </w:rPr>
  </w:style>
  <w:style w:type="character" w:customStyle="1" w:styleId="CytatintensywnyZnak">
    <w:name w:val="Cytat intensywny Znak"/>
    <w:aliases w:val="Spis Znak"/>
    <w:basedOn w:val="Domylnaczcionkaakapitu"/>
    <w:link w:val="Cytatintensywny"/>
    <w:uiPriority w:val="30"/>
    <w:rsid w:val="00620807"/>
    <w:rPr>
      <w:rFonts w:ascii="Arial" w:eastAsia="Times New Roman" w:hAnsi="Arial" w:cs="Times New Roman"/>
      <w:b/>
      <w:i/>
      <w:iCs/>
      <w:color w:val="2F5496" w:themeColor="accent1" w:themeShade="BF"/>
      <w:sz w:val="3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2192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10371"/>
    <w:pPr>
      <w:outlineLvl w:val="9"/>
    </w:pPr>
    <w:rPr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10371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710371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710371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Odwoloania">
    <w:name w:val="Odwoloania"/>
    <w:basedOn w:val="Normalny"/>
    <w:next w:val="Normalny"/>
    <w:link w:val="OdwoloaniaZnak"/>
    <w:qFormat/>
    <w:rsid w:val="00DE1E22"/>
    <w:pPr>
      <w:jc w:val="center"/>
    </w:pPr>
    <w:rPr>
      <w:i/>
      <w:color w:val="595959" w:themeColor="text1" w:themeTint="A6"/>
      <w:sz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204855"/>
    <w:rPr>
      <w:color w:val="954F72" w:themeColor="followedHyperlink"/>
      <w:u w:val="single"/>
    </w:rPr>
  </w:style>
  <w:style w:type="character" w:customStyle="1" w:styleId="OdwoloaniaZnak">
    <w:name w:val="Odwoloania Znak"/>
    <w:basedOn w:val="Domylnaczcionkaakapitu"/>
    <w:link w:val="Odwoloania"/>
    <w:rsid w:val="00DE1E22"/>
    <w:rPr>
      <w:i/>
      <w:color w:val="595959" w:themeColor="text1" w:themeTint="A6"/>
      <w:sz w:val="20"/>
    </w:rPr>
  </w:style>
  <w:style w:type="character" w:customStyle="1" w:styleId="apple-converted-space">
    <w:name w:val="apple-converted-space"/>
    <w:basedOn w:val="Domylnaczcionkaakapitu"/>
    <w:rsid w:val="004573B5"/>
  </w:style>
  <w:style w:type="paragraph" w:styleId="NormalnyWeb">
    <w:name w:val="Normal (Web)"/>
    <w:basedOn w:val="Normalny"/>
    <w:uiPriority w:val="99"/>
    <w:unhideWhenUsed/>
    <w:rsid w:val="00E0432C"/>
    <w:pPr>
      <w:spacing w:before="100" w:beforeAutospacing="1" w:after="100" w:afterAutospacing="1" w:line="240" w:lineRule="auto"/>
    </w:pPr>
    <w:rPr>
      <w:color w:val="auto"/>
      <w:szCs w:val="24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C7656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Spistreci4">
    <w:name w:val="toc 4"/>
    <w:basedOn w:val="Normalny"/>
    <w:next w:val="Normalny"/>
    <w:autoRedefine/>
    <w:uiPriority w:val="39"/>
    <w:unhideWhenUsed/>
    <w:rsid w:val="002C7656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2C7656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2C7656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2C7656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2C7656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FF160A"/>
    <w:rPr>
      <w:color w:val="808080"/>
    </w:rPr>
  </w:style>
  <w:style w:type="table" w:styleId="Tabela-Siatka">
    <w:name w:val="Table Grid"/>
    <w:basedOn w:val="Standardowy"/>
    <w:uiPriority w:val="39"/>
    <w:rsid w:val="0094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9454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9454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5">
    <w:name w:val="Plain Table 5"/>
    <w:basedOn w:val="Standardowy"/>
    <w:uiPriority w:val="45"/>
    <w:rsid w:val="009454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intensywne">
    <w:name w:val="Intense Reference"/>
    <w:basedOn w:val="Domylnaczcionkaakapitu"/>
    <w:uiPriority w:val="32"/>
    <w:qFormat/>
    <w:rsid w:val="001131D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11</b:Tag>
    <b:SourceType>BookSection</b:SourceType>
    <b:Guid>{89D7120A-BA52-4BEF-AA28-F6DF018235D9}</b:Guid>
    <b:Author>
      <b:Author>
        <b:NameList>
          <b:Person>
            <b:Last>1</b:Last>
          </b:Person>
        </b:NameList>
      </b:Author>
    </b:Author>
    <b:RefOrder>2</b:RefOrder>
  </b:Source>
  <b:Source>
    <b:Tag>2</b:Tag>
    <b:SourceType>InternetSite</b:SourceType>
    <b:Guid>{AA8762C6-70B1-4906-8BC4-2B09CDA173C9}</b:Guid>
    <b:Title>wikipedia</b:Title>
    <b:URL>https://pl.wikipedia.org/wiki/Gatunek_filmowy </b:URL>
    <b:RefOrder>1</b:RefOrder>
  </b:Source>
</b:Sources>
</file>

<file path=customXml/itemProps1.xml><?xml version="1.0" encoding="utf-8"?>
<ds:datastoreItem xmlns:ds="http://schemas.openxmlformats.org/officeDocument/2006/customXml" ds:itemID="{BF75041F-0B25-4E2E-A5B7-CB81647E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4489</TotalTime>
  <Pages>21</Pages>
  <Words>3350</Words>
  <Characters>20102</Characters>
  <Application>Microsoft Office Word</Application>
  <DocSecurity>0</DocSecurity>
  <Lines>167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Florek</dc:creator>
  <cp:keywords/>
  <dc:description/>
  <cp:lastModifiedBy>Arkadiusz Florek</cp:lastModifiedBy>
  <cp:revision>471</cp:revision>
  <cp:lastPrinted>2023-03-21T10:16:00Z</cp:lastPrinted>
  <dcterms:created xsi:type="dcterms:W3CDTF">2023-05-31T17:59:00Z</dcterms:created>
  <dcterms:modified xsi:type="dcterms:W3CDTF">2023-06-10T17:51:00Z</dcterms:modified>
</cp:coreProperties>
</file>