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869BD15" w14:textId="77777777" w:rsidR="00875461" w:rsidRDefault="00000000">
      <w:pPr>
        <w:pStyle w:val="Ttulo1"/>
      </w:pPr>
      <w:r>
        <w:t>Manual de sincronización — Panel QA de SGPMP</w:t>
      </w:r>
    </w:p>
    <w:p w14:paraId="6B87A4DE" w14:textId="77777777" w:rsidR="00875461" w:rsidRDefault="00000000">
      <w:r>
        <w:t xml:space="preserve">Guía para que los resultados de pruebas, los CSV y los issues de Taiga se lean y analicen en el dashboard </w:t>
      </w:r>
      <w:r>
        <w:rPr>
          <w:b/>
        </w:rPr>
        <w:t>sin errores silenciosos</w:t>
      </w:r>
      <w: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72"/>
      </w:tblGrid>
      <w:tr w:rsidR="00875461" w14:paraId="4BB4BEF4" w14:textId="77777777">
        <w:tc>
          <w:tcPr>
            <w:tcW w:w="9972" w:type="dxa"/>
            <w:shd w:val="clear" w:color="auto" w:fill="FFF4CE"/>
          </w:tcPr>
          <w:p w14:paraId="4DCCDB79" w14:textId="77777777" w:rsidR="00875461" w:rsidRDefault="00000000">
            <w:r>
              <w:rPr>
                <w:b/>
                <w:sz w:val="19"/>
              </w:rPr>
              <w:t>Estado de este documento (2026-09-18).</w:t>
            </w:r>
          </w:p>
          <w:p w14:paraId="470C9057" w14:textId="77777777" w:rsidR="00875461" w:rsidRDefault="00000000">
            <w:r>
              <w:rPr>
                <w:sz w:val="19"/>
              </w:rPr>
              <w:t xml:space="preserve">• Las secciones 1–5 describen reglas que el </w:t>
            </w:r>
            <w:r>
              <w:rPr>
                <w:rFonts w:ascii="Consolas" w:eastAsia="Consolas" w:hAnsi="Consolas"/>
                <w:color w:val="9C2B2B"/>
                <w:sz w:val="19"/>
              </w:rPr>
              <w:t>scanner.py</w:t>
            </w:r>
            <w:r>
              <w:rPr>
                <w:sz w:val="19"/>
              </w:rPr>
              <w:t xml:space="preserve"> y el </w:t>
            </w:r>
            <w:r>
              <w:rPr>
                <w:rFonts w:ascii="Consolas" w:eastAsia="Consolas" w:hAnsi="Consolas"/>
                <w:color w:val="9C2B2B"/>
                <w:sz w:val="19"/>
              </w:rPr>
              <w:t>dashboard.html</w:t>
            </w:r>
            <w:r>
              <w:rPr>
                <w:sz w:val="19"/>
              </w:rPr>
              <w:t xml:space="preserve"> </w:t>
            </w:r>
            <w:r>
              <w:rPr>
                <w:b/>
                <w:sz w:val="19"/>
              </w:rPr>
              <w:t>ya aplican hoy</w:t>
            </w:r>
            <w:r>
              <w:rPr>
                <w:sz w:val="19"/>
              </w:rPr>
              <w:t xml:space="preserve"> (verificadas leyendo el código y corriendo el escaneo sobre el árbol real).</w:t>
            </w:r>
          </w:p>
          <w:p w14:paraId="480A3C36" w14:textId="77777777" w:rsidR="00875461" w:rsidRDefault="00000000">
            <w:r>
              <w:rPr>
                <w:sz w:val="19"/>
              </w:rPr>
              <w:t xml:space="preserve">• La sección 6 (Taiga) es el </w:t>
            </w:r>
            <w:r>
              <w:rPr>
                <w:b/>
                <w:sz w:val="19"/>
              </w:rPr>
              <w:t>contrato</w:t>
            </w:r>
            <w:r>
              <w:rPr>
                <w:sz w:val="19"/>
              </w:rPr>
              <w:t xml:space="preserve"> que deben cumplir los issues para que el conector —que </w:t>
            </w:r>
            <w:r>
              <w:rPr>
                <w:b/>
                <w:sz w:val="19"/>
              </w:rPr>
              <w:t>todavía no está construido</w:t>
            </w:r>
            <w:r>
              <w:rPr>
                <w:sz w:val="19"/>
              </w:rPr>
              <w:t xml:space="preserve">— los lea sin regex frágiles. Los puntos marcados </w:t>
            </w:r>
            <w:r>
              <w:rPr>
                <w:i/>
                <w:sz w:val="19"/>
              </w:rPr>
              <w:t>(propuesta)</w:t>
            </w:r>
            <w:r>
              <w:rPr>
                <w:sz w:val="19"/>
              </w:rPr>
              <w:t xml:space="preserve"> hay que acordarlos en equipo.</w:t>
            </w:r>
          </w:p>
        </w:tc>
      </w:tr>
    </w:tbl>
    <w:p w14:paraId="700E8096" w14:textId="77777777" w:rsidR="00875461" w:rsidRDefault="00875461">
      <w:pPr>
        <w:spacing w:after="40"/>
      </w:pPr>
    </w:p>
    <w:p w14:paraId="7767F48C" w14:textId="77777777" w:rsidR="00875461" w:rsidRDefault="00000000">
      <w:pPr>
        <w:pStyle w:val="Ttulo2"/>
      </w:pPr>
      <w:r>
        <w:t>0. Cómo funciona (y por qué falla en silencio)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72"/>
      </w:tblGrid>
      <w:tr w:rsidR="00875461" w14:paraId="4986B13D" w14:textId="77777777">
        <w:tc>
          <w:tcPr>
            <w:tcW w:w="9972" w:type="dxa"/>
            <w:shd w:val="clear" w:color="auto" w:fill="F2F2F2"/>
          </w:tcPr>
          <w:p w14:paraId="6A1D9B03" w14:textId="77777777" w:rsidR="00875461" w:rsidRDefault="00000000">
            <w:r>
              <w:rPr>
                <w:rFonts w:ascii="Consolas" w:eastAsia="Consolas" w:hAnsi="Consolas"/>
                <w:sz w:val="17"/>
              </w:rPr>
              <w:t xml:space="preserve"> carpetas de pruebas ──► scanner.py ──► /api/data ──► dashboard.html</w:t>
            </w:r>
          </w:p>
          <w:p w14:paraId="0CD0C18C" w14:textId="77777777" w:rsidR="00875461" w:rsidRDefault="00000000">
            <w:r>
              <w:rPr>
                <w:rFonts w:ascii="Consolas" w:eastAsia="Consolas" w:hAnsi="Consolas"/>
                <w:sz w:val="17"/>
              </w:rPr>
              <w:t xml:space="preserve"> (backend + frontend)        ▲</w:t>
            </w:r>
          </w:p>
          <w:p w14:paraId="3F9DCA36" w14:textId="77777777" w:rsidR="00875461" w:rsidRDefault="00000000">
            <w:r>
              <w:rPr>
                <w:rFonts w:ascii="Consolas" w:eastAsia="Consolas" w:hAnsi="Consolas"/>
                <w:sz w:val="17"/>
              </w:rPr>
              <w:t xml:space="preserve">                             ├── asignaciones.csv            (TC → responsable)</w:t>
            </w:r>
          </w:p>
          <w:p w14:paraId="236355DB" w14:textId="77777777" w:rsidR="00875461" w:rsidRDefault="00000000">
            <w:r>
              <w:rPr>
                <w:rFonts w:ascii="Consolas" w:eastAsia="Consolas" w:hAnsi="Consolas"/>
                <w:sz w:val="17"/>
              </w:rPr>
              <w:t xml:space="preserve">                             ├── declarados_sin_evidencia.csv (TC → veredicto a mano)</w:t>
            </w:r>
          </w:p>
          <w:p w14:paraId="34E17D0A" w14:textId="77777777" w:rsidR="00875461" w:rsidRDefault="00000000">
            <w:r>
              <w:rPr>
                <w:rFonts w:ascii="Consolas" w:eastAsia="Consolas" w:hAnsi="Consolas"/>
                <w:sz w:val="17"/>
              </w:rPr>
              <w:t xml:space="preserve">                             └── incidencias.csv             (hoy manual; Taiga desde el Módulo 3)</w:t>
            </w:r>
          </w:p>
        </w:tc>
      </w:tr>
    </w:tbl>
    <w:p w14:paraId="4F4A4B60" w14:textId="77777777" w:rsidR="00875461" w:rsidRDefault="00875461">
      <w:pPr>
        <w:spacing w:after="40"/>
      </w:pPr>
    </w:p>
    <w:p w14:paraId="703A7006" w14:textId="77777777" w:rsidR="00875461" w:rsidRDefault="00000000">
      <w:r>
        <w:t xml:space="preserve">Cada vez que se refresca el navegador el scanner </w:t>
      </w:r>
      <w:r>
        <w:rPr>
          <w:b/>
        </w:rPr>
        <w:t>relee todo desde disco</w:t>
      </w:r>
      <w:r>
        <w:t xml:space="preserve"> (no hay caché). Lo que el scanner no entiende </w:t>
      </w:r>
      <w:r>
        <w:rPr>
          <w:b/>
        </w:rPr>
        <w:t>no genera error</w:t>
      </w:r>
      <w:r>
        <w:t xml:space="preserve">: el caso cae a </w:t>
      </w:r>
      <w:r>
        <w:rPr>
          <w:rFonts w:ascii="Consolas" w:eastAsia="Consolas" w:hAnsi="Consolas"/>
          <w:color w:val="9C2B2B"/>
        </w:rPr>
        <w:t>Pendiente</w:t>
      </w:r>
      <w:r>
        <w:t>. Por eso el manual insiste en nombres y formatos exactos.</w:t>
      </w:r>
    </w:p>
    <w:p w14:paraId="0CE88155" w14:textId="77777777" w:rsidR="00875461" w:rsidRDefault="00000000">
      <w:pPr>
        <w:pStyle w:val="Ttulo3"/>
      </w:pPr>
      <w:r>
        <w:t>Las 10 reglas de oro</w:t>
      </w:r>
    </w:p>
    <w:p w14:paraId="4EB6439D" w14:textId="77777777" w:rsidR="00875461" w:rsidRDefault="00000000">
      <w:pPr>
        <w:ind w:left="510" w:hanging="340"/>
      </w:pPr>
      <w:r>
        <w:t xml:space="preserve">1. La carpeta del caso se llama </w:t>
      </w:r>
      <w:r>
        <w:rPr>
          <w:rFonts w:ascii="Consolas" w:eastAsia="Consolas" w:hAnsi="Consolas"/>
          <w:color w:val="9C2B2B"/>
        </w:rPr>
        <w:t>TC-M0&lt;N&gt;-G&lt;n&gt;</w:t>
      </w:r>
      <w:r>
        <w:t xml:space="preserve"> (o </w:t>
      </w:r>
      <w:r>
        <w:rPr>
          <w:rFonts w:ascii="Consolas" w:eastAsia="Consolas" w:hAnsi="Consolas"/>
          <w:color w:val="9C2B2B"/>
        </w:rPr>
        <w:t>TC-M0&lt;N&gt;-&lt;n&gt;</w:t>
      </w:r>
      <w:r>
        <w:t xml:space="preserve">) y vive dentro de </w:t>
      </w:r>
      <w:r>
        <w:rPr>
          <w:rFonts w:ascii="Consolas" w:eastAsia="Consolas" w:hAnsi="Consolas"/>
          <w:color w:val="9C2B2B"/>
        </w:rPr>
        <w:t>RF-&lt;n&gt;</w:t>
      </w:r>
      <w:r>
        <w:t>.</w:t>
      </w:r>
    </w:p>
    <w:p w14:paraId="414CBE8B" w14:textId="77777777" w:rsidR="00875461" w:rsidRDefault="00000000">
      <w:pPr>
        <w:ind w:left="510" w:hanging="340"/>
      </w:pPr>
      <w:r>
        <w:t xml:space="preserve">2. </w:t>
      </w:r>
      <w:r>
        <w:rPr>
          <w:b/>
        </w:rPr>
        <w:t>Un solo reporte manda por TC</w:t>
      </w:r>
      <w:r>
        <w:t>: el más «final». Todo el TC (todos sus sub-casos) debe ir en ese único reporte.</w:t>
      </w:r>
    </w:p>
    <w:p w14:paraId="3836B28A" w14:textId="77777777" w:rsidR="00875461" w:rsidRDefault="00000000">
      <w:pPr>
        <w:ind w:left="510" w:hanging="340"/>
      </w:pPr>
      <w:r>
        <w:t xml:space="preserve">3. Solo se leen </w:t>
      </w:r>
      <w:r>
        <w:rPr>
          <w:rFonts w:ascii="Consolas" w:eastAsia="Consolas" w:hAnsi="Consolas"/>
          <w:color w:val="9C2B2B"/>
        </w:rPr>
        <w:t>.json</w:t>
      </w:r>
      <w:r>
        <w:t xml:space="preserve">, </w:t>
      </w:r>
      <w:r>
        <w:rPr>
          <w:rFonts w:ascii="Consolas" w:eastAsia="Consolas" w:hAnsi="Consolas"/>
          <w:color w:val="9C2B2B"/>
        </w:rPr>
        <w:t>.html</w:t>
      </w:r>
      <w:r>
        <w:t xml:space="preserve">, </w:t>
      </w:r>
      <w:r>
        <w:rPr>
          <w:rFonts w:ascii="Consolas" w:eastAsia="Consolas" w:hAnsi="Consolas"/>
          <w:color w:val="9C2B2B"/>
        </w:rPr>
        <w:t>.txt</w:t>
      </w:r>
      <w:r>
        <w:t xml:space="preserve">, </w:t>
      </w:r>
      <w:r>
        <w:rPr>
          <w:rFonts w:ascii="Consolas" w:eastAsia="Consolas" w:hAnsi="Consolas"/>
          <w:color w:val="9C2B2B"/>
        </w:rPr>
        <w:t>.xml</w:t>
      </w:r>
      <w:r>
        <w:t xml:space="preserve">. Un </w:t>
      </w:r>
      <w:r>
        <w:rPr>
          <w:rFonts w:ascii="Consolas" w:eastAsia="Consolas" w:hAnsi="Consolas"/>
          <w:color w:val="9C2B2B"/>
        </w:rPr>
        <w:t>.md</w:t>
      </w:r>
      <w:r>
        <w:t xml:space="preserve">, </w:t>
      </w:r>
      <w:r>
        <w:rPr>
          <w:rFonts w:ascii="Consolas" w:eastAsia="Consolas" w:hAnsi="Consolas"/>
          <w:color w:val="9C2B2B"/>
        </w:rPr>
        <w:t>.png</w:t>
      </w:r>
      <w:r>
        <w:t xml:space="preserve"> o </w:t>
      </w:r>
      <w:r>
        <w:rPr>
          <w:rFonts w:ascii="Consolas" w:eastAsia="Consolas" w:hAnsi="Consolas"/>
          <w:color w:val="9C2B2B"/>
        </w:rPr>
        <w:t>.pdf</w:t>
      </w:r>
      <w:r>
        <w:t xml:space="preserve"> </w:t>
      </w:r>
      <w:r>
        <w:rPr>
          <w:b/>
        </w:rPr>
        <w:t>no</w:t>
      </w:r>
      <w:r>
        <w:t xml:space="preserve"> cuenta como resultado.</w:t>
      </w:r>
    </w:p>
    <w:p w14:paraId="256C1C05" w14:textId="77777777" w:rsidR="00875461" w:rsidRDefault="00000000">
      <w:pPr>
        <w:ind w:left="510" w:hanging="340"/>
      </w:pPr>
      <w:r>
        <w:t xml:space="preserve">4. Los reportes van en </w:t>
      </w:r>
      <w:r>
        <w:rPr>
          <w:rFonts w:ascii="Consolas" w:eastAsia="Consolas" w:hAnsi="Consolas"/>
          <w:color w:val="9C2B2B"/>
        </w:rPr>
        <w:t>resultados/</w:t>
      </w:r>
      <w:r>
        <w:t xml:space="preserve"> (o directo en la raíz de la carpeta del TC). </w:t>
      </w:r>
      <w:r>
        <w:rPr>
          <w:b/>
        </w:rPr>
        <w:t>Nunca</w:t>
      </w:r>
      <w:r>
        <w:t xml:space="preserve"> en subcarpetas del TC como </w:t>
      </w:r>
      <w:r>
        <w:rPr>
          <w:rFonts w:ascii="Consolas" w:eastAsia="Consolas" w:hAnsi="Consolas"/>
          <w:color w:val="9C2B2B"/>
        </w:rPr>
        <w:t>EvaluacionV2/RESULTADOS/</w:t>
      </w:r>
      <w:r>
        <w:t>.</w:t>
      </w:r>
    </w:p>
    <w:p w14:paraId="3F7BB506" w14:textId="77777777" w:rsidR="00875461" w:rsidRDefault="00000000">
      <w:pPr>
        <w:ind w:left="510" w:hanging="340"/>
      </w:pPr>
      <w:r>
        <w:t xml:space="preserve">5. Cada reintento lleva </w:t>
      </w:r>
      <w:r>
        <w:rPr>
          <w:rFonts w:ascii="Consolas" w:eastAsia="Consolas" w:hAnsi="Consolas"/>
          <w:color w:val="9C2B2B"/>
        </w:rPr>
        <w:t>reintentoN</w:t>
      </w:r>
      <w:r>
        <w:t xml:space="preserve"> en el nombre (no solo la fecha).</w:t>
      </w:r>
    </w:p>
    <w:p w14:paraId="07DC6C6B" w14:textId="77777777" w:rsidR="00875461" w:rsidRDefault="00000000">
      <w:pPr>
        <w:ind w:left="510" w:hanging="340"/>
      </w:pPr>
      <w:r>
        <w:t xml:space="preserve">6. No guardar la colección Postman ni specs de Cypress dentro de </w:t>
      </w:r>
      <w:r>
        <w:rPr>
          <w:rFonts w:ascii="Consolas" w:eastAsia="Consolas" w:hAnsi="Consolas"/>
          <w:color w:val="9C2B2B"/>
        </w:rPr>
        <w:t>resultados/</w:t>
      </w:r>
      <w:r>
        <w:t>.</w:t>
      </w:r>
    </w:p>
    <w:p w14:paraId="2E37F20E" w14:textId="77777777" w:rsidR="00875461" w:rsidRDefault="00000000">
      <w:pPr>
        <w:ind w:left="510" w:hanging="340"/>
      </w:pPr>
      <w:r>
        <w:t xml:space="preserve">7. Veredicto manual → solo en </w:t>
      </w:r>
      <w:r>
        <w:rPr>
          <w:rFonts w:ascii="Consolas" w:eastAsia="Consolas" w:hAnsi="Consolas"/>
          <w:color w:val="9C2B2B"/>
        </w:rPr>
        <w:t>declarados_sin_evidencia.csv</w:t>
      </w:r>
      <w:r>
        <w:t xml:space="preserve">, con </w:t>
      </w:r>
      <w:r>
        <w:rPr>
          <w:rFonts w:ascii="Consolas" w:eastAsia="Consolas" w:hAnsi="Consolas"/>
          <w:color w:val="9C2B2B"/>
        </w:rPr>
        <w:t>Aprobado</w:t>
      </w:r>
      <w:r>
        <w:t xml:space="preserve"> o </w:t>
      </w:r>
      <w:r>
        <w:rPr>
          <w:rFonts w:ascii="Consolas" w:eastAsia="Consolas" w:hAnsi="Consolas"/>
          <w:color w:val="9C2B2B"/>
        </w:rPr>
        <w:t>Rechazado</w:t>
      </w:r>
      <w:r>
        <w:t xml:space="preserve"> escritos exactamente así.</w:t>
      </w:r>
    </w:p>
    <w:p w14:paraId="334DCADE" w14:textId="77777777" w:rsidR="00875461" w:rsidRDefault="00000000">
      <w:pPr>
        <w:ind w:left="510" w:hanging="340"/>
      </w:pPr>
      <w:r>
        <w:t xml:space="preserve">8. Título de issue en Taiga: </w:t>
      </w:r>
      <w:r>
        <w:rPr>
          <w:rFonts w:ascii="Consolas" w:eastAsia="Consolas" w:hAnsi="Consolas"/>
          <w:color w:val="9C2B2B"/>
        </w:rPr>
        <w:t>[INC-M0&lt;M&gt;-&lt;NN&gt;-&lt;TC&gt;][RF-&lt;n&gt;] Resumen</w:t>
      </w:r>
      <w:r>
        <w:t xml:space="preserve"> — y el resto de datos en campos, no en el título.</w:t>
      </w:r>
    </w:p>
    <w:p w14:paraId="4A6C80F0" w14:textId="77777777" w:rsidR="00875461" w:rsidRDefault="00000000">
      <w:pPr>
        <w:ind w:left="510" w:hanging="340"/>
      </w:pPr>
      <w:r>
        <w:t xml:space="preserve">9. Categoría, severidad, estado y evaluador salen de </w:t>
      </w:r>
      <w:r>
        <w:rPr>
          <w:b/>
        </w:rPr>
        <w:t>listas cerradas</w:t>
      </w:r>
      <w:r>
        <w:t xml:space="preserve"> (sección 6.5), sin texto libre.</w:t>
      </w:r>
    </w:p>
    <w:p w14:paraId="3F9B4C4E" w14:textId="77777777" w:rsidR="00875461" w:rsidRDefault="00000000">
      <w:pPr>
        <w:ind w:left="510" w:hanging="340"/>
      </w:pPr>
      <w:r>
        <w:t xml:space="preserve">10. Fechas en </w:t>
      </w:r>
      <w:r>
        <w:rPr>
          <w:rFonts w:ascii="Consolas" w:eastAsia="Consolas" w:hAnsi="Consolas"/>
          <w:color w:val="9C2B2B"/>
        </w:rPr>
        <w:t>AAAA-MM-DD</w:t>
      </w:r>
      <w:r>
        <w:t>.</w:t>
      </w:r>
    </w:p>
    <w:p w14:paraId="43CB335D" w14:textId="77777777" w:rsidR="00875461" w:rsidRDefault="00000000">
      <w:pPr>
        <w:pStyle w:val="Ttulo2"/>
      </w:pPr>
      <w:r>
        <w:t>1. Estructura de carpetas y nombres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72"/>
      </w:tblGrid>
      <w:tr w:rsidR="00875461" w14:paraId="4C84370A" w14:textId="77777777">
        <w:tc>
          <w:tcPr>
            <w:tcW w:w="9972" w:type="dxa"/>
            <w:shd w:val="clear" w:color="auto" w:fill="F2F2F2"/>
          </w:tcPr>
          <w:p w14:paraId="657E4742" w14:textId="77777777" w:rsidR="00875461" w:rsidRDefault="00000000">
            <w:r>
              <w:rPr>
                <w:rFonts w:ascii="Consolas" w:eastAsia="Consolas" w:hAnsi="Consolas"/>
                <w:sz w:val="17"/>
              </w:rPr>
              <w:t>sgpmp-backend/tests/Test_Testing/</w:t>
            </w:r>
          </w:p>
          <w:p w14:paraId="38808BF7" w14:textId="77777777" w:rsidR="00875461" w:rsidRDefault="00000000">
            <w:r>
              <w:rPr>
                <w:rFonts w:ascii="Consolas" w:eastAsia="Consolas" w:hAnsi="Consolas"/>
                <w:sz w:val="17"/>
              </w:rPr>
              <w:t xml:space="preserve">  Test_Modulo&lt;N&gt;/</w:t>
            </w:r>
          </w:p>
          <w:p w14:paraId="3686462B" w14:textId="77777777" w:rsidR="00875461" w:rsidRDefault="00000000">
            <w:r>
              <w:rPr>
                <w:rFonts w:ascii="Consolas" w:eastAsia="Consolas" w:hAnsi="Consolas"/>
                <w:sz w:val="17"/>
              </w:rPr>
              <w:t xml:space="preserve">    RF-&lt;nn&gt;/</w:t>
            </w:r>
          </w:p>
          <w:p w14:paraId="583EA561" w14:textId="77777777" w:rsidR="00875461" w:rsidRDefault="00000000">
            <w:r>
              <w:rPr>
                <w:rFonts w:ascii="Consolas" w:eastAsia="Consolas" w:hAnsi="Consolas"/>
                <w:sz w:val="17"/>
              </w:rPr>
              <w:t xml:space="preserve">      TC-M0&lt;N&gt;-G&lt;n&gt;/            ← una carpeta por caso</w:t>
            </w:r>
          </w:p>
          <w:p w14:paraId="765B5832" w14:textId="77777777" w:rsidR="00875461" w:rsidRDefault="00000000">
            <w:r>
              <w:rPr>
                <w:rFonts w:ascii="Consolas" w:eastAsia="Consolas" w:hAnsi="Consolas"/>
                <w:sz w:val="17"/>
              </w:rPr>
              <w:t xml:space="preserve">        resultados/             ← reportes (nombre: resultados o resultado, cualquier mayúscula)</w:t>
            </w:r>
          </w:p>
          <w:p w14:paraId="29536DD4" w14:textId="77777777" w:rsidR="00875461" w:rsidRDefault="00000000">
            <w:r>
              <w:rPr>
                <w:rFonts w:ascii="Consolas" w:eastAsia="Consolas" w:hAnsi="Consolas"/>
                <w:sz w:val="17"/>
              </w:rPr>
              <w:t xml:space="preserve">        evidencias/             ← capturas, .md, dumps (NO se leen)</w:t>
            </w:r>
          </w:p>
          <w:p w14:paraId="00A914A4" w14:textId="77777777" w:rsidR="00875461" w:rsidRDefault="00000000">
            <w:r>
              <w:rPr>
                <w:rFonts w:ascii="Consolas" w:eastAsia="Consolas" w:hAnsi="Consolas"/>
                <w:sz w:val="17"/>
              </w:rPr>
              <w:lastRenderedPageBreak/>
              <w:t xml:space="preserve"> </w:t>
            </w:r>
          </w:p>
          <w:p w14:paraId="71899B03" w14:textId="77777777" w:rsidR="00875461" w:rsidRDefault="00000000">
            <w:r>
              <w:rPr>
                <w:rFonts w:ascii="Consolas" w:eastAsia="Consolas" w:hAnsi="Consolas"/>
                <w:sz w:val="17"/>
              </w:rPr>
              <w:t>SGPMP-FRONT-END-PWA/testing/test_testing/</w:t>
            </w:r>
          </w:p>
          <w:p w14:paraId="470CAE36" w14:textId="77777777" w:rsidR="00875461" w:rsidRDefault="00000000">
            <w:r>
              <w:rPr>
                <w:rFonts w:ascii="Consolas" w:eastAsia="Consolas" w:hAnsi="Consolas"/>
                <w:sz w:val="17"/>
              </w:rPr>
              <w:t xml:space="preserve">  Modulo&lt;N&gt;/RF-&lt;nn&gt;/TC-M0&lt;N&gt;-G&lt;n&gt;/resultados/...</w:t>
            </w:r>
          </w:p>
        </w:tc>
      </w:tr>
    </w:tbl>
    <w:p w14:paraId="07406A48" w14:textId="77777777" w:rsidR="00875461" w:rsidRDefault="00875461">
      <w:pPr>
        <w:spacing w:after="40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875461" w14:paraId="416F12CC" w14:textId="77777777">
        <w:tc>
          <w:tcPr>
            <w:tcW w:w="2493" w:type="dxa"/>
            <w:shd w:val="clear" w:color="auto" w:fill="D9E2F3"/>
          </w:tcPr>
          <w:p w14:paraId="4D39F1FF" w14:textId="77777777" w:rsidR="00875461" w:rsidRDefault="00000000">
            <w:r>
              <w:rPr>
                <w:b/>
                <w:sz w:val="18"/>
              </w:rPr>
              <w:t>Nivel</w:t>
            </w:r>
          </w:p>
        </w:tc>
        <w:tc>
          <w:tcPr>
            <w:tcW w:w="2493" w:type="dxa"/>
            <w:shd w:val="clear" w:color="auto" w:fill="D9E2F3"/>
          </w:tcPr>
          <w:p w14:paraId="43059310" w14:textId="77777777" w:rsidR="00875461" w:rsidRDefault="00000000">
            <w:r>
              <w:rPr>
                <w:b/>
                <w:sz w:val="18"/>
              </w:rPr>
              <w:t>Patrón que acepta el scanner</w:t>
            </w:r>
          </w:p>
        </w:tc>
        <w:tc>
          <w:tcPr>
            <w:tcW w:w="2493" w:type="dxa"/>
            <w:shd w:val="clear" w:color="auto" w:fill="D9E2F3"/>
          </w:tcPr>
          <w:p w14:paraId="47E794F8" w14:textId="77777777" w:rsidR="00875461" w:rsidRDefault="00000000">
            <w:r>
              <w:rPr>
                <w:b/>
                <w:sz w:val="18"/>
              </w:rPr>
              <w:t>Ejemplos válidos</w:t>
            </w:r>
          </w:p>
        </w:tc>
        <w:tc>
          <w:tcPr>
            <w:tcW w:w="2493" w:type="dxa"/>
            <w:shd w:val="clear" w:color="auto" w:fill="D9E2F3"/>
          </w:tcPr>
          <w:p w14:paraId="1A4AC4DD" w14:textId="77777777" w:rsidR="00875461" w:rsidRDefault="00000000">
            <w:r>
              <w:rPr>
                <w:b/>
                <w:sz w:val="18"/>
              </w:rPr>
              <w:t>Se ignora en silencio</w:t>
            </w:r>
          </w:p>
        </w:tc>
      </w:tr>
      <w:tr w:rsidR="00875461" w14:paraId="1C6AF855" w14:textId="77777777">
        <w:tc>
          <w:tcPr>
            <w:tcW w:w="2493" w:type="dxa"/>
          </w:tcPr>
          <w:p w14:paraId="5D310502" w14:textId="77777777" w:rsidR="00875461" w:rsidRDefault="00000000">
            <w:r>
              <w:rPr>
                <w:sz w:val="18"/>
              </w:rPr>
              <w:t>Módulo</w:t>
            </w:r>
          </w:p>
        </w:tc>
        <w:tc>
          <w:tcPr>
            <w:tcW w:w="2493" w:type="dxa"/>
          </w:tcPr>
          <w:p w14:paraId="3C9A02F5" w14:textId="77777777" w:rsidR="00875461" w:rsidRDefault="00000000">
            <w:r>
              <w:rPr>
                <w:sz w:val="18"/>
              </w:rPr>
              <w:t xml:space="preserve">cualquier carpeta; el número sale de </w:t>
            </w:r>
            <w:r>
              <w:rPr>
                <w:rFonts w:ascii="Consolas" w:eastAsia="Consolas" w:hAnsi="Consolas"/>
                <w:color w:val="9C2B2B"/>
                <w:sz w:val="18"/>
              </w:rPr>
              <w:t>Modulo\d+</w:t>
            </w:r>
          </w:p>
        </w:tc>
        <w:tc>
          <w:tcPr>
            <w:tcW w:w="2493" w:type="dxa"/>
          </w:tcPr>
          <w:p w14:paraId="7B7033B0" w14:textId="77777777" w:rsidR="00875461" w:rsidRDefault="00000000">
            <w:r>
              <w:rPr>
                <w:rFonts w:ascii="Consolas" w:eastAsia="Consolas" w:hAnsi="Consolas"/>
                <w:color w:val="9C2B2B"/>
                <w:sz w:val="18"/>
              </w:rPr>
              <w:t>Test_Modulo1</w:t>
            </w:r>
            <w:r>
              <w:rPr>
                <w:sz w:val="18"/>
              </w:rPr>
              <w:t xml:space="preserve">, </w:t>
            </w:r>
            <w:r>
              <w:rPr>
                <w:rFonts w:ascii="Consolas" w:eastAsia="Consolas" w:hAnsi="Consolas"/>
                <w:color w:val="9C2B2B"/>
                <w:sz w:val="18"/>
              </w:rPr>
              <w:t>Modulo9</w:t>
            </w:r>
          </w:p>
        </w:tc>
        <w:tc>
          <w:tcPr>
            <w:tcW w:w="2493" w:type="dxa"/>
          </w:tcPr>
          <w:p w14:paraId="1A7BDA1B" w14:textId="77777777" w:rsidR="00875461" w:rsidRDefault="00000000">
            <w:r>
              <w:rPr>
                <w:rFonts w:ascii="Consolas" w:eastAsia="Consolas" w:hAnsi="Consolas"/>
                <w:color w:val="9C2B2B"/>
                <w:sz w:val="18"/>
              </w:rPr>
              <w:t>Test_Modulo_1</w:t>
            </w:r>
            <w:r>
              <w:rPr>
                <w:sz w:val="18"/>
              </w:rPr>
              <w:t xml:space="preserve">, </w:t>
            </w:r>
            <w:r>
              <w:rPr>
                <w:rFonts w:ascii="Consolas" w:eastAsia="Consolas" w:hAnsi="Consolas"/>
                <w:color w:val="9C2B2B"/>
                <w:sz w:val="18"/>
              </w:rPr>
              <w:t>Mod1</w:t>
            </w:r>
            <w:r>
              <w:rPr>
                <w:sz w:val="18"/>
              </w:rPr>
              <w:t xml:space="preserve"> (el dashboard no saca el número)</w:t>
            </w:r>
          </w:p>
        </w:tc>
      </w:tr>
      <w:tr w:rsidR="00875461" w14:paraId="53B982DE" w14:textId="77777777">
        <w:tc>
          <w:tcPr>
            <w:tcW w:w="2493" w:type="dxa"/>
          </w:tcPr>
          <w:p w14:paraId="4EC58309" w14:textId="77777777" w:rsidR="00875461" w:rsidRDefault="00000000">
            <w:r>
              <w:rPr>
                <w:sz w:val="18"/>
              </w:rPr>
              <w:t>RF</w:t>
            </w:r>
          </w:p>
        </w:tc>
        <w:tc>
          <w:tcPr>
            <w:tcW w:w="2493" w:type="dxa"/>
          </w:tcPr>
          <w:p w14:paraId="0A40C5EB" w14:textId="77777777" w:rsidR="00875461" w:rsidRDefault="00000000">
            <w:r>
              <w:rPr>
                <w:rFonts w:ascii="Consolas" w:eastAsia="Consolas" w:hAnsi="Consolas"/>
                <w:color w:val="9C2B2B"/>
                <w:sz w:val="18"/>
              </w:rPr>
              <w:t>^RF-\d+$</w:t>
            </w:r>
          </w:p>
        </w:tc>
        <w:tc>
          <w:tcPr>
            <w:tcW w:w="2493" w:type="dxa"/>
          </w:tcPr>
          <w:p w14:paraId="71F56D15" w14:textId="77777777" w:rsidR="00875461" w:rsidRDefault="00000000">
            <w:r>
              <w:rPr>
                <w:rFonts w:ascii="Consolas" w:eastAsia="Consolas" w:hAnsi="Consolas"/>
                <w:color w:val="9C2B2B"/>
                <w:sz w:val="18"/>
              </w:rPr>
              <w:t>RF-01</w:t>
            </w:r>
            <w:r>
              <w:rPr>
                <w:sz w:val="18"/>
              </w:rPr>
              <w:t xml:space="preserve">, </w:t>
            </w:r>
            <w:r>
              <w:rPr>
                <w:rFonts w:ascii="Consolas" w:eastAsia="Consolas" w:hAnsi="Consolas"/>
                <w:color w:val="9C2B2B"/>
                <w:sz w:val="18"/>
              </w:rPr>
              <w:t>RF-30</w:t>
            </w:r>
            <w:r>
              <w:rPr>
                <w:sz w:val="18"/>
              </w:rPr>
              <w:t xml:space="preserve">, </w:t>
            </w:r>
            <w:r>
              <w:rPr>
                <w:rFonts w:ascii="Consolas" w:eastAsia="Consolas" w:hAnsi="Consolas"/>
                <w:color w:val="9C2B2B"/>
                <w:sz w:val="18"/>
              </w:rPr>
              <w:t>RF-00</w:t>
            </w:r>
            <w:r>
              <w:rPr>
                <w:sz w:val="18"/>
              </w:rPr>
              <w:t xml:space="preserve"> (transversales)</w:t>
            </w:r>
          </w:p>
        </w:tc>
        <w:tc>
          <w:tcPr>
            <w:tcW w:w="2493" w:type="dxa"/>
          </w:tcPr>
          <w:p w14:paraId="6F66BEFA" w14:textId="77777777" w:rsidR="00875461" w:rsidRDefault="00000000">
            <w:r>
              <w:rPr>
                <w:rFonts w:ascii="Consolas" w:eastAsia="Consolas" w:hAnsi="Consolas"/>
                <w:color w:val="9C2B2B"/>
                <w:sz w:val="18"/>
              </w:rPr>
              <w:t>RF-AE01</w:t>
            </w:r>
            <w:r>
              <w:rPr>
                <w:sz w:val="18"/>
              </w:rPr>
              <w:t xml:space="preserve">, </w:t>
            </w:r>
            <w:r>
              <w:rPr>
                <w:rFonts w:ascii="Consolas" w:eastAsia="Consolas" w:hAnsi="Consolas"/>
                <w:color w:val="9C2B2B"/>
                <w:sz w:val="18"/>
              </w:rPr>
              <w:t>RF-01a</w:t>
            </w:r>
            <w:r>
              <w:rPr>
                <w:sz w:val="18"/>
              </w:rPr>
              <w:t xml:space="preserve">, </w:t>
            </w:r>
            <w:r>
              <w:rPr>
                <w:rFonts w:ascii="Consolas" w:eastAsia="Consolas" w:hAnsi="Consolas"/>
                <w:color w:val="9C2B2B"/>
                <w:sz w:val="18"/>
              </w:rPr>
              <w:t>RF_01</w:t>
            </w:r>
            <w:r>
              <w:rPr>
                <w:sz w:val="18"/>
              </w:rPr>
              <w:t xml:space="preserve">, </w:t>
            </w:r>
            <w:r>
              <w:rPr>
                <w:rFonts w:ascii="Consolas" w:eastAsia="Consolas" w:hAnsi="Consolas"/>
                <w:color w:val="9C2B2B"/>
                <w:sz w:val="18"/>
              </w:rPr>
              <w:t>RF01</w:t>
            </w:r>
          </w:p>
        </w:tc>
      </w:tr>
      <w:tr w:rsidR="00875461" w14:paraId="2DC26CA3" w14:textId="77777777">
        <w:tc>
          <w:tcPr>
            <w:tcW w:w="2493" w:type="dxa"/>
          </w:tcPr>
          <w:p w14:paraId="0EDE56D8" w14:textId="77777777" w:rsidR="00875461" w:rsidRDefault="00000000">
            <w:r>
              <w:rPr>
                <w:sz w:val="18"/>
              </w:rPr>
              <w:t>TC</w:t>
            </w:r>
          </w:p>
        </w:tc>
        <w:tc>
          <w:tcPr>
            <w:tcW w:w="2493" w:type="dxa"/>
          </w:tcPr>
          <w:p w14:paraId="02B647EE" w14:textId="77777777" w:rsidR="00875461" w:rsidRDefault="00000000">
            <w:r>
              <w:rPr>
                <w:rFonts w:ascii="Consolas" w:eastAsia="Consolas" w:hAnsi="Consolas"/>
                <w:color w:val="9C2B2B"/>
                <w:sz w:val="18"/>
              </w:rPr>
              <w:t>^TC-M0(\d+)-(G?)(\d+)$</w:t>
            </w:r>
            <w:r>
              <w:rPr>
                <w:sz w:val="18"/>
              </w:rPr>
              <w:t xml:space="preserve"> (no distingue mayúsculas)</w:t>
            </w:r>
          </w:p>
        </w:tc>
        <w:tc>
          <w:tcPr>
            <w:tcW w:w="2493" w:type="dxa"/>
          </w:tcPr>
          <w:p w14:paraId="25F2366D" w14:textId="77777777" w:rsidR="00875461" w:rsidRDefault="00000000">
            <w:r>
              <w:rPr>
                <w:rFonts w:ascii="Consolas" w:eastAsia="Consolas" w:hAnsi="Consolas"/>
                <w:color w:val="9C2B2B"/>
                <w:sz w:val="18"/>
              </w:rPr>
              <w:t>TC-M01-071</w:t>
            </w:r>
            <w:r>
              <w:rPr>
                <w:sz w:val="18"/>
              </w:rPr>
              <w:t xml:space="preserve">, </w:t>
            </w:r>
            <w:r>
              <w:rPr>
                <w:rFonts w:ascii="Consolas" w:eastAsia="Consolas" w:hAnsi="Consolas"/>
                <w:color w:val="9C2B2B"/>
                <w:sz w:val="18"/>
              </w:rPr>
              <w:t>TC-M09-G22</w:t>
            </w:r>
            <w:r>
              <w:rPr>
                <w:sz w:val="18"/>
              </w:rPr>
              <w:t xml:space="preserve">, </w:t>
            </w:r>
            <w:r>
              <w:rPr>
                <w:rFonts w:ascii="Consolas" w:eastAsia="Consolas" w:hAnsi="Consolas"/>
                <w:color w:val="9C2B2B"/>
                <w:sz w:val="18"/>
              </w:rPr>
              <w:t>TC-M09-G022</w:t>
            </w:r>
          </w:p>
        </w:tc>
        <w:tc>
          <w:tcPr>
            <w:tcW w:w="2493" w:type="dxa"/>
          </w:tcPr>
          <w:p w14:paraId="581EB995" w14:textId="77777777" w:rsidR="00875461" w:rsidRDefault="00000000">
            <w:r>
              <w:rPr>
                <w:rFonts w:ascii="Consolas" w:eastAsia="Consolas" w:hAnsi="Consolas"/>
                <w:color w:val="9C2B2B"/>
                <w:sz w:val="18"/>
              </w:rPr>
              <w:t>TC-M09-158-G83</w:t>
            </w:r>
            <w:r>
              <w:rPr>
                <w:sz w:val="18"/>
              </w:rPr>
              <w:t xml:space="preserve">, </w:t>
            </w:r>
            <w:r>
              <w:rPr>
                <w:rFonts w:ascii="Consolas" w:eastAsia="Consolas" w:hAnsi="Consolas"/>
                <w:color w:val="9C2B2B"/>
                <w:sz w:val="18"/>
              </w:rPr>
              <w:t>TC-M09_G22</w:t>
            </w:r>
            <w:r>
              <w:rPr>
                <w:sz w:val="18"/>
              </w:rPr>
              <w:t xml:space="preserve">, </w:t>
            </w:r>
            <w:r>
              <w:rPr>
                <w:rFonts w:ascii="Consolas" w:eastAsia="Consolas" w:hAnsi="Consolas"/>
                <w:color w:val="9C2B2B"/>
                <w:sz w:val="18"/>
              </w:rPr>
              <w:t>INC-M01-24-...</w:t>
            </w:r>
          </w:p>
        </w:tc>
      </w:tr>
    </w:tbl>
    <w:p w14:paraId="16CE6516" w14:textId="77777777" w:rsidR="00875461" w:rsidRDefault="00875461">
      <w:pPr>
        <w:spacing w:after="40"/>
      </w:pPr>
    </w:p>
    <w:p w14:paraId="0708B57E" w14:textId="77777777" w:rsidR="00875461" w:rsidRDefault="00000000">
      <w:r>
        <w:t>Reglas:</w:t>
      </w:r>
    </w:p>
    <w:p w14:paraId="74275499" w14:textId="77777777" w:rsidR="00875461" w:rsidRDefault="00000000">
      <w:pPr>
        <w:pStyle w:val="Listaconvietas"/>
      </w:pPr>
      <w:r>
        <w:rPr>
          <w:b/>
        </w:rPr>
        <w:t>El ID del TC es exactamente el de la carpeta</w:t>
      </w:r>
      <w:r>
        <w:t xml:space="preserve">, normalizado a 3 dígitos: </w:t>
      </w:r>
      <w:r>
        <w:rPr>
          <w:rFonts w:ascii="Consolas" w:eastAsia="Consolas" w:hAnsi="Consolas"/>
          <w:color w:val="9C2B2B"/>
        </w:rPr>
        <w:t>G2</w:t>
      </w:r>
      <w:r>
        <w:t xml:space="preserve">, </w:t>
      </w:r>
      <w:r>
        <w:rPr>
          <w:rFonts w:ascii="Consolas" w:eastAsia="Consolas" w:hAnsi="Consolas"/>
          <w:color w:val="9C2B2B"/>
        </w:rPr>
        <w:t>G02</w:t>
      </w:r>
      <w:r>
        <w:t xml:space="preserve"> y </w:t>
      </w:r>
      <w:r>
        <w:rPr>
          <w:rFonts w:ascii="Consolas" w:eastAsia="Consolas" w:hAnsi="Consolas"/>
          <w:color w:val="9C2B2B"/>
        </w:rPr>
        <w:t>G022</w:t>
      </w:r>
      <w:r>
        <w:t xml:space="preserve"> son el mismo caso (</w:t>
      </w:r>
      <w:r>
        <w:rPr>
          <w:rFonts w:ascii="Consolas" w:eastAsia="Consolas" w:hAnsi="Consolas"/>
          <w:color w:val="9C2B2B"/>
        </w:rPr>
        <w:t>TC-M09-G022</w:t>
      </w:r>
      <w:r>
        <w:t xml:space="preserve">). Pero </w:t>
      </w:r>
      <w:r>
        <w:rPr>
          <w:rFonts w:ascii="Consolas" w:eastAsia="Consolas" w:hAnsi="Consolas"/>
          <w:color w:val="9C2B2B"/>
        </w:rPr>
        <w:t>TC-M09-22</w:t>
      </w:r>
      <w:r>
        <w:t xml:space="preserve"> (sin G) y </w:t>
      </w:r>
      <w:r>
        <w:rPr>
          <w:rFonts w:ascii="Consolas" w:eastAsia="Consolas" w:hAnsi="Consolas"/>
          <w:color w:val="9C2B2B"/>
        </w:rPr>
        <w:t>TC-M09-G22</w:t>
      </w:r>
      <w:r>
        <w:t xml:space="preserve"> son </w:t>
      </w:r>
      <w:r>
        <w:rPr>
          <w:b/>
        </w:rPr>
        <w:t>casos distintos</w:t>
      </w:r>
      <w:r>
        <w:t>.</w:t>
      </w:r>
    </w:p>
    <w:p w14:paraId="23E569C5" w14:textId="77777777" w:rsidR="00875461" w:rsidRDefault="00000000">
      <w:pPr>
        <w:pStyle w:val="Listaconvietas"/>
      </w:pPr>
      <w:r>
        <w:t xml:space="preserve">Módulo 9 y Módulo 2 usan casos agrupados </w:t>
      </w:r>
      <w:r>
        <w:rPr>
          <w:b/>
        </w:rPr>
        <w:t>con G</w:t>
      </w:r>
      <w:r>
        <w:t>. Módulo 1 usa número plano. No mezclar dentro del mismo módulo.</w:t>
      </w:r>
    </w:p>
    <w:p w14:paraId="33176B88" w14:textId="77777777" w:rsidR="00875461" w:rsidRDefault="00000000">
      <w:pPr>
        <w:pStyle w:val="Listaconvietas"/>
      </w:pPr>
      <w:r>
        <w:t xml:space="preserve">Casos transversales (RF = «Todos») → </w:t>
      </w:r>
      <w:r>
        <w:rPr>
          <w:rFonts w:ascii="Consolas" w:eastAsia="Consolas" w:hAnsi="Consolas"/>
          <w:color w:val="9C2B2B"/>
        </w:rPr>
        <w:t>RF-00/</w:t>
      </w:r>
      <w:r>
        <w:t>. Casos multi-RF → el primer RF de la lista.</w:t>
      </w:r>
    </w:p>
    <w:p w14:paraId="24850664" w14:textId="77777777" w:rsidR="00875461" w:rsidRDefault="00000000">
      <w:pPr>
        <w:pStyle w:val="Listaconvietas"/>
      </w:pPr>
      <w:r>
        <w:t xml:space="preserve">Un mismo TC probado en backend </w:t>
      </w:r>
      <w:r>
        <w:rPr>
          <w:b/>
        </w:rPr>
        <w:t>y</w:t>
      </w:r>
      <w:r>
        <w:t xml:space="preserve"> frontend puede tener carpeta en ambos árboles: el dashboard los fusiona y </w:t>
      </w:r>
      <w:r>
        <w:rPr>
          <w:b/>
        </w:rPr>
        <w:t>gana el peor veredicto</w:t>
      </w:r>
      <w:r>
        <w:t xml:space="preserve"> (Rechazado &gt; Aprobado &gt; Pendiente).</w:t>
      </w:r>
    </w:p>
    <w:p w14:paraId="1E52F6D5" w14:textId="77777777" w:rsidR="00875461" w:rsidRDefault="00000000">
      <w:pPr>
        <w:pStyle w:val="Listaconvietas"/>
      </w:pPr>
      <w:r>
        <w:t xml:space="preserve">Una carpeta vacía (solo </w:t>
      </w:r>
      <w:r>
        <w:rPr>
          <w:rFonts w:ascii="Consolas" w:eastAsia="Consolas" w:hAnsi="Consolas"/>
          <w:color w:val="9C2B2B"/>
        </w:rPr>
        <w:t>.gitkeep</w:t>
      </w:r>
      <w:r>
        <w:t xml:space="preserve">) = </w:t>
      </w:r>
      <w:r>
        <w:rPr>
          <w:rFonts w:ascii="Consolas" w:eastAsia="Consolas" w:hAnsi="Consolas"/>
          <w:color w:val="9C2B2B"/>
        </w:rPr>
        <w:t>Pendiente</w:t>
      </w:r>
      <w:r>
        <w:t>. Es correcto y esperado para casos aún no ejecutados.</w:t>
      </w:r>
    </w:p>
    <w:p w14:paraId="6FD40E4F" w14:textId="77777777" w:rsidR="00875461" w:rsidRDefault="00000000">
      <w:pPr>
        <w:pStyle w:val="Listaconvietas"/>
      </w:pPr>
      <w:r>
        <w:t xml:space="preserve">El responsable se asigna en </w:t>
      </w:r>
      <w:r>
        <w:rPr>
          <w:rFonts w:ascii="Consolas" w:eastAsia="Consolas" w:hAnsi="Consolas"/>
          <w:color w:val="9C2B2B"/>
        </w:rPr>
        <w:t>asignaciones.csv</w:t>
      </w:r>
      <w:r>
        <w:t>, no en el nombre de carpeta.</w:t>
      </w:r>
    </w:p>
    <w:p w14:paraId="3535F119" w14:textId="77777777" w:rsidR="00875461" w:rsidRDefault="00000000">
      <w:pPr>
        <w:pStyle w:val="Ttulo2"/>
      </w:pPr>
      <w:r>
        <w:t>2. Archivos de resultados</w:t>
      </w:r>
    </w:p>
    <w:p w14:paraId="716F246B" w14:textId="77777777" w:rsidR="00875461" w:rsidRDefault="00000000">
      <w:pPr>
        <w:pStyle w:val="Ttulo3"/>
      </w:pPr>
      <w:r>
        <w:t>2.1 Formatos aceptados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49"/>
        <w:gridCol w:w="828"/>
        <w:gridCol w:w="6027"/>
        <w:gridCol w:w="2184"/>
      </w:tblGrid>
      <w:tr w:rsidR="00875461" w14:paraId="0B862670" w14:textId="77777777">
        <w:tc>
          <w:tcPr>
            <w:tcW w:w="2493" w:type="dxa"/>
            <w:shd w:val="clear" w:color="auto" w:fill="D9E2F3"/>
          </w:tcPr>
          <w:p w14:paraId="4FD522FE" w14:textId="77777777" w:rsidR="00875461" w:rsidRDefault="00000000">
            <w:r>
              <w:rPr>
                <w:b/>
                <w:sz w:val="18"/>
              </w:rPr>
              <w:t>Formato</w:t>
            </w:r>
          </w:p>
        </w:tc>
        <w:tc>
          <w:tcPr>
            <w:tcW w:w="2493" w:type="dxa"/>
            <w:shd w:val="clear" w:color="auto" w:fill="D9E2F3"/>
          </w:tcPr>
          <w:p w14:paraId="3EAC495C" w14:textId="77777777" w:rsidR="00875461" w:rsidRDefault="00000000">
            <w:r>
              <w:rPr>
                <w:b/>
                <w:sz w:val="18"/>
              </w:rPr>
              <w:t>Extensión</w:t>
            </w:r>
          </w:p>
        </w:tc>
        <w:tc>
          <w:tcPr>
            <w:tcW w:w="2493" w:type="dxa"/>
            <w:shd w:val="clear" w:color="auto" w:fill="D9E2F3"/>
          </w:tcPr>
          <w:p w14:paraId="72871527" w14:textId="77777777" w:rsidR="00875461" w:rsidRDefault="00000000">
            <w:r>
              <w:rPr>
                <w:b/>
                <w:sz w:val="18"/>
              </w:rPr>
              <w:t>Cómo generarlo</w:t>
            </w:r>
          </w:p>
        </w:tc>
        <w:tc>
          <w:tcPr>
            <w:tcW w:w="2493" w:type="dxa"/>
            <w:shd w:val="clear" w:color="auto" w:fill="D9E2F3"/>
          </w:tcPr>
          <w:p w14:paraId="434364FD" w14:textId="77777777" w:rsidR="00875461" w:rsidRDefault="00000000">
            <w:r>
              <w:rPr>
                <w:b/>
                <w:sz w:val="18"/>
              </w:rPr>
              <w:t>Cómo verificar que el scanner lo reconoce</w:t>
            </w:r>
          </w:p>
        </w:tc>
      </w:tr>
      <w:tr w:rsidR="00875461" w14:paraId="54BC2B7E" w14:textId="77777777">
        <w:tc>
          <w:tcPr>
            <w:tcW w:w="2493" w:type="dxa"/>
          </w:tcPr>
          <w:p w14:paraId="347D5913" w14:textId="77777777" w:rsidR="00875461" w:rsidRDefault="00000000">
            <w:r>
              <w:rPr>
                <w:sz w:val="18"/>
              </w:rPr>
              <w:t>Newman + htmlextra</w:t>
            </w:r>
          </w:p>
        </w:tc>
        <w:tc>
          <w:tcPr>
            <w:tcW w:w="2493" w:type="dxa"/>
          </w:tcPr>
          <w:p w14:paraId="47CF0532" w14:textId="77777777" w:rsidR="00875461" w:rsidRDefault="00000000">
            <w:r>
              <w:rPr>
                <w:rFonts w:ascii="Consolas" w:eastAsia="Consolas" w:hAnsi="Consolas"/>
                <w:color w:val="9C2B2B"/>
                <w:sz w:val="18"/>
              </w:rPr>
              <w:t>.html</w:t>
            </w:r>
          </w:p>
        </w:tc>
        <w:tc>
          <w:tcPr>
            <w:tcW w:w="2493" w:type="dxa"/>
          </w:tcPr>
          <w:p w14:paraId="6C071A17" w14:textId="77777777" w:rsidR="00875461" w:rsidRDefault="00000000">
            <w:r>
              <w:rPr>
                <w:rFonts w:ascii="Consolas" w:eastAsia="Consolas" w:hAnsi="Consolas"/>
                <w:color w:val="9C2B2B"/>
                <w:sz w:val="18"/>
              </w:rPr>
              <w:t>newman run col.json -e env.json -r htmlextra --reporter-htmlextra-export resultados/resultado_&lt;TC&gt;.html</w:t>
            </w:r>
          </w:p>
        </w:tc>
        <w:tc>
          <w:tcPr>
            <w:tcW w:w="2493" w:type="dxa"/>
          </w:tcPr>
          <w:p w14:paraId="6780D6C5" w14:textId="77777777" w:rsidR="00875461" w:rsidRDefault="00000000">
            <w:r>
              <w:rPr>
                <w:sz w:val="18"/>
              </w:rPr>
              <w:t>El HTML contiene «Total Assertions» y «Total Failed Tests»</w:t>
            </w:r>
          </w:p>
        </w:tc>
      </w:tr>
      <w:tr w:rsidR="00875461" w14:paraId="04E4B0C7" w14:textId="77777777">
        <w:tc>
          <w:tcPr>
            <w:tcW w:w="2493" w:type="dxa"/>
          </w:tcPr>
          <w:p w14:paraId="51DD5824" w14:textId="77777777" w:rsidR="00875461" w:rsidRDefault="00000000">
            <w:r>
              <w:rPr>
                <w:sz w:val="18"/>
              </w:rPr>
              <w:t>pytest-html</w:t>
            </w:r>
          </w:p>
        </w:tc>
        <w:tc>
          <w:tcPr>
            <w:tcW w:w="2493" w:type="dxa"/>
          </w:tcPr>
          <w:p w14:paraId="338B2EFA" w14:textId="77777777" w:rsidR="00875461" w:rsidRDefault="00000000">
            <w:r>
              <w:rPr>
                <w:rFonts w:ascii="Consolas" w:eastAsia="Consolas" w:hAnsi="Consolas"/>
                <w:color w:val="9C2B2B"/>
                <w:sz w:val="18"/>
              </w:rPr>
              <w:t>.html</w:t>
            </w:r>
          </w:p>
        </w:tc>
        <w:tc>
          <w:tcPr>
            <w:tcW w:w="2493" w:type="dxa"/>
          </w:tcPr>
          <w:p w14:paraId="7D95F4BF" w14:textId="77777777" w:rsidR="00875461" w:rsidRDefault="00000000">
            <w:r>
              <w:rPr>
                <w:rFonts w:ascii="Consolas" w:eastAsia="Consolas" w:hAnsi="Consolas"/>
                <w:color w:val="9C2B2B"/>
                <w:sz w:val="18"/>
              </w:rPr>
              <w:t>pytest ... --html=resultados/resultado_&lt;TC&gt;.html --self-contained-html</w:t>
            </w:r>
            <w:r>
              <w:rPr>
                <w:sz w:val="18"/>
              </w:rPr>
              <w:t xml:space="preserve"> (pytest-html 4.x)</w:t>
            </w:r>
          </w:p>
        </w:tc>
        <w:tc>
          <w:tcPr>
            <w:tcW w:w="2493" w:type="dxa"/>
          </w:tcPr>
          <w:p w14:paraId="7CDB51F9" w14:textId="77777777" w:rsidR="00875461" w:rsidRDefault="00000000">
            <w:r>
              <w:rPr>
                <w:sz w:val="18"/>
              </w:rPr>
              <w:t xml:space="preserve">El HTML contiene </w:t>
            </w:r>
            <w:r>
              <w:rPr>
                <w:rFonts w:ascii="Consolas" w:eastAsia="Consolas" w:hAnsi="Consolas"/>
                <w:color w:val="9C2B2B"/>
                <w:sz w:val="18"/>
              </w:rPr>
              <w:t>data-jsonblob=</w:t>
            </w:r>
          </w:p>
        </w:tc>
      </w:tr>
      <w:tr w:rsidR="00875461" w14:paraId="143189ED" w14:textId="77777777">
        <w:tc>
          <w:tcPr>
            <w:tcW w:w="2493" w:type="dxa"/>
          </w:tcPr>
          <w:p w14:paraId="545E6462" w14:textId="77777777" w:rsidR="00875461" w:rsidRDefault="00000000">
            <w:r>
              <w:rPr>
                <w:sz w:val="18"/>
              </w:rPr>
              <w:t>JUnit XML</w:t>
            </w:r>
          </w:p>
        </w:tc>
        <w:tc>
          <w:tcPr>
            <w:tcW w:w="2493" w:type="dxa"/>
          </w:tcPr>
          <w:p w14:paraId="443DF63E" w14:textId="77777777" w:rsidR="00875461" w:rsidRDefault="00000000">
            <w:r>
              <w:rPr>
                <w:rFonts w:ascii="Consolas" w:eastAsia="Consolas" w:hAnsi="Consolas"/>
                <w:color w:val="9C2B2B"/>
                <w:sz w:val="18"/>
              </w:rPr>
              <w:t>.xml</w:t>
            </w:r>
          </w:p>
        </w:tc>
        <w:tc>
          <w:tcPr>
            <w:tcW w:w="2493" w:type="dxa"/>
          </w:tcPr>
          <w:p w14:paraId="181C7EEB" w14:textId="77777777" w:rsidR="00875461" w:rsidRDefault="00000000">
            <w:r>
              <w:rPr>
                <w:rFonts w:ascii="Consolas" w:eastAsia="Consolas" w:hAnsi="Consolas"/>
                <w:color w:val="9C2B2B"/>
                <w:sz w:val="18"/>
              </w:rPr>
              <w:t>pytest ... --junitxml=resultados/resultado_&lt;TC&gt;.xml</w:t>
            </w:r>
          </w:p>
        </w:tc>
        <w:tc>
          <w:tcPr>
            <w:tcW w:w="2493" w:type="dxa"/>
          </w:tcPr>
          <w:p w14:paraId="183DC169" w14:textId="77777777" w:rsidR="00875461" w:rsidRDefault="00000000">
            <w:r>
              <w:rPr>
                <w:sz w:val="18"/>
              </w:rPr>
              <w:t xml:space="preserve">Raíz </w:t>
            </w:r>
            <w:r>
              <w:rPr>
                <w:rFonts w:ascii="Consolas" w:eastAsia="Consolas" w:hAnsi="Consolas"/>
                <w:color w:val="9C2B2B"/>
                <w:sz w:val="18"/>
              </w:rPr>
              <w:t>&lt;testsuite&gt;</w:t>
            </w:r>
            <w:r>
              <w:rPr>
                <w:sz w:val="18"/>
              </w:rPr>
              <w:t>/</w:t>
            </w:r>
            <w:r>
              <w:rPr>
                <w:rFonts w:ascii="Consolas" w:eastAsia="Consolas" w:hAnsi="Consolas"/>
                <w:color w:val="9C2B2B"/>
                <w:sz w:val="18"/>
              </w:rPr>
              <w:t>&lt;testsuites&gt;</w:t>
            </w:r>
            <w:r>
              <w:rPr>
                <w:sz w:val="18"/>
              </w:rPr>
              <w:t xml:space="preserve"> con </w:t>
            </w:r>
            <w:r>
              <w:rPr>
                <w:rFonts w:ascii="Consolas" w:eastAsia="Consolas" w:hAnsi="Consolas"/>
                <w:color w:val="9C2B2B"/>
                <w:sz w:val="18"/>
              </w:rPr>
              <w:t>tests=</w:t>
            </w:r>
          </w:p>
        </w:tc>
      </w:tr>
      <w:tr w:rsidR="00875461" w14:paraId="37307F93" w14:textId="77777777">
        <w:tc>
          <w:tcPr>
            <w:tcW w:w="2493" w:type="dxa"/>
          </w:tcPr>
          <w:p w14:paraId="4B850617" w14:textId="77777777" w:rsidR="00875461" w:rsidRDefault="00000000">
            <w:r>
              <w:rPr>
                <w:sz w:val="18"/>
              </w:rPr>
              <w:t>Cypress JSON propio</w:t>
            </w:r>
          </w:p>
        </w:tc>
        <w:tc>
          <w:tcPr>
            <w:tcW w:w="2493" w:type="dxa"/>
          </w:tcPr>
          <w:p w14:paraId="494774A6" w14:textId="77777777" w:rsidR="00875461" w:rsidRDefault="00000000">
            <w:r>
              <w:rPr>
                <w:rFonts w:ascii="Consolas" w:eastAsia="Consolas" w:hAnsi="Consolas"/>
                <w:color w:val="9C2B2B"/>
                <w:sz w:val="18"/>
              </w:rPr>
              <w:t>.json</w:t>
            </w:r>
          </w:p>
        </w:tc>
        <w:tc>
          <w:tcPr>
            <w:tcW w:w="2493" w:type="dxa"/>
          </w:tcPr>
          <w:p w14:paraId="5552EB68" w14:textId="77777777" w:rsidR="00875461" w:rsidRDefault="00000000">
            <w:r>
              <w:rPr>
                <w:sz w:val="18"/>
              </w:rPr>
              <w:t>Ver esquema abajo</w:t>
            </w:r>
          </w:p>
        </w:tc>
        <w:tc>
          <w:tcPr>
            <w:tcW w:w="2493" w:type="dxa"/>
          </w:tcPr>
          <w:p w14:paraId="691DCC38" w14:textId="77777777" w:rsidR="00875461" w:rsidRDefault="00000000">
            <w:r>
              <w:rPr>
                <w:sz w:val="18"/>
              </w:rPr>
              <w:t xml:space="preserve">Tiene la clave </w:t>
            </w:r>
            <w:r>
              <w:rPr>
                <w:rFonts w:ascii="Consolas" w:eastAsia="Consolas" w:hAnsi="Consolas"/>
                <w:color w:val="9C2B2B"/>
                <w:sz w:val="18"/>
              </w:rPr>
              <w:t>checkpoints</w:t>
            </w:r>
          </w:p>
        </w:tc>
      </w:tr>
      <w:tr w:rsidR="00875461" w14:paraId="51A060D4" w14:textId="77777777">
        <w:tc>
          <w:tcPr>
            <w:tcW w:w="2493" w:type="dxa"/>
          </w:tcPr>
          <w:p w14:paraId="5A9AEE36" w14:textId="77777777" w:rsidR="00875461" w:rsidRDefault="00000000">
            <w:r>
              <w:rPr>
                <w:sz w:val="18"/>
              </w:rPr>
              <w:t>mochawesome</w:t>
            </w:r>
          </w:p>
        </w:tc>
        <w:tc>
          <w:tcPr>
            <w:tcW w:w="2493" w:type="dxa"/>
          </w:tcPr>
          <w:p w14:paraId="04B17639" w14:textId="77777777" w:rsidR="00875461" w:rsidRDefault="00000000">
            <w:r>
              <w:rPr>
                <w:rFonts w:ascii="Consolas" w:eastAsia="Consolas" w:hAnsi="Consolas"/>
                <w:color w:val="9C2B2B"/>
                <w:sz w:val="18"/>
              </w:rPr>
              <w:t>.json</w:t>
            </w:r>
            <w:r>
              <w:rPr>
                <w:sz w:val="18"/>
              </w:rPr>
              <w:t xml:space="preserve"> y/o </w:t>
            </w:r>
            <w:r>
              <w:rPr>
                <w:rFonts w:ascii="Consolas" w:eastAsia="Consolas" w:hAnsi="Consolas"/>
                <w:color w:val="9C2B2B"/>
                <w:sz w:val="18"/>
              </w:rPr>
              <w:t>.html</w:t>
            </w:r>
          </w:p>
        </w:tc>
        <w:tc>
          <w:tcPr>
            <w:tcW w:w="2493" w:type="dxa"/>
          </w:tcPr>
          <w:p w14:paraId="27110BB3" w14:textId="77777777" w:rsidR="00875461" w:rsidRDefault="00000000">
            <w:r>
              <w:rPr>
                <w:rFonts w:ascii="Consolas" w:eastAsia="Consolas" w:hAnsi="Consolas"/>
                <w:color w:val="9C2B2B"/>
                <w:sz w:val="18"/>
              </w:rPr>
              <w:t>--reporter mochawesome --reporter-options reportDir=resultados,reportFilename=resultado_&lt;TC&gt;,html=true,json=true</w:t>
            </w:r>
          </w:p>
        </w:tc>
        <w:tc>
          <w:tcPr>
            <w:tcW w:w="2493" w:type="dxa"/>
          </w:tcPr>
          <w:p w14:paraId="53FAA532" w14:textId="77777777" w:rsidR="00875461" w:rsidRDefault="00000000">
            <w:r>
              <w:rPr>
                <w:sz w:val="18"/>
              </w:rPr>
              <w:t xml:space="preserve">JSON con </w:t>
            </w:r>
            <w:r>
              <w:rPr>
                <w:rFonts w:ascii="Consolas" w:eastAsia="Consolas" w:hAnsi="Consolas"/>
                <w:color w:val="9C2B2B"/>
                <w:sz w:val="18"/>
              </w:rPr>
              <w:t>stats.tests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entero</w:t>
            </w:r>
            <w:r>
              <w:rPr>
                <w:sz w:val="18"/>
              </w:rPr>
              <w:t xml:space="preserve">; el HTML con atributo </w:t>
            </w:r>
            <w:r>
              <w:rPr>
                <w:rFonts w:ascii="Consolas" w:eastAsia="Consolas" w:hAnsi="Consolas"/>
                <w:color w:val="9C2B2B"/>
                <w:sz w:val="18"/>
              </w:rPr>
              <w:t>data-raw=</w:t>
            </w:r>
          </w:p>
        </w:tc>
      </w:tr>
      <w:tr w:rsidR="00875461" w14:paraId="73116340" w14:textId="77777777">
        <w:tc>
          <w:tcPr>
            <w:tcW w:w="2493" w:type="dxa"/>
          </w:tcPr>
          <w:p w14:paraId="10AF93EA" w14:textId="77777777" w:rsidR="00875461" w:rsidRDefault="00000000">
            <w:r>
              <w:rPr>
                <w:sz w:val="18"/>
              </w:rPr>
              <w:t>Consola de Cypress</w:t>
            </w:r>
          </w:p>
        </w:tc>
        <w:tc>
          <w:tcPr>
            <w:tcW w:w="2493" w:type="dxa"/>
          </w:tcPr>
          <w:p w14:paraId="3ACA24E4" w14:textId="77777777" w:rsidR="00875461" w:rsidRDefault="00000000">
            <w:r>
              <w:rPr>
                <w:rFonts w:ascii="Consolas" w:eastAsia="Consolas" w:hAnsi="Consolas"/>
                <w:color w:val="9C2B2B"/>
                <w:sz w:val="18"/>
              </w:rPr>
              <w:t>.txt</w:t>
            </w:r>
          </w:p>
        </w:tc>
        <w:tc>
          <w:tcPr>
            <w:tcW w:w="2493" w:type="dxa"/>
          </w:tcPr>
          <w:p w14:paraId="77F61119" w14:textId="77777777" w:rsidR="00875461" w:rsidRDefault="00000000">
            <w:r>
              <w:rPr>
                <w:rFonts w:ascii="Consolas" w:eastAsia="Consolas" w:hAnsi="Consolas"/>
                <w:color w:val="9C2B2B"/>
                <w:sz w:val="18"/>
              </w:rPr>
              <w:t>npx cypress run --spec ... &gt; resultados/consola_&lt;TC&gt;.txt</w:t>
            </w:r>
          </w:p>
        </w:tc>
        <w:tc>
          <w:tcPr>
            <w:tcW w:w="2493" w:type="dxa"/>
          </w:tcPr>
          <w:p w14:paraId="35FAD6DB" w14:textId="77777777" w:rsidR="00875461" w:rsidRDefault="00000000">
            <w:r>
              <w:rPr>
                <w:sz w:val="18"/>
              </w:rPr>
              <w:t xml:space="preserve">Contiene «Run Finished» y la caja </w:t>
            </w:r>
            <w:r>
              <w:rPr>
                <w:rFonts w:ascii="Consolas" w:eastAsia="Consolas" w:hAnsi="Consolas"/>
                <w:color w:val="9C2B2B"/>
                <w:sz w:val="18"/>
              </w:rPr>
              <w:t>(Results)</w:t>
            </w:r>
            <w:r>
              <w:rPr>
                <w:sz w:val="18"/>
              </w:rPr>
              <w:t xml:space="preserve"> con Passing/Failing</w:t>
            </w:r>
          </w:p>
        </w:tc>
      </w:tr>
      <w:tr w:rsidR="00875461" w14:paraId="74BA6BFE" w14:textId="77777777">
        <w:tc>
          <w:tcPr>
            <w:tcW w:w="2493" w:type="dxa"/>
          </w:tcPr>
          <w:p w14:paraId="7D198A54" w14:textId="77777777" w:rsidR="00875461" w:rsidRDefault="00000000">
            <w:r>
              <w:rPr>
                <w:sz w:val="18"/>
              </w:rPr>
              <w:t>k6</w:t>
            </w:r>
          </w:p>
        </w:tc>
        <w:tc>
          <w:tcPr>
            <w:tcW w:w="2493" w:type="dxa"/>
          </w:tcPr>
          <w:p w14:paraId="57DCB0ED" w14:textId="77777777" w:rsidR="00875461" w:rsidRDefault="00000000">
            <w:r>
              <w:rPr>
                <w:rFonts w:ascii="Consolas" w:eastAsia="Consolas" w:hAnsi="Consolas"/>
                <w:color w:val="9C2B2B"/>
                <w:sz w:val="18"/>
              </w:rPr>
              <w:t>.json</w:t>
            </w:r>
          </w:p>
        </w:tc>
        <w:tc>
          <w:tcPr>
            <w:tcW w:w="2493" w:type="dxa"/>
          </w:tcPr>
          <w:p w14:paraId="487C4A0A" w14:textId="77777777" w:rsidR="00875461" w:rsidRDefault="00000000">
            <w:r>
              <w:rPr>
                <w:rFonts w:ascii="Consolas" w:eastAsia="Consolas" w:hAnsi="Consolas"/>
                <w:color w:val="9C2B2B"/>
                <w:sz w:val="18"/>
              </w:rPr>
              <w:t>k6 run --summary-export=resultados/resultado_&lt;TC&gt;.json script.js</w:t>
            </w:r>
          </w:p>
        </w:tc>
        <w:tc>
          <w:tcPr>
            <w:tcW w:w="2493" w:type="dxa"/>
          </w:tcPr>
          <w:p w14:paraId="63314895" w14:textId="77777777" w:rsidR="00875461" w:rsidRDefault="00000000">
            <w:r>
              <w:rPr>
                <w:sz w:val="18"/>
              </w:rPr>
              <w:t xml:space="preserve">Tiene </w:t>
            </w:r>
            <w:r>
              <w:rPr>
                <w:rFonts w:ascii="Consolas" w:eastAsia="Consolas" w:hAnsi="Consolas"/>
                <w:color w:val="9C2B2B"/>
                <w:sz w:val="18"/>
              </w:rPr>
              <w:t>metrics.checks</w:t>
            </w:r>
            <w:r>
              <w:rPr>
                <w:sz w:val="18"/>
              </w:rPr>
              <w:t xml:space="preserve">, o </w:t>
            </w:r>
            <w:r>
              <w:rPr>
                <w:rFonts w:ascii="Consolas" w:eastAsia="Consolas" w:hAnsi="Consolas"/>
                <w:color w:val="9C2B2B"/>
                <w:sz w:val="18"/>
              </w:rPr>
              <w:t>resultados.veredicto</w:t>
            </w:r>
          </w:p>
        </w:tc>
      </w:tr>
    </w:tbl>
    <w:p w14:paraId="2ECDF6BF" w14:textId="77777777" w:rsidR="00875461" w:rsidRDefault="00875461">
      <w:pPr>
        <w:spacing w:after="40"/>
      </w:pPr>
    </w:p>
    <w:p w14:paraId="2E7FC073" w14:textId="77777777" w:rsidR="00875461" w:rsidRDefault="00000000">
      <w:r>
        <w:rPr>
          <w:b/>
        </w:rPr>
        <w:t>Cypress JSON propio</w:t>
      </w:r>
      <w:r>
        <w:t xml:space="preserve"> (lo único que se lee es </w:t>
      </w:r>
      <w:r>
        <w:rPr>
          <w:rFonts w:ascii="Consolas" w:eastAsia="Consolas" w:hAnsi="Consolas"/>
          <w:color w:val="9C2B2B"/>
        </w:rPr>
        <w:t>checkpoints[].estado</w:t>
      </w:r>
      <w:r>
        <w:t xml:space="preserve">, </w:t>
      </w:r>
      <w:r>
        <w:rPr>
          <w:rFonts w:ascii="Consolas" w:eastAsia="Consolas" w:hAnsi="Consolas"/>
          <w:color w:val="9C2B2B"/>
        </w:rPr>
        <w:t>paso</w:t>
      </w:r>
      <w:r>
        <w:t xml:space="preserve"> y </w:t>
      </w:r>
      <w:r>
        <w:rPr>
          <w:rFonts w:ascii="Consolas" w:eastAsia="Consolas" w:hAnsi="Consolas"/>
          <w:color w:val="9C2B2B"/>
        </w:rPr>
        <w:t>obtenido</w:t>
      </w:r>
      <w:r>
        <w:t>):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72"/>
      </w:tblGrid>
      <w:tr w:rsidR="00875461" w14:paraId="43EA47A3" w14:textId="77777777">
        <w:tc>
          <w:tcPr>
            <w:tcW w:w="9972" w:type="dxa"/>
            <w:shd w:val="clear" w:color="auto" w:fill="F2F2F2"/>
          </w:tcPr>
          <w:p w14:paraId="7606C50E" w14:textId="77777777" w:rsidR="00875461" w:rsidRDefault="00000000">
            <w:r>
              <w:rPr>
                <w:rFonts w:ascii="Consolas" w:eastAsia="Consolas" w:hAnsi="Consolas"/>
                <w:sz w:val="17"/>
              </w:rPr>
              <w:t>{</w:t>
            </w:r>
          </w:p>
          <w:p w14:paraId="7CC29CA6" w14:textId="77777777" w:rsidR="00875461" w:rsidRDefault="00000000">
            <w:r>
              <w:rPr>
                <w:rFonts w:ascii="Consolas" w:eastAsia="Consolas" w:hAnsi="Consolas"/>
                <w:sz w:val="17"/>
              </w:rPr>
              <w:t xml:space="preserve">  "tc": "TC-M02-G10",</w:t>
            </w:r>
          </w:p>
          <w:p w14:paraId="5100822B" w14:textId="77777777" w:rsidR="00875461" w:rsidRDefault="00000000">
            <w:r>
              <w:rPr>
                <w:rFonts w:ascii="Consolas" w:eastAsia="Consolas" w:hAnsi="Consolas"/>
                <w:sz w:val="17"/>
              </w:rPr>
              <w:t xml:space="preserve">  "checkpoints": [</w:t>
            </w:r>
          </w:p>
          <w:p w14:paraId="1B8E7AD3" w14:textId="77777777" w:rsidR="00875461" w:rsidRDefault="00000000">
            <w:r>
              <w:rPr>
                <w:rFonts w:ascii="Consolas" w:eastAsia="Consolas" w:hAnsi="Consolas"/>
                <w:sz w:val="17"/>
              </w:rPr>
              <w:lastRenderedPageBreak/>
              <w:t xml:space="preserve">    { "paso": "CP-01 Login", "esperado": "200", "obtenido": "200", "estado": "OK" },</w:t>
            </w:r>
          </w:p>
          <w:p w14:paraId="440AA3E7" w14:textId="77777777" w:rsidR="00875461" w:rsidRDefault="00000000">
            <w:r>
              <w:rPr>
                <w:rFonts w:ascii="Consolas" w:eastAsia="Consolas" w:hAnsi="Consolas"/>
                <w:sz w:val="17"/>
              </w:rPr>
              <w:t xml:space="preserve">    { "paso": "CP-02 Crear activo", "esperado": "201", "obtenido": "500", "estado": "FALLA" }</w:t>
            </w:r>
          </w:p>
          <w:p w14:paraId="673EB80C" w14:textId="77777777" w:rsidR="00875461" w:rsidRDefault="00000000">
            <w:r>
              <w:rPr>
                <w:rFonts w:ascii="Consolas" w:eastAsia="Consolas" w:hAnsi="Consolas"/>
                <w:sz w:val="17"/>
              </w:rPr>
              <w:t xml:space="preserve">  ]</w:t>
            </w:r>
          </w:p>
          <w:p w14:paraId="6C278A1C" w14:textId="77777777" w:rsidR="00875461" w:rsidRDefault="00000000">
            <w:r>
              <w:rPr>
                <w:rFonts w:ascii="Consolas" w:eastAsia="Consolas" w:hAnsi="Consolas"/>
                <w:sz w:val="17"/>
              </w:rPr>
              <w:t>}</w:t>
            </w:r>
          </w:p>
        </w:tc>
      </w:tr>
    </w:tbl>
    <w:p w14:paraId="0DCB0E9C" w14:textId="77777777" w:rsidR="00875461" w:rsidRDefault="00875461">
      <w:pPr>
        <w:spacing w:after="40"/>
      </w:pPr>
    </w:p>
    <w:p w14:paraId="41FC3AB5" w14:textId="77777777" w:rsidR="00875461" w:rsidRDefault="00000000">
      <w:pPr>
        <w:pStyle w:val="Listaconvietas"/>
      </w:pPr>
      <w:r>
        <w:rPr>
          <w:rFonts w:ascii="Consolas" w:eastAsia="Consolas" w:hAnsi="Consolas"/>
          <w:color w:val="9C2B2B"/>
        </w:rPr>
        <w:t>estado</w:t>
      </w:r>
      <w:r>
        <w:t xml:space="preserve"> debe ser </w:t>
      </w:r>
      <w:r>
        <w:rPr>
          <w:b/>
        </w:rPr>
        <w:t>exactamente</w:t>
      </w:r>
      <w:r>
        <w:t xml:space="preserve"> </w:t>
      </w:r>
      <w:r>
        <w:rPr>
          <w:rFonts w:ascii="Consolas" w:eastAsia="Consolas" w:hAnsi="Consolas"/>
          <w:color w:val="9C2B2B"/>
        </w:rPr>
        <w:t>OK</w:t>
      </w:r>
      <w:r>
        <w:t xml:space="preserve"> o </w:t>
      </w:r>
      <w:r>
        <w:rPr>
          <w:rFonts w:ascii="Consolas" w:eastAsia="Consolas" w:hAnsi="Consolas"/>
          <w:color w:val="9C2B2B"/>
        </w:rPr>
        <w:t>FALLA</w:t>
      </w:r>
      <w:r>
        <w:t xml:space="preserve"> (mayúsculas). Hoy el árbol tiene 9 checkpoints </w:t>
      </w:r>
      <w:r>
        <w:rPr>
          <w:rFonts w:ascii="Consolas" w:eastAsia="Consolas" w:hAnsi="Consolas"/>
          <w:color w:val="9C2B2B"/>
        </w:rPr>
        <w:t>OBSERVACION</w:t>
      </w:r>
      <w:r>
        <w:t xml:space="preserve"> y 10 sin </w:t>
      </w:r>
      <w:r>
        <w:rPr>
          <w:rFonts w:ascii="Consolas" w:eastAsia="Consolas" w:hAnsi="Consolas"/>
          <w:color w:val="9C2B2B"/>
        </w:rPr>
        <w:t>estado</w:t>
      </w:r>
      <w:r>
        <w:t>: no cuentan ni como aprobados ni como fallidos (ver 3.2).</w:t>
      </w:r>
    </w:p>
    <w:p w14:paraId="046508E6" w14:textId="77777777" w:rsidR="00875461" w:rsidRDefault="00000000">
      <w:pPr>
        <w:pStyle w:val="Listaconvietas"/>
      </w:pPr>
      <w:r>
        <w:t xml:space="preserve">En PowerShell 5, </w:t>
      </w:r>
      <w:r>
        <w:rPr>
          <w:rFonts w:ascii="Consolas" w:eastAsia="Consolas" w:hAnsi="Consolas"/>
          <w:color w:val="9C2B2B"/>
        </w:rPr>
        <w:t>&gt;</w:t>
      </w:r>
      <w:r>
        <w:t xml:space="preserve"> guarda en UTF-16. El scanner lo entiende pero puede dañar tildes; preferir </w:t>
      </w:r>
      <w:r>
        <w:rPr>
          <w:rFonts w:ascii="Consolas" w:eastAsia="Consolas" w:hAnsi="Consolas"/>
          <w:color w:val="9C2B2B"/>
        </w:rPr>
        <w:t>... | Out-File -Encoding utf8 resultados/consola_&lt;TC&gt;.txt</w:t>
      </w:r>
      <w:r>
        <w:t>.</w:t>
      </w:r>
    </w:p>
    <w:p w14:paraId="33131C8C" w14:textId="77777777" w:rsidR="00875461" w:rsidRDefault="00000000">
      <w:pPr>
        <w:pStyle w:val="Ttulo3"/>
      </w:pPr>
      <w:r>
        <w:t>2.2 Nombre de los archivos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72"/>
      </w:tblGrid>
      <w:tr w:rsidR="00875461" w14:paraId="6E59E817" w14:textId="77777777">
        <w:tc>
          <w:tcPr>
            <w:tcW w:w="9972" w:type="dxa"/>
            <w:shd w:val="clear" w:color="auto" w:fill="F2F2F2"/>
          </w:tcPr>
          <w:p w14:paraId="7F3AFB26" w14:textId="77777777" w:rsidR="00875461" w:rsidRDefault="00000000">
            <w:r>
              <w:rPr>
                <w:rFonts w:ascii="Consolas" w:eastAsia="Consolas" w:hAnsi="Consolas"/>
                <w:sz w:val="17"/>
              </w:rPr>
              <w:t>resultados/resultado_&lt;TC-ID&gt;.&lt;ext&gt;                       primera corrida</w:t>
            </w:r>
          </w:p>
          <w:p w14:paraId="14C1EE46" w14:textId="77777777" w:rsidR="00875461" w:rsidRDefault="00000000">
            <w:r>
              <w:rPr>
                <w:rFonts w:ascii="Consolas" w:eastAsia="Consolas" w:hAnsi="Consolas"/>
                <w:sz w:val="17"/>
              </w:rPr>
              <w:t>resultados/resultado_&lt;TC-ID&gt;_reintento1.&lt;ext&gt;            primer reintento</w:t>
            </w:r>
          </w:p>
          <w:p w14:paraId="6EDEA481" w14:textId="77777777" w:rsidR="00875461" w:rsidRDefault="00000000">
            <w:r>
              <w:rPr>
                <w:rFonts w:ascii="Consolas" w:eastAsia="Consolas" w:hAnsi="Consolas"/>
                <w:sz w:val="17"/>
              </w:rPr>
              <w:t>resultados/resultado_&lt;TC-ID&gt;_reintento2.&lt;ext&gt;            segundo reintento</w:t>
            </w:r>
          </w:p>
        </w:tc>
      </w:tr>
    </w:tbl>
    <w:p w14:paraId="0A29A488" w14:textId="77777777" w:rsidR="00875461" w:rsidRDefault="00875461">
      <w:pPr>
        <w:spacing w:after="40"/>
      </w:pPr>
    </w:p>
    <w:p w14:paraId="7A99B7B7" w14:textId="77777777" w:rsidR="00875461" w:rsidRDefault="00000000">
      <w:r>
        <w:t xml:space="preserve">El scanner </w:t>
      </w:r>
      <w:r>
        <w:rPr>
          <w:b/>
        </w:rPr>
        <w:t>no exige</w:t>
      </w:r>
      <w:r>
        <w:t xml:space="preserve"> un nombre concreto (lee el contenido), pero </w:t>
      </w:r>
      <w:r>
        <w:rPr>
          <w:b/>
        </w:rPr>
        <w:t>usa el nombre para elegir cuál de varios reportes es el definitivo</w:t>
      </w:r>
      <w:r>
        <w:t>, con este orden de prioridad: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875461" w14:paraId="68639023" w14:textId="77777777">
        <w:tc>
          <w:tcPr>
            <w:tcW w:w="3324" w:type="dxa"/>
            <w:shd w:val="clear" w:color="auto" w:fill="D9E2F3"/>
          </w:tcPr>
          <w:p w14:paraId="7629DE2A" w14:textId="77777777" w:rsidR="00875461" w:rsidRDefault="00000000">
            <w:r>
              <w:rPr>
                <w:b/>
                <w:sz w:val="18"/>
              </w:rPr>
              <w:t>Marca en el nombre</w:t>
            </w:r>
          </w:p>
        </w:tc>
        <w:tc>
          <w:tcPr>
            <w:tcW w:w="3324" w:type="dxa"/>
            <w:shd w:val="clear" w:color="auto" w:fill="D9E2F3"/>
          </w:tcPr>
          <w:p w14:paraId="3F3CE6AC" w14:textId="77777777" w:rsidR="00875461" w:rsidRDefault="00000000">
            <w:r>
              <w:rPr>
                <w:b/>
                <w:sz w:val="18"/>
              </w:rPr>
              <w:t>Rango</w:t>
            </w:r>
          </w:p>
        </w:tc>
        <w:tc>
          <w:tcPr>
            <w:tcW w:w="3324" w:type="dxa"/>
            <w:shd w:val="clear" w:color="auto" w:fill="D9E2F3"/>
          </w:tcPr>
          <w:p w14:paraId="1E6A203D" w14:textId="77777777" w:rsidR="00875461" w:rsidRDefault="00000000">
            <w:r>
              <w:rPr>
                <w:b/>
                <w:sz w:val="18"/>
              </w:rPr>
              <w:t>Nota</w:t>
            </w:r>
          </w:p>
        </w:tc>
      </w:tr>
      <w:tr w:rsidR="00875461" w14:paraId="63FEA96F" w14:textId="77777777">
        <w:tc>
          <w:tcPr>
            <w:tcW w:w="3324" w:type="dxa"/>
          </w:tcPr>
          <w:p w14:paraId="4E9D6F99" w14:textId="77777777" w:rsidR="00875461" w:rsidRDefault="00000000">
            <w:r>
              <w:rPr>
                <w:i/>
                <w:sz w:val="18"/>
              </w:rPr>
              <w:t>(ninguna)</w:t>
            </w:r>
          </w:p>
        </w:tc>
        <w:tc>
          <w:tcPr>
            <w:tcW w:w="3324" w:type="dxa"/>
          </w:tcPr>
          <w:p w14:paraId="08CF151B" w14:textId="77777777" w:rsidR="00875461" w:rsidRDefault="00000000">
            <w:r>
              <w:rPr>
                <w:sz w:val="18"/>
              </w:rPr>
              <w:t>0</w:t>
            </w:r>
          </w:p>
        </w:tc>
        <w:tc>
          <w:tcPr>
            <w:tcW w:w="3324" w:type="dxa"/>
          </w:tcPr>
          <w:p w14:paraId="0B695C18" w14:textId="77777777" w:rsidR="00875461" w:rsidRDefault="00000000">
            <w:r>
              <w:rPr>
                <w:sz w:val="18"/>
              </w:rPr>
              <w:t>primera corrida</w:t>
            </w:r>
          </w:p>
        </w:tc>
      </w:tr>
      <w:tr w:rsidR="00875461" w14:paraId="74DF11E6" w14:textId="77777777">
        <w:tc>
          <w:tcPr>
            <w:tcW w:w="3324" w:type="dxa"/>
          </w:tcPr>
          <w:p w14:paraId="3BB6E150" w14:textId="77777777" w:rsidR="00875461" w:rsidRDefault="00000000">
            <w:r>
              <w:rPr>
                <w:rFonts w:ascii="Consolas" w:eastAsia="Consolas" w:hAnsi="Consolas"/>
                <w:color w:val="9C2B2B"/>
                <w:sz w:val="18"/>
              </w:rPr>
              <w:t>reintento</w:t>
            </w:r>
            <w:r>
              <w:rPr>
                <w:sz w:val="18"/>
              </w:rPr>
              <w:t xml:space="preserve">, </w:t>
            </w:r>
            <w:r>
              <w:rPr>
                <w:rFonts w:ascii="Consolas" w:eastAsia="Consolas" w:hAnsi="Consolas"/>
                <w:color w:val="9C2B2B"/>
                <w:sz w:val="18"/>
              </w:rPr>
              <w:t>reintentoN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eastAsia="Consolas" w:hAnsi="Consolas"/>
                <w:color w:val="9C2B2B"/>
                <w:sz w:val="18"/>
              </w:rPr>
              <w:t>retest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eastAsia="Consolas" w:hAnsi="Consolas"/>
                <w:color w:val="9C2B2B"/>
                <w:sz w:val="18"/>
              </w:rPr>
              <w:t>retestN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eastAsia="Consolas" w:hAnsi="Consolas"/>
                <w:color w:val="9C2B2B"/>
                <w:sz w:val="18"/>
              </w:rPr>
              <w:t>retry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eastAsia="Consolas" w:hAnsi="Consolas"/>
                <w:color w:val="9C2B2B"/>
                <w:sz w:val="18"/>
              </w:rPr>
              <w:t>retryN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eastAsia="Consolas" w:hAnsi="Consolas"/>
                <w:color w:val="9C2B2B"/>
                <w:sz w:val="18"/>
              </w:rPr>
              <w:t>faseN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eastAsia="Consolas" w:hAnsi="Consolas"/>
                <w:color w:val="9C2B2B"/>
                <w:sz w:val="18"/>
              </w:rPr>
              <w:t>parteN</w:t>
            </w:r>
          </w:p>
        </w:tc>
        <w:tc>
          <w:tcPr>
            <w:tcW w:w="3324" w:type="dxa"/>
          </w:tcPr>
          <w:p w14:paraId="71EE99AB" w14:textId="77777777" w:rsidR="00875461" w:rsidRDefault="00000000">
            <w:r>
              <w:rPr>
                <w:sz w:val="18"/>
              </w:rPr>
              <w:t>N (1 si no hay número)</w:t>
            </w:r>
          </w:p>
        </w:tc>
        <w:tc>
          <w:tcPr>
            <w:tcW w:w="3324" w:type="dxa"/>
          </w:tcPr>
          <w:p w14:paraId="698A2CA1" w14:textId="77777777" w:rsidR="00875461" w:rsidRDefault="00000000">
            <w:r>
              <w:rPr>
                <w:sz w:val="18"/>
              </w:rPr>
              <w:t>gana el mayor N</w:t>
            </w:r>
          </w:p>
        </w:tc>
      </w:tr>
      <w:tr w:rsidR="00875461" w14:paraId="1B2CCD12" w14:textId="77777777">
        <w:tc>
          <w:tcPr>
            <w:tcW w:w="3324" w:type="dxa"/>
          </w:tcPr>
          <w:p w14:paraId="2CBE9699" w14:textId="77777777" w:rsidR="00875461" w:rsidRDefault="00000000">
            <w:r>
              <w:rPr>
                <w:rFonts w:ascii="Consolas" w:eastAsia="Consolas" w:hAnsi="Consolas"/>
                <w:color w:val="9C2B2B"/>
                <w:sz w:val="18"/>
              </w:rPr>
              <w:t>v2.0</w:t>
            </w:r>
            <w:r>
              <w:rPr>
                <w:sz w:val="18"/>
              </w:rPr>
              <w:t xml:space="preserve">, </w:t>
            </w:r>
            <w:r>
              <w:rPr>
                <w:rFonts w:ascii="Consolas" w:eastAsia="Consolas" w:hAnsi="Consolas"/>
                <w:color w:val="9C2B2B"/>
                <w:sz w:val="18"/>
              </w:rPr>
              <w:t>v1.3</w:t>
            </w:r>
            <w:r>
              <w:rPr>
                <w:sz w:val="18"/>
              </w:rPr>
              <w:t xml:space="preserve"> (con punto)</w:t>
            </w:r>
          </w:p>
        </w:tc>
        <w:tc>
          <w:tcPr>
            <w:tcW w:w="3324" w:type="dxa"/>
          </w:tcPr>
          <w:p w14:paraId="26A43098" w14:textId="77777777" w:rsidR="00875461" w:rsidRDefault="00000000">
            <w:r>
              <w:rPr>
                <w:sz w:val="18"/>
              </w:rPr>
              <w:t>mayor×100+menor</w:t>
            </w:r>
          </w:p>
        </w:tc>
        <w:tc>
          <w:tcPr>
            <w:tcW w:w="3324" w:type="dxa"/>
          </w:tcPr>
          <w:p w14:paraId="03E8F5DD" w14:textId="77777777" w:rsidR="00875461" w:rsidRDefault="00000000">
            <w:r>
              <w:rPr>
                <w:rFonts w:ascii="Consolas" w:eastAsia="Consolas" w:hAnsi="Consolas"/>
                <w:color w:val="9C2B2B"/>
                <w:sz w:val="18"/>
              </w:rPr>
              <w:t>v2</w:t>
            </w:r>
            <w:r>
              <w:rPr>
                <w:sz w:val="18"/>
              </w:rPr>
              <w:t xml:space="preserve"> sin punto </w:t>
            </w:r>
            <w:r>
              <w:rPr>
                <w:b/>
                <w:sz w:val="18"/>
              </w:rPr>
              <w:t>no</w:t>
            </w:r>
            <w:r>
              <w:rPr>
                <w:sz w:val="18"/>
              </w:rPr>
              <w:t xml:space="preserve"> se reconoce</w:t>
            </w:r>
          </w:p>
        </w:tc>
      </w:tr>
      <w:tr w:rsidR="00875461" w14:paraId="62D8E4DA" w14:textId="77777777">
        <w:tc>
          <w:tcPr>
            <w:tcW w:w="3324" w:type="dxa"/>
          </w:tcPr>
          <w:p w14:paraId="20C3DE58" w14:textId="77777777" w:rsidR="00875461" w:rsidRDefault="00000000">
            <w:r>
              <w:rPr>
                <w:rFonts w:ascii="Consolas" w:eastAsia="Consolas" w:hAnsi="Consolas"/>
                <w:color w:val="9C2B2B"/>
                <w:sz w:val="18"/>
              </w:rPr>
              <w:t>definitivo</w:t>
            </w:r>
          </w:p>
        </w:tc>
        <w:tc>
          <w:tcPr>
            <w:tcW w:w="3324" w:type="dxa"/>
          </w:tcPr>
          <w:p w14:paraId="15358F4B" w14:textId="77777777" w:rsidR="00875461" w:rsidRDefault="00000000">
            <w:r>
              <w:rPr>
                <w:sz w:val="18"/>
              </w:rPr>
              <w:t>1000</w:t>
            </w:r>
          </w:p>
        </w:tc>
        <w:tc>
          <w:tcPr>
            <w:tcW w:w="3324" w:type="dxa"/>
          </w:tcPr>
          <w:p w14:paraId="42C6E200" w14:textId="77777777" w:rsidR="00875461" w:rsidRDefault="00000000">
            <w:r>
              <w:rPr>
                <w:sz w:val="18"/>
              </w:rPr>
              <w:t>gana siempre</w:t>
            </w:r>
          </w:p>
        </w:tc>
      </w:tr>
    </w:tbl>
    <w:p w14:paraId="35D06AA5" w14:textId="77777777" w:rsidR="00875461" w:rsidRDefault="00875461">
      <w:pPr>
        <w:spacing w:after="40"/>
      </w:pPr>
    </w:p>
    <w:p w14:paraId="1798018D" w14:textId="77777777" w:rsidR="00875461" w:rsidRDefault="00000000">
      <w:r>
        <w:t>Desempate final: fecha de modificación (mtime).</w:t>
      </w:r>
    </w:p>
    <w:p w14:paraId="3D804E3F" w14:textId="77777777" w:rsidR="00875461" w:rsidRDefault="00000000">
      <w:r>
        <w:t>Consecuencias prácticas:</w:t>
      </w:r>
    </w:p>
    <w:p w14:paraId="7E46A06C" w14:textId="77777777" w:rsidR="00875461" w:rsidRDefault="00000000">
      <w:pPr>
        <w:pStyle w:val="Listaconvietas"/>
      </w:pPr>
      <w:r>
        <w:rPr>
          <w:b/>
        </w:rPr>
        <w:t>Un sufijo de fecha (`_20260829`) no cuenta como reintento.</w:t>
      </w:r>
      <w:r>
        <w:t xml:space="preserve"> Tras un </w:t>
      </w:r>
      <w:r>
        <w:rPr>
          <w:rFonts w:ascii="Consolas" w:eastAsia="Consolas" w:hAnsi="Consolas"/>
          <w:color w:val="9C2B2B"/>
        </w:rPr>
        <w:t>git clone</w:t>
      </w:r>
      <w:r>
        <w:t xml:space="preserve"> los mtime salen casi iguales y el orden es impredecible (así pasó con TC-M01-02, donde ganaba el reintento 1, que también falló). Usar siempre </w:t>
      </w:r>
      <w:r>
        <w:rPr>
          <w:rFonts w:ascii="Consolas" w:eastAsia="Consolas" w:hAnsi="Consolas"/>
          <w:color w:val="9C2B2B"/>
        </w:rPr>
        <w:t>reintentoN</w:t>
      </w:r>
      <w:r>
        <w:t>.</w:t>
      </w:r>
    </w:p>
    <w:p w14:paraId="768551C2" w14:textId="77777777" w:rsidR="00875461" w:rsidRDefault="00000000">
      <w:pPr>
        <w:pStyle w:val="Listaconvietas"/>
      </w:pPr>
      <w:r>
        <w:rPr>
          <w:b/>
        </w:rPr>
        <w:t>Usar un solo esquema de versionado</w:t>
      </w:r>
      <w:r>
        <w:t xml:space="preserve"> por TC. Mezclar </w:t>
      </w:r>
      <w:r>
        <w:rPr>
          <w:rFonts w:ascii="Consolas" w:eastAsia="Consolas" w:hAnsi="Consolas"/>
          <w:color w:val="9C2B2B"/>
        </w:rPr>
        <w:t>reintento2</w:t>
      </w:r>
      <w:r>
        <w:t xml:space="preserve"> (rango 2) con </w:t>
      </w:r>
      <w:r>
        <w:rPr>
          <w:rFonts w:ascii="Consolas" w:eastAsia="Consolas" w:hAnsi="Consolas"/>
          <w:color w:val="9C2B2B"/>
        </w:rPr>
        <w:t>v2.0</w:t>
      </w:r>
      <w:r>
        <w:t xml:space="preserve"> (rango 200) hace ganar a </w:t>
      </w:r>
      <w:r>
        <w:rPr>
          <w:rFonts w:ascii="Consolas" w:eastAsia="Consolas" w:hAnsi="Consolas"/>
          <w:color w:val="9C2B2B"/>
        </w:rPr>
        <w:t>v2.0</w:t>
      </w:r>
      <w:r>
        <w:t xml:space="preserve"> aunque sea más viejo.</w:t>
      </w:r>
    </w:p>
    <w:p w14:paraId="739E6959" w14:textId="77777777" w:rsidR="00875461" w:rsidRDefault="00000000">
      <w:pPr>
        <w:pStyle w:val="Listaconvietas"/>
      </w:pPr>
      <w:r>
        <w:rPr>
          <w:b/>
        </w:rPr>
        <w:t>No usar `definitivo` salvo que de verdad lo sea</w:t>
      </w:r>
      <w:r>
        <w:t>: gana sobre cualquier reintento posterior (</w:t>
      </w:r>
      <w:r>
        <w:rPr>
          <w:rFonts w:ascii="Consolas" w:eastAsia="Consolas" w:hAnsi="Consolas"/>
          <w:color w:val="9C2B2B"/>
        </w:rPr>
        <w:t>reintento5</w:t>
      </w:r>
      <w:r>
        <w:t xml:space="preserve"> = 5 &lt; 1000).</w:t>
      </w:r>
    </w:p>
    <w:p w14:paraId="1F3C6E80" w14:textId="77777777" w:rsidR="00875461" w:rsidRDefault="00000000">
      <w:pPr>
        <w:pStyle w:val="Listaconvietas"/>
      </w:pPr>
      <w:r>
        <w:rPr>
          <w:b/>
        </w:rPr>
        <w:t>No partir un TC en `parte1`/`parte2`</w:t>
      </w:r>
      <w:r>
        <w:t>: solo se lee el de mayor número, no se suman. Un TC agrupado = un reporte con todos sus sub-casos.</w:t>
      </w:r>
    </w:p>
    <w:p w14:paraId="6C67DF04" w14:textId="77777777" w:rsidR="00875461" w:rsidRDefault="00000000">
      <w:pPr>
        <w:pStyle w:val="Listaconvietas"/>
      </w:pPr>
      <w:r>
        <w:t>Formato distinto entre corridas está permitido; gana la más «final» por la tabla de arriba.</w:t>
      </w:r>
    </w:p>
    <w:p w14:paraId="67E39755" w14:textId="77777777" w:rsidR="00875461" w:rsidRDefault="00000000">
      <w:pPr>
        <w:pStyle w:val="Ttulo3"/>
      </w:pPr>
      <w:r>
        <w:t xml:space="preserve">2.3 Qué NO poner en </w:t>
      </w:r>
      <w:r>
        <w:rPr>
          <w:rFonts w:ascii="Consolas" w:eastAsia="Consolas" w:hAnsi="Consolas"/>
          <w:color w:val="9C2B2B"/>
        </w:rPr>
        <w:t>resultados/</w:t>
      </w:r>
    </w:p>
    <w:p w14:paraId="213193E3" w14:textId="77777777" w:rsidR="00875461" w:rsidRDefault="00000000">
      <w:pPr>
        <w:pStyle w:val="Listaconvietas"/>
      </w:pPr>
      <w:r>
        <w:t>La colección Postman (</w:t>
      </w:r>
      <w:r>
        <w:rPr>
          <w:rFonts w:ascii="Consolas" w:eastAsia="Consolas" w:hAnsi="Consolas"/>
          <w:color w:val="9C2B2B"/>
        </w:rPr>
        <w:t>*.postman_collection.json</w:t>
      </w:r>
      <w:r>
        <w:t xml:space="preserve"> o cualquier JSON con </w:t>
      </w:r>
      <w:r>
        <w:rPr>
          <w:rFonts w:ascii="Consolas" w:eastAsia="Consolas" w:hAnsi="Consolas"/>
          <w:color w:val="9C2B2B"/>
        </w:rPr>
        <w:t>info.schema</w:t>
      </w:r>
      <w:r>
        <w:t xml:space="preserve"> + </w:t>
      </w:r>
      <w:r>
        <w:rPr>
          <w:rFonts w:ascii="Consolas" w:eastAsia="Consolas" w:hAnsi="Consolas"/>
          <w:color w:val="9C2B2B"/>
        </w:rPr>
        <w:t>item</w:t>
      </w:r>
      <w:r>
        <w:t>): el scanner la descarta.</w:t>
      </w:r>
    </w:p>
    <w:p w14:paraId="0603368C" w14:textId="77777777" w:rsidR="00875461" w:rsidRDefault="00000000">
      <w:pPr>
        <w:pStyle w:val="Listaconvietas"/>
      </w:pPr>
      <w:r>
        <w:t>Specs (</w:t>
      </w:r>
      <w:r>
        <w:rPr>
          <w:rFonts w:ascii="Consolas" w:eastAsia="Consolas" w:hAnsi="Consolas"/>
          <w:color w:val="9C2B2B"/>
        </w:rPr>
        <w:t>*.cy.ts</w:t>
      </w:r>
      <w:r>
        <w:t xml:space="preserve">, </w:t>
      </w:r>
      <w:r>
        <w:rPr>
          <w:rFonts w:ascii="Consolas" w:eastAsia="Consolas" w:hAnsi="Consolas"/>
          <w:color w:val="9C2B2B"/>
        </w:rPr>
        <w:t>*.cy.js</w:t>
      </w:r>
      <w:r>
        <w:t xml:space="preserve">), </w:t>
      </w:r>
      <w:r>
        <w:rPr>
          <w:rFonts w:ascii="Consolas" w:eastAsia="Consolas" w:hAnsi="Consolas"/>
          <w:color w:val="9C2B2B"/>
        </w:rPr>
        <w:t>package.json</w:t>
      </w:r>
      <w:r>
        <w:t xml:space="preserve">, </w:t>
      </w:r>
      <w:r>
        <w:rPr>
          <w:rFonts w:ascii="Consolas" w:eastAsia="Consolas" w:hAnsi="Consolas"/>
          <w:color w:val="9C2B2B"/>
        </w:rPr>
        <w:t>cypress.config.*</w:t>
      </w:r>
      <w:r>
        <w:t xml:space="preserve">, </w:t>
      </w:r>
      <w:r>
        <w:rPr>
          <w:rFonts w:ascii="Consolas" w:eastAsia="Consolas" w:hAnsi="Consolas"/>
          <w:color w:val="9C2B2B"/>
        </w:rPr>
        <w:t>node_modules/</w:t>
      </w:r>
      <w:r>
        <w:t>.</w:t>
      </w:r>
    </w:p>
    <w:p w14:paraId="44504C7C" w14:textId="77777777" w:rsidR="00875461" w:rsidRDefault="00000000">
      <w:pPr>
        <w:pStyle w:val="Listaconvietas"/>
      </w:pPr>
      <w:r>
        <w:t xml:space="preserve">Evidencia extra parseable (dumps </w:t>
      </w:r>
      <w:r>
        <w:rPr>
          <w:rFonts w:ascii="Consolas" w:eastAsia="Consolas" w:hAnsi="Consolas"/>
          <w:color w:val="9C2B2B"/>
        </w:rPr>
        <w:t>.json</w:t>
      </w:r>
      <w:r>
        <w:t>/</w:t>
      </w:r>
      <w:r>
        <w:rPr>
          <w:rFonts w:ascii="Consolas" w:eastAsia="Consolas" w:hAnsi="Consolas"/>
          <w:color w:val="9C2B2B"/>
        </w:rPr>
        <w:t>.txt</w:t>
      </w:r>
      <w:r>
        <w:t xml:space="preserve"> de requests): va en </w:t>
      </w:r>
      <w:r>
        <w:rPr>
          <w:rFonts w:ascii="Consolas" w:eastAsia="Consolas" w:hAnsi="Consolas"/>
          <w:color w:val="9C2B2B"/>
        </w:rPr>
        <w:t>evidencias/</w:t>
      </w:r>
      <w:r>
        <w:t xml:space="preserve">. Solo se recorre </w:t>
      </w:r>
      <w:r>
        <w:rPr>
          <w:rFonts w:ascii="Consolas" w:eastAsia="Consolas" w:hAnsi="Consolas"/>
          <w:color w:val="9C2B2B"/>
        </w:rPr>
        <w:t>resultados/</w:t>
      </w:r>
      <w:r>
        <w:t xml:space="preserve"> y la raíz del TC; </w:t>
      </w:r>
      <w:r>
        <w:rPr>
          <w:rFonts w:ascii="Consolas" w:eastAsia="Consolas" w:hAnsi="Consolas"/>
          <w:color w:val="9C2B2B"/>
        </w:rPr>
        <w:t>evidencias/</w:t>
      </w:r>
      <w:r>
        <w:t xml:space="preserve"> no se toca.</w:t>
      </w:r>
    </w:p>
    <w:p w14:paraId="579310A7" w14:textId="77777777" w:rsidR="00875461" w:rsidRDefault="00000000">
      <w:pPr>
        <w:pStyle w:val="Listaconvietas"/>
      </w:pPr>
      <w:r>
        <w:t xml:space="preserve">Informes narrativos </w:t>
      </w:r>
      <w:r>
        <w:rPr>
          <w:rFonts w:ascii="Consolas" w:eastAsia="Consolas" w:hAnsi="Consolas"/>
          <w:color w:val="9C2B2B"/>
        </w:rPr>
        <w:t>.md</w:t>
      </w:r>
      <w:r>
        <w:t xml:space="preserve">: van en </w:t>
      </w:r>
      <w:r>
        <w:rPr>
          <w:rFonts w:ascii="Consolas" w:eastAsia="Consolas" w:hAnsi="Consolas"/>
          <w:color w:val="9C2B2B"/>
        </w:rPr>
        <w:t>evidencias/</w:t>
      </w:r>
      <w:r>
        <w:t xml:space="preserve"> o junto al caso; </w:t>
      </w:r>
      <w:r>
        <w:rPr>
          <w:b/>
        </w:rPr>
        <w:t>no cuentan como resultado</w:t>
      </w:r>
      <w:r>
        <w:t xml:space="preserve"> (para dar el veredicto, ver sección 5.2).</w:t>
      </w:r>
    </w:p>
    <w:p w14:paraId="3FF2CE2E" w14:textId="77777777" w:rsidR="00875461" w:rsidRDefault="00000000">
      <w:pPr>
        <w:pStyle w:val="Listaconvietas"/>
      </w:pPr>
      <w:r>
        <w:lastRenderedPageBreak/>
        <w:t>Subcarpetas del TC con reportes (</w:t>
      </w:r>
      <w:r>
        <w:rPr>
          <w:rFonts w:ascii="Consolas" w:eastAsia="Consolas" w:hAnsi="Consolas"/>
          <w:color w:val="9C2B2B"/>
        </w:rPr>
        <w:t>EvaluacionV2/RESULTADOS/...</w:t>
      </w:r>
      <w:r>
        <w:t xml:space="preserve">): el scanner no entra. Si la reevaluación es lo que vale, copiar su reporte a </w:t>
      </w:r>
      <w:r>
        <w:rPr>
          <w:rFonts w:ascii="Consolas" w:eastAsia="Consolas" w:hAnsi="Consolas"/>
          <w:color w:val="9C2B2B"/>
        </w:rPr>
        <w:t>resultados/</w:t>
      </w:r>
      <w:r>
        <w:t xml:space="preserve"> con </w:t>
      </w:r>
      <w:r>
        <w:rPr>
          <w:rFonts w:ascii="Consolas" w:eastAsia="Consolas" w:hAnsi="Consolas"/>
          <w:color w:val="9C2B2B"/>
        </w:rPr>
        <w:t>_reintentoN</w:t>
      </w:r>
      <w:r>
        <w:t xml:space="preserve">, o declararlo en </w:t>
      </w:r>
      <w:r>
        <w:rPr>
          <w:rFonts w:ascii="Consolas" w:eastAsia="Consolas" w:hAnsi="Consolas"/>
          <w:color w:val="9C2B2B"/>
        </w:rPr>
        <w:t>declarados_sin_evidencia.csv</w:t>
      </w:r>
      <w:r>
        <w:t>.</w:t>
      </w:r>
    </w:p>
    <w:p w14:paraId="60DC89AF" w14:textId="77777777" w:rsidR="00875461" w:rsidRDefault="00000000">
      <w:pPr>
        <w:pStyle w:val="Ttulo2"/>
      </w:pPr>
      <w:r>
        <w:t>3. Cómo se decide Aprobado / Rechazado / Pendiente</w:t>
      </w:r>
    </w:p>
    <w:p w14:paraId="079AE9A7" w14:textId="77777777" w:rsidR="00875461" w:rsidRDefault="00000000">
      <w:pPr>
        <w:pStyle w:val="Ttulo3"/>
      </w:pPr>
      <w:r>
        <w:t>3.1 Regla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72"/>
      </w:tblGrid>
      <w:tr w:rsidR="00875461" w14:paraId="357EEE20" w14:textId="77777777">
        <w:tc>
          <w:tcPr>
            <w:tcW w:w="9972" w:type="dxa"/>
            <w:shd w:val="clear" w:color="auto" w:fill="F2F2F2"/>
          </w:tcPr>
          <w:p w14:paraId="5D024E6F" w14:textId="77777777" w:rsidR="00875461" w:rsidRDefault="00000000">
            <w:r>
              <w:rPr>
                <w:rFonts w:ascii="Consolas" w:eastAsia="Consolas" w:hAnsi="Consolas"/>
                <w:sz w:val="17"/>
              </w:rPr>
              <w:t>sin carpeta, carpeta vacía, o ningún archivo .json/.html/.txt/.xml   → Pendiente ("sin_datos")</w:t>
            </w:r>
          </w:p>
          <w:p w14:paraId="3C87DCF4" w14:textId="77777777" w:rsidR="00875461" w:rsidRDefault="00000000">
            <w:r>
              <w:rPr>
                <w:rFonts w:ascii="Consolas" w:eastAsia="Consolas" w:hAnsi="Consolas"/>
                <w:sz w:val="17"/>
              </w:rPr>
              <w:t>hay archivos pero ninguno reconocido                                 → Pendiente ("no_reconocido")  ← la trampa</w:t>
            </w:r>
          </w:p>
          <w:p w14:paraId="4334544F" w14:textId="77777777" w:rsidR="00875461" w:rsidRDefault="00000000">
            <w:r>
              <w:rPr>
                <w:rFonts w:ascii="Consolas" w:eastAsia="Consolas" w:hAnsi="Consolas"/>
                <w:sz w:val="17"/>
              </w:rPr>
              <w:t>≥ 1 aserción/checkpoint fallido                                      → Rechazado</w:t>
            </w:r>
          </w:p>
          <w:p w14:paraId="4993221B" w14:textId="77777777" w:rsidR="00875461" w:rsidRDefault="00000000">
            <w:r>
              <w:rPr>
                <w:rFonts w:ascii="Consolas" w:eastAsia="Consolas" w:hAnsi="Consolas"/>
                <w:sz w:val="17"/>
              </w:rPr>
              <w:t>0 fallidos y ≥ 1 aserción/checkpoint contado                         → Aprobado</w:t>
            </w:r>
          </w:p>
          <w:p w14:paraId="2C90439F" w14:textId="77777777" w:rsidR="00875461" w:rsidRDefault="00000000">
            <w:r>
              <w:rPr>
                <w:rFonts w:ascii="Consolas" w:eastAsia="Consolas" w:hAnsi="Consolas"/>
                <w:sz w:val="17"/>
              </w:rPr>
              <w:t>0 aserciones contadas                                                → Pendiente</w:t>
            </w:r>
          </w:p>
        </w:tc>
      </w:tr>
    </w:tbl>
    <w:p w14:paraId="6182006A" w14:textId="77777777" w:rsidR="00875461" w:rsidRDefault="00875461">
      <w:pPr>
        <w:spacing w:after="40"/>
      </w:pPr>
    </w:p>
    <w:p w14:paraId="5356C497" w14:textId="77777777" w:rsidR="00875461" w:rsidRDefault="00000000">
      <w:r>
        <w:t xml:space="preserve">No existe el estado «Bloqueado»: un caso bloqueado por ambiente es </w:t>
      </w:r>
      <w:r>
        <w:rPr>
          <w:rFonts w:ascii="Consolas" w:eastAsia="Consolas" w:hAnsi="Consolas"/>
          <w:color w:val="9C2B2B"/>
        </w:rPr>
        <w:t>Pendiente</w:t>
      </w:r>
      <w:r>
        <w:t xml:space="preserve"> (o </w:t>
      </w:r>
      <w:r>
        <w:rPr>
          <w:rFonts w:ascii="Consolas" w:eastAsia="Consolas" w:hAnsi="Consolas"/>
          <w:color w:val="9C2B2B"/>
        </w:rPr>
        <w:t>Rechazado</w:t>
      </w:r>
      <w:r>
        <w:t xml:space="preserve"> si el reporte trae aserciones fallidas).</w:t>
      </w:r>
    </w:p>
    <w:p w14:paraId="42C0A5C7" w14:textId="77777777" w:rsidR="00875461" w:rsidRDefault="00000000">
      <w:pPr>
        <w:pStyle w:val="Ttulo3"/>
      </w:pPr>
      <w:r>
        <w:t>3.2 Qué cuenta cada formato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875461" w14:paraId="717B4DED" w14:textId="77777777">
        <w:tc>
          <w:tcPr>
            <w:tcW w:w="2493" w:type="dxa"/>
            <w:shd w:val="clear" w:color="auto" w:fill="D9E2F3"/>
          </w:tcPr>
          <w:p w14:paraId="73A4A3B9" w14:textId="77777777" w:rsidR="00875461" w:rsidRDefault="00000000">
            <w:r>
              <w:rPr>
                <w:b/>
                <w:sz w:val="18"/>
              </w:rPr>
              <w:t>Formato</w:t>
            </w:r>
          </w:p>
        </w:tc>
        <w:tc>
          <w:tcPr>
            <w:tcW w:w="2493" w:type="dxa"/>
            <w:shd w:val="clear" w:color="auto" w:fill="D9E2F3"/>
          </w:tcPr>
          <w:p w14:paraId="0E29E7A5" w14:textId="77777777" w:rsidR="00875461" w:rsidRDefault="00000000">
            <w:r>
              <w:rPr>
                <w:b/>
                <w:sz w:val="18"/>
              </w:rPr>
              <w:t>Fallido</w:t>
            </w:r>
          </w:p>
        </w:tc>
        <w:tc>
          <w:tcPr>
            <w:tcW w:w="2493" w:type="dxa"/>
            <w:shd w:val="clear" w:color="auto" w:fill="D9E2F3"/>
          </w:tcPr>
          <w:p w14:paraId="78A86CF2" w14:textId="77777777" w:rsidR="00875461" w:rsidRDefault="00000000">
            <w:r>
              <w:rPr>
                <w:b/>
                <w:sz w:val="18"/>
              </w:rPr>
              <w:t>Aprobado</w:t>
            </w:r>
          </w:p>
        </w:tc>
        <w:tc>
          <w:tcPr>
            <w:tcW w:w="2493" w:type="dxa"/>
            <w:shd w:val="clear" w:color="auto" w:fill="D9E2F3"/>
          </w:tcPr>
          <w:p w14:paraId="70686F1B" w14:textId="77777777" w:rsidR="00875461" w:rsidRDefault="00000000">
            <w:r>
              <w:rPr>
                <w:b/>
                <w:sz w:val="18"/>
              </w:rPr>
              <w:t>Omitido (skip/pending)</w:t>
            </w:r>
          </w:p>
        </w:tc>
      </w:tr>
      <w:tr w:rsidR="00875461" w14:paraId="6C3CAFAF" w14:textId="77777777">
        <w:tc>
          <w:tcPr>
            <w:tcW w:w="2493" w:type="dxa"/>
          </w:tcPr>
          <w:p w14:paraId="22696553" w14:textId="77777777" w:rsidR="00875461" w:rsidRDefault="00000000">
            <w:r>
              <w:rPr>
                <w:sz w:val="18"/>
              </w:rPr>
              <w:t>Newman</w:t>
            </w:r>
          </w:p>
        </w:tc>
        <w:tc>
          <w:tcPr>
            <w:tcW w:w="2493" w:type="dxa"/>
          </w:tcPr>
          <w:p w14:paraId="4060EE1B" w14:textId="77777777" w:rsidR="00875461" w:rsidRDefault="00000000">
            <w:r>
              <w:rPr>
                <w:sz w:val="18"/>
              </w:rPr>
              <w:t>«Total Failed Tests»</w:t>
            </w:r>
          </w:p>
        </w:tc>
        <w:tc>
          <w:tcPr>
            <w:tcW w:w="2493" w:type="dxa"/>
          </w:tcPr>
          <w:p w14:paraId="619B4A30" w14:textId="77777777" w:rsidR="00875461" w:rsidRDefault="00000000">
            <w:r>
              <w:rPr>
                <w:sz w:val="18"/>
              </w:rPr>
              <w:t>Total Assertions − fallidas</w:t>
            </w:r>
          </w:p>
        </w:tc>
        <w:tc>
          <w:tcPr>
            <w:tcW w:w="2493" w:type="dxa"/>
          </w:tcPr>
          <w:p w14:paraId="1D79FF1D" w14:textId="77777777" w:rsidR="00875461" w:rsidRDefault="00000000">
            <w:r>
              <w:rPr>
                <w:sz w:val="18"/>
              </w:rPr>
              <w:t>—</w:t>
            </w:r>
          </w:p>
        </w:tc>
      </w:tr>
      <w:tr w:rsidR="00875461" w14:paraId="56454308" w14:textId="77777777">
        <w:tc>
          <w:tcPr>
            <w:tcW w:w="2493" w:type="dxa"/>
          </w:tcPr>
          <w:p w14:paraId="6F2CB698" w14:textId="77777777" w:rsidR="00875461" w:rsidRDefault="00000000">
            <w:r>
              <w:rPr>
                <w:sz w:val="18"/>
              </w:rPr>
              <w:t>pytest-html</w:t>
            </w:r>
          </w:p>
        </w:tc>
        <w:tc>
          <w:tcPr>
            <w:tcW w:w="2493" w:type="dxa"/>
          </w:tcPr>
          <w:p w14:paraId="2165E653" w14:textId="77777777" w:rsidR="00875461" w:rsidRDefault="00000000">
            <w:r>
              <w:rPr>
                <w:rFonts w:ascii="Consolas" w:eastAsia="Consolas" w:hAnsi="Consolas"/>
                <w:color w:val="9C2B2B"/>
                <w:sz w:val="18"/>
              </w:rPr>
              <w:t>failed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eastAsia="Consolas" w:hAnsi="Consolas"/>
                <w:color w:val="9C2B2B"/>
                <w:sz w:val="18"/>
              </w:rPr>
              <w:t>error</w:t>
            </w:r>
          </w:p>
        </w:tc>
        <w:tc>
          <w:tcPr>
            <w:tcW w:w="2493" w:type="dxa"/>
          </w:tcPr>
          <w:p w14:paraId="5D41B06E" w14:textId="77777777" w:rsidR="00875461" w:rsidRDefault="00000000">
            <w:r>
              <w:rPr>
                <w:rFonts w:ascii="Consolas" w:eastAsia="Consolas" w:hAnsi="Consolas"/>
                <w:color w:val="9C2B2B"/>
                <w:sz w:val="18"/>
              </w:rPr>
              <w:t>passed</w:t>
            </w:r>
          </w:p>
        </w:tc>
        <w:tc>
          <w:tcPr>
            <w:tcW w:w="2493" w:type="dxa"/>
          </w:tcPr>
          <w:p w14:paraId="3C1A413B" w14:textId="77777777" w:rsidR="00875461" w:rsidRDefault="00000000">
            <w:r>
              <w:rPr>
                <w:b/>
                <w:sz w:val="18"/>
              </w:rPr>
              <w:t>cuenta en el total</w:t>
            </w:r>
            <w:r>
              <w:rPr>
                <w:sz w:val="18"/>
              </w:rPr>
              <w:t xml:space="preserve"> → un reporte todo-skipped sale </w:t>
            </w:r>
            <w:r>
              <w:rPr>
                <w:b/>
                <w:sz w:val="18"/>
              </w:rPr>
              <w:t>Aprobado</w:t>
            </w:r>
          </w:p>
        </w:tc>
      </w:tr>
      <w:tr w:rsidR="00875461" w14:paraId="2EA99FD8" w14:textId="77777777">
        <w:tc>
          <w:tcPr>
            <w:tcW w:w="2493" w:type="dxa"/>
          </w:tcPr>
          <w:p w14:paraId="3A297880" w14:textId="77777777" w:rsidR="00875461" w:rsidRDefault="00000000">
            <w:r>
              <w:rPr>
                <w:sz w:val="18"/>
              </w:rPr>
              <w:t>JUnit XML</w:t>
            </w:r>
          </w:p>
        </w:tc>
        <w:tc>
          <w:tcPr>
            <w:tcW w:w="2493" w:type="dxa"/>
          </w:tcPr>
          <w:p w14:paraId="6400A43C" w14:textId="77777777" w:rsidR="00875461" w:rsidRDefault="00000000">
            <w:r>
              <w:rPr>
                <w:rFonts w:ascii="Consolas" w:eastAsia="Consolas" w:hAnsi="Consolas"/>
                <w:color w:val="9C2B2B"/>
                <w:sz w:val="18"/>
              </w:rPr>
              <w:t>failures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eastAsia="Consolas" w:hAnsi="Consolas"/>
                <w:color w:val="9C2B2B"/>
                <w:sz w:val="18"/>
              </w:rPr>
              <w:t>errors</w:t>
            </w:r>
          </w:p>
        </w:tc>
        <w:tc>
          <w:tcPr>
            <w:tcW w:w="2493" w:type="dxa"/>
          </w:tcPr>
          <w:p w14:paraId="07A9748E" w14:textId="77777777" w:rsidR="00875461" w:rsidRDefault="00000000">
            <w:r>
              <w:rPr>
                <w:sz w:val="18"/>
              </w:rPr>
              <w:t>resto</w:t>
            </w:r>
          </w:p>
        </w:tc>
        <w:tc>
          <w:tcPr>
            <w:tcW w:w="2493" w:type="dxa"/>
          </w:tcPr>
          <w:p w14:paraId="0AE92E80" w14:textId="77777777" w:rsidR="00875461" w:rsidRDefault="00000000">
            <w:r>
              <w:rPr>
                <w:sz w:val="18"/>
              </w:rPr>
              <w:t xml:space="preserve">se </w:t>
            </w:r>
            <w:r>
              <w:rPr>
                <w:b/>
                <w:sz w:val="18"/>
              </w:rPr>
              <w:t>descuenta</w:t>
            </w:r>
          </w:p>
        </w:tc>
      </w:tr>
      <w:tr w:rsidR="00875461" w14:paraId="13D6B0A1" w14:textId="77777777">
        <w:tc>
          <w:tcPr>
            <w:tcW w:w="2493" w:type="dxa"/>
          </w:tcPr>
          <w:p w14:paraId="3C65F5EA" w14:textId="77777777" w:rsidR="00875461" w:rsidRDefault="00000000">
            <w:r>
              <w:rPr>
                <w:sz w:val="18"/>
              </w:rPr>
              <w:t>Cypress JSON propio</w:t>
            </w:r>
          </w:p>
        </w:tc>
        <w:tc>
          <w:tcPr>
            <w:tcW w:w="2493" w:type="dxa"/>
          </w:tcPr>
          <w:p w14:paraId="2E97E0AF" w14:textId="77777777" w:rsidR="00875461" w:rsidRDefault="00000000">
            <w:r>
              <w:rPr>
                <w:rFonts w:ascii="Consolas" w:eastAsia="Consolas" w:hAnsi="Consolas"/>
                <w:color w:val="9C2B2B"/>
                <w:sz w:val="18"/>
              </w:rPr>
              <w:t>estado == "FALLA"</w:t>
            </w:r>
          </w:p>
        </w:tc>
        <w:tc>
          <w:tcPr>
            <w:tcW w:w="2493" w:type="dxa"/>
          </w:tcPr>
          <w:p w14:paraId="139368C7" w14:textId="77777777" w:rsidR="00875461" w:rsidRDefault="00000000">
            <w:r>
              <w:rPr>
                <w:rFonts w:ascii="Consolas" w:eastAsia="Consolas" w:hAnsi="Consolas"/>
                <w:color w:val="9C2B2B"/>
                <w:sz w:val="18"/>
              </w:rPr>
              <w:t>estado == "OK"</w:t>
            </w:r>
          </w:p>
        </w:tc>
        <w:tc>
          <w:tcPr>
            <w:tcW w:w="2493" w:type="dxa"/>
          </w:tcPr>
          <w:p w14:paraId="19274D8C" w14:textId="77777777" w:rsidR="00875461" w:rsidRDefault="00000000">
            <w:r>
              <w:rPr>
                <w:sz w:val="18"/>
              </w:rPr>
              <w:t xml:space="preserve">otros valores cuentan en total → si son los únicos, sale </w:t>
            </w:r>
            <w:r>
              <w:rPr>
                <w:b/>
                <w:sz w:val="18"/>
              </w:rPr>
              <w:t>Aprobado</w:t>
            </w:r>
          </w:p>
        </w:tc>
      </w:tr>
      <w:tr w:rsidR="00875461" w14:paraId="01F47019" w14:textId="77777777">
        <w:tc>
          <w:tcPr>
            <w:tcW w:w="2493" w:type="dxa"/>
          </w:tcPr>
          <w:p w14:paraId="2E42CFE1" w14:textId="77777777" w:rsidR="00875461" w:rsidRDefault="00000000">
            <w:r>
              <w:rPr>
                <w:sz w:val="18"/>
              </w:rPr>
              <w:t>mochawesome</w:t>
            </w:r>
          </w:p>
        </w:tc>
        <w:tc>
          <w:tcPr>
            <w:tcW w:w="2493" w:type="dxa"/>
          </w:tcPr>
          <w:p w14:paraId="542DB7D7" w14:textId="77777777" w:rsidR="00875461" w:rsidRDefault="00000000">
            <w:r>
              <w:rPr>
                <w:rFonts w:ascii="Consolas" w:eastAsia="Consolas" w:hAnsi="Consolas"/>
                <w:color w:val="9C2B2B"/>
                <w:sz w:val="18"/>
              </w:rPr>
              <w:t>stats.failures</w:t>
            </w:r>
          </w:p>
        </w:tc>
        <w:tc>
          <w:tcPr>
            <w:tcW w:w="2493" w:type="dxa"/>
          </w:tcPr>
          <w:p w14:paraId="78F2896B" w14:textId="77777777" w:rsidR="00875461" w:rsidRDefault="00000000">
            <w:r>
              <w:rPr>
                <w:rFonts w:ascii="Consolas" w:eastAsia="Consolas" w:hAnsi="Consolas"/>
                <w:color w:val="9C2B2B"/>
                <w:sz w:val="18"/>
              </w:rPr>
              <w:t>stats.passes</w:t>
            </w:r>
          </w:p>
        </w:tc>
        <w:tc>
          <w:tcPr>
            <w:tcW w:w="2493" w:type="dxa"/>
          </w:tcPr>
          <w:p w14:paraId="0B8ED7AB" w14:textId="77777777" w:rsidR="00875461" w:rsidRDefault="00000000">
            <w:r>
              <w:rPr>
                <w:rFonts w:ascii="Consolas" w:eastAsia="Consolas" w:hAnsi="Consolas"/>
                <w:color w:val="9C2B2B"/>
                <w:sz w:val="18"/>
              </w:rPr>
              <w:t>stats.tests</w:t>
            </w:r>
            <w:r>
              <w:rPr>
                <w:sz w:val="18"/>
              </w:rPr>
              <w:t xml:space="preserve"> incluye pending → riesgo igual que pytest-html</w:t>
            </w:r>
          </w:p>
        </w:tc>
      </w:tr>
      <w:tr w:rsidR="00875461" w14:paraId="194DCB29" w14:textId="77777777">
        <w:tc>
          <w:tcPr>
            <w:tcW w:w="2493" w:type="dxa"/>
          </w:tcPr>
          <w:p w14:paraId="197D32AC" w14:textId="77777777" w:rsidR="00875461" w:rsidRDefault="00000000">
            <w:r>
              <w:rPr>
                <w:sz w:val="18"/>
              </w:rPr>
              <w:t>Consola Cypress</w:t>
            </w:r>
          </w:p>
        </w:tc>
        <w:tc>
          <w:tcPr>
            <w:tcW w:w="2493" w:type="dxa"/>
          </w:tcPr>
          <w:p w14:paraId="730D9DD1" w14:textId="77777777" w:rsidR="00875461" w:rsidRDefault="00000000">
            <w:r>
              <w:rPr>
                <w:rFonts w:ascii="Consolas" w:eastAsia="Consolas" w:hAnsi="Consolas"/>
                <w:color w:val="9C2B2B"/>
                <w:sz w:val="18"/>
              </w:rPr>
              <w:t>Failing</w:t>
            </w:r>
          </w:p>
        </w:tc>
        <w:tc>
          <w:tcPr>
            <w:tcW w:w="2493" w:type="dxa"/>
          </w:tcPr>
          <w:p w14:paraId="6C6C47A5" w14:textId="77777777" w:rsidR="00875461" w:rsidRDefault="00000000">
            <w:r>
              <w:rPr>
                <w:rFonts w:ascii="Consolas" w:eastAsia="Consolas" w:hAnsi="Consolas"/>
                <w:color w:val="9C2B2B"/>
                <w:sz w:val="18"/>
              </w:rPr>
              <w:t>Passing</w:t>
            </w:r>
          </w:p>
        </w:tc>
        <w:tc>
          <w:tcPr>
            <w:tcW w:w="2493" w:type="dxa"/>
          </w:tcPr>
          <w:p w14:paraId="1105745D" w14:textId="77777777" w:rsidR="00875461" w:rsidRDefault="00000000">
            <w:r>
              <w:rPr>
                <w:sz w:val="18"/>
              </w:rPr>
              <w:t>pending/skipped se descuentan</w:t>
            </w:r>
          </w:p>
        </w:tc>
      </w:tr>
      <w:tr w:rsidR="00875461" w14:paraId="1002478E" w14:textId="77777777">
        <w:tc>
          <w:tcPr>
            <w:tcW w:w="2493" w:type="dxa"/>
          </w:tcPr>
          <w:p w14:paraId="5877A049" w14:textId="77777777" w:rsidR="00875461" w:rsidRDefault="00000000">
            <w:r>
              <w:rPr>
                <w:sz w:val="18"/>
              </w:rPr>
              <w:t>k6</w:t>
            </w:r>
          </w:p>
        </w:tc>
        <w:tc>
          <w:tcPr>
            <w:tcW w:w="2493" w:type="dxa"/>
          </w:tcPr>
          <w:p w14:paraId="004CF9CC" w14:textId="77777777" w:rsidR="00875461" w:rsidRDefault="00000000">
            <w:r>
              <w:rPr>
                <w:sz w:val="18"/>
              </w:rPr>
              <w:t>check fallido o umbral incumplido</w:t>
            </w:r>
          </w:p>
        </w:tc>
        <w:tc>
          <w:tcPr>
            <w:tcW w:w="2493" w:type="dxa"/>
          </w:tcPr>
          <w:p w14:paraId="2417C274" w14:textId="77777777" w:rsidR="00875461" w:rsidRDefault="00000000">
            <w:r>
              <w:rPr>
                <w:sz w:val="18"/>
              </w:rPr>
              <w:t>checks OK</w:t>
            </w:r>
          </w:p>
        </w:tc>
        <w:tc>
          <w:tcPr>
            <w:tcW w:w="2493" w:type="dxa"/>
          </w:tcPr>
          <w:p w14:paraId="3E8BB096" w14:textId="77777777" w:rsidR="00875461" w:rsidRDefault="00000000">
            <w:r>
              <w:rPr>
                <w:sz w:val="18"/>
              </w:rPr>
              <w:t>—</w:t>
            </w:r>
          </w:p>
        </w:tc>
      </w:tr>
    </w:tbl>
    <w:p w14:paraId="427FDCFD" w14:textId="77777777" w:rsidR="00875461" w:rsidRDefault="00875461">
      <w:pPr>
        <w:spacing w:after="40"/>
      </w:pPr>
    </w:p>
    <w:p w14:paraId="3E4DBDE9" w14:textId="77777777" w:rsidR="00875461" w:rsidRDefault="00000000">
      <w:r>
        <w:rPr>
          <w:b/>
        </w:rPr>
        <w:t>Regla práctica:</w:t>
      </w:r>
      <w:r>
        <w:t xml:space="preserve"> no entregar como evidencia un reporte donde todo el TC quedó omitido (</w:t>
      </w:r>
      <w:r>
        <w:rPr>
          <w:rFonts w:ascii="Consolas" w:eastAsia="Consolas" w:hAnsi="Consolas"/>
          <w:color w:val="9C2B2B"/>
        </w:rPr>
        <w:t>skip</w:t>
      </w:r>
      <w:r>
        <w:t xml:space="preserve">, </w:t>
      </w:r>
      <w:r>
        <w:rPr>
          <w:rFonts w:ascii="Consolas" w:eastAsia="Consolas" w:hAnsi="Consolas"/>
          <w:color w:val="9C2B2B"/>
        </w:rPr>
        <w:t>pending</w:t>
      </w:r>
      <w:r>
        <w:t xml:space="preserve">, </w:t>
      </w:r>
      <w:r>
        <w:rPr>
          <w:rFonts w:ascii="Consolas" w:eastAsia="Consolas" w:hAnsi="Consolas"/>
          <w:color w:val="9C2B2B"/>
        </w:rPr>
        <w:t>OBSERVACION</w:t>
      </w:r>
      <w:r>
        <w:t>); si el caso no se pudo ejecutar, no se sube reporte y se deja Pendiente con nota.</w:t>
      </w:r>
    </w:p>
    <w:p w14:paraId="477B71FB" w14:textId="77777777" w:rsidR="00875461" w:rsidRDefault="00000000">
      <w:pPr>
        <w:pStyle w:val="Ttulo3"/>
      </w:pPr>
      <w:r>
        <w:t>3.3 Verificar un caso antes de hacer commit</w:t>
      </w:r>
    </w:p>
    <w:p w14:paraId="65D077F5" w14:textId="77777777" w:rsidR="00875461" w:rsidRDefault="00000000">
      <w:r>
        <w:t xml:space="preserve">Desde </w:t>
      </w:r>
      <w:r>
        <w:rPr>
          <w:rFonts w:ascii="Consolas" w:eastAsia="Consolas" w:hAnsi="Consolas"/>
          <w:color w:val="9C2B2B"/>
        </w:rPr>
        <w:t>qa-dashboard/</w:t>
      </w:r>
      <w: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72"/>
      </w:tblGrid>
      <w:tr w:rsidR="00875461" w14:paraId="7C360B2F" w14:textId="77777777">
        <w:tc>
          <w:tcPr>
            <w:tcW w:w="9972" w:type="dxa"/>
            <w:shd w:val="clear" w:color="auto" w:fill="F2F2F2"/>
          </w:tcPr>
          <w:p w14:paraId="0996E0AD" w14:textId="77777777" w:rsidR="00875461" w:rsidRDefault="00000000">
            <w:r>
              <w:rPr>
                <w:rFonts w:ascii="Consolas" w:eastAsia="Consolas" w:hAnsi="Consolas"/>
                <w:sz w:val="17"/>
              </w:rPr>
              <w:t>python3 -c "import scanner as s; print([c for c in s.scan()['casos'] if c['tc_id']=='TC-M09-G022'])"</w:t>
            </w:r>
          </w:p>
        </w:tc>
      </w:tr>
    </w:tbl>
    <w:p w14:paraId="40580F12" w14:textId="77777777" w:rsidR="00875461" w:rsidRDefault="00875461">
      <w:pPr>
        <w:spacing w:after="40"/>
      </w:pPr>
    </w:p>
    <w:p w14:paraId="0D470F44" w14:textId="77777777" w:rsidR="00875461" w:rsidRDefault="00000000">
      <w:r>
        <w:t xml:space="preserve">Debe mostrar </w:t>
      </w:r>
      <w:r>
        <w:rPr>
          <w:rFonts w:ascii="Consolas" w:eastAsia="Consolas" w:hAnsi="Consolas"/>
          <w:color w:val="9C2B2B"/>
        </w:rPr>
        <w:t>tipo_reporte</w:t>
      </w:r>
      <w:r>
        <w:t xml:space="preserve"> distinto de </w:t>
      </w:r>
      <w:r>
        <w:rPr>
          <w:rFonts w:ascii="Consolas" w:eastAsia="Consolas" w:hAnsi="Consolas"/>
          <w:color w:val="9C2B2B"/>
        </w:rPr>
        <w:t>no_reconocido</w:t>
      </w:r>
      <w:r>
        <w:t>/</w:t>
      </w:r>
      <w:r>
        <w:rPr>
          <w:rFonts w:ascii="Consolas" w:eastAsia="Consolas" w:hAnsi="Consolas"/>
          <w:color w:val="9C2B2B"/>
        </w:rPr>
        <w:t>sin_datos</w:t>
      </w:r>
      <w:r>
        <w:t xml:space="preserve">, y </w:t>
      </w:r>
      <w:r>
        <w:rPr>
          <w:rFonts w:ascii="Consolas" w:eastAsia="Consolas" w:hAnsi="Consolas"/>
          <w:color w:val="9C2B2B"/>
        </w:rPr>
        <w:t>total</w:t>
      </w:r>
      <w:r>
        <w:t xml:space="preserve">, </w:t>
      </w:r>
      <w:r>
        <w:rPr>
          <w:rFonts w:ascii="Consolas" w:eastAsia="Consolas" w:hAnsi="Consolas"/>
          <w:color w:val="9C2B2B"/>
        </w:rPr>
        <w:t>passed</w:t>
      </w:r>
      <w:r>
        <w:t xml:space="preserve">, </w:t>
      </w:r>
      <w:r>
        <w:rPr>
          <w:rFonts w:ascii="Consolas" w:eastAsia="Consolas" w:hAnsi="Consolas"/>
          <w:color w:val="9C2B2B"/>
        </w:rPr>
        <w:t>failed</w:t>
      </w:r>
      <w:r>
        <w:t xml:space="preserve"> coherentes con lo que ejecutaste. Si </w:t>
      </w:r>
      <w:r>
        <w:rPr>
          <w:rFonts w:ascii="Consolas" w:eastAsia="Consolas" w:hAnsi="Consolas"/>
          <w:color w:val="9C2B2B"/>
        </w:rPr>
        <w:t>/api/data</w:t>
      </w:r>
      <w:r>
        <w:t xml:space="preserve"> da 500, correr ese mismo comando: el banner «No se pudo conectar con el servidor local» es engañoso, el error real sale en la consola.</w:t>
      </w:r>
    </w:p>
    <w:p w14:paraId="7A21627D" w14:textId="77777777" w:rsidR="00875461" w:rsidRDefault="00000000">
      <w:pPr>
        <w:pStyle w:val="Ttulo2"/>
      </w:pPr>
      <w:r>
        <w:t>4. Casos especiales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875461" w14:paraId="39E00E10" w14:textId="77777777">
        <w:tc>
          <w:tcPr>
            <w:tcW w:w="4986" w:type="dxa"/>
            <w:shd w:val="clear" w:color="auto" w:fill="D9E2F3"/>
          </w:tcPr>
          <w:p w14:paraId="6DCC5DDA" w14:textId="77777777" w:rsidR="00875461" w:rsidRDefault="00000000">
            <w:r>
              <w:rPr>
                <w:b/>
                <w:sz w:val="18"/>
              </w:rPr>
              <w:t>Situación</w:t>
            </w:r>
          </w:p>
        </w:tc>
        <w:tc>
          <w:tcPr>
            <w:tcW w:w="4986" w:type="dxa"/>
            <w:shd w:val="clear" w:color="auto" w:fill="D9E2F3"/>
          </w:tcPr>
          <w:p w14:paraId="54396B8E" w14:textId="77777777" w:rsidR="00875461" w:rsidRDefault="00000000">
            <w:r>
              <w:rPr>
                <w:b/>
                <w:sz w:val="18"/>
              </w:rPr>
              <w:t>Qué hacer</w:t>
            </w:r>
          </w:p>
        </w:tc>
      </w:tr>
      <w:tr w:rsidR="00875461" w14:paraId="45FA6AA2" w14:textId="77777777">
        <w:tc>
          <w:tcPr>
            <w:tcW w:w="4986" w:type="dxa"/>
          </w:tcPr>
          <w:p w14:paraId="63884FBB" w14:textId="77777777" w:rsidR="00875461" w:rsidRDefault="00000000">
            <w:r>
              <w:rPr>
                <w:b/>
                <w:sz w:val="18"/>
              </w:rPr>
              <w:t>Reintento tras corrección</w:t>
            </w:r>
          </w:p>
        </w:tc>
        <w:tc>
          <w:tcPr>
            <w:tcW w:w="4986" w:type="dxa"/>
          </w:tcPr>
          <w:p w14:paraId="7F67A38E" w14:textId="77777777" w:rsidR="00875461" w:rsidRDefault="00000000">
            <w:r>
              <w:rPr>
                <w:sz w:val="18"/>
              </w:rPr>
              <w:t xml:space="preserve">Guardar </w:t>
            </w:r>
            <w:r>
              <w:rPr>
                <w:rFonts w:ascii="Consolas" w:eastAsia="Consolas" w:hAnsi="Consolas"/>
                <w:color w:val="9C2B2B"/>
                <w:sz w:val="18"/>
              </w:rPr>
              <w:t>resultado_&lt;TC&gt;_reintentoN.&lt;ext&gt;</w:t>
            </w:r>
            <w:r>
              <w:rPr>
                <w:sz w:val="18"/>
              </w:rPr>
              <w:t xml:space="preserve"> en la misma carpeta </w:t>
            </w:r>
            <w:r>
              <w:rPr>
                <w:rFonts w:ascii="Consolas" w:eastAsia="Consolas" w:hAnsi="Consolas"/>
                <w:color w:val="9C2B2B"/>
                <w:sz w:val="18"/>
              </w:rPr>
              <w:t>resultados/</w:t>
            </w:r>
            <w:r>
              <w:rPr>
                <w:sz w:val="18"/>
              </w:rPr>
              <w:t>. El anterior se queda como historial.</w:t>
            </w:r>
          </w:p>
        </w:tc>
      </w:tr>
      <w:tr w:rsidR="00875461" w14:paraId="686D3F00" w14:textId="77777777">
        <w:tc>
          <w:tcPr>
            <w:tcW w:w="4986" w:type="dxa"/>
          </w:tcPr>
          <w:p w14:paraId="32D99FD8" w14:textId="77777777" w:rsidR="00875461" w:rsidRDefault="00000000">
            <w:r>
              <w:rPr>
                <w:b/>
                <w:sz w:val="18"/>
              </w:rPr>
              <w:t>Reevaluación V2</w:t>
            </w:r>
          </w:p>
        </w:tc>
        <w:tc>
          <w:tcPr>
            <w:tcW w:w="4986" w:type="dxa"/>
          </w:tcPr>
          <w:p w14:paraId="61D5F6E3" w14:textId="77777777" w:rsidR="00875461" w:rsidRDefault="00000000">
            <w:r>
              <w:rPr>
                <w:sz w:val="18"/>
              </w:rPr>
              <w:t xml:space="preserve">Copiar el reporte a </w:t>
            </w:r>
            <w:r>
              <w:rPr>
                <w:rFonts w:ascii="Consolas" w:eastAsia="Consolas" w:hAnsi="Consolas"/>
                <w:color w:val="9C2B2B"/>
                <w:sz w:val="18"/>
              </w:rPr>
              <w:t>resultados/</w:t>
            </w:r>
            <w:r>
              <w:rPr>
                <w:sz w:val="18"/>
              </w:rPr>
              <w:t xml:space="preserve"> con </w:t>
            </w:r>
            <w:r>
              <w:rPr>
                <w:rFonts w:ascii="Consolas" w:eastAsia="Consolas" w:hAnsi="Consolas"/>
                <w:color w:val="9C2B2B"/>
                <w:sz w:val="18"/>
              </w:rPr>
              <w:t>_reintentoN</w:t>
            </w:r>
            <w:r>
              <w:rPr>
                <w:sz w:val="18"/>
              </w:rPr>
              <w:t xml:space="preserve">, o (si es un </w:t>
            </w:r>
            <w:r>
              <w:rPr>
                <w:rFonts w:ascii="Consolas" w:eastAsia="Consolas" w:hAnsi="Consolas"/>
                <w:color w:val="9C2B2B"/>
                <w:sz w:val="18"/>
              </w:rPr>
              <w:t>.md</w:t>
            </w:r>
            <w:r>
              <w:rPr>
                <w:sz w:val="18"/>
              </w:rPr>
              <w:t xml:space="preserve">) usar </w:t>
            </w:r>
            <w:r>
              <w:rPr>
                <w:rFonts w:ascii="Consolas" w:eastAsia="Consolas" w:hAnsi="Consolas"/>
                <w:color w:val="9C2B2B"/>
                <w:sz w:val="18"/>
              </w:rPr>
              <w:t>declarados_sin_evidencia.csv</w:t>
            </w:r>
            <w:r>
              <w:rPr>
                <w:sz w:val="18"/>
              </w:rPr>
              <w:t xml:space="preserve">. La subcarpeta </w:t>
            </w:r>
            <w:r>
              <w:rPr>
                <w:rFonts w:ascii="Consolas" w:eastAsia="Consolas" w:hAnsi="Consolas"/>
                <w:color w:val="9C2B2B"/>
                <w:sz w:val="18"/>
              </w:rPr>
              <w:t>EvaluacionV2/RESULTADOS/</w:t>
            </w:r>
            <w:r>
              <w:rPr>
                <w:sz w:val="18"/>
              </w:rPr>
              <w:t xml:space="preserve"> no se escanea.</w:t>
            </w:r>
          </w:p>
        </w:tc>
      </w:tr>
      <w:tr w:rsidR="00875461" w14:paraId="0A71A06D" w14:textId="77777777">
        <w:tc>
          <w:tcPr>
            <w:tcW w:w="4986" w:type="dxa"/>
          </w:tcPr>
          <w:p w14:paraId="4216C95A" w14:textId="77777777" w:rsidR="00875461" w:rsidRDefault="00000000">
            <w:r>
              <w:rPr>
                <w:b/>
                <w:sz w:val="18"/>
              </w:rPr>
              <w:lastRenderedPageBreak/>
              <w:t>Caso bloqueado por ambiente</w:t>
            </w:r>
          </w:p>
        </w:tc>
        <w:tc>
          <w:tcPr>
            <w:tcW w:w="4986" w:type="dxa"/>
          </w:tcPr>
          <w:p w14:paraId="7F37602D" w14:textId="77777777" w:rsidR="00875461" w:rsidRDefault="00000000">
            <w:r>
              <w:rPr>
                <w:sz w:val="18"/>
              </w:rPr>
              <w:t xml:space="preserve">No subir reporte falso. Dejar el TC sin reporte (Pendiente) + </w:t>
            </w:r>
            <w:r>
              <w:rPr>
                <w:rFonts w:ascii="Consolas" w:eastAsia="Consolas" w:hAnsi="Consolas"/>
                <w:color w:val="9C2B2B"/>
                <w:sz w:val="18"/>
              </w:rPr>
              <w:t>.md</w:t>
            </w:r>
            <w:r>
              <w:rPr>
                <w:sz w:val="18"/>
              </w:rPr>
              <w:t xml:space="preserve"> en </w:t>
            </w:r>
            <w:r>
              <w:rPr>
                <w:rFonts w:ascii="Consolas" w:eastAsia="Consolas" w:hAnsi="Consolas"/>
                <w:color w:val="9C2B2B"/>
                <w:sz w:val="18"/>
              </w:rPr>
              <w:t>evidencias/</w:t>
            </w:r>
            <w:r>
              <w:rPr>
                <w:sz w:val="18"/>
              </w:rPr>
              <w:t xml:space="preserve"> con la causa + issue en Taiga si es un defecto de ambiente.</w:t>
            </w:r>
          </w:p>
        </w:tc>
      </w:tr>
      <w:tr w:rsidR="00875461" w14:paraId="6AEE516C" w14:textId="77777777">
        <w:tc>
          <w:tcPr>
            <w:tcW w:w="4986" w:type="dxa"/>
          </w:tcPr>
          <w:p w14:paraId="442435A9" w14:textId="77777777" w:rsidR="00875461" w:rsidRDefault="00000000">
            <w:r>
              <w:rPr>
                <w:b/>
                <w:sz w:val="18"/>
              </w:rPr>
              <w:t>Reporte con varios formatos</w:t>
            </w:r>
          </w:p>
        </w:tc>
        <w:tc>
          <w:tcPr>
            <w:tcW w:w="4986" w:type="dxa"/>
          </w:tcPr>
          <w:p w14:paraId="3C2B79D9" w14:textId="77777777" w:rsidR="00875461" w:rsidRDefault="00000000">
            <w:r>
              <w:rPr>
                <w:sz w:val="18"/>
              </w:rPr>
              <w:t>Aceptado; gana el de mayor rango de nombre. Único caso especial: si el ganador es JUnit XML y otro reporte de la misma carpeta trae fallos, gana el que trae fallos.</w:t>
            </w:r>
          </w:p>
        </w:tc>
      </w:tr>
      <w:tr w:rsidR="00875461" w14:paraId="4205D7E0" w14:textId="77777777">
        <w:tc>
          <w:tcPr>
            <w:tcW w:w="4986" w:type="dxa"/>
          </w:tcPr>
          <w:p w14:paraId="53B68309" w14:textId="77777777" w:rsidR="00875461" w:rsidRDefault="00000000">
            <w:r>
              <w:rPr>
                <w:b/>
                <w:sz w:val="18"/>
              </w:rPr>
              <w:t>Caso ejecutado a mano (sin herramienta)</w:t>
            </w:r>
          </w:p>
        </w:tc>
        <w:tc>
          <w:tcPr>
            <w:tcW w:w="4986" w:type="dxa"/>
          </w:tcPr>
          <w:p w14:paraId="1BCDD234" w14:textId="77777777" w:rsidR="00875461" w:rsidRDefault="00000000">
            <w:r>
              <w:rPr>
                <w:rFonts w:ascii="Consolas" w:eastAsia="Consolas" w:hAnsi="Consolas"/>
                <w:color w:val="9C2B2B"/>
                <w:sz w:val="18"/>
              </w:rPr>
              <w:t>declarados_sin_evidencia.csv</w:t>
            </w:r>
            <w:r>
              <w:rPr>
                <w:sz w:val="18"/>
              </w:rPr>
              <w:t xml:space="preserve"> con nota que apunte al </w:t>
            </w:r>
            <w:r>
              <w:rPr>
                <w:rFonts w:ascii="Consolas" w:eastAsia="Consolas" w:hAnsi="Consolas"/>
                <w:color w:val="9C2B2B"/>
                <w:sz w:val="18"/>
              </w:rPr>
              <w:t>.md</w:t>
            </w:r>
            <w:r>
              <w:rPr>
                <w:sz w:val="18"/>
              </w:rPr>
              <w:t>/captura.</w:t>
            </w:r>
          </w:p>
        </w:tc>
      </w:tr>
      <w:tr w:rsidR="00875461" w14:paraId="5D026F68" w14:textId="77777777">
        <w:tc>
          <w:tcPr>
            <w:tcW w:w="4986" w:type="dxa"/>
          </w:tcPr>
          <w:p w14:paraId="7537950C" w14:textId="77777777" w:rsidR="00875461" w:rsidRDefault="00000000">
            <w:r>
              <w:rPr>
                <w:b/>
                <w:sz w:val="18"/>
              </w:rPr>
              <w:t>Reporte nunca subido al repo</w:t>
            </w:r>
          </w:p>
        </w:tc>
        <w:tc>
          <w:tcPr>
            <w:tcW w:w="4986" w:type="dxa"/>
          </w:tcPr>
          <w:p w14:paraId="705DE40B" w14:textId="77777777" w:rsidR="00875461" w:rsidRDefault="00000000">
            <w:r>
              <w:rPr>
                <w:sz w:val="18"/>
              </w:rPr>
              <w:t>El TC queda Pendiente. Hacer commit del reporte (o declararlo con evidencia real). Caso hoy: TC-M09-G81.</w:t>
            </w:r>
          </w:p>
        </w:tc>
      </w:tr>
    </w:tbl>
    <w:p w14:paraId="4178DAE6" w14:textId="77777777" w:rsidR="00875461" w:rsidRDefault="00875461">
      <w:pPr>
        <w:spacing w:after="40"/>
      </w:pPr>
    </w:p>
    <w:p w14:paraId="54727588" w14:textId="77777777" w:rsidR="00875461" w:rsidRDefault="00000000">
      <w:pPr>
        <w:pStyle w:val="Ttulo2"/>
      </w:pPr>
      <w:r>
        <w:t xml:space="preserve">5. Archivos CSV manuales (en </w:t>
      </w:r>
      <w:r>
        <w:rPr>
          <w:rFonts w:ascii="Consolas" w:eastAsia="Consolas" w:hAnsi="Consolas"/>
          <w:color w:val="9C2B2B"/>
        </w:rPr>
        <w:t>qa-dashboard/</w:t>
      </w:r>
      <w:r>
        <w:t>)</w:t>
      </w:r>
    </w:p>
    <w:p w14:paraId="4613C34A" w14:textId="77777777" w:rsidR="00875461" w:rsidRDefault="00000000">
      <w:r>
        <w:t xml:space="preserve">Todos: UTF-8 (con o sin BOM), separador coma, primera fila = encabezado </w:t>
      </w:r>
      <w:r>
        <w:rPr>
          <w:b/>
        </w:rPr>
        <w:t>exacto</w:t>
      </w:r>
      <w:r>
        <w:t xml:space="preserve">, celdas con comas entre comillas dobles. Se recargan al refrescar el navegador (solo cambios en </w:t>
      </w:r>
      <w:r>
        <w:rPr>
          <w:rFonts w:ascii="Consolas" w:eastAsia="Consolas" w:hAnsi="Consolas"/>
          <w:color w:val="9C2B2B"/>
        </w:rPr>
        <w:t>scanner.py</w:t>
      </w:r>
      <w:r>
        <w:t xml:space="preserve"> exigen reiniciar </w:t>
      </w:r>
      <w:r>
        <w:rPr>
          <w:rFonts w:ascii="Consolas" w:eastAsia="Consolas" w:hAnsi="Consolas"/>
          <w:color w:val="9C2B2B"/>
        </w:rPr>
        <w:t>server.py</w:t>
      </w:r>
      <w:r>
        <w:t>).</w:t>
      </w:r>
    </w:p>
    <w:p w14:paraId="7F37C266" w14:textId="77777777" w:rsidR="00875461" w:rsidRDefault="00000000">
      <w:pPr>
        <w:pStyle w:val="Ttulo3"/>
      </w:pPr>
      <w:r>
        <w:t xml:space="preserve">5.1 </w:t>
      </w:r>
      <w:r>
        <w:rPr>
          <w:rFonts w:ascii="Consolas" w:eastAsia="Consolas" w:hAnsi="Consolas"/>
          <w:color w:val="9C2B2B"/>
        </w:rPr>
        <w:t>asignaciones.csv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72"/>
      </w:tblGrid>
      <w:tr w:rsidR="00875461" w14:paraId="45A04BB0" w14:textId="77777777">
        <w:tc>
          <w:tcPr>
            <w:tcW w:w="9972" w:type="dxa"/>
            <w:shd w:val="clear" w:color="auto" w:fill="F2F2F2"/>
          </w:tcPr>
          <w:p w14:paraId="1929BF10" w14:textId="77777777" w:rsidR="00875461" w:rsidRDefault="00000000">
            <w:r>
              <w:rPr>
                <w:rFonts w:ascii="Consolas" w:eastAsia="Consolas" w:hAnsi="Consolas"/>
                <w:sz w:val="17"/>
              </w:rPr>
              <w:t>TC,Responsable</w:t>
            </w:r>
          </w:p>
          <w:p w14:paraId="719393F6" w14:textId="77777777" w:rsidR="00875461" w:rsidRDefault="00000000">
            <w:r>
              <w:rPr>
                <w:rFonts w:ascii="Consolas" w:eastAsia="Consolas" w:hAnsi="Consolas"/>
                <w:sz w:val="17"/>
              </w:rPr>
              <w:t>TC-M09-G022,Juan Esteban</w:t>
            </w:r>
          </w:p>
        </w:tc>
      </w:tr>
    </w:tbl>
    <w:p w14:paraId="31847A6D" w14:textId="77777777" w:rsidR="00875461" w:rsidRDefault="00875461">
      <w:pPr>
        <w:spacing w:after="40"/>
      </w:pPr>
    </w:p>
    <w:p w14:paraId="4259791F" w14:textId="77777777" w:rsidR="00875461" w:rsidRDefault="00000000">
      <w:pPr>
        <w:pStyle w:val="Listaconvietas"/>
      </w:pPr>
      <w:r>
        <w:t xml:space="preserve">El nombre se agrupa por </w:t>
      </w:r>
      <w:r>
        <w:rPr>
          <w:b/>
        </w:rPr>
        <w:t>texto exacto</w:t>
      </w:r>
      <w:r>
        <w:t xml:space="preserve">: </w:t>
      </w:r>
      <w:r>
        <w:rPr>
          <w:rFonts w:ascii="Consolas" w:eastAsia="Consolas" w:hAnsi="Consolas"/>
          <w:color w:val="9C2B2B"/>
        </w:rPr>
        <w:t>Juan Manuel</w:t>
      </w:r>
      <w:r>
        <w:t xml:space="preserve"> ≠ </w:t>
      </w:r>
      <w:r>
        <w:rPr>
          <w:rFonts w:ascii="Consolas" w:eastAsia="Consolas" w:hAnsi="Consolas"/>
          <w:color w:val="9C2B2B"/>
        </w:rPr>
        <w:t>Juan  Manuel</w:t>
      </w:r>
      <w:r>
        <w:t xml:space="preserve"> ≠ </w:t>
      </w:r>
      <w:r>
        <w:rPr>
          <w:rFonts w:ascii="Consolas" w:eastAsia="Consolas" w:hAnsi="Consolas"/>
          <w:color w:val="9C2B2B"/>
        </w:rPr>
        <w:t>juan manuel</w:t>
      </w:r>
      <w:r>
        <w:t>. Escribirlo idéntico en todas las filas.</w:t>
      </w:r>
    </w:p>
    <w:p w14:paraId="7D8865B6" w14:textId="77777777" w:rsidR="00875461" w:rsidRDefault="00000000">
      <w:pPr>
        <w:pStyle w:val="Listaconvietas"/>
      </w:pPr>
      <w:r>
        <w:t>Valores hoy en uso: Laura Lopez, Daniela Castillo, Juan Manuel, Sebastian, Juan Pablo, Juan Esteban, Juan Parra, Juan Hernando. Estado actual: 377 de 377 TC asignados.</w:t>
      </w:r>
    </w:p>
    <w:p w14:paraId="74B2F3F2" w14:textId="77777777" w:rsidR="00875461" w:rsidRDefault="00000000">
      <w:pPr>
        <w:pStyle w:val="Listaconvietas"/>
      </w:pPr>
      <w:r>
        <w:t>Un TC que no esté en el archivo sale como «Sin asignar».</w:t>
      </w:r>
    </w:p>
    <w:p w14:paraId="10457C49" w14:textId="77777777" w:rsidR="00875461" w:rsidRDefault="00000000">
      <w:pPr>
        <w:pStyle w:val="Ttulo3"/>
      </w:pPr>
      <w:r>
        <w:t xml:space="preserve">5.2 </w:t>
      </w:r>
      <w:r>
        <w:rPr>
          <w:rFonts w:ascii="Consolas" w:eastAsia="Consolas" w:hAnsi="Consolas"/>
          <w:color w:val="9C2B2B"/>
        </w:rPr>
        <w:t>declarados_sin_evidencia.csv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72"/>
      </w:tblGrid>
      <w:tr w:rsidR="00875461" w14:paraId="6F32C4ED" w14:textId="77777777">
        <w:tc>
          <w:tcPr>
            <w:tcW w:w="9972" w:type="dxa"/>
            <w:shd w:val="clear" w:color="auto" w:fill="F2F2F2"/>
          </w:tcPr>
          <w:p w14:paraId="54BDA940" w14:textId="77777777" w:rsidR="00875461" w:rsidRDefault="00000000">
            <w:r>
              <w:rPr>
                <w:rFonts w:ascii="Consolas" w:eastAsia="Consolas" w:hAnsi="Consolas"/>
                <w:sz w:val="17"/>
              </w:rPr>
              <w:t>TC,Estado,Nota</w:t>
            </w:r>
          </w:p>
          <w:p w14:paraId="0B12E6F4" w14:textId="77777777" w:rsidR="00875461" w:rsidRDefault="00000000">
            <w:r>
              <w:rPr>
                <w:rFonts w:ascii="Consolas" w:eastAsia="Consolas" w:hAnsi="Consolas"/>
                <w:sz w:val="17"/>
              </w:rPr>
              <w:t>TC-M09-G022,Aprobado,"Reevaluación V2 (14-sep-2026) en EvaluacionV2/RESULTADOS/.../TC-M09-G22_reevaluacion_V2.md. Defecto corregido en PR #146."</w:t>
            </w:r>
          </w:p>
        </w:tc>
      </w:tr>
    </w:tbl>
    <w:p w14:paraId="09B9B156" w14:textId="77777777" w:rsidR="00875461" w:rsidRDefault="00875461">
      <w:pPr>
        <w:spacing w:after="40"/>
      </w:pPr>
    </w:p>
    <w:p w14:paraId="33D4DFAC" w14:textId="77777777" w:rsidR="00875461" w:rsidRDefault="00000000">
      <w:pPr>
        <w:pStyle w:val="Listaconvietas"/>
      </w:pPr>
      <w:r>
        <w:rPr>
          <w:rFonts w:ascii="Consolas" w:eastAsia="Consolas" w:hAnsi="Consolas"/>
          <w:color w:val="9C2B2B"/>
        </w:rPr>
        <w:t>Estado</w:t>
      </w:r>
      <w:r>
        <w:t xml:space="preserve">: </w:t>
      </w:r>
      <w:r>
        <w:rPr>
          <w:b/>
        </w:rPr>
        <w:t>`Aprobado`</w:t>
      </w:r>
      <w:r>
        <w:t xml:space="preserve"> o </w:t>
      </w:r>
      <w:r>
        <w:rPr>
          <w:b/>
        </w:rPr>
        <w:t>`Rechazado`</w:t>
      </w:r>
      <w:r>
        <w:t>, con esa mayúscula y sin variantes (</w:t>
      </w:r>
      <w:r>
        <w:rPr>
          <w:rFonts w:ascii="Consolas" w:eastAsia="Consolas" w:hAnsi="Consolas"/>
          <w:color w:val="9C2B2B"/>
        </w:rPr>
        <w:t>APROBADO</w:t>
      </w:r>
      <w:r>
        <w:t xml:space="preserve">, </w:t>
      </w:r>
      <w:r>
        <w:rPr>
          <w:rFonts w:ascii="Consolas" w:eastAsia="Consolas" w:hAnsi="Consolas"/>
          <w:color w:val="9C2B2B"/>
        </w:rPr>
        <w:t>Aprobada</w:t>
      </w:r>
      <w:r>
        <w:t xml:space="preserve">, </w:t>
      </w:r>
      <w:r>
        <w:rPr>
          <w:rFonts w:ascii="Consolas" w:eastAsia="Consolas" w:hAnsi="Consolas"/>
          <w:color w:val="9C2B2B"/>
        </w:rPr>
        <w:t>OK</w:t>
      </w:r>
      <w:r>
        <w:t xml:space="preserve"> no suman en los contadores).</w:t>
      </w:r>
    </w:p>
    <w:p w14:paraId="0895A281" w14:textId="77777777" w:rsidR="00875461" w:rsidRDefault="00000000">
      <w:pPr>
        <w:pStyle w:val="Listaconvietas"/>
      </w:pPr>
      <w:r>
        <w:rPr>
          <w:b/>
        </w:rPr>
        <w:t>Gana siempre</w:t>
      </w:r>
      <w:r>
        <w:t xml:space="preserve"> sobre lo que el scanner detecte en la carpeta (aunque haya un reporte reconocido). Úsalo solo cuando QA ya revisó todo a mano; si más adelante se sube un reporte nuevo y bueno, </w:t>
      </w:r>
      <w:r>
        <w:rPr>
          <w:b/>
        </w:rPr>
        <w:t>borrar la fila</w:t>
      </w:r>
      <w:r>
        <w:t xml:space="preserve"> o seguirá pisándolo.</w:t>
      </w:r>
    </w:p>
    <w:p w14:paraId="6F87DA3F" w14:textId="77777777" w:rsidR="00875461" w:rsidRDefault="00000000">
      <w:pPr>
        <w:pStyle w:val="Listaconvietas"/>
      </w:pPr>
      <w:r>
        <w:rPr>
          <w:rFonts w:ascii="Consolas" w:eastAsia="Consolas" w:hAnsi="Consolas"/>
          <w:color w:val="9C2B2B"/>
        </w:rPr>
        <w:t>Nota</w:t>
      </w:r>
      <w:r>
        <w:t xml:space="preserve"> obligatoria: qué archivo respalda el veredicto, fecha y quién lo corrió.</w:t>
      </w:r>
    </w:p>
    <w:p w14:paraId="49CC833F" w14:textId="77777777" w:rsidR="00875461" w:rsidRDefault="00000000">
      <w:pPr>
        <w:pStyle w:val="Listaconvietas"/>
      </w:pPr>
      <w:r>
        <w:t>No es para tapar un caso sin ejecutar.</w:t>
      </w:r>
    </w:p>
    <w:p w14:paraId="45D3D1FE" w14:textId="77777777" w:rsidR="00875461" w:rsidRDefault="00000000">
      <w:pPr>
        <w:pStyle w:val="Ttulo3"/>
      </w:pPr>
      <w:r>
        <w:t xml:space="preserve">5.3 </w:t>
      </w:r>
      <w:r>
        <w:rPr>
          <w:rFonts w:ascii="Consolas" w:eastAsia="Consolas" w:hAnsi="Consolas"/>
          <w:color w:val="9C2B2B"/>
        </w:rPr>
        <w:t>incidencias.csv</w:t>
      </w:r>
      <w:r>
        <w:t xml:space="preserve"> (módulos 1, 2 y 9 mientras no exista el conector de Taiga)</w:t>
      </w:r>
    </w:p>
    <w:p w14:paraId="6A2BC966" w14:textId="77777777" w:rsidR="00875461" w:rsidRDefault="00000000">
      <w:r>
        <w:t>Encabezado exacto (14 columnas, sin tildes, en este orden):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72"/>
      </w:tblGrid>
      <w:tr w:rsidR="00875461" w14:paraId="4B5E29A7" w14:textId="77777777">
        <w:tc>
          <w:tcPr>
            <w:tcW w:w="9972" w:type="dxa"/>
            <w:shd w:val="clear" w:color="auto" w:fill="F2F2F2"/>
          </w:tcPr>
          <w:p w14:paraId="2CDA3CE0" w14:textId="77777777" w:rsidR="00875461" w:rsidRDefault="00000000">
            <w:r>
              <w:rPr>
                <w:rFonts w:ascii="Consolas" w:eastAsia="Consolas" w:hAnsi="Consolas"/>
                <w:sz w:val="17"/>
              </w:rPr>
              <w:t>Modulo,ID,Descripcion del error,RF relacionado,Categoria del error,Equipo responsable,Severidad,Tiempo maximo de solucion,Fecha deteccion,Fecha limite,Estado,Fecha correccion real,Evidencia / Notas,Evaluador</w:t>
            </w:r>
          </w:p>
        </w:tc>
      </w:tr>
    </w:tbl>
    <w:p w14:paraId="7670C20F" w14:textId="77777777" w:rsidR="00875461" w:rsidRDefault="00875461">
      <w:pPr>
        <w:spacing w:after="40"/>
      </w:pPr>
    </w:p>
    <w:p w14:paraId="5ED1A3D9" w14:textId="77777777" w:rsidR="00875461" w:rsidRDefault="00000000">
      <w:r>
        <w:t>Qué lee realmente el dashboard: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875461" w14:paraId="223628DC" w14:textId="77777777">
        <w:tc>
          <w:tcPr>
            <w:tcW w:w="4986" w:type="dxa"/>
            <w:shd w:val="clear" w:color="auto" w:fill="D9E2F3"/>
          </w:tcPr>
          <w:p w14:paraId="2B8792FA" w14:textId="77777777" w:rsidR="00875461" w:rsidRDefault="00000000">
            <w:r>
              <w:rPr>
                <w:b/>
                <w:sz w:val="18"/>
              </w:rPr>
              <w:t>Columna</w:t>
            </w:r>
          </w:p>
        </w:tc>
        <w:tc>
          <w:tcPr>
            <w:tcW w:w="4986" w:type="dxa"/>
            <w:shd w:val="clear" w:color="auto" w:fill="D9E2F3"/>
          </w:tcPr>
          <w:p w14:paraId="0B1E3DD1" w14:textId="77777777" w:rsidR="00875461" w:rsidRDefault="00000000">
            <w:r>
              <w:rPr>
                <w:b/>
                <w:sz w:val="18"/>
              </w:rPr>
              <w:t>Uso</w:t>
            </w:r>
          </w:p>
        </w:tc>
      </w:tr>
      <w:tr w:rsidR="00875461" w14:paraId="74526C9B" w14:textId="77777777">
        <w:tc>
          <w:tcPr>
            <w:tcW w:w="4986" w:type="dxa"/>
          </w:tcPr>
          <w:p w14:paraId="12CA40AA" w14:textId="77777777" w:rsidR="00875461" w:rsidRDefault="00000000">
            <w:r>
              <w:rPr>
                <w:rFonts w:ascii="Consolas" w:eastAsia="Consolas" w:hAnsi="Consolas"/>
                <w:color w:val="9C2B2B"/>
                <w:sz w:val="18"/>
              </w:rPr>
              <w:t>ID</w:t>
            </w:r>
          </w:p>
        </w:tc>
        <w:tc>
          <w:tcPr>
            <w:tcW w:w="4986" w:type="dxa"/>
          </w:tcPr>
          <w:p w14:paraId="741F6AD5" w14:textId="77777777" w:rsidR="00875461" w:rsidRDefault="00000000">
            <w:r>
              <w:rPr>
                <w:b/>
                <w:sz w:val="18"/>
              </w:rPr>
              <w:t>Define el módulo</w:t>
            </w:r>
            <w:r>
              <w:rPr>
                <w:sz w:val="18"/>
              </w:rPr>
              <w:t xml:space="preserve"> (patrón </w:t>
            </w:r>
            <w:r>
              <w:rPr>
                <w:rFonts w:ascii="Consolas" w:eastAsia="Consolas" w:hAnsi="Consolas"/>
                <w:color w:val="9C2B2B"/>
                <w:sz w:val="18"/>
              </w:rPr>
              <w:t>INC-M0&lt;n&gt;-</w:t>
            </w:r>
            <w:r>
              <w:rPr>
                <w:sz w:val="18"/>
              </w:rPr>
              <w:t>); también se busca por texto</w:t>
            </w:r>
          </w:p>
        </w:tc>
      </w:tr>
      <w:tr w:rsidR="00875461" w14:paraId="245794BF" w14:textId="77777777">
        <w:tc>
          <w:tcPr>
            <w:tcW w:w="4986" w:type="dxa"/>
          </w:tcPr>
          <w:p w14:paraId="191D607C" w14:textId="77777777" w:rsidR="00875461" w:rsidRDefault="00000000">
            <w:r>
              <w:rPr>
                <w:rFonts w:ascii="Consolas" w:eastAsia="Consolas" w:hAnsi="Consolas"/>
                <w:color w:val="9C2B2B"/>
                <w:sz w:val="18"/>
              </w:rPr>
              <w:t>Descripcion del error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eastAsia="Consolas" w:hAnsi="Consolas"/>
                <w:color w:val="9C2B2B"/>
                <w:sz w:val="18"/>
              </w:rPr>
              <w:t>RF relacionado</w:t>
            </w:r>
            <w:r>
              <w:rPr>
                <w:sz w:val="18"/>
              </w:rPr>
              <w:t xml:space="preserve">, </w:t>
            </w:r>
            <w:r>
              <w:rPr>
                <w:rFonts w:ascii="Consolas" w:eastAsia="Consolas" w:hAnsi="Consolas"/>
                <w:color w:val="9C2B2B"/>
                <w:sz w:val="18"/>
              </w:rPr>
              <w:t>Categoria del error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eastAsia="Consolas" w:hAnsi="Consolas"/>
                <w:color w:val="9C2B2B"/>
                <w:sz w:val="18"/>
              </w:rPr>
              <w:t>Equipo responsable</w:t>
            </w:r>
          </w:p>
        </w:tc>
        <w:tc>
          <w:tcPr>
            <w:tcW w:w="4986" w:type="dxa"/>
          </w:tcPr>
          <w:p w14:paraId="170B375C" w14:textId="77777777" w:rsidR="00875461" w:rsidRDefault="00000000">
            <w:r>
              <w:rPr>
                <w:sz w:val="18"/>
              </w:rPr>
              <w:t>Tabla y buscador</w:t>
            </w:r>
          </w:p>
        </w:tc>
      </w:tr>
      <w:tr w:rsidR="00875461" w14:paraId="71E4E128" w14:textId="77777777">
        <w:tc>
          <w:tcPr>
            <w:tcW w:w="4986" w:type="dxa"/>
          </w:tcPr>
          <w:p w14:paraId="4EF2326F" w14:textId="77777777" w:rsidR="00875461" w:rsidRDefault="00000000">
            <w:r>
              <w:rPr>
                <w:rFonts w:ascii="Consolas" w:eastAsia="Consolas" w:hAnsi="Consolas"/>
                <w:color w:val="9C2B2B"/>
                <w:sz w:val="18"/>
              </w:rPr>
              <w:lastRenderedPageBreak/>
              <w:t>Categoria del error</w:t>
            </w:r>
          </w:p>
        </w:tc>
        <w:tc>
          <w:tcPr>
            <w:tcW w:w="4986" w:type="dxa"/>
          </w:tcPr>
          <w:p w14:paraId="3C85BE5E" w14:textId="77777777" w:rsidR="00875461" w:rsidRDefault="00000000">
            <w:r>
              <w:rPr>
                <w:sz w:val="18"/>
              </w:rPr>
              <w:t>Se clasifica en los 15 códigos (sección 6.5)</w:t>
            </w:r>
          </w:p>
        </w:tc>
      </w:tr>
      <w:tr w:rsidR="00875461" w14:paraId="767B993F" w14:textId="77777777">
        <w:tc>
          <w:tcPr>
            <w:tcW w:w="4986" w:type="dxa"/>
          </w:tcPr>
          <w:p w14:paraId="749EA088" w14:textId="77777777" w:rsidR="00875461" w:rsidRDefault="00000000">
            <w:r>
              <w:rPr>
                <w:rFonts w:ascii="Consolas" w:eastAsia="Consolas" w:hAnsi="Consolas"/>
                <w:color w:val="9C2B2B"/>
                <w:sz w:val="18"/>
              </w:rPr>
              <w:t>Severidad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eastAsia="Consolas" w:hAnsi="Consolas"/>
                <w:color w:val="9C2B2B"/>
                <w:sz w:val="18"/>
              </w:rPr>
              <w:t>Estado</w:t>
            </w:r>
            <w:r>
              <w:rPr>
                <w:sz w:val="18"/>
              </w:rPr>
              <w:t xml:space="preserve">, </w:t>
            </w:r>
            <w:r>
              <w:rPr>
                <w:rFonts w:ascii="Consolas" w:eastAsia="Consolas" w:hAnsi="Consolas"/>
                <w:color w:val="9C2B2B"/>
                <w:sz w:val="18"/>
              </w:rPr>
              <w:t>Fecha limite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eastAsia="Consolas" w:hAnsi="Consolas"/>
                <w:color w:val="9C2B2B"/>
                <w:sz w:val="18"/>
              </w:rPr>
              <w:t>Evaluador</w:t>
            </w:r>
          </w:p>
        </w:tc>
        <w:tc>
          <w:tcPr>
            <w:tcW w:w="4986" w:type="dxa"/>
          </w:tcPr>
          <w:p w14:paraId="04817BEB" w14:textId="77777777" w:rsidR="00875461" w:rsidRDefault="00000000">
            <w:r>
              <w:rPr>
                <w:sz w:val="18"/>
              </w:rPr>
              <w:t>Tabla y filtro por estado</w:t>
            </w:r>
          </w:p>
        </w:tc>
      </w:tr>
      <w:tr w:rsidR="00875461" w14:paraId="1641434B" w14:textId="77777777">
        <w:tc>
          <w:tcPr>
            <w:tcW w:w="4986" w:type="dxa"/>
          </w:tcPr>
          <w:p w14:paraId="7EB2EC89" w14:textId="77777777" w:rsidR="00875461" w:rsidRDefault="00000000">
            <w:r>
              <w:rPr>
                <w:rFonts w:ascii="Consolas" w:eastAsia="Consolas" w:hAnsi="Consolas"/>
                <w:color w:val="9C2B2B"/>
                <w:sz w:val="18"/>
              </w:rPr>
              <w:t>Modulo</w:t>
            </w:r>
            <w:r>
              <w:rPr>
                <w:sz w:val="18"/>
              </w:rPr>
              <w:t xml:space="preserve">, </w:t>
            </w:r>
            <w:r>
              <w:rPr>
                <w:rFonts w:ascii="Consolas" w:eastAsia="Consolas" w:hAnsi="Consolas"/>
                <w:color w:val="9C2B2B"/>
                <w:sz w:val="18"/>
              </w:rPr>
              <w:t>Tiempo maximo de solucion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eastAsia="Consolas" w:hAnsi="Consolas"/>
                <w:color w:val="9C2B2B"/>
                <w:sz w:val="18"/>
              </w:rPr>
              <w:t>Fecha deteccion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eastAsia="Consolas" w:hAnsi="Consolas"/>
                <w:color w:val="9C2B2B"/>
                <w:sz w:val="18"/>
              </w:rPr>
              <w:t>Fecha correccion real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eastAsia="Consolas" w:hAnsi="Consolas"/>
                <w:color w:val="9C2B2B"/>
                <w:sz w:val="18"/>
              </w:rPr>
              <w:t>Evidencia / Notas</w:t>
            </w:r>
          </w:p>
        </w:tc>
        <w:tc>
          <w:tcPr>
            <w:tcW w:w="4986" w:type="dxa"/>
          </w:tcPr>
          <w:p w14:paraId="31293E21" w14:textId="77777777" w:rsidR="00875461" w:rsidRDefault="00000000">
            <w:r>
              <w:rPr>
                <w:sz w:val="18"/>
              </w:rPr>
              <w:t xml:space="preserve">Se guardan pero </w:t>
            </w:r>
            <w:r>
              <w:rPr>
                <w:b/>
                <w:sz w:val="18"/>
              </w:rPr>
              <w:t>el dashboard hoy no los usa</w:t>
            </w:r>
          </w:p>
        </w:tc>
      </w:tr>
    </w:tbl>
    <w:p w14:paraId="60BF5CC6" w14:textId="77777777" w:rsidR="00875461" w:rsidRDefault="00875461">
      <w:pPr>
        <w:spacing w:after="40"/>
      </w:pPr>
    </w:p>
    <w:p w14:paraId="2857118A" w14:textId="77777777" w:rsidR="00875461" w:rsidRDefault="00000000">
      <w:r>
        <w:t>Problemas reales del CSV actual que este manual corrige:</w:t>
      </w:r>
    </w:p>
    <w:p w14:paraId="2F48AD68" w14:textId="77777777" w:rsidR="00875461" w:rsidRDefault="00000000">
      <w:pPr>
        <w:pStyle w:val="Listaconvietas"/>
      </w:pPr>
      <w:r>
        <w:rPr>
          <w:rFonts w:ascii="Consolas" w:eastAsia="Consolas" w:hAnsi="Consolas"/>
          <w:color w:val="9C2B2B"/>
        </w:rPr>
        <w:t>Severidad</w:t>
      </w:r>
      <w:r>
        <w:t xml:space="preserve">: existen </w:t>
      </w:r>
      <w:r>
        <w:rPr>
          <w:rFonts w:ascii="Consolas" w:eastAsia="Consolas" w:hAnsi="Consolas"/>
          <w:color w:val="9C2B2B"/>
        </w:rPr>
        <w:t>Crítico</w:t>
      </w:r>
      <w:r>
        <w:t xml:space="preserve">, </w:t>
      </w:r>
      <w:r>
        <w:rPr>
          <w:rFonts w:ascii="Consolas" w:eastAsia="Consolas" w:hAnsi="Consolas"/>
          <w:color w:val="9C2B2B"/>
        </w:rPr>
        <w:t>Critico</w:t>
      </w:r>
      <w:r>
        <w:t xml:space="preserve">, </w:t>
      </w:r>
      <w:r>
        <w:rPr>
          <w:rFonts w:ascii="Consolas" w:eastAsia="Consolas" w:hAnsi="Consolas"/>
          <w:color w:val="9C2B2B"/>
        </w:rPr>
        <w:t>media</w:t>
      </w:r>
      <w:r>
        <w:t xml:space="preserve">, </w:t>
      </w:r>
      <w:r>
        <w:rPr>
          <w:rFonts w:ascii="Consolas" w:eastAsia="Consolas" w:hAnsi="Consolas"/>
          <w:color w:val="9C2B2B"/>
        </w:rPr>
        <w:t>Medio</w:t>
      </w:r>
      <w:r>
        <w:t xml:space="preserve">, </w:t>
      </w:r>
      <w:r>
        <w:rPr>
          <w:rFonts w:ascii="Consolas" w:eastAsia="Consolas" w:hAnsi="Consolas"/>
          <w:color w:val="9C2B2B"/>
        </w:rPr>
        <w:t>Severo</w:t>
      </w:r>
      <w:r>
        <w:t xml:space="preserve">, </w:t>
      </w:r>
      <w:r>
        <w:rPr>
          <w:rFonts w:ascii="Consolas" w:eastAsia="Consolas" w:hAnsi="Consolas"/>
          <w:color w:val="9C2B2B"/>
        </w:rPr>
        <w:t>Baja</w:t>
      </w:r>
      <w:r>
        <w:t xml:space="preserve"> → escribir solo los 4 valores de 6.5.</w:t>
      </w:r>
    </w:p>
    <w:p w14:paraId="12313332" w14:textId="77777777" w:rsidR="00875461" w:rsidRDefault="00000000">
      <w:pPr>
        <w:pStyle w:val="Listaconvietas"/>
      </w:pPr>
      <w:r>
        <w:rPr>
          <w:rFonts w:ascii="Consolas" w:eastAsia="Consolas" w:hAnsi="Consolas"/>
          <w:color w:val="9C2B2B"/>
        </w:rPr>
        <w:t>Equipo responsable</w:t>
      </w:r>
      <w:r>
        <w:t>: una fila tiene una oración entera → solo el nombre del equipo.</w:t>
      </w:r>
    </w:p>
    <w:p w14:paraId="0485B26D" w14:textId="77777777" w:rsidR="00875461" w:rsidRDefault="00000000">
      <w:pPr>
        <w:pStyle w:val="Listaconvietas"/>
      </w:pPr>
      <w:r>
        <w:rPr>
          <w:rFonts w:ascii="Consolas" w:eastAsia="Consolas" w:hAnsi="Consolas"/>
          <w:color w:val="9C2B2B"/>
        </w:rPr>
        <w:t>RF relacionado</w:t>
      </w:r>
      <w:r>
        <w:t xml:space="preserve">: </w:t>
      </w:r>
      <w:r>
        <w:rPr>
          <w:rFonts w:ascii="Consolas" w:eastAsia="Consolas" w:hAnsi="Consolas"/>
          <w:color w:val="9C2B2B"/>
        </w:rPr>
        <w:t>RF-10 – Consultar Historial…</w:t>
      </w:r>
      <w:r>
        <w:t xml:space="preserve">, </w:t>
      </w:r>
      <w:r>
        <w:rPr>
          <w:rFonts w:ascii="Consolas" w:eastAsia="Consolas" w:hAnsi="Consolas"/>
          <w:color w:val="9C2B2B"/>
        </w:rPr>
        <w:t>RF-02 (relacionado RF-06)</w:t>
      </w:r>
      <w:r>
        <w:t xml:space="preserve"> → solo </w:t>
      </w:r>
      <w:r>
        <w:rPr>
          <w:rFonts w:ascii="Consolas" w:eastAsia="Consolas" w:hAnsi="Consolas"/>
          <w:color w:val="9C2B2B"/>
        </w:rPr>
        <w:t>RF-NN</w:t>
      </w:r>
      <w:r>
        <w:t>.</w:t>
      </w:r>
    </w:p>
    <w:p w14:paraId="181AA7FD" w14:textId="77777777" w:rsidR="00875461" w:rsidRDefault="00000000">
      <w:pPr>
        <w:pStyle w:val="Listaconvietas"/>
      </w:pPr>
      <w:r>
        <w:rPr>
          <w:rFonts w:ascii="Consolas" w:eastAsia="Consolas" w:hAnsi="Consolas"/>
          <w:color w:val="9C2B2B"/>
        </w:rPr>
        <w:t>ID</w:t>
      </w:r>
      <w:r>
        <w:t xml:space="preserve"> con dos casos: </w:t>
      </w:r>
      <w:r>
        <w:rPr>
          <w:rFonts w:ascii="Consolas" w:eastAsia="Consolas" w:hAnsi="Consolas"/>
          <w:color w:val="9C2B2B"/>
        </w:rPr>
        <w:t>INC-M01-11-87/89</w:t>
      </w:r>
      <w:r>
        <w:t xml:space="preserve"> → un ID por incidencia.</w:t>
      </w:r>
    </w:p>
    <w:p w14:paraId="51AB44B7" w14:textId="77777777" w:rsidR="00875461" w:rsidRDefault="00000000">
      <w:pPr>
        <w:pStyle w:val="Listaconvietas"/>
      </w:pPr>
      <w:r>
        <w:t>Una fila tiene 13 campos en lugar de 14 (</w:t>
      </w:r>
      <w:r>
        <w:rPr>
          <w:rFonts w:ascii="Consolas" w:eastAsia="Consolas" w:hAnsi="Consolas"/>
          <w:color w:val="9C2B2B"/>
        </w:rPr>
        <w:t>INC-M01-01-01</w:t>
      </w:r>
      <w:r>
        <w:t xml:space="preserve">, falta </w:t>
      </w:r>
      <w:r>
        <w:rPr>
          <w:rFonts w:ascii="Consolas" w:eastAsia="Consolas" w:hAnsi="Consolas"/>
          <w:color w:val="9C2B2B"/>
        </w:rPr>
        <w:t>Evaluador</w:t>
      </w:r>
      <w:r>
        <w:t>): revisar que ninguna quede corta.</w:t>
      </w:r>
    </w:p>
    <w:p w14:paraId="3277F5FA" w14:textId="77777777" w:rsidR="00875461" w:rsidRDefault="00000000">
      <w:pPr>
        <w:pStyle w:val="Listaconvietas"/>
      </w:pPr>
      <w:r>
        <w:rPr>
          <w:b/>
        </w:rPr>
        <w:t>Fechas</w:t>
      </w:r>
      <w:r>
        <w:t xml:space="preserve">: hoy </w:t>
      </w:r>
      <w:r>
        <w:rPr>
          <w:rFonts w:ascii="Consolas" w:eastAsia="Consolas" w:hAnsi="Consolas"/>
          <w:color w:val="9C2B2B"/>
        </w:rPr>
        <w:t>28/08/26</w:t>
      </w:r>
      <w:r>
        <w:t xml:space="preserve">. El orden por «Fecha límite» es </w:t>
      </w:r>
      <w:r>
        <w:rPr>
          <w:b/>
        </w:rPr>
        <w:t>alfabético</w:t>
      </w:r>
      <w:r>
        <w:t xml:space="preserve"> (</w:t>
      </w:r>
      <w:r>
        <w:rPr>
          <w:rFonts w:ascii="Consolas" w:eastAsia="Consolas" w:hAnsi="Consolas"/>
          <w:color w:val="9C2B2B"/>
        </w:rPr>
        <w:t>5/09/26</w:t>
      </w:r>
      <w:r>
        <w:t xml:space="preserve"> queda después de </w:t>
      </w:r>
      <w:r>
        <w:rPr>
          <w:rFonts w:ascii="Consolas" w:eastAsia="Consolas" w:hAnsi="Consolas"/>
          <w:color w:val="9C2B2B"/>
        </w:rPr>
        <w:t>31/08/26</w:t>
      </w:r>
      <w:r>
        <w:t xml:space="preserve">). Usar </w:t>
      </w:r>
      <w:r>
        <w:rPr>
          <w:rFonts w:ascii="Consolas" w:eastAsia="Consolas" w:hAnsi="Consolas"/>
          <w:color w:val="9C2B2B"/>
        </w:rPr>
        <w:t>AAAA-MM-DD</w:t>
      </w:r>
      <w:r>
        <w:t xml:space="preserve"> (</w:t>
      </w:r>
      <w:r>
        <w:rPr>
          <w:rFonts w:ascii="Consolas" w:eastAsia="Consolas" w:hAnsi="Consolas"/>
          <w:color w:val="9C2B2B"/>
        </w:rPr>
        <w:t>2026-09-05</w:t>
      </w:r>
      <w:r>
        <w:t>) y, si aún no se cambia el dashboard, pedir que acepte ambos formatos.</w:t>
      </w:r>
    </w:p>
    <w:p w14:paraId="3F2434F6" w14:textId="77777777" w:rsidR="00875461" w:rsidRDefault="00000000">
      <w:pPr>
        <w:pStyle w:val="Ttulo2"/>
      </w:pPr>
      <w:r>
        <w:t>6. Taiga — cómo crear issues</w:t>
      </w:r>
    </w:p>
    <w:p w14:paraId="6B10A399" w14:textId="77777777" w:rsidR="00875461" w:rsidRDefault="00000000">
      <w:r>
        <w:t xml:space="preserve">Proyecto: </w:t>
      </w:r>
      <w:r>
        <w:rPr>
          <w:rFonts w:ascii="Consolas" w:eastAsia="Consolas" w:hAnsi="Consolas"/>
          <w:color w:val="9C2B2B"/>
        </w:rPr>
        <w:t>danielruiz7514-proyecto-integrador-iii-2026-1</w:t>
      </w:r>
      <w:r>
        <w:t xml:space="preserve"> (id 1771570). Plan: </w:t>
      </w:r>
      <w:r>
        <w:rPr>
          <w:rFonts w:ascii="Consolas" w:eastAsia="Consolas" w:hAnsi="Consolas"/>
          <w:color w:val="9C2B2B"/>
        </w:rPr>
        <w:t>incidencias.csv</w:t>
      </w:r>
      <w:r>
        <w:t xml:space="preserve"> manual para los módulos 1, 2 y 9; conexión por API a Taiga desde el módulo 3 (auth con token en variable de entorno local, nunca pegado en chat ni en el repo).</w:t>
      </w:r>
    </w:p>
    <w:p w14:paraId="78610370" w14:textId="77777777" w:rsidR="00875461" w:rsidRDefault="00000000">
      <w:r>
        <w:rPr>
          <w:b/>
        </w:rPr>
        <w:t>Punto de partida real (2026-09-18, 182 issues):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875461" w14:paraId="16D6712B" w14:textId="77777777">
        <w:tc>
          <w:tcPr>
            <w:tcW w:w="4986" w:type="dxa"/>
            <w:shd w:val="clear" w:color="auto" w:fill="D9E2F3"/>
          </w:tcPr>
          <w:p w14:paraId="3CCDDE3E" w14:textId="77777777" w:rsidR="00875461" w:rsidRDefault="00000000">
            <w:r>
              <w:rPr>
                <w:b/>
                <w:sz w:val="18"/>
              </w:rPr>
              <w:t>Forma del título</w:t>
            </w:r>
          </w:p>
        </w:tc>
        <w:tc>
          <w:tcPr>
            <w:tcW w:w="4986" w:type="dxa"/>
            <w:shd w:val="clear" w:color="auto" w:fill="D9E2F3"/>
          </w:tcPr>
          <w:p w14:paraId="40D3C26C" w14:textId="77777777" w:rsidR="00875461" w:rsidRDefault="00000000">
            <w:r>
              <w:rPr>
                <w:b/>
                <w:sz w:val="18"/>
              </w:rPr>
              <w:t>Issues</w:t>
            </w:r>
          </w:p>
        </w:tc>
      </w:tr>
      <w:tr w:rsidR="00875461" w14:paraId="372EC283" w14:textId="77777777">
        <w:tc>
          <w:tcPr>
            <w:tcW w:w="4986" w:type="dxa"/>
          </w:tcPr>
          <w:p w14:paraId="3BC0407C" w14:textId="77777777" w:rsidR="00875461" w:rsidRDefault="00000000">
            <w:r>
              <w:rPr>
                <w:rFonts w:ascii="Consolas" w:eastAsia="Consolas" w:hAnsi="Consolas"/>
                <w:color w:val="9C2B2B"/>
                <w:sz w:val="18"/>
              </w:rPr>
              <w:t>[INC-M0x-NN-TC][RF-nn] ...</w:t>
            </w:r>
            <w:r>
              <w:rPr>
                <w:sz w:val="18"/>
              </w:rPr>
              <w:t xml:space="preserve"> (canónica)</w:t>
            </w:r>
          </w:p>
        </w:tc>
        <w:tc>
          <w:tcPr>
            <w:tcW w:w="4986" w:type="dxa"/>
          </w:tcPr>
          <w:p w14:paraId="5976A1EC" w14:textId="77777777" w:rsidR="00875461" w:rsidRDefault="00000000">
            <w:r>
              <w:rPr>
                <w:sz w:val="18"/>
              </w:rPr>
              <w:t>31</w:t>
            </w:r>
          </w:p>
        </w:tc>
      </w:tr>
      <w:tr w:rsidR="00875461" w14:paraId="05C4E031" w14:textId="77777777">
        <w:tc>
          <w:tcPr>
            <w:tcW w:w="4986" w:type="dxa"/>
          </w:tcPr>
          <w:p w14:paraId="17E8E506" w14:textId="77777777" w:rsidR="00875461" w:rsidRDefault="00000000">
            <w:r>
              <w:rPr>
                <w:rFonts w:ascii="Consolas" w:eastAsia="Consolas" w:hAnsi="Consolas"/>
                <w:color w:val="9C2B2B"/>
                <w:sz w:val="18"/>
              </w:rPr>
              <w:t>[INC-...</w:t>
            </w:r>
            <w:r>
              <w:rPr>
                <w:sz w:val="18"/>
              </w:rPr>
              <w:t xml:space="preserve"> con otras variantes (</w:t>
            </w:r>
            <w:r>
              <w:rPr>
                <w:rFonts w:ascii="Consolas" w:eastAsia="Consolas" w:hAnsi="Consolas"/>
                <w:color w:val="9C2B2B"/>
                <w:sz w:val="18"/>
              </w:rPr>
              <w:t>v2.0</w:t>
            </w:r>
            <w:r>
              <w:rPr>
                <w:sz w:val="18"/>
              </w:rPr>
              <w:t xml:space="preserve">, </w:t>
            </w:r>
            <w:r>
              <w:rPr>
                <w:rFonts w:ascii="Consolas" w:eastAsia="Consolas" w:hAnsi="Consolas"/>
                <w:color w:val="9C2B2B"/>
                <w:sz w:val="18"/>
              </w:rPr>
              <w:t>?</w:t>
            </w:r>
            <w:r>
              <w:rPr>
                <w:sz w:val="18"/>
              </w:rPr>
              <w:t>, RF dentro del corchete...)</w:t>
            </w:r>
          </w:p>
        </w:tc>
        <w:tc>
          <w:tcPr>
            <w:tcW w:w="4986" w:type="dxa"/>
          </w:tcPr>
          <w:p w14:paraId="5CA6CAF4" w14:textId="77777777" w:rsidR="00875461" w:rsidRDefault="00000000">
            <w:r>
              <w:rPr>
                <w:sz w:val="18"/>
              </w:rPr>
              <w:t>82</w:t>
            </w:r>
          </w:p>
        </w:tc>
      </w:tr>
      <w:tr w:rsidR="00875461" w14:paraId="638CB754" w14:textId="77777777">
        <w:tc>
          <w:tcPr>
            <w:tcW w:w="4986" w:type="dxa"/>
          </w:tcPr>
          <w:p w14:paraId="6CD95A57" w14:textId="77777777" w:rsidR="00875461" w:rsidRDefault="00000000">
            <w:r>
              <w:rPr>
                <w:rFonts w:ascii="Consolas" w:eastAsia="Consolas" w:hAnsi="Consolas"/>
                <w:color w:val="9C2B2B"/>
                <w:sz w:val="18"/>
              </w:rPr>
              <w:t>INC-...</w:t>
            </w:r>
            <w:r>
              <w:rPr>
                <w:sz w:val="18"/>
              </w:rPr>
              <w:t xml:space="preserve"> sin corchetes</w:t>
            </w:r>
          </w:p>
        </w:tc>
        <w:tc>
          <w:tcPr>
            <w:tcW w:w="4986" w:type="dxa"/>
          </w:tcPr>
          <w:p w14:paraId="696BB1B1" w14:textId="77777777" w:rsidR="00875461" w:rsidRDefault="00000000">
            <w:r>
              <w:rPr>
                <w:sz w:val="18"/>
              </w:rPr>
              <w:t>27</w:t>
            </w:r>
          </w:p>
        </w:tc>
      </w:tr>
      <w:tr w:rsidR="00875461" w14:paraId="546758E1" w14:textId="77777777">
        <w:tc>
          <w:tcPr>
            <w:tcW w:w="4986" w:type="dxa"/>
          </w:tcPr>
          <w:p w14:paraId="2861FE2A" w14:textId="77777777" w:rsidR="00875461" w:rsidRDefault="00000000">
            <w:r>
              <w:rPr>
                <w:rFonts w:ascii="Consolas" w:eastAsia="Consolas" w:hAnsi="Consolas"/>
                <w:color w:val="9C2B2B"/>
                <w:sz w:val="18"/>
              </w:rPr>
              <w:t>TC-...</w:t>
            </w:r>
            <w:r>
              <w:rPr>
                <w:sz w:val="18"/>
              </w:rPr>
              <w:t xml:space="preserve"> (usan el ID del caso, no de incidencia)</w:t>
            </w:r>
          </w:p>
        </w:tc>
        <w:tc>
          <w:tcPr>
            <w:tcW w:w="4986" w:type="dxa"/>
          </w:tcPr>
          <w:p w14:paraId="52605345" w14:textId="77777777" w:rsidR="00875461" w:rsidRDefault="00000000">
            <w:r>
              <w:rPr>
                <w:sz w:val="18"/>
              </w:rPr>
              <w:t>19</w:t>
            </w:r>
          </w:p>
        </w:tc>
      </w:tr>
      <w:tr w:rsidR="00875461" w14:paraId="37F745C5" w14:textId="77777777">
        <w:tc>
          <w:tcPr>
            <w:tcW w:w="4986" w:type="dxa"/>
          </w:tcPr>
          <w:p w14:paraId="1BC98F46" w14:textId="77777777" w:rsidR="00875461" w:rsidRDefault="00000000">
            <w:r>
              <w:rPr>
                <w:sz w:val="18"/>
              </w:rPr>
              <w:t xml:space="preserve">otros / </w:t>
            </w:r>
            <w:r>
              <w:rPr>
                <w:rFonts w:ascii="Consolas" w:eastAsia="Consolas" w:hAnsi="Consolas"/>
                <w:color w:val="9C2B2B"/>
                <w:sz w:val="18"/>
              </w:rPr>
              <w:t>NC-</w:t>
            </w:r>
          </w:p>
        </w:tc>
        <w:tc>
          <w:tcPr>
            <w:tcW w:w="4986" w:type="dxa"/>
          </w:tcPr>
          <w:p w14:paraId="1E8A3A9C" w14:textId="77777777" w:rsidR="00875461" w:rsidRDefault="00000000">
            <w:r>
              <w:rPr>
                <w:sz w:val="18"/>
              </w:rPr>
              <w:t>23</w:t>
            </w:r>
          </w:p>
        </w:tc>
      </w:tr>
    </w:tbl>
    <w:p w14:paraId="243C5AE7" w14:textId="77777777" w:rsidR="00875461" w:rsidRDefault="00875461">
      <w:pPr>
        <w:spacing w:after="40"/>
      </w:pPr>
    </w:p>
    <w:p w14:paraId="3A781C92" w14:textId="77777777" w:rsidR="00875461" w:rsidRDefault="00000000">
      <w:r>
        <w:t xml:space="preserve">Además: </w:t>
      </w:r>
      <w:r>
        <w:rPr>
          <w:b/>
        </w:rPr>
        <w:t>0 issues con descripción</w:t>
      </w:r>
      <w:r>
        <w:t xml:space="preserve"> y </w:t>
      </w:r>
      <w:r>
        <w:rPr>
          <w:b/>
        </w:rPr>
        <w:t>0 campos personalizados</w:t>
      </w:r>
      <w:r>
        <w:t xml:space="preserve"> creados. Con esto el conector tendría que adivinar módulo, RF y tipo de error a partir de texto libre — el mismo problema de «cae a Pendiente en silencio» que ya tiene el scanner.</w:t>
      </w:r>
    </w:p>
    <w:p w14:paraId="2CECDFE9" w14:textId="77777777" w:rsidR="00875461" w:rsidRDefault="00000000">
      <w:pPr>
        <w:pStyle w:val="Ttulo3"/>
      </w:pPr>
      <w:r>
        <w:t>6.1 Cuándo crear un issue</w:t>
      </w:r>
    </w:p>
    <w:p w14:paraId="1656C371" w14:textId="77777777" w:rsidR="00875461" w:rsidRDefault="00000000">
      <w:pPr>
        <w:pStyle w:val="Listaconvietas"/>
      </w:pPr>
      <w:r>
        <w:rPr>
          <w:b/>
        </w:rPr>
        <w:t>Tipo `Bug`</w:t>
      </w:r>
      <w:r>
        <w:t xml:space="preserve"> para todo defecto encontrado por una prueba. (</w:t>
      </w:r>
      <w:r>
        <w:rPr>
          <w:rFonts w:ascii="Consolas" w:eastAsia="Consolas" w:hAnsi="Consolas"/>
          <w:color w:val="9C2B2B"/>
        </w:rPr>
        <w:t>Question</w:t>
      </w:r>
      <w:r>
        <w:t xml:space="preserve"> y </w:t>
      </w:r>
      <w:r>
        <w:rPr>
          <w:rFonts w:ascii="Consolas" w:eastAsia="Consolas" w:hAnsi="Consolas"/>
          <w:color w:val="9C2B2B"/>
        </w:rPr>
        <w:t>Enhancement</w:t>
      </w:r>
      <w:r>
        <w:t xml:space="preserve"> no cuentan como incidencias del dashboard.)</w:t>
      </w:r>
    </w:p>
    <w:p w14:paraId="199478B4" w14:textId="77777777" w:rsidR="00875461" w:rsidRDefault="00000000">
      <w:pPr>
        <w:pStyle w:val="Listaconvietas"/>
      </w:pPr>
      <w:r>
        <w:t xml:space="preserve">Un issue = </w:t>
      </w:r>
      <w:r>
        <w:rPr>
          <w:b/>
        </w:rPr>
        <w:t>un defecto</w:t>
      </w:r>
      <w:r>
        <w:t>. Un caso rechazado por un defecto conocido enlaza al issue existente; no crea otro.</w:t>
      </w:r>
    </w:p>
    <w:p w14:paraId="6FE76323" w14:textId="77777777" w:rsidR="00875461" w:rsidRDefault="00000000">
      <w:pPr>
        <w:pStyle w:val="Listaconvietas"/>
      </w:pPr>
      <w:r>
        <w:t>No crear issues para casos solo Pendientes o bloqueados por ambiente, salvo que el bloqueo sea un defecto.</w:t>
      </w:r>
    </w:p>
    <w:p w14:paraId="1AD31613" w14:textId="77777777" w:rsidR="00875461" w:rsidRDefault="00000000">
      <w:pPr>
        <w:pStyle w:val="Ttulo3"/>
      </w:pPr>
      <w:r>
        <w:t>6.2 Título (lo único que se parsea por regex)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72"/>
      </w:tblGrid>
      <w:tr w:rsidR="00875461" w14:paraId="12E795DB" w14:textId="77777777">
        <w:tc>
          <w:tcPr>
            <w:tcW w:w="9972" w:type="dxa"/>
            <w:shd w:val="clear" w:color="auto" w:fill="F2F2F2"/>
          </w:tcPr>
          <w:p w14:paraId="2F02A102" w14:textId="77777777" w:rsidR="00875461" w:rsidRDefault="00000000">
            <w:r>
              <w:rPr>
                <w:rFonts w:ascii="Consolas" w:eastAsia="Consolas" w:hAnsi="Consolas"/>
                <w:sz w:val="17"/>
              </w:rPr>
              <w:t>[INC-M0&lt;M&gt;-&lt;NN&gt;-&lt;TC&gt;][RF-&lt;n&gt;] &lt;resumen del defecto&gt;</w:t>
            </w:r>
          </w:p>
        </w:tc>
      </w:tr>
    </w:tbl>
    <w:p w14:paraId="596CBB03" w14:textId="77777777" w:rsidR="00875461" w:rsidRDefault="00875461">
      <w:pPr>
        <w:spacing w:after="40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875461" w14:paraId="36610A5D" w14:textId="77777777">
        <w:tc>
          <w:tcPr>
            <w:tcW w:w="3324" w:type="dxa"/>
            <w:shd w:val="clear" w:color="auto" w:fill="D9E2F3"/>
          </w:tcPr>
          <w:p w14:paraId="3B4F54BB" w14:textId="77777777" w:rsidR="00875461" w:rsidRDefault="00000000">
            <w:r>
              <w:rPr>
                <w:b/>
                <w:sz w:val="18"/>
              </w:rPr>
              <w:t>Parte</w:t>
            </w:r>
          </w:p>
        </w:tc>
        <w:tc>
          <w:tcPr>
            <w:tcW w:w="3324" w:type="dxa"/>
            <w:shd w:val="clear" w:color="auto" w:fill="D9E2F3"/>
          </w:tcPr>
          <w:p w14:paraId="6D726053" w14:textId="77777777" w:rsidR="00875461" w:rsidRDefault="00000000">
            <w:r>
              <w:rPr>
                <w:b/>
                <w:sz w:val="18"/>
              </w:rPr>
              <w:t>Regla</w:t>
            </w:r>
          </w:p>
        </w:tc>
        <w:tc>
          <w:tcPr>
            <w:tcW w:w="3324" w:type="dxa"/>
            <w:shd w:val="clear" w:color="auto" w:fill="D9E2F3"/>
          </w:tcPr>
          <w:p w14:paraId="57E63A8D" w14:textId="77777777" w:rsidR="00875461" w:rsidRDefault="00000000">
            <w:r>
              <w:rPr>
                <w:b/>
                <w:sz w:val="18"/>
              </w:rPr>
              <w:t>Ejemplo</w:t>
            </w:r>
          </w:p>
        </w:tc>
      </w:tr>
      <w:tr w:rsidR="00875461" w14:paraId="4D331F7A" w14:textId="77777777">
        <w:tc>
          <w:tcPr>
            <w:tcW w:w="3324" w:type="dxa"/>
          </w:tcPr>
          <w:p w14:paraId="43D77524" w14:textId="77777777" w:rsidR="00875461" w:rsidRDefault="00000000">
            <w:r>
              <w:rPr>
                <w:rFonts w:ascii="Consolas" w:eastAsia="Consolas" w:hAnsi="Consolas"/>
                <w:color w:val="9C2B2B"/>
                <w:sz w:val="18"/>
              </w:rPr>
              <w:t>INC-M0&lt;M&gt;</w:t>
            </w:r>
          </w:p>
        </w:tc>
        <w:tc>
          <w:tcPr>
            <w:tcW w:w="3324" w:type="dxa"/>
          </w:tcPr>
          <w:p w14:paraId="3BB5BA5F" w14:textId="77777777" w:rsidR="00875461" w:rsidRDefault="00000000">
            <w:r>
              <w:rPr>
                <w:sz w:val="18"/>
              </w:rPr>
              <w:t xml:space="preserve">Módulo 1 dígito, con el </w:t>
            </w:r>
            <w:r>
              <w:rPr>
                <w:rFonts w:ascii="Consolas" w:eastAsia="Consolas" w:hAnsi="Consolas"/>
                <w:color w:val="9C2B2B"/>
                <w:sz w:val="18"/>
              </w:rPr>
              <w:t>0</w:t>
            </w:r>
          </w:p>
        </w:tc>
        <w:tc>
          <w:tcPr>
            <w:tcW w:w="3324" w:type="dxa"/>
          </w:tcPr>
          <w:p w14:paraId="45BBB59D" w14:textId="77777777" w:rsidR="00875461" w:rsidRDefault="00000000">
            <w:r>
              <w:rPr>
                <w:rFonts w:ascii="Consolas" w:eastAsia="Consolas" w:hAnsi="Consolas"/>
                <w:color w:val="9C2B2B"/>
                <w:sz w:val="18"/>
              </w:rPr>
              <w:t>INC-M02</w:t>
            </w:r>
          </w:p>
        </w:tc>
      </w:tr>
      <w:tr w:rsidR="00875461" w14:paraId="11992AC5" w14:textId="77777777">
        <w:tc>
          <w:tcPr>
            <w:tcW w:w="3324" w:type="dxa"/>
          </w:tcPr>
          <w:p w14:paraId="3D4B6430" w14:textId="77777777" w:rsidR="00875461" w:rsidRDefault="00000000">
            <w:r>
              <w:rPr>
                <w:rFonts w:ascii="Consolas" w:eastAsia="Consolas" w:hAnsi="Consolas"/>
                <w:color w:val="9C2B2B"/>
                <w:sz w:val="18"/>
              </w:rPr>
              <w:t>&lt;NN&gt;</w:t>
            </w:r>
          </w:p>
        </w:tc>
        <w:tc>
          <w:tcPr>
            <w:tcW w:w="3324" w:type="dxa"/>
          </w:tcPr>
          <w:p w14:paraId="104F4940" w14:textId="77777777" w:rsidR="00875461" w:rsidRDefault="00000000">
            <w:r>
              <w:rPr>
                <w:sz w:val="18"/>
              </w:rPr>
              <w:t>Consecutivo del módulo, 2 dígitos, nunca se reutiliza</w:t>
            </w:r>
          </w:p>
        </w:tc>
        <w:tc>
          <w:tcPr>
            <w:tcW w:w="3324" w:type="dxa"/>
          </w:tcPr>
          <w:p w14:paraId="4CB9DE7C" w14:textId="77777777" w:rsidR="00875461" w:rsidRDefault="00000000">
            <w:r>
              <w:rPr>
                <w:rFonts w:ascii="Consolas" w:eastAsia="Consolas" w:hAnsi="Consolas"/>
                <w:color w:val="9C2B2B"/>
                <w:sz w:val="18"/>
              </w:rPr>
              <w:t>39</w:t>
            </w:r>
          </w:p>
        </w:tc>
      </w:tr>
      <w:tr w:rsidR="00875461" w14:paraId="7B0B58C4" w14:textId="77777777">
        <w:tc>
          <w:tcPr>
            <w:tcW w:w="3324" w:type="dxa"/>
          </w:tcPr>
          <w:p w14:paraId="3C0A7460" w14:textId="77777777" w:rsidR="00875461" w:rsidRDefault="00000000">
            <w:r>
              <w:rPr>
                <w:rFonts w:ascii="Consolas" w:eastAsia="Consolas" w:hAnsi="Consolas"/>
                <w:color w:val="9C2B2B"/>
                <w:sz w:val="18"/>
              </w:rPr>
              <w:t>&lt;TC&gt;</w:t>
            </w:r>
          </w:p>
        </w:tc>
        <w:tc>
          <w:tcPr>
            <w:tcW w:w="3324" w:type="dxa"/>
          </w:tcPr>
          <w:p w14:paraId="781F522D" w14:textId="77777777" w:rsidR="00875461" w:rsidRDefault="00000000">
            <w:r>
              <w:rPr>
                <w:sz w:val="18"/>
              </w:rPr>
              <w:t xml:space="preserve">El ID del caso </w:t>
            </w:r>
            <w:r>
              <w:rPr>
                <w:b/>
                <w:sz w:val="18"/>
              </w:rPr>
              <w:t>como se llama la carpeta</w:t>
            </w:r>
            <w:r>
              <w:rPr>
                <w:sz w:val="18"/>
              </w:rPr>
              <w:t xml:space="preserve">: </w:t>
            </w:r>
            <w:r>
              <w:rPr>
                <w:rFonts w:ascii="Consolas" w:eastAsia="Consolas" w:hAnsi="Consolas"/>
                <w:color w:val="9C2B2B"/>
                <w:sz w:val="18"/>
              </w:rPr>
              <w:t>G90</w:t>
            </w:r>
            <w:r>
              <w:rPr>
                <w:sz w:val="18"/>
              </w:rPr>
              <w:t xml:space="preserve"> o </w:t>
            </w:r>
            <w:r>
              <w:rPr>
                <w:rFonts w:ascii="Consolas" w:eastAsia="Consolas" w:hAnsi="Consolas"/>
                <w:color w:val="9C2B2B"/>
                <w:sz w:val="18"/>
              </w:rPr>
              <w:t>071</w:t>
            </w:r>
            <w:r>
              <w:rPr>
                <w:sz w:val="18"/>
              </w:rPr>
              <w:t xml:space="preserve"> (sin </w:t>
            </w:r>
            <w:r>
              <w:rPr>
                <w:rFonts w:ascii="Consolas" w:eastAsia="Consolas" w:hAnsi="Consolas"/>
                <w:color w:val="9C2B2B"/>
                <w:sz w:val="18"/>
              </w:rPr>
              <w:t>TC-M0x-</w:t>
            </w:r>
            <w:r>
              <w:rPr>
                <w:sz w:val="18"/>
              </w:rPr>
              <w:t>)</w:t>
            </w:r>
          </w:p>
        </w:tc>
        <w:tc>
          <w:tcPr>
            <w:tcW w:w="3324" w:type="dxa"/>
          </w:tcPr>
          <w:p w14:paraId="64A0773D" w14:textId="77777777" w:rsidR="00875461" w:rsidRDefault="00000000">
            <w:r>
              <w:rPr>
                <w:rFonts w:ascii="Consolas" w:eastAsia="Consolas" w:hAnsi="Consolas"/>
                <w:color w:val="9C2B2B"/>
                <w:sz w:val="18"/>
              </w:rPr>
              <w:t>G90</w:t>
            </w:r>
          </w:p>
        </w:tc>
      </w:tr>
      <w:tr w:rsidR="00875461" w14:paraId="32D46C06" w14:textId="77777777">
        <w:tc>
          <w:tcPr>
            <w:tcW w:w="3324" w:type="dxa"/>
          </w:tcPr>
          <w:p w14:paraId="7D594FD6" w14:textId="77777777" w:rsidR="00875461" w:rsidRDefault="00000000">
            <w:r>
              <w:rPr>
                <w:rFonts w:ascii="Consolas" w:eastAsia="Consolas" w:hAnsi="Consolas"/>
                <w:color w:val="9C2B2B"/>
                <w:sz w:val="18"/>
              </w:rPr>
              <w:t>[RF-&lt;n&gt;]</w:t>
            </w:r>
          </w:p>
        </w:tc>
        <w:tc>
          <w:tcPr>
            <w:tcW w:w="3324" w:type="dxa"/>
          </w:tcPr>
          <w:p w14:paraId="6658AF83" w14:textId="77777777" w:rsidR="00875461" w:rsidRDefault="00000000">
            <w:r>
              <w:rPr>
                <w:sz w:val="18"/>
              </w:rPr>
              <w:t>Un solo RF</w:t>
            </w:r>
          </w:p>
        </w:tc>
        <w:tc>
          <w:tcPr>
            <w:tcW w:w="3324" w:type="dxa"/>
          </w:tcPr>
          <w:p w14:paraId="73522EA5" w14:textId="77777777" w:rsidR="00875461" w:rsidRDefault="00000000">
            <w:r>
              <w:rPr>
                <w:rFonts w:ascii="Consolas" w:eastAsia="Consolas" w:hAnsi="Consolas"/>
                <w:color w:val="9C2B2B"/>
                <w:sz w:val="18"/>
              </w:rPr>
              <w:t>[RF-49]</w:t>
            </w:r>
          </w:p>
        </w:tc>
      </w:tr>
      <w:tr w:rsidR="00875461" w14:paraId="3B747A9C" w14:textId="77777777">
        <w:tc>
          <w:tcPr>
            <w:tcW w:w="3324" w:type="dxa"/>
          </w:tcPr>
          <w:p w14:paraId="1A40F43B" w14:textId="77777777" w:rsidR="00875461" w:rsidRDefault="00000000">
            <w:r>
              <w:rPr>
                <w:sz w:val="18"/>
              </w:rPr>
              <w:t>Resumen</w:t>
            </w:r>
          </w:p>
        </w:tc>
        <w:tc>
          <w:tcPr>
            <w:tcW w:w="3324" w:type="dxa"/>
          </w:tcPr>
          <w:p w14:paraId="48E62AF0" w14:textId="77777777" w:rsidR="00875461" w:rsidRDefault="00000000">
            <w:r>
              <w:rPr>
                <w:sz w:val="18"/>
              </w:rPr>
              <w:t xml:space="preserve">Empieza por el síntoma, ≤ 120 caracteres, </w:t>
            </w:r>
            <w:r>
              <w:rPr>
                <w:sz w:val="18"/>
              </w:rPr>
              <w:lastRenderedPageBreak/>
              <w:t>sin saltos de línea</w:t>
            </w:r>
          </w:p>
        </w:tc>
        <w:tc>
          <w:tcPr>
            <w:tcW w:w="3324" w:type="dxa"/>
          </w:tcPr>
          <w:p w14:paraId="410A192C" w14:textId="77777777" w:rsidR="00875461" w:rsidRDefault="00000000">
            <w:r>
              <w:rPr>
                <w:rFonts w:ascii="Consolas" w:eastAsia="Consolas" w:hAnsi="Consolas"/>
                <w:color w:val="9C2B2B"/>
                <w:sz w:val="18"/>
              </w:rPr>
              <w:lastRenderedPageBreak/>
              <w:t>POST /activos-</w:t>
            </w:r>
            <w:r>
              <w:rPr>
                <w:rFonts w:ascii="Consolas" w:eastAsia="Consolas" w:hAnsi="Consolas"/>
                <w:color w:val="9C2B2B"/>
                <w:sz w:val="18"/>
              </w:rPr>
              <w:lastRenderedPageBreak/>
              <w:t>biologicos/{id}/sensores exige id_activo obligatorio</w:t>
            </w:r>
          </w:p>
        </w:tc>
      </w:tr>
    </w:tbl>
    <w:p w14:paraId="7E909367" w14:textId="77777777" w:rsidR="00875461" w:rsidRDefault="00875461">
      <w:pPr>
        <w:spacing w:after="40"/>
      </w:pPr>
    </w:p>
    <w:p w14:paraId="0B73C35E" w14:textId="77777777" w:rsidR="00875461" w:rsidRDefault="00000000">
      <w:r>
        <w:t xml:space="preserve">Regex del contrato: </w:t>
      </w:r>
      <w:r>
        <w:rPr>
          <w:rFonts w:ascii="Consolas" w:eastAsia="Consolas" w:hAnsi="Consolas"/>
          <w:color w:val="9C2B2B"/>
        </w:rPr>
        <w:t>^\[(INC-M0\d-\d{2,3}-(?:G\d+|\d+))\]\[(RF-\d+)\]\s+(\S.+)$</w:t>
      </w:r>
    </w:p>
    <w:p w14:paraId="731AA4AB" w14:textId="77777777" w:rsidR="00875461" w:rsidRDefault="00000000">
      <w:r>
        <w:t>Ejemplos: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72"/>
      </w:tblGrid>
      <w:tr w:rsidR="00875461" w14:paraId="36459E45" w14:textId="77777777">
        <w:tc>
          <w:tcPr>
            <w:tcW w:w="9972" w:type="dxa"/>
            <w:shd w:val="clear" w:color="auto" w:fill="F2F2F2"/>
          </w:tcPr>
          <w:p w14:paraId="602C24D0" w14:textId="77777777" w:rsidR="00875461" w:rsidRDefault="00000000">
            <w:r>
              <w:rPr>
                <w:rFonts w:ascii="Consolas" w:eastAsia="Consolas" w:hAnsi="Consolas"/>
                <w:sz w:val="17"/>
              </w:rPr>
              <w:t>✔  [INC-M02-39-G90][RF-49] POST /activos-biologicos/{id}/sensores graba asociación AMBIENTAL atada a un activo</w:t>
            </w:r>
          </w:p>
          <w:p w14:paraId="188D2099" w14:textId="77777777" w:rsidR="00875461" w:rsidRDefault="00000000">
            <w:r>
              <w:rPr>
                <w:rFonts w:ascii="Consolas" w:eastAsia="Consolas" w:hAnsi="Consolas"/>
                <w:sz w:val="17"/>
              </w:rPr>
              <w:t>✘  [INC-M02-?-g52 [RF-41]] POST /activos-biologicos devuelve 500...        (número desconocido, RF anidado)</w:t>
            </w:r>
          </w:p>
          <w:p w14:paraId="792849AC" w14:textId="77777777" w:rsidR="00875461" w:rsidRDefault="00000000">
            <w:r>
              <w:rPr>
                <w:rFonts w:ascii="Consolas" w:eastAsia="Consolas" w:hAnsi="Consolas"/>
                <w:sz w:val="17"/>
              </w:rPr>
              <w:t>✘  [NC-M02-40-G89 v2.0][RF-49]El ciclo de vida...                          (prefijo NC, versión en el título)</w:t>
            </w:r>
          </w:p>
          <w:p w14:paraId="199F3F40" w14:textId="77777777" w:rsidR="00875461" w:rsidRDefault="00000000">
            <w:r>
              <w:rPr>
                <w:rFonts w:ascii="Consolas" w:eastAsia="Consolas" w:hAnsi="Consolas"/>
                <w:sz w:val="17"/>
              </w:rPr>
              <w:t>✘  TC-M02-G13 Error interno durante el registro de activos biológicos     (es un ID de caso, no de incidencia)</w:t>
            </w:r>
          </w:p>
          <w:p w14:paraId="0D4A4628" w14:textId="77777777" w:rsidR="00875461" w:rsidRDefault="00000000">
            <w:r>
              <w:rPr>
                <w:rFonts w:ascii="Consolas" w:eastAsia="Consolas" w:hAnsi="Consolas"/>
                <w:sz w:val="17"/>
              </w:rPr>
              <w:t>✘  INC-M02-G08 — Error 500 al registrar activos biológicos en RF-33        (sin corchetes, sin consecutivo)</w:t>
            </w:r>
          </w:p>
          <w:p w14:paraId="75722014" w14:textId="77777777" w:rsidR="00875461" w:rsidRDefault="00000000">
            <w:r>
              <w:rPr>
                <w:rFonts w:ascii="Consolas" w:eastAsia="Consolas" w:hAnsi="Consolas"/>
                <w:sz w:val="17"/>
              </w:rPr>
              <w:t>✘  [INC-M02-34-G29/G31 v2.0][RF-36]...                                     (dos TC en el ID)</w:t>
            </w:r>
          </w:p>
        </w:tc>
      </w:tr>
    </w:tbl>
    <w:p w14:paraId="27D59269" w14:textId="77777777" w:rsidR="00875461" w:rsidRDefault="00875461">
      <w:pPr>
        <w:spacing w:after="40"/>
      </w:pPr>
    </w:p>
    <w:p w14:paraId="475E9BB6" w14:textId="77777777" w:rsidR="00875461" w:rsidRDefault="00000000">
      <w:r>
        <w:t>Reglas adicionales:</w:t>
      </w:r>
    </w:p>
    <w:p w14:paraId="13887F98" w14:textId="77777777" w:rsidR="00875461" w:rsidRDefault="00000000">
      <w:pPr>
        <w:pStyle w:val="Listaconvietas"/>
      </w:pPr>
      <w:r>
        <w:rPr>
          <w:b/>
        </w:rPr>
        <w:t>Varios TC afectados</w:t>
      </w:r>
      <w:r>
        <w:t xml:space="preserve"> → el ID lleva el principal; el resto va en el campo «TCs afectados» (6.3).</w:t>
      </w:r>
    </w:p>
    <w:p w14:paraId="7693A1F6" w14:textId="77777777" w:rsidR="00875461" w:rsidRDefault="00000000">
      <w:pPr>
        <w:pStyle w:val="Listaconvietas"/>
      </w:pPr>
      <w:r>
        <w:rPr>
          <w:b/>
        </w:rPr>
        <w:t>Ronda/versión (`v2.0`)</w:t>
      </w:r>
      <w:r>
        <w:t xml:space="preserve"> → etiqueta (tag) </w:t>
      </w:r>
      <w:r>
        <w:rPr>
          <w:rFonts w:ascii="Consolas" w:eastAsia="Consolas" w:hAnsi="Consolas"/>
          <w:color w:val="9C2B2B"/>
        </w:rPr>
        <w:t>v2.0</w:t>
      </w:r>
      <w:r>
        <w:t xml:space="preserve"> o campo «Ronda de evaluación», nunca en el título.</w:t>
      </w:r>
    </w:p>
    <w:p w14:paraId="18B95FF8" w14:textId="77777777" w:rsidR="00875461" w:rsidRDefault="00000000">
      <w:pPr>
        <w:pStyle w:val="Listaconvietas"/>
      </w:pPr>
      <w:r>
        <w:rPr>
          <w:b/>
        </w:rPr>
        <w:t>TC agrupado y sub-caso original</w:t>
      </w:r>
      <w:r>
        <w:t xml:space="preserve"> (</w:t>
      </w:r>
      <w:r>
        <w:rPr>
          <w:rFonts w:ascii="Consolas" w:eastAsia="Consolas" w:hAnsi="Consolas"/>
          <w:color w:val="9C2B2B"/>
        </w:rPr>
        <w:t>TC-M09-169-G89</w:t>
      </w:r>
      <w:r>
        <w:t>) → en el ID va el agrupado (</w:t>
      </w:r>
      <w:r>
        <w:rPr>
          <w:rFonts w:ascii="Consolas" w:eastAsia="Consolas" w:hAnsi="Consolas"/>
          <w:color w:val="9C2B2B"/>
        </w:rPr>
        <w:t>G89</w:t>
      </w:r>
      <w:r>
        <w:t>); el número original se cita en la descripción.</w:t>
      </w:r>
    </w:p>
    <w:p w14:paraId="3DEBA90E" w14:textId="69D7CA5A" w:rsidR="00875461" w:rsidRDefault="00000000" w:rsidP="007F2CC6">
      <w:pPr>
        <w:pStyle w:val="Listaconvietas"/>
      </w:pPr>
      <w:r>
        <w:rPr>
          <w:b/>
        </w:rPr>
        <w:t>Número consecutivo</w:t>
      </w:r>
      <w:r>
        <w:t xml:space="preserve">: antes de crear, buscar </w:t>
      </w:r>
      <w:r>
        <w:rPr>
          <w:rFonts w:ascii="Consolas" w:eastAsia="Consolas" w:hAnsi="Consolas"/>
          <w:color w:val="9C2B2B"/>
        </w:rPr>
        <w:t>INC-M0&lt;M&gt;-</w:t>
      </w:r>
      <w:r>
        <w:t xml:space="preserve"> en Taiga y tomar el siguiente. Dos personas creando a la vez pueden chocar; el validador (sección 8) </w:t>
      </w:r>
      <w:proofErr w:type="spellStart"/>
      <w:r>
        <w:t>detectará</w:t>
      </w:r>
      <w:proofErr w:type="spellEnd"/>
      <w:r>
        <w:t xml:space="preserve"> IDs </w:t>
      </w:r>
      <w:proofErr w:type="spellStart"/>
      <w:r>
        <w:t>duplicados</w:t>
      </w:r>
      <w:proofErr w:type="spellEnd"/>
      <w:r>
        <w:t>.</w:t>
      </w:r>
    </w:p>
    <w:p w14:paraId="14C14BDD" w14:textId="77777777" w:rsidR="00875461" w:rsidRDefault="00000000">
      <w:pPr>
        <w:pStyle w:val="Ttulo3"/>
      </w:pPr>
      <w:r>
        <w:t>6.4 Descripción (plantilla)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72"/>
      </w:tblGrid>
      <w:tr w:rsidR="00875461" w14:paraId="07712864" w14:textId="77777777">
        <w:tc>
          <w:tcPr>
            <w:tcW w:w="9972" w:type="dxa"/>
            <w:shd w:val="clear" w:color="auto" w:fill="F2F2F2"/>
          </w:tcPr>
          <w:p w14:paraId="56882597" w14:textId="77777777" w:rsidR="00875461" w:rsidRDefault="00000000">
            <w:r>
              <w:rPr>
                <w:rFonts w:ascii="Consolas" w:eastAsia="Consolas" w:hAnsi="Consolas"/>
                <w:sz w:val="17"/>
              </w:rPr>
              <w:t>**Caso:** TC-M02-G90 (backend)   **Ronda:** v2.0</w:t>
            </w:r>
          </w:p>
          <w:p w14:paraId="4016F68F" w14:textId="77777777" w:rsidR="00875461" w:rsidRDefault="00000000">
            <w:r>
              <w:rPr>
                <w:rFonts w:ascii="Consolas" w:eastAsia="Consolas" w:hAnsi="Consolas"/>
                <w:sz w:val="17"/>
              </w:rPr>
              <w:t>**Endpoint / Pantalla:** POST /activos-biologicos/{id_activo}/sensores</w:t>
            </w:r>
          </w:p>
          <w:p w14:paraId="4BFDAA95" w14:textId="77777777" w:rsidR="00875461" w:rsidRDefault="00000000">
            <w:r>
              <w:rPr>
                <w:rFonts w:ascii="Consolas" w:eastAsia="Consolas" w:hAnsi="Consolas"/>
                <w:sz w:val="17"/>
              </w:rPr>
              <w:t xml:space="preserve"> </w:t>
            </w:r>
          </w:p>
          <w:p w14:paraId="5D85FFC7" w14:textId="77777777" w:rsidR="00875461" w:rsidRDefault="00000000">
            <w:r>
              <w:rPr>
                <w:rFonts w:ascii="Consolas" w:eastAsia="Consolas" w:hAnsi="Consolas"/>
                <w:sz w:val="17"/>
              </w:rPr>
              <w:t>**Pasos:**</w:t>
            </w:r>
          </w:p>
          <w:p w14:paraId="78B2537A" w14:textId="77777777" w:rsidR="00875461" w:rsidRDefault="00000000">
            <w:r>
              <w:rPr>
                <w:rFonts w:ascii="Consolas" w:eastAsia="Consolas" w:hAnsi="Consolas"/>
                <w:sz w:val="17"/>
              </w:rPr>
              <w:t>1. ...</w:t>
            </w:r>
          </w:p>
          <w:p w14:paraId="6C395585" w14:textId="77777777" w:rsidR="00875461" w:rsidRDefault="00000000">
            <w:r>
              <w:rPr>
                <w:rFonts w:ascii="Consolas" w:eastAsia="Consolas" w:hAnsi="Consolas"/>
                <w:sz w:val="17"/>
              </w:rPr>
              <w:t>2. ...</w:t>
            </w:r>
          </w:p>
          <w:p w14:paraId="6E92C63A" w14:textId="77777777" w:rsidR="00875461" w:rsidRDefault="00000000">
            <w:r>
              <w:rPr>
                <w:rFonts w:ascii="Consolas" w:eastAsia="Consolas" w:hAnsi="Consolas"/>
                <w:sz w:val="17"/>
              </w:rPr>
              <w:t xml:space="preserve"> </w:t>
            </w:r>
          </w:p>
          <w:p w14:paraId="0FCB831A" w14:textId="77777777" w:rsidR="00875461" w:rsidRDefault="00000000">
            <w:r>
              <w:rPr>
                <w:rFonts w:ascii="Consolas" w:eastAsia="Consolas" w:hAnsi="Consolas"/>
                <w:sz w:val="17"/>
              </w:rPr>
              <w:t>**Resultado esperado:** ...</w:t>
            </w:r>
          </w:p>
          <w:p w14:paraId="0D7142CE" w14:textId="77777777" w:rsidR="00875461" w:rsidRDefault="00000000">
            <w:r>
              <w:rPr>
                <w:rFonts w:ascii="Consolas" w:eastAsia="Consolas" w:hAnsi="Consolas"/>
                <w:sz w:val="17"/>
              </w:rPr>
              <w:t>**Resultado obtenido:** ... (HTTP 500, error_code: ...)</w:t>
            </w:r>
          </w:p>
          <w:p w14:paraId="4D1CA1D1" w14:textId="77777777" w:rsidR="00875461" w:rsidRDefault="00000000">
            <w:r>
              <w:rPr>
                <w:rFonts w:ascii="Consolas" w:eastAsia="Consolas" w:hAnsi="Consolas"/>
                <w:sz w:val="17"/>
              </w:rPr>
              <w:t xml:space="preserve"> </w:t>
            </w:r>
          </w:p>
          <w:p w14:paraId="5E78A59E" w14:textId="77777777" w:rsidR="00875461" w:rsidRDefault="00000000">
            <w:r>
              <w:rPr>
                <w:rFonts w:ascii="Consolas" w:eastAsia="Consolas" w:hAnsi="Consolas"/>
                <w:sz w:val="17"/>
              </w:rPr>
              <w:t>**Evidencia (ruta relativa al árbol de pruebas):**</w:t>
            </w:r>
          </w:p>
          <w:p w14:paraId="55767E4E" w14:textId="77777777" w:rsidR="00875461" w:rsidRDefault="00000000">
            <w:r>
              <w:rPr>
                <w:rFonts w:ascii="Consolas" w:eastAsia="Consolas" w:hAnsi="Consolas"/>
                <w:sz w:val="17"/>
              </w:rPr>
              <w:t>- Test_Modulo2/RF-49/TC-M02-G90/resultados/resultado_TC-M02-G90.html</w:t>
            </w:r>
          </w:p>
          <w:p w14:paraId="3DD8635B" w14:textId="77777777" w:rsidR="00875461" w:rsidRDefault="00000000">
            <w:r>
              <w:rPr>
                <w:rFonts w:ascii="Consolas" w:eastAsia="Consolas" w:hAnsi="Consolas"/>
                <w:sz w:val="17"/>
              </w:rPr>
              <w:t>- (adjuntar captura o request/response en Taiga)</w:t>
            </w:r>
          </w:p>
          <w:p w14:paraId="31687EEA" w14:textId="77777777" w:rsidR="00875461" w:rsidRDefault="00000000">
            <w:r>
              <w:rPr>
                <w:rFonts w:ascii="Consolas" w:eastAsia="Consolas" w:hAnsi="Consolas"/>
                <w:sz w:val="17"/>
              </w:rPr>
              <w:t xml:space="preserve"> </w:t>
            </w:r>
          </w:p>
          <w:p w14:paraId="10D99D38" w14:textId="77777777" w:rsidR="00875461" w:rsidRDefault="00000000">
            <w:r>
              <w:rPr>
                <w:rFonts w:ascii="Consolas" w:eastAsia="Consolas" w:hAnsi="Consolas"/>
                <w:sz w:val="17"/>
              </w:rPr>
              <w:t>**Causa probable (opcional):** ...</w:t>
            </w:r>
          </w:p>
        </w:tc>
      </w:tr>
    </w:tbl>
    <w:p w14:paraId="1B273CE7" w14:textId="77777777" w:rsidR="00875461" w:rsidRDefault="00875461">
      <w:pPr>
        <w:spacing w:after="40"/>
      </w:pPr>
    </w:p>
    <w:p w14:paraId="4B5822B7" w14:textId="77777777" w:rsidR="00875461" w:rsidRDefault="00000000">
      <w:r>
        <w:t>Reglas: nunca pegar tokens, contraseñas ni datos personales reales; usar las rutas tal cual aparecen en el repo para poder cruzarlas con el escaneo.</w:t>
      </w:r>
    </w:p>
    <w:p w14:paraId="0F38942F" w14:textId="77777777" w:rsidR="00875461" w:rsidRDefault="00000000">
      <w:pPr>
        <w:pStyle w:val="Ttulo3"/>
      </w:pPr>
      <w:r>
        <w:t>6.5 Listas cerradas</w:t>
      </w:r>
    </w:p>
    <w:p w14:paraId="0899906A" w14:textId="77777777" w:rsidR="00875461" w:rsidRDefault="00000000">
      <w:r>
        <w:rPr>
          <w:b/>
        </w:rPr>
        <w:t>Severidad ↔ tiempo máximo (derivado de los datos actuales)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875461" w14:paraId="6A15B73B" w14:textId="77777777">
        <w:tc>
          <w:tcPr>
            <w:tcW w:w="2493" w:type="dxa"/>
            <w:shd w:val="clear" w:color="auto" w:fill="D9E2F3"/>
          </w:tcPr>
          <w:p w14:paraId="0645F4F9" w14:textId="77777777" w:rsidR="00875461" w:rsidRDefault="00000000">
            <w:r>
              <w:rPr>
                <w:b/>
                <w:sz w:val="18"/>
              </w:rPr>
              <w:t>Severidad (dashboard)</w:t>
            </w:r>
          </w:p>
        </w:tc>
        <w:tc>
          <w:tcPr>
            <w:tcW w:w="2493" w:type="dxa"/>
            <w:shd w:val="clear" w:color="auto" w:fill="D9E2F3"/>
          </w:tcPr>
          <w:p w14:paraId="44D3AC5B" w14:textId="77777777" w:rsidR="00875461" w:rsidRDefault="00000000">
            <w:r>
              <w:rPr>
                <w:b/>
                <w:sz w:val="18"/>
              </w:rPr>
              <w:t>Severity (Taiga)</w:t>
            </w:r>
          </w:p>
        </w:tc>
        <w:tc>
          <w:tcPr>
            <w:tcW w:w="2493" w:type="dxa"/>
            <w:shd w:val="clear" w:color="auto" w:fill="D9E2F3"/>
          </w:tcPr>
          <w:p w14:paraId="0787E5DF" w14:textId="77777777" w:rsidR="00875461" w:rsidRDefault="00000000">
            <w:r>
              <w:rPr>
                <w:b/>
                <w:sz w:val="18"/>
              </w:rPr>
              <w:t>Tiempo máximo</w:t>
            </w:r>
          </w:p>
        </w:tc>
        <w:tc>
          <w:tcPr>
            <w:tcW w:w="2493" w:type="dxa"/>
            <w:shd w:val="clear" w:color="auto" w:fill="D9E2F3"/>
          </w:tcPr>
          <w:p w14:paraId="038A4214" w14:textId="77777777" w:rsidR="00875461" w:rsidRDefault="00000000">
            <w:r>
              <w:rPr>
                <w:b/>
                <w:sz w:val="18"/>
              </w:rPr>
              <w:t>Fecha límite =</w:t>
            </w:r>
          </w:p>
        </w:tc>
      </w:tr>
      <w:tr w:rsidR="00875461" w14:paraId="3D58FFE1" w14:textId="77777777">
        <w:tc>
          <w:tcPr>
            <w:tcW w:w="2493" w:type="dxa"/>
          </w:tcPr>
          <w:p w14:paraId="5E233497" w14:textId="77777777" w:rsidR="00875461" w:rsidRDefault="00000000">
            <w:r>
              <w:rPr>
                <w:sz w:val="18"/>
              </w:rPr>
              <w:t>Crítico</w:t>
            </w:r>
          </w:p>
        </w:tc>
        <w:tc>
          <w:tcPr>
            <w:tcW w:w="2493" w:type="dxa"/>
          </w:tcPr>
          <w:p w14:paraId="07A55CC0" w14:textId="77777777" w:rsidR="00875461" w:rsidRDefault="00000000">
            <w:r>
              <w:rPr>
                <w:sz w:val="18"/>
              </w:rPr>
              <w:t>Critical</w:t>
            </w:r>
          </w:p>
        </w:tc>
        <w:tc>
          <w:tcPr>
            <w:tcW w:w="2493" w:type="dxa"/>
          </w:tcPr>
          <w:p w14:paraId="6DE3E7B2" w14:textId="77777777" w:rsidR="00875461" w:rsidRDefault="00000000">
            <w:r>
              <w:rPr>
                <w:sz w:val="18"/>
              </w:rPr>
              <w:t>4 horas (mismo día)</w:t>
            </w:r>
          </w:p>
        </w:tc>
        <w:tc>
          <w:tcPr>
            <w:tcW w:w="2493" w:type="dxa"/>
          </w:tcPr>
          <w:p w14:paraId="5B3C8F79" w14:textId="77777777" w:rsidR="00875461" w:rsidRDefault="00000000">
            <w:r>
              <w:rPr>
                <w:sz w:val="18"/>
              </w:rPr>
              <w:t>fecha detección</w:t>
            </w:r>
          </w:p>
        </w:tc>
      </w:tr>
      <w:tr w:rsidR="00875461" w14:paraId="0DCA6E89" w14:textId="77777777">
        <w:tc>
          <w:tcPr>
            <w:tcW w:w="2493" w:type="dxa"/>
          </w:tcPr>
          <w:p w14:paraId="1A5D3C4C" w14:textId="77777777" w:rsidR="00875461" w:rsidRDefault="00000000">
            <w:r>
              <w:rPr>
                <w:sz w:val="18"/>
              </w:rPr>
              <w:t>Severo</w:t>
            </w:r>
          </w:p>
        </w:tc>
        <w:tc>
          <w:tcPr>
            <w:tcW w:w="2493" w:type="dxa"/>
          </w:tcPr>
          <w:p w14:paraId="05DEF61F" w14:textId="77777777" w:rsidR="00875461" w:rsidRDefault="00000000">
            <w:r>
              <w:rPr>
                <w:sz w:val="18"/>
              </w:rPr>
              <w:t>Important</w:t>
            </w:r>
          </w:p>
        </w:tc>
        <w:tc>
          <w:tcPr>
            <w:tcW w:w="2493" w:type="dxa"/>
          </w:tcPr>
          <w:p w14:paraId="5594B3D0" w14:textId="77777777" w:rsidR="00875461" w:rsidRDefault="00000000">
            <w:r>
              <w:rPr>
                <w:sz w:val="18"/>
              </w:rPr>
              <w:t>1 día hábil</w:t>
            </w:r>
          </w:p>
        </w:tc>
        <w:tc>
          <w:tcPr>
            <w:tcW w:w="2493" w:type="dxa"/>
          </w:tcPr>
          <w:p w14:paraId="44C32760" w14:textId="77777777" w:rsidR="00875461" w:rsidRDefault="00000000">
            <w:r>
              <w:rPr>
                <w:sz w:val="18"/>
              </w:rPr>
              <w:t>detección + 1 día hábil</w:t>
            </w:r>
          </w:p>
        </w:tc>
      </w:tr>
      <w:tr w:rsidR="00875461" w14:paraId="77A425E8" w14:textId="77777777">
        <w:tc>
          <w:tcPr>
            <w:tcW w:w="2493" w:type="dxa"/>
          </w:tcPr>
          <w:p w14:paraId="29FF3D63" w14:textId="77777777" w:rsidR="00875461" w:rsidRDefault="00000000">
            <w:r>
              <w:rPr>
                <w:sz w:val="18"/>
              </w:rPr>
              <w:t>Medio</w:t>
            </w:r>
          </w:p>
        </w:tc>
        <w:tc>
          <w:tcPr>
            <w:tcW w:w="2493" w:type="dxa"/>
          </w:tcPr>
          <w:p w14:paraId="3FE2BA9C" w14:textId="77777777" w:rsidR="00875461" w:rsidRDefault="00000000">
            <w:r>
              <w:rPr>
                <w:sz w:val="18"/>
              </w:rPr>
              <w:t>Normal</w:t>
            </w:r>
          </w:p>
        </w:tc>
        <w:tc>
          <w:tcPr>
            <w:tcW w:w="2493" w:type="dxa"/>
          </w:tcPr>
          <w:p w14:paraId="781DBC9F" w14:textId="77777777" w:rsidR="00875461" w:rsidRDefault="00000000">
            <w:r>
              <w:rPr>
                <w:sz w:val="18"/>
              </w:rPr>
              <w:t>2 días hábiles</w:t>
            </w:r>
          </w:p>
        </w:tc>
        <w:tc>
          <w:tcPr>
            <w:tcW w:w="2493" w:type="dxa"/>
          </w:tcPr>
          <w:p w14:paraId="27DA2AAE" w14:textId="77777777" w:rsidR="00875461" w:rsidRDefault="00000000">
            <w:r>
              <w:rPr>
                <w:sz w:val="18"/>
              </w:rPr>
              <w:t>detección + 2 días hábiles</w:t>
            </w:r>
          </w:p>
        </w:tc>
      </w:tr>
      <w:tr w:rsidR="00875461" w14:paraId="68499758" w14:textId="77777777">
        <w:tc>
          <w:tcPr>
            <w:tcW w:w="2493" w:type="dxa"/>
          </w:tcPr>
          <w:p w14:paraId="6F4F272B" w14:textId="77777777" w:rsidR="00875461" w:rsidRDefault="00000000">
            <w:r>
              <w:rPr>
                <w:sz w:val="18"/>
              </w:rPr>
              <w:lastRenderedPageBreak/>
              <w:t>Baja</w:t>
            </w:r>
          </w:p>
        </w:tc>
        <w:tc>
          <w:tcPr>
            <w:tcW w:w="2493" w:type="dxa"/>
          </w:tcPr>
          <w:p w14:paraId="4A9EA06B" w14:textId="77777777" w:rsidR="00875461" w:rsidRDefault="00000000">
            <w:r>
              <w:rPr>
                <w:sz w:val="18"/>
              </w:rPr>
              <w:t>Minor</w:t>
            </w:r>
          </w:p>
        </w:tc>
        <w:tc>
          <w:tcPr>
            <w:tcW w:w="2493" w:type="dxa"/>
          </w:tcPr>
          <w:p w14:paraId="427D1631" w14:textId="77777777" w:rsidR="00875461" w:rsidRDefault="00000000">
            <w:r>
              <w:rPr>
                <w:sz w:val="18"/>
              </w:rPr>
              <w:t>3 días hábiles</w:t>
            </w:r>
          </w:p>
        </w:tc>
        <w:tc>
          <w:tcPr>
            <w:tcW w:w="2493" w:type="dxa"/>
          </w:tcPr>
          <w:p w14:paraId="53C9302A" w14:textId="77777777" w:rsidR="00875461" w:rsidRDefault="00000000">
            <w:r>
              <w:rPr>
                <w:sz w:val="18"/>
              </w:rPr>
              <w:t>detección + 3 días hábiles</w:t>
            </w:r>
          </w:p>
        </w:tc>
      </w:tr>
    </w:tbl>
    <w:p w14:paraId="6A3FEDDF" w14:textId="77777777" w:rsidR="00875461" w:rsidRDefault="00875461">
      <w:pPr>
        <w:spacing w:after="40"/>
      </w:pPr>
    </w:p>
    <w:p w14:paraId="31957B39" w14:textId="77777777" w:rsidR="00875461" w:rsidRDefault="00000000">
      <w:r>
        <w:rPr>
          <w:rFonts w:ascii="Consolas" w:eastAsia="Consolas" w:hAnsi="Consolas"/>
          <w:color w:val="9C2B2B"/>
        </w:rPr>
        <w:t>Wishlist</w:t>
      </w:r>
      <w:r>
        <w:t xml:space="preserve"> no se usa. Escribir siempre con tilde: </w:t>
      </w:r>
      <w:r>
        <w:rPr>
          <w:rFonts w:ascii="Consolas" w:eastAsia="Consolas" w:hAnsi="Consolas"/>
          <w:color w:val="9C2B2B"/>
        </w:rPr>
        <w:t>Crítico</w:t>
      </w:r>
      <w:r>
        <w:t>.</w:t>
      </w:r>
    </w:p>
    <w:p w14:paraId="4EA5132C" w14:textId="77777777" w:rsidR="00875461" w:rsidRDefault="00000000">
      <w:r>
        <w:rPr>
          <w:b/>
        </w:rPr>
        <w:t>Estado ↔ Status de Taiga</w:t>
      </w:r>
      <w:r>
        <w:t xml:space="preserve"> </w:t>
      </w:r>
      <w:r>
        <w:rPr>
          <w:i/>
        </w:rPr>
        <w:t>(propuesta)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875461" w14:paraId="76526326" w14:textId="77777777">
        <w:tc>
          <w:tcPr>
            <w:tcW w:w="3324" w:type="dxa"/>
            <w:shd w:val="clear" w:color="auto" w:fill="D9E2F3"/>
          </w:tcPr>
          <w:p w14:paraId="2DDD542E" w14:textId="77777777" w:rsidR="00875461" w:rsidRDefault="00000000">
            <w:r>
              <w:rPr>
                <w:b/>
                <w:sz w:val="18"/>
              </w:rPr>
              <w:t>Status Taiga</w:t>
            </w:r>
          </w:p>
        </w:tc>
        <w:tc>
          <w:tcPr>
            <w:tcW w:w="3324" w:type="dxa"/>
            <w:shd w:val="clear" w:color="auto" w:fill="D9E2F3"/>
          </w:tcPr>
          <w:p w14:paraId="1EF33058" w14:textId="77777777" w:rsidR="00875461" w:rsidRDefault="00000000">
            <w:r>
              <w:rPr>
                <w:b/>
                <w:sz w:val="18"/>
              </w:rPr>
              <w:t>Estado en dashboard</w:t>
            </w:r>
          </w:p>
        </w:tc>
        <w:tc>
          <w:tcPr>
            <w:tcW w:w="3324" w:type="dxa"/>
            <w:shd w:val="clear" w:color="auto" w:fill="D9E2F3"/>
          </w:tcPr>
          <w:p w14:paraId="72926C51" w14:textId="77777777" w:rsidR="00875461" w:rsidRDefault="00000000">
            <w:r>
              <w:rPr>
                <w:b/>
                <w:sz w:val="18"/>
              </w:rPr>
              <w:t>Significado</w:t>
            </w:r>
          </w:p>
        </w:tc>
      </w:tr>
      <w:tr w:rsidR="00875461" w14:paraId="607C1C5F" w14:textId="77777777">
        <w:tc>
          <w:tcPr>
            <w:tcW w:w="3324" w:type="dxa"/>
          </w:tcPr>
          <w:p w14:paraId="51B28F15" w14:textId="77777777" w:rsidR="00875461" w:rsidRDefault="00000000">
            <w:r>
              <w:rPr>
                <w:sz w:val="18"/>
              </w:rPr>
              <w:t>New</w:t>
            </w:r>
          </w:p>
        </w:tc>
        <w:tc>
          <w:tcPr>
            <w:tcW w:w="3324" w:type="dxa"/>
          </w:tcPr>
          <w:p w14:paraId="4A27F038" w14:textId="77777777" w:rsidR="00875461" w:rsidRDefault="00000000">
            <w:r>
              <w:rPr>
                <w:sz w:val="18"/>
              </w:rPr>
              <w:t>Abierto</w:t>
            </w:r>
          </w:p>
        </w:tc>
        <w:tc>
          <w:tcPr>
            <w:tcW w:w="3324" w:type="dxa"/>
          </w:tcPr>
          <w:p w14:paraId="79377B24" w14:textId="77777777" w:rsidR="00875461" w:rsidRDefault="00000000">
            <w:r>
              <w:rPr>
                <w:sz w:val="18"/>
              </w:rPr>
              <w:t>Reportado, sin trabajar</w:t>
            </w:r>
          </w:p>
        </w:tc>
      </w:tr>
      <w:tr w:rsidR="00875461" w14:paraId="0DF10189" w14:textId="77777777">
        <w:tc>
          <w:tcPr>
            <w:tcW w:w="3324" w:type="dxa"/>
          </w:tcPr>
          <w:p w14:paraId="145951F0" w14:textId="77777777" w:rsidR="00875461" w:rsidRDefault="00000000">
            <w:r>
              <w:rPr>
                <w:sz w:val="18"/>
              </w:rPr>
              <w:t>In progress</w:t>
            </w:r>
          </w:p>
        </w:tc>
        <w:tc>
          <w:tcPr>
            <w:tcW w:w="3324" w:type="dxa"/>
          </w:tcPr>
          <w:p w14:paraId="41A92D78" w14:textId="77777777" w:rsidR="00875461" w:rsidRDefault="00000000">
            <w:r>
              <w:rPr>
                <w:sz w:val="18"/>
              </w:rPr>
              <w:t>En corrección</w:t>
            </w:r>
          </w:p>
        </w:tc>
        <w:tc>
          <w:tcPr>
            <w:tcW w:w="3324" w:type="dxa"/>
          </w:tcPr>
          <w:p w14:paraId="124220CD" w14:textId="77777777" w:rsidR="00875461" w:rsidRDefault="00000000">
            <w:r>
              <w:rPr>
                <w:sz w:val="18"/>
              </w:rPr>
              <w:t>Desarrollo trabajando</w:t>
            </w:r>
          </w:p>
        </w:tc>
      </w:tr>
      <w:tr w:rsidR="00875461" w14:paraId="2478E4CC" w14:textId="77777777">
        <w:tc>
          <w:tcPr>
            <w:tcW w:w="3324" w:type="dxa"/>
          </w:tcPr>
          <w:p w14:paraId="71D4ACEC" w14:textId="77777777" w:rsidR="00875461" w:rsidRDefault="00000000">
            <w:r>
              <w:rPr>
                <w:sz w:val="18"/>
              </w:rPr>
              <w:t>Ready for test</w:t>
            </w:r>
          </w:p>
        </w:tc>
        <w:tc>
          <w:tcPr>
            <w:tcW w:w="3324" w:type="dxa"/>
          </w:tcPr>
          <w:p w14:paraId="06FAD6DE" w14:textId="77777777" w:rsidR="00875461" w:rsidRDefault="00000000">
            <w:r>
              <w:rPr>
                <w:sz w:val="18"/>
              </w:rPr>
              <w:t>Por verificar</w:t>
            </w:r>
          </w:p>
        </w:tc>
        <w:tc>
          <w:tcPr>
            <w:tcW w:w="3324" w:type="dxa"/>
          </w:tcPr>
          <w:p w14:paraId="6011C329" w14:textId="77777777" w:rsidR="00875461" w:rsidRDefault="00000000">
            <w:r>
              <w:rPr>
                <w:sz w:val="18"/>
              </w:rPr>
              <w:t>Desarrollo dice que está listo; QA debe re-probar</w:t>
            </w:r>
          </w:p>
        </w:tc>
      </w:tr>
      <w:tr w:rsidR="00875461" w14:paraId="6EC28A59" w14:textId="77777777">
        <w:tc>
          <w:tcPr>
            <w:tcW w:w="3324" w:type="dxa"/>
          </w:tcPr>
          <w:p w14:paraId="4CEE24F9" w14:textId="77777777" w:rsidR="00875461" w:rsidRDefault="00000000">
            <w:r>
              <w:rPr>
                <w:sz w:val="18"/>
              </w:rPr>
              <w:t>Closed</w:t>
            </w:r>
          </w:p>
        </w:tc>
        <w:tc>
          <w:tcPr>
            <w:tcW w:w="3324" w:type="dxa"/>
          </w:tcPr>
          <w:p w14:paraId="670D4D81" w14:textId="77777777" w:rsidR="00875461" w:rsidRDefault="00000000">
            <w:r>
              <w:rPr>
                <w:sz w:val="18"/>
              </w:rPr>
              <w:t>Corregido</w:t>
            </w:r>
          </w:p>
        </w:tc>
        <w:tc>
          <w:tcPr>
            <w:tcW w:w="3324" w:type="dxa"/>
          </w:tcPr>
          <w:p w14:paraId="04634108" w14:textId="77777777" w:rsidR="00875461" w:rsidRDefault="00000000">
            <w:r>
              <w:rPr>
                <w:b/>
                <w:sz w:val="18"/>
              </w:rPr>
              <w:t>Solo con retroprueba exitosa</w:t>
            </w:r>
            <w:r>
              <w:rPr>
                <w:sz w:val="18"/>
              </w:rPr>
              <w:t xml:space="preserve"> y </w:t>
            </w:r>
            <w:r>
              <w:rPr>
                <w:rFonts w:ascii="Consolas" w:eastAsia="Consolas" w:hAnsi="Consolas"/>
                <w:color w:val="9C2B2B"/>
                <w:sz w:val="18"/>
              </w:rPr>
              <w:t>Fecha corrección real</w:t>
            </w:r>
            <w:r>
              <w:rPr>
                <w:sz w:val="18"/>
              </w:rPr>
              <w:t xml:space="preserve"> + evidencia del retest</w:t>
            </w:r>
          </w:p>
        </w:tc>
      </w:tr>
      <w:tr w:rsidR="00875461" w14:paraId="73F2A6E9" w14:textId="77777777">
        <w:tc>
          <w:tcPr>
            <w:tcW w:w="3324" w:type="dxa"/>
          </w:tcPr>
          <w:p w14:paraId="38426C3F" w14:textId="77777777" w:rsidR="00875461" w:rsidRDefault="00000000">
            <w:r>
              <w:rPr>
                <w:sz w:val="18"/>
              </w:rPr>
              <w:t>Rejected</w:t>
            </w:r>
          </w:p>
        </w:tc>
        <w:tc>
          <w:tcPr>
            <w:tcW w:w="3324" w:type="dxa"/>
          </w:tcPr>
          <w:p w14:paraId="673F86B9" w14:textId="77777777" w:rsidR="00875461" w:rsidRDefault="00000000">
            <w:r>
              <w:rPr>
                <w:sz w:val="18"/>
              </w:rPr>
              <w:t>Descartado</w:t>
            </w:r>
          </w:p>
        </w:tc>
        <w:tc>
          <w:tcPr>
            <w:tcW w:w="3324" w:type="dxa"/>
          </w:tcPr>
          <w:p w14:paraId="0B205F3F" w14:textId="77777777" w:rsidR="00875461" w:rsidRDefault="00000000">
            <w:r>
              <w:rPr>
                <w:sz w:val="18"/>
              </w:rPr>
              <w:t>No es defecto (con motivo en comentario)</w:t>
            </w:r>
          </w:p>
        </w:tc>
      </w:tr>
      <w:tr w:rsidR="00875461" w14:paraId="1520506A" w14:textId="77777777">
        <w:tc>
          <w:tcPr>
            <w:tcW w:w="3324" w:type="dxa"/>
          </w:tcPr>
          <w:p w14:paraId="3EFA2D3C" w14:textId="77777777" w:rsidR="00875461" w:rsidRDefault="00000000">
            <w:r>
              <w:rPr>
                <w:sz w:val="18"/>
              </w:rPr>
              <w:t>Needs Info</w:t>
            </w:r>
          </w:p>
        </w:tc>
        <w:tc>
          <w:tcPr>
            <w:tcW w:w="3324" w:type="dxa"/>
          </w:tcPr>
          <w:p w14:paraId="1EA6228D" w14:textId="77777777" w:rsidR="00875461" w:rsidRDefault="00000000">
            <w:r>
              <w:rPr>
                <w:sz w:val="18"/>
              </w:rPr>
              <w:t>Requiere información</w:t>
            </w:r>
          </w:p>
        </w:tc>
        <w:tc>
          <w:tcPr>
            <w:tcW w:w="3324" w:type="dxa"/>
          </w:tcPr>
          <w:p w14:paraId="66884733" w14:textId="77777777" w:rsidR="00875461" w:rsidRDefault="00000000">
            <w:r>
              <w:rPr>
                <w:sz w:val="18"/>
              </w:rPr>
              <w:t>Falta dato del evaluador</w:t>
            </w:r>
          </w:p>
        </w:tc>
      </w:tr>
      <w:tr w:rsidR="00875461" w14:paraId="77041B1F" w14:textId="77777777">
        <w:tc>
          <w:tcPr>
            <w:tcW w:w="3324" w:type="dxa"/>
          </w:tcPr>
          <w:p w14:paraId="13B9A0AB" w14:textId="77777777" w:rsidR="00875461" w:rsidRDefault="00000000">
            <w:r>
              <w:rPr>
                <w:sz w:val="18"/>
              </w:rPr>
              <w:t>Postponed</w:t>
            </w:r>
          </w:p>
        </w:tc>
        <w:tc>
          <w:tcPr>
            <w:tcW w:w="3324" w:type="dxa"/>
          </w:tcPr>
          <w:p w14:paraId="53556F66" w14:textId="77777777" w:rsidR="00875461" w:rsidRDefault="00000000">
            <w:r>
              <w:rPr>
                <w:sz w:val="18"/>
              </w:rPr>
              <w:t>Aplazado</w:t>
            </w:r>
          </w:p>
        </w:tc>
        <w:tc>
          <w:tcPr>
            <w:tcW w:w="3324" w:type="dxa"/>
          </w:tcPr>
          <w:p w14:paraId="0F9F8D80" w14:textId="77777777" w:rsidR="00875461" w:rsidRDefault="00000000">
            <w:r>
              <w:rPr>
                <w:sz w:val="18"/>
              </w:rPr>
              <w:t>Decisión explícita de no corregir ahora</w:t>
            </w:r>
          </w:p>
        </w:tc>
      </w:tr>
    </w:tbl>
    <w:p w14:paraId="73917A3B" w14:textId="77777777" w:rsidR="00875461" w:rsidRDefault="00875461">
      <w:pPr>
        <w:spacing w:after="40"/>
      </w:pPr>
    </w:p>
    <w:p w14:paraId="2F0B20F2" w14:textId="77777777" w:rsidR="00875461" w:rsidRDefault="00000000">
      <w:r>
        <w:rPr>
          <w:b/>
        </w:rPr>
        <w:t>Categoría del error (15 códigos + uno de reserva).</w:t>
      </w:r>
      <w:r>
        <w:t xml:space="preserve"> La celda debe contener </w:t>
      </w:r>
      <w:r>
        <w:rPr>
          <w:b/>
        </w:rPr>
        <w:t>solo el código</w:t>
      </w:r>
      <w:r>
        <w:t>; si trae varios, el dashboard toma el que aparece primero.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875461" w14:paraId="567C9B2C" w14:textId="77777777">
        <w:tc>
          <w:tcPr>
            <w:tcW w:w="3324" w:type="dxa"/>
            <w:shd w:val="clear" w:color="auto" w:fill="D9E2F3"/>
          </w:tcPr>
          <w:p w14:paraId="58FBB2F6" w14:textId="77777777" w:rsidR="00875461" w:rsidRDefault="00000000">
            <w:r>
              <w:rPr>
                <w:b/>
                <w:sz w:val="18"/>
              </w:rPr>
              <w:t>Código</w:t>
            </w:r>
          </w:p>
        </w:tc>
        <w:tc>
          <w:tcPr>
            <w:tcW w:w="3324" w:type="dxa"/>
            <w:shd w:val="clear" w:color="auto" w:fill="D9E2F3"/>
          </w:tcPr>
          <w:p w14:paraId="4B0D7968" w14:textId="77777777" w:rsidR="00875461" w:rsidRDefault="00000000">
            <w:r>
              <w:rPr>
                <w:b/>
                <w:sz w:val="18"/>
              </w:rPr>
              <w:t>Cuándo</w:t>
            </w:r>
          </w:p>
        </w:tc>
        <w:tc>
          <w:tcPr>
            <w:tcW w:w="3324" w:type="dxa"/>
            <w:shd w:val="clear" w:color="auto" w:fill="D9E2F3"/>
          </w:tcPr>
          <w:p w14:paraId="5EF77627" w14:textId="77777777" w:rsidR="00875461" w:rsidRDefault="00000000">
            <w:r>
              <w:rPr>
                <w:b/>
                <w:sz w:val="18"/>
              </w:rPr>
              <w:t>Equipo responsable</w:t>
            </w:r>
          </w:p>
        </w:tc>
      </w:tr>
      <w:tr w:rsidR="00875461" w14:paraId="66D4084F" w14:textId="77777777">
        <w:tc>
          <w:tcPr>
            <w:tcW w:w="3324" w:type="dxa"/>
          </w:tcPr>
          <w:p w14:paraId="0559BB22" w14:textId="77777777" w:rsidR="00875461" w:rsidRDefault="00000000">
            <w:r>
              <w:rPr>
                <w:rFonts w:ascii="Consolas" w:eastAsia="Consolas" w:hAnsi="Consolas"/>
                <w:color w:val="9C2B2B"/>
                <w:sz w:val="18"/>
              </w:rPr>
              <w:t>VAL_ENTRADA</w:t>
            </w:r>
          </w:p>
        </w:tc>
        <w:tc>
          <w:tcPr>
            <w:tcW w:w="3324" w:type="dxa"/>
          </w:tcPr>
          <w:p w14:paraId="5E6CBA27" w14:textId="77777777" w:rsidR="00875461" w:rsidRDefault="00000000">
            <w:r>
              <w:rPr>
                <w:sz w:val="18"/>
              </w:rPr>
              <w:t>Datos mal formados, obligatorios vacíos, fuera de rango</w:t>
            </w:r>
          </w:p>
        </w:tc>
        <w:tc>
          <w:tcPr>
            <w:tcW w:w="3324" w:type="dxa"/>
          </w:tcPr>
          <w:p w14:paraId="0C2E49DB" w14:textId="77777777" w:rsidR="00875461" w:rsidRDefault="00000000">
            <w:r>
              <w:rPr>
                <w:sz w:val="18"/>
              </w:rPr>
              <w:t>Desarrollo</w:t>
            </w:r>
          </w:p>
        </w:tc>
      </w:tr>
      <w:tr w:rsidR="00875461" w14:paraId="68A6C58E" w14:textId="77777777">
        <w:tc>
          <w:tcPr>
            <w:tcW w:w="3324" w:type="dxa"/>
          </w:tcPr>
          <w:p w14:paraId="6F4FAFEA" w14:textId="77777777" w:rsidR="00875461" w:rsidRDefault="00000000">
            <w:r>
              <w:rPr>
                <w:rFonts w:ascii="Consolas" w:eastAsia="Consolas" w:hAnsi="Consolas"/>
                <w:color w:val="9C2B2B"/>
                <w:sz w:val="18"/>
              </w:rPr>
              <w:t>UNICIDAD</w:t>
            </w:r>
          </w:p>
        </w:tc>
        <w:tc>
          <w:tcPr>
            <w:tcW w:w="3324" w:type="dxa"/>
          </w:tcPr>
          <w:p w14:paraId="5F1C8F74" w14:textId="77777777" w:rsidR="00875461" w:rsidRDefault="00000000">
            <w:r>
              <w:rPr>
                <w:sz w:val="18"/>
              </w:rPr>
              <w:t>Dato válido que viola unicidad o integridad</w:t>
            </w:r>
          </w:p>
        </w:tc>
        <w:tc>
          <w:tcPr>
            <w:tcW w:w="3324" w:type="dxa"/>
          </w:tcPr>
          <w:p w14:paraId="65B8411C" w14:textId="77777777" w:rsidR="00875461" w:rsidRDefault="00000000">
            <w:r>
              <w:rPr>
                <w:sz w:val="18"/>
              </w:rPr>
              <w:t>Desarrollo</w:t>
            </w:r>
          </w:p>
        </w:tc>
      </w:tr>
      <w:tr w:rsidR="00875461" w14:paraId="65A506BB" w14:textId="77777777">
        <w:tc>
          <w:tcPr>
            <w:tcW w:w="3324" w:type="dxa"/>
          </w:tcPr>
          <w:p w14:paraId="60F5D87D" w14:textId="77777777" w:rsidR="00875461" w:rsidRDefault="00000000">
            <w:r>
              <w:rPr>
                <w:rFonts w:ascii="Consolas" w:eastAsia="Consolas" w:hAnsi="Consolas"/>
                <w:color w:val="9C2B2B"/>
                <w:sz w:val="18"/>
              </w:rPr>
              <w:t>ESTADO</w:t>
            </w:r>
          </w:p>
        </w:tc>
        <w:tc>
          <w:tcPr>
            <w:tcW w:w="3324" w:type="dxa"/>
          </w:tcPr>
          <w:p w14:paraId="527F0F92" w14:textId="77777777" w:rsidR="00875461" w:rsidRDefault="00000000">
            <w:r>
              <w:rPr>
                <w:sz w:val="18"/>
              </w:rPr>
              <w:t>Entidad válida pero en estado incorrecto para la operación</w:t>
            </w:r>
          </w:p>
        </w:tc>
        <w:tc>
          <w:tcPr>
            <w:tcW w:w="3324" w:type="dxa"/>
          </w:tcPr>
          <w:p w14:paraId="6F853DE9" w14:textId="77777777" w:rsidR="00875461" w:rsidRDefault="00000000">
            <w:r>
              <w:rPr>
                <w:sz w:val="18"/>
              </w:rPr>
              <w:t>Desarrollo</w:t>
            </w:r>
          </w:p>
        </w:tc>
      </w:tr>
      <w:tr w:rsidR="00875461" w14:paraId="3EC29849" w14:textId="77777777">
        <w:tc>
          <w:tcPr>
            <w:tcW w:w="3324" w:type="dxa"/>
          </w:tcPr>
          <w:p w14:paraId="07003424" w14:textId="77777777" w:rsidR="00875461" w:rsidRDefault="00000000">
            <w:r>
              <w:rPr>
                <w:rFonts w:ascii="Consolas" w:eastAsia="Consolas" w:hAnsi="Consolas"/>
                <w:color w:val="9C2B2B"/>
                <w:sz w:val="18"/>
              </w:rPr>
              <w:t>FLUJO</w:t>
            </w:r>
          </w:p>
        </w:tc>
        <w:tc>
          <w:tcPr>
            <w:tcW w:w="3324" w:type="dxa"/>
          </w:tcPr>
          <w:p w14:paraId="2DDCF463" w14:textId="77777777" w:rsidR="00875461" w:rsidRDefault="00000000">
            <w:r>
              <w:rPr>
                <w:sz w:val="18"/>
              </w:rPr>
              <w:t>Falla en proceso multietapa (tokens, lotes, rollback)</w:t>
            </w:r>
          </w:p>
        </w:tc>
        <w:tc>
          <w:tcPr>
            <w:tcW w:w="3324" w:type="dxa"/>
          </w:tcPr>
          <w:p w14:paraId="1098535C" w14:textId="77777777" w:rsidR="00875461" w:rsidRDefault="00000000">
            <w:r>
              <w:rPr>
                <w:sz w:val="18"/>
              </w:rPr>
              <w:t>Desarrollo</w:t>
            </w:r>
          </w:p>
        </w:tc>
      </w:tr>
      <w:tr w:rsidR="00875461" w14:paraId="298B4147" w14:textId="77777777">
        <w:tc>
          <w:tcPr>
            <w:tcW w:w="3324" w:type="dxa"/>
          </w:tcPr>
          <w:p w14:paraId="4A58F446" w14:textId="77777777" w:rsidR="00875461" w:rsidRDefault="00000000">
            <w:r>
              <w:rPr>
                <w:rFonts w:ascii="Consolas" w:eastAsia="Consolas" w:hAnsi="Consolas"/>
                <w:color w:val="9C2B2B"/>
                <w:sz w:val="18"/>
              </w:rPr>
              <w:t>INFRAESTRUC</w:t>
            </w:r>
          </w:p>
        </w:tc>
        <w:tc>
          <w:tcPr>
            <w:tcW w:w="3324" w:type="dxa"/>
          </w:tcPr>
          <w:p w14:paraId="519FED68" w14:textId="77777777" w:rsidR="00875461" w:rsidRDefault="00000000">
            <w:r>
              <w:rPr>
                <w:sz w:val="18"/>
              </w:rPr>
              <w:t>BD, correo, red, almacenamiento, ambiente</w:t>
            </w:r>
          </w:p>
        </w:tc>
        <w:tc>
          <w:tcPr>
            <w:tcW w:w="3324" w:type="dxa"/>
          </w:tcPr>
          <w:p w14:paraId="7F638FA9" w14:textId="77777777" w:rsidR="00875461" w:rsidRDefault="00000000">
            <w:r>
              <w:rPr>
                <w:sz w:val="18"/>
              </w:rPr>
              <w:t>Implementación (TEST) / Despliegue (producción)</w:t>
            </w:r>
          </w:p>
        </w:tc>
      </w:tr>
      <w:tr w:rsidR="00875461" w14:paraId="3574C569" w14:textId="77777777">
        <w:tc>
          <w:tcPr>
            <w:tcW w:w="3324" w:type="dxa"/>
          </w:tcPr>
          <w:p w14:paraId="5E54166F" w14:textId="77777777" w:rsidR="00875461" w:rsidRDefault="00000000">
            <w:r>
              <w:rPr>
                <w:rFonts w:ascii="Consolas" w:eastAsia="Consolas" w:hAnsi="Consolas"/>
                <w:color w:val="9C2B2B"/>
                <w:sz w:val="18"/>
              </w:rPr>
              <w:t>HTTP_COM</w:t>
            </w:r>
          </w:p>
        </w:tc>
        <w:tc>
          <w:tcPr>
            <w:tcW w:w="3324" w:type="dxa"/>
          </w:tcPr>
          <w:p w14:paraId="5AED91C4" w14:textId="77777777" w:rsidR="00875461" w:rsidRDefault="00000000">
            <w:r>
              <w:rPr>
                <w:sz w:val="18"/>
              </w:rPr>
              <w:t>Contrato de API, timeouts, credenciales de dispositivo</w:t>
            </w:r>
          </w:p>
        </w:tc>
        <w:tc>
          <w:tcPr>
            <w:tcW w:w="3324" w:type="dxa"/>
          </w:tcPr>
          <w:p w14:paraId="66FDE631" w14:textId="77777777" w:rsidR="00875461" w:rsidRDefault="00000000">
            <w:r>
              <w:rPr>
                <w:sz w:val="18"/>
              </w:rPr>
              <w:t>Desarrollo / Implementación</w:t>
            </w:r>
          </w:p>
        </w:tc>
      </w:tr>
      <w:tr w:rsidR="00875461" w14:paraId="62A08700" w14:textId="77777777">
        <w:tc>
          <w:tcPr>
            <w:tcW w:w="3324" w:type="dxa"/>
          </w:tcPr>
          <w:p w14:paraId="5BC61E4A" w14:textId="77777777" w:rsidR="00875461" w:rsidRDefault="00000000">
            <w:r>
              <w:rPr>
                <w:rFonts w:ascii="Consolas" w:eastAsia="Consolas" w:hAnsi="Consolas"/>
                <w:color w:val="9C2B2B"/>
                <w:sz w:val="18"/>
              </w:rPr>
              <w:t>AUTORIZACION</w:t>
            </w:r>
          </w:p>
        </w:tc>
        <w:tc>
          <w:tcPr>
            <w:tcW w:w="3324" w:type="dxa"/>
          </w:tcPr>
          <w:p w14:paraId="5A84F238" w14:textId="77777777" w:rsidR="00875461" w:rsidRDefault="00000000">
            <w:r>
              <w:rPr>
                <w:sz w:val="18"/>
              </w:rPr>
              <w:t>Autenticado pero sin permiso (RBAC, BOLA)</w:t>
            </w:r>
          </w:p>
        </w:tc>
        <w:tc>
          <w:tcPr>
            <w:tcW w:w="3324" w:type="dxa"/>
          </w:tcPr>
          <w:p w14:paraId="394D396B" w14:textId="77777777" w:rsidR="00875461" w:rsidRDefault="00000000">
            <w:r>
              <w:rPr>
                <w:sz w:val="18"/>
              </w:rPr>
              <w:t>Desarrollo</w:t>
            </w:r>
          </w:p>
        </w:tc>
      </w:tr>
      <w:tr w:rsidR="00875461" w14:paraId="5E1EC8FF" w14:textId="77777777">
        <w:tc>
          <w:tcPr>
            <w:tcW w:w="3324" w:type="dxa"/>
          </w:tcPr>
          <w:p w14:paraId="4367EFA1" w14:textId="77777777" w:rsidR="00875461" w:rsidRDefault="00000000">
            <w:r>
              <w:rPr>
                <w:rFonts w:ascii="Consolas" w:eastAsia="Consolas" w:hAnsi="Consolas"/>
                <w:color w:val="9C2B2B"/>
                <w:sz w:val="18"/>
              </w:rPr>
              <w:t>AUTENTICACION</w:t>
            </w:r>
          </w:p>
        </w:tc>
        <w:tc>
          <w:tcPr>
            <w:tcW w:w="3324" w:type="dxa"/>
          </w:tcPr>
          <w:p w14:paraId="0560CB29" w14:textId="77777777" w:rsidR="00875461" w:rsidRDefault="00000000">
            <w:r>
              <w:rPr>
                <w:sz w:val="18"/>
              </w:rPr>
              <w:t>Login o gestión de sesión/token</w:t>
            </w:r>
          </w:p>
        </w:tc>
        <w:tc>
          <w:tcPr>
            <w:tcW w:w="3324" w:type="dxa"/>
          </w:tcPr>
          <w:p w14:paraId="6D5E84EF" w14:textId="77777777" w:rsidR="00875461" w:rsidRDefault="00000000">
            <w:r>
              <w:rPr>
                <w:sz w:val="18"/>
              </w:rPr>
              <w:t>Desarrollo</w:t>
            </w:r>
          </w:p>
        </w:tc>
      </w:tr>
      <w:tr w:rsidR="00875461" w14:paraId="0465910C" w14:textId="77777777">
        <w:tc>
          <w:tcPr>
            <w:tcW w:w="3324" w:type="dxa"/>
          </w:tcPr>
          <w:p w14:paraId="5E11C85C" w14:textId="77777777" w:rsidR="00875461" w:rsidRDefault="00000000">
            <w:r>
              <w:rPr>
                <w:rFonts w:ascii="Consolas" w:eastAsia="Consolas" w:hAnsi="Consolas"/>
                <w:color w:val="9C2B2B"/>
                <w:sz w:val="18"/>
              </w:rPr>
              <w:t>AUDITORIA</w:t>
            </w:r>
          </w:p>
        </w:tc>
        <w:tc>
          <w:tcPr>
            <w:tcW w:w="3324" w:type="dxa"/>
          </w:tcPr>
          <w:p w14:paraId="6B405693" w14:textId="77777777" w:rsidR="00875461" w:rsidRDefault="00000000">
            <w:r>
              <w:rPr>
                <w:sz w:val="18"/>
              </w:rPr>
              <w:t>Evento no registrado / incompleto / no consultable</w:t>
            </w:r>
          </w:p>
        </w:tc>
        <w:tc>
          <w:tcPr>
            <w:tcW w:w="3324" w:type="dxa"/>
          </w:tcPr>
          <w:p w14:paraId="1E46277C" w14:textId="77777777" w:rsidR="00875461" w:rsidRDefault="00000000">
            <w:r>
              <w:rPr>
                <w:sz w:val="18"/>
              </w:rPr>
              <w:t>Desarrollo</w:t>
            </w:r>
          </w:p>
        </w:tc>
      </w:tr>
      <w:tr w:rsidR="00875461" w14:paraId="7FEE007A" w14:textId="77777777">
        <w:tc>
          <w:tcPr>
            <w:tcW w:w="3324" w:type="dxa"/>
          </w:tcPr>
          <w:p w14:paraId="477A3A66" w14:textId="77777777" w:rsidR="00875461" w:rsidRDefault="00000000">
            <w:r>
              <w:rPr>
                <w:rFonts w:ascii="Consolas" w:eastAsia="Consolas" w:hAnsi="Consolas"/>
                <w:color w:val="9C2B2B"/>
                <w:sz w:val="18"/>
              </w:rPr>
              <w:t>SEGURIDAD</w:t>
            </w:r>
          </w:p>
        </w:tc>
        <w:tc>
          <w:tcPr>
            <w:tcW w:w="3324" w:type="dxa"/>
          </w:tcPr>
          <w:p w14:paraId="371F2802" w14:textId="77777777" w:rsidR="00875461" w:rsidRDefault="00000000">
            <w:r>
              <w:rPr>
                <w:sz w:val="18"/>
              </w:rPr>
              <w:t>Otros OWASP: rate limit, exposición de datos</w:t>
            </w:r>
          </w:p>
        </w:tc>
        <w:tc>
          <w:tcPr>
            <w:tcW w:w="3324" w:type="dxa"/>
          </w:tcPr>
          <w:p w14:paraId="414E9D1C" w14:textId="77777777" w:rsidR="00875461" w:rsidRDefault="00000000">
            <w:r>
              <w:rPr>
                <w:sz w:val="18"/>
              </w:rPr>
              <w:t>Desarrollo / Implementación</w:t>
            </w:r>
          </w:p>
        </w:tc>
      </w:tr>
      <w:tr w:rsidR="00875461" w14:paraId="2DE1280B" w14:textId="77777777">
        <w:tc>
          <w:tcPr>
            <w:tcW w:w="3324" w:type="dxa"/>
          </w:tcPr>
          <w:p w14:paraId="68954932" w14:textId="77777777" w:rsidR="00875461" w:rsidRDefault="00000000">
            <w:r>
              <w:rPr>
                <w:rFonts w:ascii="Consolas" w:eastAsia="Consolas" w:hAnsi="Consolas"/>
                <w:color w:val="9C2B2B"/>
                <w:sz w:val="18"/>
              </w:rPr>
              <w:t>FUNCIONAL</w:t>
            </w:r>
          </w:p>
        </w:tc>
        <w:tc>
          <w:tcPr>
            <w:tcW w:w="3324" w:type="dxa"/>
          </w:tcPr>
          <w:p w14:paraId="4225ED30" w14:textId="77777777" w:rsidR="00875461" w:rsidRDefault="00000000">
            <w:r>
              <w:rPr>
                <w:sz w:val="18"/>
              </w:rPr>
              <w:t>2xx pero regla de negocio incorrecta (catch-all)</w:t>
            </w:r>
          </w:p>
        </w:tc>
        <w:tc>
          <w:tcPr>
            <w:tcW w:w="3324" w:type="dxa"/>
          </w:tcPr>
          <w:p w14:paraId="4409251A" w14:textId="77777777" w:rsidR="00875461" w:rsidRDefault="00000000">
            <w:r>
              <w:rPr>
                <w:sz w:val="18"/>
              </w:rPr>
              <w:t>Desarrollo</w:t>
            </w:r>
          </w:p>
        </w:tc>
      </w:tr>
      <w:tr w:rsidR="00875461" w14:paraId="5C1D8EB4" w14:textId="77777777">
        <w:tc>
          <w:tcPr>
            <w:tcW w:w="3324" w:type="dxa"/>
          </w:tcPr>
          <w:p w14:paraId="31CA006B" w14:textId="77777777" w:rsidR="00875461" w:rsidRDefault="00000000">
            <w:r>
              <w:rPr>
                <w:rFonts w:ascii="Consolas" w:eastAsia="Consolas" w:hAnsi="Consolas"/>
                <w:color w:val="9C2B2B"/>
                <w:sz w:val="18"/>
              </w:rPr>
              <w:t>UI_ACCESIBILIDAD</w:t>
            </w:r>
          </w:p>
        </w:tc>
        <w:tc>
          <w:tcPr>
            <w:tcW w:w="3324" w:type="dxa"/>
          </w:tcPr>
          <w:p w14:paraId="2D7EDB38" w14:textId="77777777" w:rsidR="00875461" w:rsidRDefault="00000000">
            <w:r>
              <w:rPr>
                <w:sz w:val="18"/>
              </w:rPr>
              <w:t>WCAG, consistencia visual, axe-core</w:t>
            </w:r>
          </w:p>
        </w:tc>
        <w:tc>
          <w:tcPr>
            <w:tcW w:w="3324" w:type="dxa"/>
          </w:tcPr>
          <w:p w14:paraId="76ACBEB8" w14:textId="77777777" w:rsidR="00875461" w:rsidRDefault="00000000">
            <w:r>
              <w:rPr>
                <w:sz w:val="18"/>
              </w:rPr>
              <w:t>Desarrollo</w:t>
            </w:r>
          </w:p>
        </w:tc>
      </w:tr>
      <w:tr w:rsidR="00875461" w14:paraId="752A4CD9" w14:textId="77777777">
        <w:tc>
          <w:tcPr>
            <w:tcW w:w="3324" w:type="dxa"/>
          </w:tcPr>
          <w:p w14:paraId="74F884F3" w14:textId="77777777" w:rsidR="00875461" w:rsidRDefault="00000000">
            <w:r>
              <w:rPr>
                <w:rFonts w:ascii="Consolas" w:eastAsia="Consolas" w:hAnsi="Consolas"/>
                <w:color w:val="9C2B2B"/>
                <w:sz w:val="18"/>
              </w:rPr>
              <w:t>FRONT_RENDER</w:t>
            </w:r>
          </w:p>
        </w:tc>
        <w:tc>
          <w:tcPr>
            <w:tcW w:w="3324" w:type="dxa"/>
          </w:tcPr>
          <w:p w14:paraId="7D115E40" w14:textId="77777777" w:rsidR="00875461" w:rsidRDefault="00000000">
            <w:r>
              <w:rPr>
                <w:sz w:val="18"/>
              </w:rPr>
              <w:t>La UI no refleja el estado real de los datos</w:t>
            </w:r>
          </w:p>
        </w:tc>
        <w:tc>
          <w:tcPr>
            <w:tcW w:w="3324" w:type="dxa"/>
          </w:tcPr>
          <w:p w14:paraId="1E59C6BF" w14:textId="77777777" w:rsidR="00875461" w:rsidRDefault="00000000">
            <w:r>
              <w:rPr>
                <w:sz w:val="18"/>
              </w:rPr>
              <w:t>Desarrollo Frontend</w:t>
            </w:r>
          </w:p>
        </w:tc>
      </w:tr>
      <w:tr w:rsidR="00875461" w14:paraId="2E95A909" w14:textId="77777777">
        <w:tc>
          <w:tcPr>
            <w:tcW w:w="3324" w:type="dxa"/>
          </w:tcPr>
          <w:p w14:paraId="72D31B43" w14:textId="77777777" w:rsidR="00875461" w:rsidRDefault="00000000">
            <w:r>
              <w:rPr>
                <w:rFonts w:ascii="Consolas" w:eastAsia="Consolas" w:hAnsi="Consolas"/>
                <w:color w:val="9C2B2B"/>
                <w:sz w:val="18"/>
              </w:rPr>
              <w:t>FRONT_ESTADO_CLIENTE</w:t>
            </w:r>
          </w:p>
        </w:tc>
        <w:tc>
          <w:tcPr>
            <w:tcW w:w="3324" w:type="dxa"/>
          </w:tcPr>
          <w:p w14:paraId="27C9D1E7" w14:textId="77777777" w:rsidR="00875461" w:rsidRDefault="00000000">
            <w:r>
              <w:rPr>
                <w:sz w:val="18"/>
              </w:rPr>
              <w:t>Estado local/global del cliente, doble envío</w:t>
            </w:r>
          </w:p>
        </w:tc>
        <w:tc>
          <w:tcPr>
            <w:tcW w:w="3324" w:type="dxa"/>
          </w:tcPr>
          <w:p w14:paraId="04864870" w14:textId="77777777" w:rsidR="00875461" w:rsidRDefault="00000000">
            <w:r>
              <w:rPr>
                <w:sz w:val="18"/>
              </w:rPr>
              <w:t>Desarrollo Frontend</w:t>
            </w:r>
          </w:p>
        </w:tc>
      </w:tr>
      <w:tr w:rsidR="00875461" w14:paraId="16A2E9F9" w14:textId="77777777">
        <w:tc>
          <w:tcPr>
            <w:tcW w:w="3324" w:type="dxa"/>
          </w:tcPr>
          <w:p w14:paraId="3E828886" w14:textId="77777777" w:rsidR="00875461" w:rsidRDefault="00000000">
            <w:r>
              <w:rPr>
                <w:rFonts w:ascii="Consolas" w:eastAsia="Consolas" w:hAnsi="Consolas"/>
                <w:color w:val="9C2B2B"/>
                <w:sz w:val="18"/>
              </w:rPr>
              <w:t>FRONT_PWA</w:t>
            </w:r>
          </w:p>
        </w:tc>
        <w:tc>
          <w:tcPr>
            <w:tcW w:w="3324" w:type="dxa"/>
          </w:tcPr>
          <w:p w14:paraId="30BC56BF" w14:textId="77777777" w:rsidR="00875461" w:rsidRDefault="00000000">
            <w:r>
              <w:rPr>
                <w:sz w:val="18"/>
              </w:rPr>
              <w:t>Service worker, offline, manifest, instalación</w:t>
            </w:r>
          </w:p>
        </w:tc>
        <w:tc>
          <w:tcPr>
            <w:tcW w:w="3324" w:type="dxa"/>
          </w:tcPr>
          <w:p w14:paraId="44589D9A" w14:textId="77777777" w:rsidR="00875461" w:rsidRDefault="00000000">
            <w:r>
              <w:rPr>
                <w:sz w:val="18"/>
              </w:rPr>
              <w:t>Desarrollo Frontend</w:t>
            </w:r>
          </w:p>
        </w:tc>
      </w:tr>
      <w:tr w:rsidR="00875461" w14:paraId="54DAE2B3" w14:textId="77777777">
        <w:tc>
          <w:tcPr>
            <w:tcW w:w="3324" w:type="dxa"/>
          </w:tcPr>
          <w:p w14:paraId="02F6C4CF" w14:textId="77777777" w:rsidR="00875461" w:rsidRDefault="00000000">
            <w:r>
              <w:rPr>
                <w:i/>
                <w:sz w:val="18"/>
              </w:rPr>
              <w:t>(`SIN</w:t>
            </w:r>
            <w:r>
              <w:rPr>
                <w:sz w:val="18"/>
              </w:rPr>
              <w:t>CLASIFICAR`)_</w:t>
            </w:r>
          </w:p>
        </w:tc>
        <w:tc>
          <w:tcPr>
            <w:tcW w:w="3324" w:type="dxa"/>
          </w:tcPr>
          <w:p w14:paraId="4FE8FA63" w14:textId="77777777" w:rsidR="00875461" w:rsidRDefault="00000000">
            <w:r>
              <w:rPr>
                <w:sz w:val="18"/>
              </w:rPr>
              <w:t xml:space="preserve">Reserva del dashboard, </w:t>
            </w:r>
            <w:r>
              <w:rPr>
                <w:b/>
                <w:sz w:val="18"/>
              </w:rPr>
              <w:t>no</w:t>
            </w:r>
            <w:r>
              <w:rPr>
                <w:sz w:val="18"/>
              </w:rPr>
              <w:t xml:space="preserve"> se elige a propósito</w:t>
            </w:r>
          </w:p>
        </w:tc>
        <w:tc>
          <w:tcPr>
            <w:tcW w:w="3324" w:type="dxa"/>
          </w:tcPr>
          <w:p w14:paraId="37DA82DB" w14:textId="77777777" w:rsidR="00875461" w:rsidRDefault="00000000">
            <w:r>
              <w:rPr>
                <w:sz w:val="18"/>
              </w:rPr>
              <w:t>—</w:t>
            </w:r>
          </w:p>
        </w:tc>
      </w:tr>
    </w:tbl>
    <w:p w14:paraId="6C37D061" w14:textId="77777777" w:rsidR="00875461" w:rsidRDefault="00875461">
      <w:pPr>
        <w:spacing w:after="40"/>
      </w:pPr>
    </w:p>
    <w:p w14:paraId="344213E6" w14:textId="77777777" w:rsidR="00875461" w:rsidRDefault="00000000">
      <w:r>
        <w:t>Definición completa: sección desplegable «Taxonomía de categorías de error» del dashboard. Si un defecto real no encaja en ninguno, no inventar un código: escribirlo en la descripción y avisar para ampliar la taxonomía.</w:t>
      </w:r>
    </w:p>
    <w:p w14:paraId="66021F5E" w14:textId="77777777" w:rsidR="00875461" w:rsidRDefault="00000000">
      <w:r>
        <w:rPr>
          <w:b/>
        </w:rPr>
        <w:t>Evaluador:</w:t>
      </w:r>
      <w:r>
        <w:t xml:space="preserve"> nombre exacto como en </w:t>
      </w:r>
      <w:r>
        <w:rPr>
          <w:rFonts w:ascii="Consolas" w:eastAsia="Consolas" w:hAnsi="Consolas"/>
          <w:color w:val="9C2B2B"/>
        </w:rPr>
        <w:t>asignaciones.csv</w:t>
      </w:r>
      <w:r>
        <w:t xml:space="preserve"> (</w:t>
      </w:r>
      <w:r>
        <w:rPr>
          <w:rFonts w:ascii="Consolas" w:eastAsia="Consolas" w:hAnsi="Consolas"/>
          <w:color w:val="9C2B2B"/>
        </w:rPr>
        <w:t>Laura Lopez</w:t>
      </w:r>
      <w:r>
        <w:t xml:space="preserve">, </w:t>
      </w:r>
      <w:r>
        <w:rPr>
          <w:rFonts w:ascii="Consolas" w:eastAsia="Consolas" w:hAnsi="Consolas"/>
          <w:color w:val="9C2B2B"/>
        </w:rPr>
        <w:t>Daniela Castillo</w:t>
      </w:r>
      <w:r>
        <w:t>, ...). El CSV actual usa solo el primer nombre (</w:t>
      </w:r>
      <w:r>
        <w:rPr>
          <w:rFonts w:ascii="Consolas" w:eastAsia="Consolas" w:hAnsi="Consolas"/>
          <w:color w:val="9C2B2B"/>
        </w:rPr>
        <w:t>Daniela</w:t>
      </w:r>
      <w:r>
        <w:t xml:space="preserve">, </w:t>
      </w:r>
      <w:r>
        <w:rPr>
          <w:rFonts w:ascii="Consolas" w:eastAsia="Consolas" w:hAnsi="Consolas"/>
          <w:color w:val="9C2B2B"/>
        </w:rPr>
        <w:t>Laura</w:t>
      </w:r>
      <w:r>
        <w:t>); unificar.</w:t>
      </w:r>
    </w:p>
    <w:p w14:paraId="7A7A378E" w14:textId="77777777" w:rsidR="00875461" w:rsidRDefault="00000000">
      <w:pPr>
        <w:pStyle w:val="Ttulo2"/>
      </w:pPr>
      <w:r>
        <w:lastRenderedPageBreak/>
        <w:t>7. Hallazgos en el árbol actual (para corregir ya)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86"/>
        <w:gridCol w:w="1878"/>
        <w:gridCol w:w="2592"/>
        <w:gridCol w:w="1700"/>
        <w:gridCol w:w="3032"/>
      </w:tblGrid>
      <w:tr w:rsidR="00875461" w14:paraId="5F3333BE" w14:textId="77777777">
        <w:tc>
          <w:tcPr>
            <w:tcW w:w="1994" w:type="dxa"/>
            <w:shd w:val="clear" w:color="auto" w:fill="D9E2F3"/>
          </w:tcPr>
          <w:p w14:paraId="3DB23DB2" w14:textId="77777777" w:rsidR="00875461" w:rsidRDefault="00000000">
            <w:r>
              <w:rPr>
                <w:b/>
                <w:sz w:val="18"/>
              </w:rPr>
              <w:t>#</w:t>
            </w:r>
          </w:p>
        </w:tc>
        <w:tc>
          <w:tcPr>
            <w:tcW w:w="1994" w:type="dxa"/>
            <w:shd w:val="clear" w:color="auto" w:fill="D9E2F3"/>
          </w:tcPr>
          <w:p w14:paraId="79F599EC" w14:textId="77777777" w:rsidR="00875461" w:rsidRDefault="00000000">
            <w:r>
              <w:rPr>
                <w:b/>
                <w:sz w:val="18"/>
              </w:rPr>
              <w:t>Dónde</w:t>
            </w:r>
          </w:p>
        </w:tc>
        <w:tc>
          <w:tcPr>
            <w:tcW w:w="1994" w:type="dxa"/>
            <w:shd w:val="clear" w:color="auto" w:fill="D9E2F3"/>
          </w:tcPr>
          <w:p w14:paraId="5E1EDEC8" w14:textId="77777777" w:rsidR="00875461" w:rsidRDefault="00000000">
            <w:r>
              <w:rPr>
                <w:b/>
                <w:sz w:val="18"/>
              </w:rPr>
              <w:t>Problema</w:t>
            </w:r>
          </w:p>
        </w:tc>
        <w:tc>
          <w:tcPr>
            <w:tcW w:w="1994" w:type="dxa"/>
            <w:shd w:val="clear" w:color="auto" w:fill="D9E2F3"/>
          </w:tcPr>
          <w:p w14:paraId="615575A5" w14:textId="77777777" w:rsidR="00875461" w:rsidRDefault="00000000">
            <w:r>
              <w:rPr>
                <w:b/>
                <w:sz w:val="18"/>
              </w:rPr>
              <w:t>Efecto</w:t>
            </w:r>
          </w:p>
        </w:tc>
        <w:tc>
          <w:tcPr>
            <w:tcW w:w="1994" w:type="dxa"/>
            <w:shd w:val="clear" w:color="auto" w:fill="D9E2F3"/>
          </w:tcPr>
          <w:p w14:paraId="268F36BA" w14:textId="77777777" w:rsidR="00875461" w:rsidRDefault="00000000">
            <w:r>
              <w:rPr>
                <w:b/>
                <w:sz w:val="18"/>
              </w:rPr>
              <w:t>Arreglo</w:t>
            </w:r>
          </w:p>
        </w:tc>
      </w:tr>
      <w:tr w:rsidR="00875461" w14:paraId="69D397FA" w14:textId="77777777">
        <w:tc>
          <w:tcPr>
            <w:tcW w:w="1994" w:type="dxa"/>
          </w:tcPr>
          <w:p w14:paraId="4A54E660" w14:textId="77777777" w:rsidR="00875461" w:rsidRDefault="00000000">
            <w:r>
              <w:rPr>
                <w:sz w:val="18"/>
              </w:rPr>
              <w:t>1</w:t>
            </w:r>
          </w:p>
        </w:tc>
        <w:tc>
          <w:tcPr>
            <w:tcW w:w="1994" w:type="dxa"/>
          </w:tcPr>
          <w:p w14:paraId="3616CF5C" w14:textId="77777777" w:rsidR="00875461" w:rsidRDefault="00000000">
            <w:r>
              <w:rPr>
                <w:rFonts w:ascii="Consolas" w:eastAsia="Consolas" w:hAnsi="Consolas"/>
                <w:color w:val="9C2B2B"/>
                <w:sz w:val="18"/>
              </w:rPr>
              <w:t>Test_Modulo7/RF-AE01</w:t>
            </w:r>
            <w:r>
              <w:rPr>
                <w:sz w:val="18"/>
              </w:rPr>
              <w:t xml:space="preserve">, </w:t>
            </w:r>
            <w:r>
              <w:rPr>
                <w:rFonts w:ascii="Consolas" w:eastAsia="Consolas" w:hAnsi="Consolas"/>
                <w:color w:val="9C2B2B"/>
                <w:sz w:val="18"/>
              </w:rPr>
              <w:t>RF-AE02</w:t>
            </w:r>
          </w:p>
        </w:tc>
        <w:tc>
          <w:tcPr>
            <w:tcW w:w="1994" w:type="dxa"/>
          </w:tcPr>
          <w:p w14:paraId="241DD823" w14:textId="77777777" w:rsidR="00875461" w:rsidRDefault="00000000">
            <w:r>
              <w:rPr>
                <w:sz w:val="18"/>
              </w:rPr>
              <w:t xml:space="preserve">Nombre no sigue </w:t>
            </w:r>
            <w:r>
              <w:rPr>
                <w:rFonts w:ascii="Consolas" w:eastAsia="Consolas" w:hAnsi="Consolas"/>
                <w:color w:val="9C2B2B"/>
                <w:sz w:val="18"/>
              </w:rPr>
              <w:t>RF-&lt;n&gt;</w:t>
            </w:r>
            <w:r>
              <w:rPr>
                <w:sz w:val="18"/>
              </w:rPr>
              <w:t xml:space="preserve"> (y están vacías)</w:t>
            </w:r>
          </w:p>
        </w:tc>
        <w:tc>
          <w:tcPr>
            <w:tcW w:w="1994" w:type="dxa"/>
          </w:tcPr>
          <w:p w14:paraId="27F976C8" w14:textId="77777777" w:rsidR="00875461" w:rsidRDefault="00000000">
            <w:r>
              <w:rPr>
                <w:sz w:val="18"/>
              </w:rPr>
              <w:t>Se ignoran</w:t>
            </w:r>
          </w:p>
        </w:tc>
        <w:tc>
          <w:tcPr>
            <w:tcW w:w="1994" w:type="dxa"/>
          </w:tcPr>
          <w:p w14:paraId="284E95BF" w14:textId="77777777" w:rsidR="00875461" w:rsidRDefault="00000000">
            <w:r>
              <w:rPr>
                <w:sz w:val="18"/>
              </w:rPr>
              <w:t xml:space="preserve">Renombrar a </w:t>
            </w:r>
            <w:r>
              <w:rPr>
                <w:rFonts w:ascii="Consolas" w:eastAsia="Consolas" w:hAnsi="Consolas"/>
                <w:color w:val="9C2B2B"/>
                <w:sz w:val="18"/>
              </w:rPr>
              <w:t>RF-nn</w:t>
            </w:r>
            <w:r>
              <w:rPr>
                <w:sz w:val="18"/>
              </w:rPr>
              <w:t xml:space="preserve"> o borrar</w:t>
            </w:r>
          </w:p>
        </w:tc>
      </w:tr>
      <w:tr w:rsidR="00875461" w14:paraId="4C126D5E" w14:textId="77777777">
        <w:tc>
          <w:tcPr>
            <w:tcW w:w="1994" w:type="dxa"/>
          </w:tcPr>
          <w:p w14:paraId="757A389E" w14:textId="77777777" w:rsidR="00875461" w:rsidRDefault="00000000">
            <w:r>
              <w:rPr>
                <w:sz w:val="18"/>
              </w:rPr>
              <w:t>2</w:t>
            </w:r>
          </w:p>
        </w:tc>
        <w:tc>
          <w:tcPr>
            <w:tcW w:w="1994" w:type="dxa"/>
          </w:tcPr>
          <w:p w14:paraId="6CDB0DB1" w14:textId="77777777" w:rsidR="00875461" w:rsidRDefault="00000000">
            <w:r>
              <w:rPr>
                <w:rFonts w:ascii="Consolas" w:eastAsia="Consolas" w:hAnsi="Consolas"/>
                <w:color w:val="9C2B2B"/>
                <w:sz w:val="18"/>
              </w:rPr>
              <w:t>Test_Modulo1/RF-03/INC-M01-24-500-nombre-rol/</w:t>
            </w:r>
          </w:p>
        </w:tc>
        <w:tc>
          <w:tcPr>
            <w:tcW w:w="1994" w:type="dxa"/>
          </w:tcPr>
          <w:p w14:paraId="2AA928BA" w14:textId="77777777" w:rsidR="00875461" w:rsidRDefault="00000000">
            <w:r>
              <w:rPr>
                <w:sz w:val="18"/>
              </w:rPr>
              <w:t>Carpeta de incidencia dentro de un RF (contiene script de reproducción)</w:t>
            </w:r>
          </w:p>
        </w:tc>
        <w:tc>
          <w:tcPr>
            <w:tcW w:w="1994" w:type="dxa"/>
          </w:tcPr>
          <w:p w14:paraId="368C30ED" w14:textId="77777777" w:rsidR="00875461" w:rsidRDefault="00000000">
            <w:r>
              <w:rPr>
                <w:sz w:val="18"/>
              </w:rPr>
              <w:t xml:space="preserve">Se ignora (no es </w:t>
            </w:r>
            <w:r>
              <w:rPr>
                <w:rFonts w:ascii="Consolas" w:eastAsia="Consolas" w:hAnsi="Consolas"/>
                <w:color w:val="9C2B2B"/>
                <w:sz w:val="18"/>
              </w:rPr>
              <w:t>TC-</w:t>
            </w:r>
            <w:r>
              <w:rPr>
                <w:sz w:val="18"/>
              </w:rPr>
              <w:t>)</w:t>
            </w:r>
          </w:p>
        </w:tc>
        <w:tc>
          <w:tcPr>
            <w:tcW w:w="1994" w:type="dxa"/>
          </w:tcPr>
          <w:p w14:paraId="3B3DC745" w14:textId="77777777" w:rsidR="00875461" w:rsidRDefault="00000000">
            <w:r>
              <w:rPr>
                <w:sz w:val="18"/>
              </w:rPr>
              <w:t xml:space="preserve">Mover a </w:t>
            </w:r>
            <w:r>
              <w:rPr>
                <w:rFonts w:ascii="Consolas" w:eastAsia="Consolas" w:hAnsi="Consolas"/>
                <w:color w:val="9C2B2B"/>
                <w:sz w:val="18"/>
              </w:rPr>
              <w:t>anotaciones/modulo_1/</w:t>
            </w:r>
            <w:r>
              <w:rPr>
                <w:sz w:val="18"/>
              </w:rPr>
              <w:t xml:space="preserve"> o </w:t>
            </w:r>
            <w:r>
              <w:rPr>
                <w:rFonts w:ascii="Consolas" w:eastAsia="Consolas" w:hAnsi="Consolas"/>
                <w:color w:val="9C2B2B"/>
                <w:sz w:val="18"/>
              </w:rPr>
              <w:t>evidencias/</w:t>
            </w:r>
          </w:p>
        </w:tc>
      </w:tr>
      <w:tr w:rsidR="00875461" w14:paraId="1B685424" w14:textId="77777777">
        <w:tc>
          <w:tcPr>
            <w:tcW w:w="1994" w:type="dxa"/>
          </w:tcPr>
          <w:p w14:paraId="79FA9E0A" w14:textId="77777777" w:rsidR="00875461" w:rsidRDefault="00000000">
            <w:r>
              <w:rPr>
                <w:sz w:val="18"/>
              </w:rPr>
              <w:t>3</w:t>
            </w:r>
          </w:p>
        </w:tc>
        <w:tc>
          <w:tcPr>
            <w:tcW w:w="1994" w:type="dxa"/>
          </w:tcPr>
          <w:p w14:paraId="1E8DDF3E" w14:textId="77777777" w:rsidR="00875461" w:rsidRDefault="00000000">
            <w:r>
              <w:rPr>
                <w:sz w:val="18"/>
              </w:rPr>
              <w:t>TC-M09-G29, G30, G77</w:t>
            </w:r>
          </w:p>
        </w:tc>
        <w:tc>
          <w:tcPr>
            <w:tcW w:w="1994" w:type="dxa"/>
          </w:tcPr>
          <w:p w14:paraId="43BA1FDF" w14:textId="77777777" w:rsidR="00875461" w:rsidRDefault="00000000">
            <w:r>
              <w:rPr>
                <w:sz w:val="18"/>
              </w:rPr>
              <w:t xml:space="preserve">Veredicto solo en un </w:t>
            </w:r>
            <w:r>
              <w:rPr>
                <w:rFonts w:ascii="Consolas" w:eastAsia="Consolas" w:hAnsi="Consolas"/>
                <w:color w:val="9C2B2B"/>
                <w:sz w:val="18"/>
              </w:rPr>
              <w:t>.md</w:t>
            </w:r>
          </w:p>
        </w:tc>
        <w:tc>
          <w:tcPr>
            <w:tcW w:w="1994" w:type="dxa"/>
          </w:tcPr>
          <w:p w14:paraId="56657963" w14:textId="77777777" w:rsidR="00875461" w:rsidRDefault="00000000">
            <w:r>
              <w:rPr>
                <w:rFonts w:ascii="Consolas" w:eastAsia="Consolas" w:hAnsi="Consolas"/>
                <w:color w:val="9C2B2B"/>
                <w:sz w:val="18"/>
              </w:rPr>
              <w:t>no_reconocido</w:t>
            </w:r>
            <w:r>
              <w:rPr>
                <w:sz w:val="18"/>
              </w:rPr>
              <w:t xml:space="preserve"> → Pendiente</w:t>
            </w:r>
          </w:p>
        </w:tc>
        <w:tc>
          <w:tcPr>
            <w:tcW w:w="1994" w:type="dxa"/>
          </w:tcPr>
          <w:p w14:paraId="0DEEC0D5" w14:textId="77777777" w:rsidR="00875461" w:rsidRDefault="00000000">
            <w:r>
              <w:rPr>
                <w:sz w:val="18"/>
              </w:rPr>
              <w:t xml:space="preserve">Fila en </w:t>
            </w:r>
            <w:r>
              <w:rPr>
                <w:rFonts w:ascii="Consolas" w:eastAsia="Consolas" w:hAnsi="Consolas"/>
                <w:color w:val="9C2B2B"/>
                <w:sz w:val="18"/>
              </w:rPr>
              <w:t>declarados_sin_evidencia.csv</w:t>
            </w:r>
          </w:p>
        </w:tc>
      </w:tr>
      <w:tr w:rsidR="00875461" w14:paraId="3145E58C" w14:textId="77777777">
        <w:tc>
          <w:tcPr>
            <w:tcW w:w="1994" w:type="dxa"/>
          </w:tcPr>
          <w:p w14:paraId="0C70BBBA" w14:textId="77777777" w:rsidR="00875461" w:rsidRDefault="00000000">
            <w:r>
              <w:rPr>
                <w:sz w:val="18"/>
              </w:rPr>
              <w:t>4</w:t>
            </w:r>
          </w:p>
        </w:tc>
        <w:tc>
          <w:tcPr>
            <w:tcW w:w="1994" w:type="dxa"/>
          </w:tcPr>
          <w:p w14:paraId="5BDE8F75" w14:textId="77777777" w:rsidR="00875461" w:rsidRDefault="00000000">
            <w:r>
              <w:rPr>
                <w:sz w:val="18"/>
              </w:rPr>
              <w:t>TC-M09-G81</w:t>
            </w:r>
          </w:p>
        </w:tc>
        <w:tc>
          <w:tcPr>
            <w:tcW w:w="1994" w:type="dxa"/>
          </w:tcPr>
          <w:p w14:paraId="043260E3" w14:textId="77777777" w:rsidR="00875461" w:rsidRDefault="00000000">
            <w:r>
              <w:rPr>
                <w:sz w:val="18"/>
              </w:rPr>
              <w:t>Reporte nunca subido</w:t>
            </w:r>
          </w:p>
        </w:tc>
        <w:tc>
          <w:tcPr>
            <w:tcW w:w="1994" w:type="dxa"/>
          </w:tcPr>
          <w:p w14:paraId="1BBB8EBA" w14:textId="77777777" w:rsidR="00875461" w:rsidRDefault="00000000">
            <w:r>
              <w:rPr>
                <w:rFonts w:ascii="Consolas" w:eastAsia="Consolas" w:hAnsi="Consolas"/>
                <w:color w:val="9C2B2B"/>
                <w:sz w:val="18"/>
              </w:rPr>
              <w:t>no_reconocido</w:t>
            </w:r>
            <w:r>
              <w:rPr>
                <w:sz w:val="18"/>
              </w:rPr>
              <w:t xml:space="preserve"> → Pendiente</w:t>
            </w:r>
          </w:p>
        </w:tc>
        <w:tc>
          <w:tcPr>
            <w:tcW w:w="1994" w:type="dxa"/>
          </w:tcPr>
          <w:p w14:paraId="055F3A22" w14:textId="77777777" w:rsidR="00875461" w:rsidRDefault="00000000">
            <w:r>
              <w:rPr>
                <w:sz w:val="18"/>
              </w:rPr>
              <w:t>Hacer commit del reporte</w:t>
            </w:r>
          </w:p>
        </w:tc>
      </w:tr>
      <w:tr w:rsidR="00875461" w14:paraId="745F41DB" w14:textId="77777777">
        <w:tc>
          <w:tcPr>
            <w:tcW w:w="1994" w:type="dxa"/>
          </w:tcPr>
          <w:p w14:paraId="6183F25D" w14:textId="77777777" w:rsidR="00875461" w:rsidRDefault="00000000">
            <w:r>
              <w:rPr>
                <w:sz w:val="18"/>
              </w:rPr>
              <w:t>5</w:t>
            </w:r>
          </w:p>
        </w:tc>
        <w:tc>
          <w:tcPr>
            <w:tcW w:w="1994" w:type="dxa"/>
          </w:tcPr>
          <w:p w14:paraId="1DF5D711" w14:textId="77777777" w:rsidR="00875461" w:rsidRDefault="00000000">
            <w:r>
              <w:rPr>
                <w:sz w:val="18"/>
              </w:rPr>
              <w:t>Reevaluaciones V2</w:t>
            </w:r>
          </w:p>
        </w:tc>
        <w:tc>
          <w:tcPr>
            <w:tcW w:w="1994" w:type="dxa"/>
          </w:tcPr>
          <w:p w14:paraId="7B48759F" w14:textId="77777777" w:rsidR="00875461" w:rsidRDefault="00000000">
            <w:r>
              <w:rPr>
                <w:sz w:val="18"/>
              </w:rPr>
              <w:t xml:space="preserve">Reporte en </w:t>
            </w:r>
            <w:r>
              <w:rPr>
                <w:rFonts w:ascii="Consolas" w:eastAsia="Consolas" w:hAnsi="Consolas"/>
                <w:color w:val="9C2B2B"/>
                <w:sz w:val="18"/>
              </w:rPr>
              <w:t>EvaluacionV2/RESULTADOS/</w:t>
            </w:r>
          </w:p>
        </w:tc>
        <w:tc>
          <w:tcPr>
            <w:tcW w:w="1994" w:type="dxa"/>
          </w:tcPr>
          <w:p w14:paraId="25D55BC9" w14:textId="77777777" w:rsidR="00875461" w:rsidRDefault="00000000">
            <w:r>
              <w:rPr>
                <w:sz w:val="18"/>
              </w:rPr>
              <w:t>Se sigue mostrando el veredicto V1</w:t>
            </w:r>
          </w:p>
        </w:tc>
        <w:tc>
          <w:tcPr>
            <w:tcW w:w="1994" w:type="dxa"/>
          </w:tcPr>
          <w:p w14:paraId="052EEDA3" w14:textId="77777777" w:rsidR="00875461" w:rsidRDefault="00000000">
            <w:r>
              <w:rPr>
                <w:sz w:val="18"/>
              </w:rPr>
              <w:t xml:space="preserve">Copiar a </w:t>
            </w:r>
            <w:r>
              <w:rPr>
                <w:rFonts w:ascii="Consolas" w:eastAsia="Consolas" w:hAnsi="Consolas"/>
                <w:color w:val="9C2B2B"/>
                <w:sz w:val="18"/>
              </w:rPr>
              <w:t>resultados/</w:t>
            </w:r>
            <w:r>
              <w:rPr>
                <w:sz w:val="18"/>
              </w:rPr>
              <w:t xml:space="preserve"> con </w:t>
            </w:r>
            <w:r>
              <w:rPr>
                <w:rFonts w:ascii="Consolas" w:eastAsia="Consolas" w:hAnsi="Consolas"/>
                <w:color w:val="9C2B2B"/>
                <w:sz w:val="18"/>
              </w:rPr>
              <w:t>_reintentoN</w:t>
            </w:r>
            <w:r>
              <w:rPr>
                <w:sz w:val="18"/>
              </w:rPr>
              <w:t xml:space="preserve"> (hoy se compensa con filas en </w:t>
            </w:r>
            <w:r>
              <w:rPr>
                <w:rFonts w:ascii="Consolas" w:eastAsia="Consolas" w:hAnsi="Consolas"/>
                <w:color w:val="9C2B2B"/>
                <w:sz w:val="18"/>
              </w:rPr>
              <w:t>declarados_sin_evidencia.csv</w:t>
            </w:r>
            <w:r>
              <w:rPr>
                <w:sz w:val="18"/>
              </w:rPr>
              <w:t>, 15 en total)</w:t>
            </w:r>
          </w:p>
        </w:tc>
      </w:tr>
      <w:tr w:rsidR="00875461" w14:paraId="5B6B22BC" w14:textId="77777777">
        <w:tc>
          <w:tcPr>
            <w:tcW w:w="1994" w:type="dxa"/>
          </w:tcPr>
          <w:p w14:paraId="056E5EE1" w14:textId="77777777" w:rsidR="00875461" w:rsidRDefault="00000000">
            <w:r>
              <w:rPr>
                <w:sz w:val="18"/>
              </w:rPr>
              <w:t>6</w:t>
            </w:r>
          </w:p>
        </w:tc>
        <w:tc>
          <w:tcPr>
            <w:tcW w:w="1994" w:type="dxa"/>
          </w:tcPr>
          <w:p w14:paraId="763A9C00" w14:textId="77777777" w:rsidR="00875461" w:rsidRDefault="00000000">
            <w:r>
              <w:rPr>
                <w:rFonts w:ascii="Consolas" w:eastAsia="Consolas" w:hAnsi="Consolas"/>
                <w:color w:val="9C2B2B"/>
                <w:sz w:val="18"/>
              </w:rPr>
              <w:t>incidencias.csv</w:t>
            </w:r>
          </w:p>
        </w:tc>
        <w:tc>
          <w:tcPr>
            <w:tcW w:w="1994" w:type="dxa"/>
          </w:tcPr>
          <w:p w14:paraId="417FAA08" w14:textId="77777777" w:rsidR="00875461" w:rsidRDefault="00000000">
            <w:r>
              <w:rPr>
                <w:sz w:val="18"/>
              </w:rPr>
              <w:t>Severidad, RF, equipo y fechas con formatos mezclados; una fila con 13 campos</w:t>
            </w:r>
          </w:p>
        </w:tc>
        <w:tc>
          <w:tcPr>
            <w:tcW w:w="1994" w:type="dxa"/>
          </w:tcPr>
          <w:p w14:paraId="59AABC50" w14:textId="77777777" w:rsidR="00875461" w:rsidRDefault="00000000">
            <w:r>
              <w:rPr>
                <w:sz w:val="18"/>
              </w:rPr>
              <w:t>Filtros inconsistentes; orden por fecha incorrecto</w:t>
            </w:r>
          </w:p>
        </w:tc>
        <w:tc>
          <w:tcPr>
            <w:tcW w:w="1994" w:type="dxa"/>
          </w:tcPr>
          <w:p w14:paraId="060726E0" w14:textId="77777777" w:rsidR="00875461" w:rsidRDefault="00000000">
            <w:r>
              <w:rPr>
                <w:sz w:val="18"/>
              </w:rPr>
              <w:t>Sección 5.3</w:t>
            </w:r>
          </w:p>
        </w:tc>
      </w:tr>
      <w:tr w:rsidR="00875461" w14:paraId="090A2049" w14:textId="77777777">
        <w:tc>
          <w:tcPr>
            <w:tcW w:w="1994" w:type="dxa"/>
          </w:tcPr>
          <w:p w14:paraId="38206B73" w14:textId="77777777" w:rsidR="00875461" w:rsidRDefault="00000000">
            <w:r>
              <w:rPr>
                <w:sz w:val="18"/>
              </w:rPr>
              <w:t>7</w:t>
            </w:r>
          </w:p>
        </w:tc>
        <w:tc>
          <w:tcPr>
            <w:tcW w:w="1994" w:type="dxa"/>
          </w:tcPr>
          <w:p w14:paraId="4EC6FCDC" w14:textId="77777777" w:rsidR="00875461" w:rsidRDefault="00000000">
            <w:r>
              <w:rPr>
                <w:sz w:val="18"/>
              </w:rPr>
              <w:t>Taiga</w:t>
            </w:r>
          </w:p>
        </w:tc>
        <w:tc>
          <w:tcPr>
            <w:tcW w:w="1994" w:type="dxa"/>
          </w:tcPr>
          <w:p w14:paraId="42DF54D8" w14:textId="77777777" w:rsidR="00875461" w:rsidRDefault="00000000">
            <w:r>
              <w:rPr>
                <w:sz w:val="18"/>
              </w:rPr>
              <w:t>151 de 182 títulos fuera de contrato, sin descripción ni campos</w:t>
            </w:r>
          </w:p>
        </w:tc>
        <w:tc>
          <w:tcPr>
            <w:tcW w:w="1994" w:type="dxa"/>
          </w:tcPr>
          <w:p w14:paraId="0CC6C2E8" w14:textId="77777777" w:rsidR="00875461" w:rsidRDefault="00000000">
            <w:r>
              <w:rPr>
                <w:sz w:val="18"/>
              </w:rPr>
              <w:t>El conector no podría leerlos de forma fiable</w:t>
            </w:r>
          </w:p>
        </w:tc>
        <w:tc>
          <w:tcPr>
            <w:tcW w:w="1994" w:type="dxa"/>
          </w:tcPr>
          <w:p w14:paraId="402FE8FE" w14:textId="77777777" w:rsidR="00875461" w:rsidRDefault="00000000">
            <w:r>
              <w:rPr>
                <w:sz w:val="18"/>
              </w:rPr>
              <w:t>Secciones 6.2–6.4 (retitular los abiertos; los cerrados, según prioridad)</w:t>
            </w:r>
          </w:p>
        </w:tc>
      </w:tr>
    </w:tbl>
    <w:p w14:paraId="648532FC" w14:textId="77777777" w:rsidR="00875461" w:rsidRDefault="00875461">
      <w:pPr>
        <w:spacing w:after="40"/>
      </w:pPr>
    </w:p>
    <w:p w14:paraId="6501DCAA" w14:textId="77777777" w:rsidR="00875461" w:rsidRDefault="00000000">
      <w:pPr>
        <w:pStyle w:val="Ttulo2"/>
      </w:pPr>
      <w:r>
        <w:t>8. Listas de verificación</w:t>
      </w:r>
    </w:p>
    <w:p w14:paraId="137B4DE9" w14:textId="77777777" w:rsidR="00875461" w:rsidRDefault="00000000">
      <w:r>
        <w:rPr>
          <w:b/>
        </w:rPr>
        <w:t>Al cerrar un TC</w:t>
      </w:r>
    </w:p>
    <w:p w14:paraId="7C68A98D" w14:textId="77777777" w:rsidR="00875461" w:rsidRDefault="00000000">
      <w:pPr>
        <w:ind w:left="340"/>
      </w:pPr>
      <w:r>
        <w:t xml:space="preserve">☐ Carpeta </w:t>
      </w:r>
      <w:r>
        <w:rPr>
          <w:rFonts w:ascii="Consolas" w:eastAsia="Consolas" w:hAnsi="Consolas"/>
          <w:color w:val="9C2B2B"/>
        </w:rPr>
        <w:t>TC-M0&lt;N&gt;-G&lt;n&gt;</w:t>
      </w:r>
      <w:r>
        <w:t xml:space="preserve"> bajo </w:t>
      </w:r>
      <w:r>
        <w:rPr>
          <w:rFonts w:ascii="Consolas" w:eastAsia="Consolas" w:hAnsi="Consolas"/>
          <w:color w:val="9C2B2B"/>
        </w:rPr>
        <w:t>RF-&lt;nn&gt;</w:t>
      </w:r>
      <w:r>
        <w:t xml:space="preserve"> correcto.</w:t>
      </w:r>
    </w:p>
    <w:p w14:paraId="563D721E" w14:textId="77777777" w:rsidR="00875461" w:rsidRDefault="00000000">
      <w:pPr>
        <w:ind w:left="340"/>
      </w:pPr>
      <w:r>
        <w:t xml:space="preserve">☐ Reporte en </w:t>
      </w:r>
      <w:r>
        <w:rPr>
          <w:rFonts w:ascii="Consolas" w:eastAsia="Consolas" w:hAnsi="Consolas"/>
          <w:color w:val="9C2B2B"/>
        </w:rPr>
        <w:t>resultados/</w:t>
      </w:r>
      <w:r>
        <w:t xml:space="preserve"> en uno de los 7 formatos, con todos los sub-casos.</w:t>
      </w:r>
    </w:p>
    <w:p w14:paraId="0E4FD852" w14:textId="77777777" w:rsidR="00875461" w:rsidRDefault="00000000">
      <w:pPr>
        <w:ind w:left="340"/>
      </w:pPr>
      <w:r>
        <w:t xml:space="preserve">☐ Reintentos con </w:t>
      </w:r>
      <w:r>
        <w:rPr>
          <w:rFonts w:ascii="Consolas" w:eastAsia="Consolas" w:hAnsi="Consolas"/>
          <w:color w:val="9C2B2B"/>
        </w:rPr>
        <w:t>reintentoN</w:t>
      </w:r>
      <w:r>
        <w:t>.</w:t>
      </w:r>
    </w:p>
    <w:p w14:paraId="282A7917" w14:textId="77777777" w:rsidR="00875461" w:rsidRDefault="00000000">
      <w:pPr>
        <w:ind w:left="340"/>
      </w:pPr>
      <w:r>
        <w:t xml:space="preserve">☐ Comando de 3.3: </w:t>
      </w:r>
      <w:r>
        <w:rPr>
          <w:rFonts w:ascii="Consolas" w:eastAsia="Consolas" w:hAnsi="Consolas"/>
          <w:color w:val="9C2B2B"/>
        </w:rPr>
        <w:t>tipo_reporte</w:t>
      </w:r>
      <w:r>
        <w:t xml:space="preserve"> reconocido y </w:t>
      </w:r>
      <w:r>
        <w:rPr>
          <w:rFonts w:ascii="Consolas" w:eastAsia="Consolas" w:hAnsi="Consolas"/>
          <w:color w:val="9C2B2B"/>
        </w:rPr>
        <w:t>estado</w:t>
      </w:r>
      <w:r>
        <w:t xml:space="preserve"> esperado.</w:t>
      </w:r>
    </w:p>
    <w:p w14:paraId="00741CC9" w14:textId="77777777" w:rsidR="00875461" w:rsidRDefault="00000000">
      <w:pPr>
        <w:ind w:left="340"/>
      </w:pPr>
      <w:r>
        <w:t xml:space="preserve">☐ Responsable en </w:t>
      </w:r>
      <w:r>
        <w:rPr>
          <w:rFonts w:ascii="Consolas" w:eastAsia="Consolas" w:hAnsi="Consolas"/>
          <w:color w:val="9C2B2B"/>
        </w:rPr>
        <w:t>asignaciones.csv</w:t>
      </w:r>
      <w:r>
        <w:t>.</w:t>
      </w:r>
    </w:p>
    <w:p w14:paraId="0180EBB1" w14:textId="77777777" w:rsidR="00875461" w:rsidRDefault="00000000">
      <w:pPr>
        <w:ind w:left="340"/>
      </w:pPr>
      <w:r>
        <w:t xml:space="preserve">☐ Si falló: issue en Taiga creado (6.2) y su ID citado en </w:t>
      </w:r>
      <w:r>
        <w:rPr>
          <w:rFonts w:ascii="Consolas" w:eastAsia="Consolas" w:hAnsi="Consolas"/>
          <w:color w:val="9C2B2B"/>
        </w:rPr>
        <w:t>evidencias/</w:t>
      </w:r>
      <w:r>
        <w:t>.</w:t>
      </w:r>
    </w:p>
    <w:p w14:paraId="49DEA045" w14:textId="77777777" w:rsidR="00875461" w:rsidRDefault="00000000">
      <w:r>
        <w:rPr>
          <w:b/>
        </w:rPr>
        <w:t>Al crear un issue en Taiga</w:t>
      </w:r>
    </w:p>
    <w:p w14:paraId="7CB75A87" w14:textId="77777777" w:rsidR="00875461" w:rsidRDefault="00000000">
      <w:pPr>
        <w:ind w:left="340"/>
      </w:pPr>
      <w:r>
        <w:t>☐ Type = Bug; título con la regex de 6.2; un solo TC en el ID y un solo RF.</w:t>
      </w:r>
    </w:p>
    <w:p w14:paraId="2118EE5F" w14:textId="77777777" w:rsidR="00875461" w:rsidRDefault="00000000">
      <w:pPr>
        <w:ind w:left="340"/>
      </w:pPr>
      <w:r>
        <w:t>☐ Severity y Status de las listas cerradas.</w:t>
      </w:r>
    </w:p>
    <w:p w14:paraId="547D799E" w14:textId="77777777" w:rsidR="00875461" w:rsidRDefault="00000000">
      <w:pPr>
        <w:ind w:left="340"/>
      </w:pPr>
      <w:r>
        <w:t>☐ Categoría (código), Equipo, RF, Evaluador, Fecha detección y Fecha límite llenos.</w:t>
      </w:r>
    </w:p>
    <w:p w14:paraId="6CAF8AB2" w14:textId="77777777" w:rsidR="00875461" w:rsidRDefault="00000000">
      <w:pPr>
        <w:ind w:left="340"/>
      </w:pPr>
      <w:r>
        <w:t>☐ Descripción con la plantilla y rutas de evidencia.</w:t>
      </w:r>
    </w:p>
    <w:p w14:paraId="2568C8E0" w14:textId="77777777" w:rsidR="00875461" w:rsidRDefault="00000000">
      <w:pPr>
        <w:ind w:left="340"/>
      </w:pPr>
      <w:r>
        <w:t xml:space="preserve">☐ Al pasar a Closed: Fecha corrección real + reporte del retest en </w:t>
      </w:r>
      <w:r>
        <w:rPr>
          <w:rFonts w:ascii="Consolas" w:eastAsia="Consolas" w:hAnsi="Consolas"/>
          <w:color w:val="9C2B2B"/>
        </w:rPr>
        <w:t>resultados/</w:t>
      </w:r>
      <w:r>
        <w:t>.</w:t>
      </w:r>
    </w:p>
    <w:p w14:paraId="3FEEF6BE" w14:textId="77777777" w:rsidR="00875461" w:rsidRDefault="00000000">
      <w:pPr>
        <w:pStyle w:val="Ttulo2"/>
      </w:pPr>
      <w:r>
        <w:lastRenderedPageBreak/>
        <w:t>9. Decisiones pendientes</w:t>
      </w:r>
    </w:p>
    <w:p w14:paraId="4D7CA7CC" w14:textId="77777777" w:rsidR="00875461" w:rsidRDefault="00000000">
      <w:pPr>
        <w:ind w:left="510" w:hanging="340"/>
      </w:pPr>
      <w:r>
        <w:t xml:space="preserve">1. </w:t>
      </w:r>
      <w:r>
        <w:rPr>
          <w:b/>
        </w:rPr>
        <w:t>Crear los campos personalizados de 6.3</w:t>
      </w:r>
      <w:r>
        <w:t xml:space="preserve"> (requiere que un admin del proyecto lo haga). Sin ellos el conector tendría que parsear texto libre.</w:t>
      </w:r>
    </w:p>
    <w:p w14:paraId="423E0F9B" w14:textId="77777777" w:rsidR="00875461" w:rsidRDefault="00000000">
      <w:pPr>
        <w:ind w:left="510" w:hanging="340"/>
      </w:pPr>
      <w:r>
        <w:t xml:space="preserve">2. </w:t>
      </w:r>
      <w:r>
        <w:rPr>
          <w:b/>
        </w:rPr>
        <w:t>Aprobar el mapa de estados de 6.5</w:t>
      </w:r>
      <w:r>
        <w:t xml:space="preserve"> (sobre todo </w:t>
      </w:r>
      <w:r>
        <w:rPr>
          <w:rFonts w:ascii="Consolas" w:eastAsia="Consolas" w:hAnsi="Consolas"/>
          <w:color w:val="9C2B2B"/>
        </w:rPr>
        <w:t>Ready for test</w:t>
      </w:r>
      <w:r>
        <w:t xml:space="preserve"> ≠ </w:t>
      </w:r>
      <w:r>
        <w:rPr>
          <w:rFonts w:ascii="Consolas" w:eastAsia="Consolas" w:hAnsi="Consolas"/>
          <w:color w:val="9C2B2B"/>
        </w:rPr>
        <w:t>Closed</w:t>
      </w:r>
      <w:r>
        <w:t>).</w:t>
      </w:r>
    </w:p>
    <w:p w14:paraId="61E9869F" w14:textId="77777777" w:rsidR="00875461" w:rsidRDefault="00000000">
      <w:pPr>
        <w:ind w:left="510" w:hanging="340"/>
      </w:pPr>
      <w:r>
        <w:t xml:space="preserve">3. </w:t>
      </w:r>
      <w:r>
        <w:rPr>
          <w:b/>
        </w:rPr>
        <w:t>Formato de fecha</w:t>
      </w:r>
      <w:r>
        <w:t xml:space="preserve">: pasar a </w:t>
      </w:r>
      <w:r>
        <w:rPr>
          <w:rFonts w:ascii="Consolas" w:eastAsia="Consolas" w:hAnsi="Consolas"/>
          <w:color w:val="9C2B2B"/>
        </w:rPr>
        <w:t>AAAA-MM-DD</w:t>
      </w:r>
      <w:r>
        <w:t xml:space="preserve"> o hacer que el dashboard acepte ambos.</w:t>
      </w:r>
    </w:p>
    <w:p w14:paraId="56DE6F61" w14:textId="77777777" w:rsidR="00875461" w:rsidRDefault="00000000">
      <w:pPr>
        <w:ind w:left="510" w:hanging="340"/>
      </w:pPr>
      <w:r>
        <w:t xml:space="preserve">4. </w:t>
      </w:r>
      <w:r>
        <w:rPr>
          <w:b/>
        </w:rPr>
        <w:t>Quién asigna el consecutivo `NN`</w:t>
      </w:r>
      <w:r>
        <w:t xml:space="preserve"> para evitar choques (un responsable de QA por módulo, o derivarlo del número interno de Taiga).</w:t>
      </w:r>
    </w:p>
    <w:p w14:paraId="2E63D27A" w14:textId="77777777" w:rsidR="00875461" w:rsidRDefault="00000000">
      <w:pPr>
        <w:ind w:left="510" w:hanging="340"/>
      </w:pPr>
      <w:r>
        <w:t xml:space="preserve">5. </w:t>
      </w:r>
      <w:r>
        <w:rPr>
          <w:b/>
        </w:rPr>
        <w:t>Códigos de categoría</w:t>
      </w:r>
      <w:r>
        <w:t>: se ampliaron de 8 a 15 el 2026-09-18; confirmar que ya es la taxonomía oficial y comunicarla a Desarrollo.</w:t>
      </w:r>
    </w:p>
    <w:p w14:paraId="468E5DEC" w14:textId="77777777" w:rsidR="00875461" w:rsidRDefault="00000000">
      <w:pPr>
        <w:ind w:left="510" w:hanging="340"/>
      </w:pPr>
      <w:r>
        <w:t xml:space="preserve">6. Si se quiere, un script </w:t>
      </w:r>
      <w:r>
        <w:rPr>
          <w:rFonts w:ascii="Consolas" w:eastAsia="Consolas" w:hAnsi="Consolas"/>
          <w:color w:val="9C2B2B"/>
        </w:rPr>
        <w:t>validar.py</w:t>
      </w:r>
      <w:r>
        <w:t xml:space="preserve"> que revise todo lo de este manual (carpetas, nombres, CSV, títulos de Taiga) y lo reporte </w:t>
      </w:r>
      <w:r>
        <w:rPr>
          <w:b/>
        </w:rPr>
        <w:t>antes</w:t>
      </w:r>
      <w:r>
        <w:t xml:space="preserve"> de que llegue al dashboard.</w:t>
      </w:r>
    </w:p>
    <w:sectPr w:rsidR="00875461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6171721">
    <w:abstractNumId w:val="8"/>
  </w:num>
  <w:num w:numId="2" w16cid:durableId="2037347962">
    <w:abstractNumId w:val="6"/>
  </w:num>
  <w:num w:numId="3" w16cid:durableId="929236691">
    <w:abstractNumId w:val="5"/>
  </w:num>
  <w:num w:numId="4" w16cid:durableId="2015104094">
    <w:abstractNumId w:val="4"/>
  </w:num>
  <w:num w:numId="5" w16cid:durableId="1968199367">
    <w:abstractNumId w:val="7"/>
  </w:num>
  <w:num w:numId="6" w16cid:durableId="391392422">
    <w:abstractNumId w:val="3"/>
  </w:num>
  <w:num w:numId="7" w16cid:durableId="856312998">
    <w:abstractNumId w:val="2"/>
  </w:num>
  <w:num w:numId="8" w16cid:durableId="1451824235">
    <w:abstractNumId w:val="1"/>
  </w:num>
  <w:num w:numId="9" w16cid:durableId="30593994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1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71820"/>
    <w:rsid w:val="007F2CC6"/>
    <w:rsid w:val="00875461"/>
    <w:rsid w:val="00AA1D8D"/>
    <w:rsid w:val="00B47730"/>
    <w:rsid w:val="00CB0664"/>
    <w:rsid w:val="00E62E7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B834AE7"/>
  <w14:defaultImageDpi w14:val="300"/>
  <w15:docId w15:val="{28E08AA3-28A9-E94F-9D65-261DCDD45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3412</Words>
  <Characters>18772</Characters>
  <Application>Microsoft Office Word</Application>
  <DocSecurity>0</DocSecurity>
  <Lines>156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22140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Maria Jose  Garcia Arias</cp:lastModifiedBy>
  <cp:revision>3</cp:revision>
  <dcterms:created xsi:type="dcterms:W3CDTF">2013-12-23T23:15:00Z</dcterms:created>
  <dcterms:modified xsi:type="dcterms:W3CDTF">2026-09-18T18:36:00Z</dcterms:modified>
  <cp:category/>
</cp:coreProperties>
</file>