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02036" w14:textId="77777777" w:rsidR="00201163" w:rsidRPr="0018379F" w:rsidRDefault="00000000">
      <w:pPr>
        <w:pStyle w:val="Title"/>
        <w:jc w:val="center"/>
        <w:rPr>
          <w:lang w:val="es-MX"/>
        </w:rPr>
      </w:pPr>
      <w:r w:rsidRPr="0018379F">
        <w:rPr>
          <w:lang w:val="es-MX"/>
        </w:rPr>
        <w:t>Práctica 7 – Construir el módulo Miembros</w:t>
      </w:r>
    </w:p>
    <w:p w14:paraId="2B907BCE" w14:textId="77777777" w:rsidR="00201163" w:rsidRPr="0018379F" w:rsidRDefault="00000000">
      <w:pPr>
        <w:jc w:val="center"/>
        <w:rPr>
          <w:b/>
          <w:lang w:val="es-MX"/>
        </w:rPr>
      </w:pPr>
      <w:r w:rsidRPr="0018379F">
        <w:rPr>
          <w:b/>
          <w:lang w:val="es-MX"/>
        </w:rPr>
        <w:t>Tópico de Aplicaciones Web · Unidad II</w:t>
      </w:r>
    </w:p>
    <w:p w14:paraId="79E63F2E" w14:textId="67385C2E" w:rsidR="0018379F" w:rsidRPr="0018379F" w:rsidRDefault="0018379F">
      <w:pPr>
        <w:jc w:val="center"/>
        <w:rPr>
          <w:lang w:val="es-MX"/>
        </w:rPr>
      </w:pPr>
      <w:r>
        <w:rPr>
          <w:b/>
          <w:lang w:val="es-MX"/>
        </w:rPr>
        <w:t>Alumno: Isaac Andre Arellano 229842</w:t>
      </w:r>
    </w:p>
    <w:p w14:paraId="60EA4C8D" w14:textId="77777777" w:rsidR="00201163" w:rsidRPr="0018379F" w:rsidRDefault="00000000">
      <w:pPr>
        <w:rPr>
          <w:lang w:val="es-MX"/>
        </w:rPr>
      </w:pPr>
      <w:r w:rsidRPr="0018379F">
        <w:rPr>
          <w:lang w:val="es-MX"/>
        </w:rPr>
        <w:t>Este documento funciona como README de la Práctica 7. Incluye la descripción breve del trabajo realizado, las respuestas solicitadas y espacios para insertar las cinco capturas de evidencia de las peticiones del módulo Miembros.</w:t>
      </w:r>
    </w:p>
    <w:p w14:paraId="17879857" w14:textId="77777777" w:rsidR="00201163" w:rsidRPr="0018379F" w:rsidRDefault="00000000">
      <w:pPr>
        <w:pStyle w:val="Heading1"/>
        <w:rPr>
          <w:lang w:val="es-MX"/>
        </w:rPr>
      </w:pPr>
      <w:r w:rsidRPr="0018379F">
        <w:rPr>
          <w:lang w:val="es-MX"/>
        </w:rPr>
        <w:t>Objetivo</w:t>
      </w:r>
    </w:p>
    <w:p w14:paraId="47EBF049" w14:textId="77777777" w:rsidR="00201163" w:rsidRPr="0018379F" w:rsidRDefault="00000000">
      <w:pPr>
        <w:rPr>
          <w:lang w:val="es-MX"/>
        </w:rPr>
      </w:pPr>
      <w:r w:rsidRPr="0018379F">
        <w:rPr>
          <w:lang w:val="es-MX"/>
        </w:rPr>
        <w:t>Construir el módulo Miembros aplicando el mismo patrón utilizado previamente en Inscripciones: dominio, interfaz de repositorio, implementación en memoria, token de inyección, Service, Controller y Module. El módulo debe integrarse sin afectar el funcionamiento de Inscripciones.</w:t>
      </w:r>
    </w:p>
    <w:p w14:paraId="416E0094" w14:textId="77777777" w:rsidR="00201163" w:rsidRPr="0018379F" w:rsidRDefault="00000000">
      <w:pPr>
        <w:pStyle w:val="Heading1"/>
        <w:rPr>
          <w:lang w:val="es-MX"/>
        </w:rPr>
      </w:pPr>
      <w:r w:rsidRPr="0018379F">
        <w:rPr>
          <w:lang w:val="es-MX"/>
        </w:rPr>
        <w:t>Estructura implementada</w:t>
      </w:r>
    </w:p>
    <w:p w14:paraId="3419025C" w14:textId="77777777" w:rsidR="00201163" w:rsidRPr="0018379F" w:rsidRDefault="00000000">
      <w:pPr>
        <w:rPr>
          <w:lang w:val="es-MX"/>
        </w:rPr>
      </w:pPr>
      <w:r w:rsidRPr="0018379F">
        <w:rPr>
          <w:lang w:val="es-MX"/>
        </w:rPr>
        <w:t>El módulo Miembros contiene la entidad Miembro, MiembroRepository, los DTO para crear y actualizar, MiembroMemoriaRepository, el token MIEMBRO_REPOSITORY, MiembrosService, MiembrosController y MiembrosModule.</w:t>
      </w:r>
    </w:p>
    <w:p w14:paraId="3E7C6009" w14:textId="77777777" w:rsidR="00201163" w:rsidRPr="0018379F" w:rsidRDefault="00000000">
      <w:pPr>
        <w:pStyle w:val="Heading1"/>
        <w:rPr>
          <w:lang w:val="es-MX"/>
        </w:rPr>
      </w:pPr>
      <w:r w:rsidRPr="0018379F">
        <w:rPr>
          <w:lang w:val="es-MX"/>
        </w:rPr>
        <w:t>Preguntas de la práctica</w:t>
      </w:r>
    </w:p>
    <w:p w14:paraId="447D003A" w14:textId="77777777" w:rsidR="00201163" w:rsidRPr="0018379F" w:rsidRDefault="00000000">
      <w:pPr>
        <w:rPr>
          <w:lang w:val="es-MX"/>
        </w:rPr>
      </w:pPr>
      <w:r w:rsidRPr="0018379F">
        <w:rPr>
          <w:b/>
          <w:lang w:val="es-MX"/>
        </w:rPr>
        <w:t>1. ¿Por qué esta interfaz no menciona Express, NestJS ni memoria?</w:t>
      </w:r>
    </w:p>
    <w:p w14:paraId="0A7E8B70" w14:textId="77777777" w:rsidR="00201163" w:rsidRPr="0018379F" w:rsidRDefault="00000000">
      <w:pPr>
        <w:rPr>
          <w:lang w:val="es-MX"/>
        </w:rPr>
      </w:pPr>
      <w:r w:rsidRPr="0018379F">
        <w:rPr>
          <w:lang w:val="es-MX"/>
        </w:rPr>
        <w:t>Porque MiembroRepository pertenece al dominio y únicamente define el contrato de las operaciones que se pueden realizar con los miembros. No depende de la forma en que llegan las peticiones ni de dónde se almacenan los datos. Esto permite cambiar la implementación del repositorio sin modificar el contrato del dominio.</w:t>
      </w:r>
    </w:p>
    <w:p w14:paraId="33B7FD6A" w14:textId="77777777" w:rsidR="00201163" w:rsidRPr="0018379F" w:rsidRDefault="00000000">
      <w:pPr>
        <w:rPr>
          <w:lang w:val="es-MX"/>
        </w:rPr>
      </w:pPr>
      <w:r w:rsidRPr="0018379F">
        <w:rPr>
          <w:b/>
          <w:lang w:val="es-MX"/>
        </w:rPr>
        <w:t>2. ¿Qué palabra de MiembroMemoriaRepository promete cumplir la interfaz del paso anterior?</w:t>
      </w:r>
    </w:p>
    <w:p w14:paraId="3481880D" w14:textId="77777777" w:rsidR="00201163" w:rsidRPr="0018379F" w:rsidRDefault="00000000">
      <w:pPr>
        <w:rPr>
          <w:lang w:val="es-MX"/>
        </w:rPr>
      </w:pPr>
      <w:r w:rsidRPr="0018379F">
        <w:rPr>
          <w:lang w:val="es-MX"/>
        </w:rPr>
        <w:t>La palabra es implements. Al declarar MiembroMemoriaRepository implements MiembroRepository, la clase se compromete a proporcionar los métodos definidos por la interfaz.</w:t>
      </w:r>
    </w:p>
    <w:p w14:paraId="684D2B91" w14:textId="77777777" w:rsidR="00201163" w:rsidRPr="0018379F" w:rsidRDefault="00000000">
      <w:pPr>
        <w:rPr>
          <w:lang w:val="es-MX"/>
        </w:rPr>
      </w:pPr>
      <w:r w:rsidRPr="0018379F">
        <w:rPr>
          <w:b/>
          <w:lang w:val="es-MX"/>
        </w:rPr>
        <w:t>3. ¿Por qué miembros.service.ts no sabe qué es una petición HTTP?</w:t>
      </w:r>
    </w:p>
    <w:p w14:paraId="738D5980" w14:textId="77777777" w:rsidR="00201163" w:rsidRPr="0018379F" w:rsidRDefault="00000000">
      <w:pPr>
        <w:rPr>
          <w:lang w:val="es-MX"/>
        </w:rPr>
      </w:pPr>
      <w:r w:rsidRPr="0018379F">
        <w:rPr>
          <w:lang w:val="es-MX"/>
        </w:rPr>
        <w:t>Porque el Service se encarga de la lógica de aplicación y de delegar las operaciones al repositorio. Los detalles de HTTP, como rutas, parámetros y cuerpos de petición, pertenecen al Controller. De esta manera se mantienen separadas las responsabilidades.</w:t>
      </w:r>
    </w:p>
    <w:p w14:paraId="10AF7F0F" w14:textId="77777777" w:rsidR="00201163" w:rsidRPr="0018379F" w:rsidRDefault="00000000">
      <w:pPr>
        <w:rPr>
          <w:lang w:val="es-MX"/>
        </w:rPr>
      </w:pPr>
      <w:r w:rsidRPr="0018379F">
        <w:rPr>
          <w:b/>
          <w:lang w:val="es-MX"/>
        </w:rPr>
        <w:t>4. ¿Por qué el Service se inyecta sin token en el Controller, y el repositorio sí necesita uno?</w:t>
      </w:r>
    </w:p>
    <w:p w14:paraId="37AA2A28" w14:textId="77777777" w:rsidR="00201163" w:rsidRPr="0018379F" w:rsidRDefault="00000000">
      <w:pPr>
        <w:rPr>
          <w:lang w:val="es-MX"/>
        </w:rPr>
      </w:pPr>
      <w:r w:rsidRPr="0018379F">
        <w:rPr>
          <w:lang w:val="es-MX"/>
        </w:rPr>
        <w:t>MiembrosService es una clase concreta que existe en tiempo de ejecución y NestJS puede usar esa clase directamente como token de inyección. MiembroRepository es una interfaz de TypeScript y desaparece al compilar, por lo que se utiliza MIEMBRO_REPOSITORY como token para indicar qué implementación concreta debe inyectarse.</w:t>
      </w:r>
    </w:p>
    <w:p w14:paraId="162013DB" w14:textId="77777777" w:rsidR="00201163" w:rsidRPr="0018379F" w:rsidRDefault="00000000">
      <w:pPr>
        <w:rPr>
          <w:lang w:val="es-MX"/>
        </w:rPr>
      </w:pPr>
      <w:r w:rsidRPr="0018379F">
        <w:rPr>
          <w:b/>
          <w:lang w:val="es-MX"/>
        </w:rPr>
        <w:lastRenderedPageBreak/>
        <w:t>5. ¿Qué prueba, en los hechos, que agregar Miembros no rompió nada de Inscripciones?</w:t>
      </w:r>
    </w:p>
    <w:p w14:paraId="67A66B6F" w14:textId="77777777" w:rsidR="00201163" w:rsidRPr="0018379F" w:rsidRDefault="00000000">
      <w:pPr>
        <w:rPr>
          <w:lang w:val="es-MX"/>
        </w:rPr>
      </w:pPr>
      <w:r w:rsidRPr="0018379F">
        <w:rPr>
          <w:lang w:val="es-MX"/>
        </w:rPr>
        <w:t>La comprobación práctica consiste en levantar la aplicación, verificar que las rutas de Miembros e Inscripciones estén registradas y volver a ejecutar una petición de Inscripciones. Si Inscripciones sigue respondiendo correctamente después de integrar Miembros, se demuestra que el nuevo módulo no rompió su funcionamiento.</w:t>
      </w:r>
    </w:p>
    <w:p w14:paraId="767467F9" w14:textId="77777777" w:rsidR="00201163" w:rsidRPr="0018379F" w:rsidRDefault="00000000">
      <w:pPr>
        <w:pStyle w:val="Heading1"/>
        <w:rPr>
          <w:lang w:val="es-MX"/>
        </w:rPr>
      </w:pPr>
      <w:r w:rsidRPr="0018379F">
        <w:rPr>
          <w:lang w:val="es-MX"/>
        </w:rPr>
        <w:t>Evidencias</w:t>
      </w:r>
    </w:p>
    <w:p w14:paraId="6AC5B5D0" w14:textId="77777777" w:rsidR="00201163" w:rsidRPr="0018379F" w:rsidRDefault="00000000">
      <w:pPr>
        <w:rPr>
          <w:lang w:val="es-MX"/>
        </w:rPr>
      </w:pPr>
      <w:r w:rsidRPr="0018379F">
        <w:rPr>
          <w:lang w:val="es-MX"/>
        </w:rPr>
        <w:t>Insertar debajo de cada apartado la captura completa de la respuesta obtenida con REST Client.</w:t>
      </w:r>
    </w:p>
    <w:p w14:paraId="3DDCDE3B" w14:textId="77777777" w:rsidR="00201163" w:rsidRPr="0018379F" w:rsidRDefault="00000000">
      <w:pPr>
        <w:pStyle w:val="Heading2"/>
        <w:rPr>
          <w:lang w:val="es-MX"/>
        </w:rPr>
      </w:pPr>
      <w:r w:rsidRPr="0018379F">
        <w:rPr>
          <w:lang w:val="es-MX"/>
        </w:rPr>
        <w:t>Evidencia 1 – Listar miembros</w:t>
      </w:r>
    </w:p>
    <w:p w14:paraId="5D46460A" w14:textId="77777777" w:rsidR="00201163" w:rsidRPr="0018379F" w:rsidRDefault="00000000">
      <w:pPr>
        <w:rPr>
          <w:lang w:val="es-MX"/>
        </w:rPr>
      </w:pPr>
      <w:r w:rsidRPr="0018379F">
        <w:rPr>
          <w:b/>
          <w:lang w:val="es-MX"/>
        </w:rPr>
        <w:t xml:space="preserve">Petición: </w:t>
      </w:r>
      <w:r w:rsidRPr="0018379F">
        <w:rPr>
          <w:lang w:val="es-MX"/>
        </w:rPr>
        <w:t>GET /miembros</w:t>
      </w:r>
    </w:p>
    <w:p w14:paraId="6BF9C7D8" w14:textId="77777777" w:rsidR="00201163" w:rsidRPr="0018379F" w:rsidRDefault="00000000">
      <w:pPr>
        <w:rPr>
          <w:lang w:val="es-MX"/>
        </w:rPr>
      </w:pPr>
      <w:r w:rsidRPr="0018379F">
        <w:rPr>
          <w:lang w:val="es-MX"/>
        </w:rPr>
        <w:t>Resultado esperado: lista de los tres miembros iniciales.</w:t>
      </w:r>
    </w:p>
    <w:p w14:paraId="3B2019D9" w14:textId="292B29D4" w:rsidR="00201163" w:rsidRPr="0018379F" w:rsidRDefault="0018379F">
      <w:pPr>
        <w:rPr>
          <w:lang w:val="es-MX"/>
        </w:rPr>
      </w:pPr>
      <w:r w:rsidRPr="0018379F">
        <w:rPr>
          <w:lang w:val="es-MX"/>
        </w:rPr>
        <w:drawing>
          <wp:inline distT="0" distB="0" distL="0" distR="0" wp14:anchorId="77F07A69" wp14:editId="1A8F191B">
            <wp:extent cx="6309360" cy="3943350"/>
            <wp:effectExtent l="0" t="0" r="0" b="0"/>
            <wp:docPr id="954283442" name="Picture 1" descr="The image displays a sequence of HTTP requests and responses, including a GET request to retrieve all members, a GET request to find a member by ID, and a POST request to create a new m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3442" name="Picture 1" descr="The image displays a sequence of HTTP requests and responses, including a GET request to retrieve all members, a GET request to find a member by ID, and a POST request to create a new member.&#10;&#10;AI-generated content may be incorrect."/>
                    <pic:cNvPicPr/>
                  </pic:nvPicPr>
                  <pic:blipFill>
                    <a:blip r:embed="rId6"/>
                    <a:stretch>
                      <a:fillRect/>
                    </a:stretch>
                  </pic:blipFill>
                  <pic:spPr>
                    <a:xfrm>
                      <a:off x="0" y="0"/>
                      <a:ext cx="6309360" cy="3943350"/>
                    </a:xfrm>
                    <a:prstGeom prst="rect">
                      <a:avLst/>
                    </a:prstGeom>
                  </pic:spPr>
                </pic:pic>
              </a:graphicData>
            </a:graphic>
          </wp:inline>
        </w:drawing>
      </w:r>
    </w:p>
    <w:p w14:paraId="598C7638" w14:textId="77777777" w:rsidR="00201163" w:rsidRPr="0018379F" w:rsidRDefault="00000000">
      <w:pPr>
        <w:pStyle w:val="Heading2"/>
        <w:rPr>
          <w:lang w:val="es-MX"/>
        </w:rPr>
      </w:pPr>
      <w:r w:rsidRPr="0018379F">
        <w:rPr>
          <w:lang w:val="es-MX"/>
        </w:rPr>
        <w:t>Evidencia 2 – Buscar miembro por ID</w:t>
      </w:r>
    </w:p>
    <w:p w14:paraId="7CA01AC1" w14:textId="77777777" w:rsidR="00201163" w:rsidRPr="0018379F" w:rsidRDefault="00000000">
      <w:pPr>
        <w:rPr>
          <w:lang w:val="es-MX"/>
        </w:rPr>
      </w:pPr>
      <w:r w:rsidRPr="0018379F">
        <w:rPr>
          <w:b/>
          <w:lang w:val="es-MX"/>
        </w:rPr>
        <w:t xml:space="preserve">Petición: </w:t>
      </w:r>
      <w:r w:rsidRPr="0018379F">
        <w:rPr>
          <w:lang w:val="es-MX"/>
        </w:rPr>
        <w:t>GET /miembros/1</w:t>
      </w:r>
    </w:p>
    <w:p w14:paraId="252F6B35" w14:textId="77777777" w:rsidR="00201163" w:rsidRPr="0018379F" w:rsidRDefault="00000000">
      <w:pPr>
        <w:rPr>
          <w:lang w:val="es-MX"/>
        </w:rPr>
      </w:pPr>
      <w:r w:rsidRPr="0018379F">
        <w:rPr>
          <w:lang w:val="es-MX"/>
        </w:rPr>
        <w:t>Resultado esperado: información del miembro con id 1.</w:t>
      </w:r>
    </w:p>
    <w:p w14:paraId="4018A7F3" w14:textId="6CBD790A" w:rsidR="00201163" w:rsidRPr="0018379F" w:rsidRDefault="0018379F">
      <w:pPr>
        <w:rPr>
          <w:lang w:val="es-MX"/>
        </w:rPr>
      </w:pPr>
      <w:r w:rsidRPr="0018379F">
        <w:rPr>
          <w:lang w:val="es-MX"/>
        </w:rPr>
        <w:lastRenderedPageBreak/>
        <w:drawing>
          <wp:inline distT="0" distB="0" distL="0" distR="0" wp14:anchorId="3BD97463" wp14:editId="54151333">
            <wp:extent cx="6309360" cy="3943350"/>
            <wp:effectExtent l="0" t="0" r="0" b="0"/>
            <wp:docPr id="1691310503" name="Picture 1" descr="The image displays a code snippet from a web application, showing HTTP request and response details, including a list of members, a request to search a member by ID, and a request to create a new m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10503" name="Picture 1" descr="The image displays a code snippet from a web application, showing HTTP request and response details, including a list of members, a request to search a member by ID, and a request to create a new member.&#10;&#10;AI-generated content may be incorrect."/>
                    <pic:cNvPicPr/>
                  </pic:nvPicPr>
                  <pic:blipFill>
                    <a:blip r:embed="rId7"/>
                    <a:stretch>
                      <a:fillRect/>
                    </a:stretch>
                  </pic:blipFill>
                  <pic:spPr>
                    <a:xfrm>
                      <a:off x="0" y="0"/>
                      <a:ext cx="6309360" cy="3943350"/>
                    </a:xfrm>
                    <a:prstGeom prst="rect">
                      <a:avLst/>
                    </a:prstGeom>
                  </pic:spPr>
                </pic:pic>
              </a:graphicData>
            </a:graphic>
          </wp:inline>
        </w:drawing>
      </w:r>
    </w:p>
    <w:p w14:paraId="0CEFE980" w14:textId="77777777" w:rsidR="00201163" w:rsidRPr="0018379F" w:rsidRDefault="00000000">
      <w:pPr>
        <w:pStyle w:val="Heading2"/>
        <w:rPr>
          <w:lang w:val="es-MX"/>
        </w:rPr>
      </w:pPr>
      <w:r w:rsidRPr="0018379F">
        <w:rPr>
          <w:lang w:val="es-MX"/>
        </w:rPr>
        <w:t>Evidencia 3 – Crear miembro</w:t>
      </w:r>
    </w:p>
    <w:p w14:paraId="6ADD8D44" w14:textId="77777777" w:rsidR="00201163" w:rsidRPr="0018379F" w:rsidRDefault="00000000">
      <w:pPr>
        <w:rPr>
          <w:lang w:val="es-MX"/>
        </w:rPr>
      </w:pPr>
      <w:r w:rsidRPr="0018379F">
        <w:rPr>
          <w:b/>
          <w:lang w:val="es-MX"/>
        </w:rPr>
        <w:t xml:space="preserve">Petición: </w:t>
      </w:r>
      <w:r w:rsidRPr="0018379F">
        <w:rPr>
          <w:lang w:val="es-MX"/>
        </w:rPr>
        <w:t>POST /miembros</w:t>
      </w:r>
    </w:p>
    <w:p w14:paraId="50816BA1" w14:textId="77777777" w:rsidR="00201163" w:rsidRPr="0018379F" w:rsidRDefault="00000000">
      <w:pPr>
        <w:rPr>
          <w:lang w:val="es-MX"/>
        </w:rPr>
      </w:pPr>
      <w:r w:rsidRPr="0018379F">
        <w:rPr>
          <w:lang w:val="es-MX"/>
        </w:rPr>
        <w:t>Resultado esperado: creación de un nuevo miembro, que inicia con id 4.</w:t>
      </w:r>
    </w:p>
    <w:p w14:paraId="56119593" w14:textId="3D130310" w:rsidR="00201163" w:rsidRPr="0018379F" w:rsidRDefault="0018379F">
      <w:pPr>
        <w:rPr>
          <w:lang w:val="es-MX"/>
        </w:rPr>
      </w:pPr>
      <w:r w:rsidRPr="0018379F">
        <w:rPr>
          <w:lang w:val="es-MX"/>
        </w:rPr>
        <w:lastRenderedPageBreak/>
        <w:drawing>
          <wp:inline distT="0" distB="0" distL="0" distR="0" wp14:anchorId="1D69548E" wp14:editId="474E7A6F">
            <wp:extent cx="6309360" cy="3943350"/>
            <wp:effectExtent l="0" t="0" r="0" b="0"/>
            <wp:docPr id="542206120" name="Picture 1" descr="The image displays a sequence of HTTP requests and responses in a web application, depicting various operations like listing members, searching for a member, and creating a new me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06120" name="Picture 1" descr="The image displays a sequence of HTTP requests and responses in a web application, depicting various operations like listing members, searching for a member, and creating a new member.&#10;&#10;AI-generated content may be incorrect."/>
                    <pic:cNvPicPr/>
                  </pic:nvPicPr>
                  <pic:blipFill>
                    <a:blip r:embed="rId8"/>
                    <a:stretch>
                      <a:fillRect/>
                    </a:stretch>
                  </pic:blipFill>
                  <pic:spPr>
                    <a:xfrm>
                      <a:off x="0" y="0"/>
                      <a:ext cx="6309360" cy="3943350"/>
                    </a:xfrm>
                    <a:prstGeom prst="rect">
                      <a:avLst/>
                    </a:prstGeom>
                  </pic:spPr>
                </pic:pic>
              </a:graphicData>
            </a:graphic>
          </wp:inline>
        </w:drawing>
      </w:r>
    </w:p>
    <w:p w14:paraId="7BA416FE" w14:textId="77777777" w:rsidR="00201163" w:rsidRPr="0018379F" w:rsidRDefault="00000000">
      <w:pPr>
        <w:pStyle w:val="Heading2"/>
        <w:rPr>
          <w:lang w:val="es-MX"/>
        </w:rPr>
      </w:pPr>
      <w:r w:rsidRPr="0018379F">
        <w:rPr>
          <w:lang w:val="es-MX"/>
        </w:rPr>
        <w:t>Evidencia 4 – Actualizar miembro</w:t>
      </w:r>
    </w:p>
    <w:p w14:paraId="6113125F" w14:textId="77777777" w:rsidR="00201163" w:rsidRPr="0018379F" w:rsidRDefault="00000000">
      <w:pPr>
        <w:rPr>
          <w:lang w:val="es-MX"/>
        </w:rPr>
      </w:pPr>
      <w:r w:rsidRPr="0018379F">
        <w:rPr>
          <w:b/>
          <w:lang w:val="es-MX"/>
        </w:rPr>
        <w:t xml:space="preserve">Petición: </w:t>
      </w:r>
      <w:r w:rsidRPr="0018379F">
        <w:rPr>
          <w:lang w:val="es-MX"/>
        </w:rPr>
        <w:t>PATCH /miembros/4</w:t>
      </w:r>
    </w:p>
    <w:p w14:paraId="33B4A958" w14:textId="77777777" w:rsidR="00201163" w:rsidRPr="0018379F" w:rsidRDefault="00000000">
      <w:pPr>
        <w:rPr>
          <w:lang w:val="es-MX"/>
        </w:rPr>
      </w:pPr>
      <w:r w:rsidRPr="0018379F">
        <w:rPr>
          <w:lang w:val="es-MX"/>
        </w:rPr>
        <w:t>Resultado esperado: datos actualizados del miembro con id 4.</w:t>
      </w:r>
    </w:p>
    <w:p w14:paraId="63EE45B0" w14:textId="4E5197EE" w:rsidR="00201163" w:rsidRPr="0018379F" w:rsidRDefault="0018379F">
      <w:pPr>
        <w:rPr>
          <w:lang w:val="es-MX"/>
        </w:rPr>
      </w:pPr>
      <w:r w:rsidRPr="0018379F">
        <w:rPr>
          <w:lang w:val="es-MX"/>
        </w:rPr>
        <w:lastRenderedPageBreak/>
        <w:drawing>
          <wp:inline distT="0" distB="0" distL="0" distR="0" wp14:anchorId="2B3E64D9" wp14:editId="05597233">
            <wp:extent cx="6309360" cy="3943350"/>
            <wp:effectExtent l="0" t="0" r="0" b="0"/>
            <wp:docPr id="1028678354" name="Picture 1" descr="The image shows a user interface displaying various lines of code and HTTP request and response data, likely from a web development environment such as Visual Studio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8354" name="Picture 1" descr="The image shows a user interface displaying various lines of code and HTTP request and response data, likely from a web development environment such as Visual Studio Code.&#10;&#10;AI-generated content may be incorrect."/>
                    <pic:cNvPicPr/>
                  </pic:nvPicPr>
                  <pic:blipFill>
                    <a:blip r:embed="rId9"/>
                    <a:stretch>
                      <a:fillRect/>
                    </a:stretch>
                  </pic:blipFill>
                  <pic:spPr>
                    <a:xfrm>
                      <a:off x="0" y="0"/>
                      <a:ext cx="6309360" cy="3943350"/>
                    </a:xfrm>
                    <a:prstGeom prst="rect">
                      <a:avLst/>
                    </a:prstGeom>
                  </pic:spPr>
                </pic:pic>
              </a:graphicData>
            </a:graphic>
          </wp:inline>
        </w:drawing>
      </w:r>
    </w:p>
    <w:p w14:paraId="46F46274" w14:textId="77777777" w:rsidR="00201163" w:rsidRPr="0018379F" w:rsidRDefault="00000000">
      <w:pPr>
        <w:pStyle w:val="Heading2"/>
        <w:rPr>
          <w:lang w:val="es-MX"/>
        </w:rPr>
      </w:pPr>
      <w:r w:rsidRPr="0018379F">
        <w:rPr>
          <w:lang w:val="es-MX"/>
        </w:rPr>
        <w:t>Evidencia 5 – Eliminar miembro</w:t>
      </w:r>
    </w:p>
    <w:p w14:paraId="2871DD19" w14:textId="77777777" w:rsidR="00201163" w:rsidRPr="0018379F" w:rsidRDefault="00000000">
      <w:pPr>
        <w:rPr>
          <w:lang w:val="es-MX"/>
        </w:rPr>
      </w:pPr>
      <w:r w:rsidRPr="0018379F">
        <w:rPr>
          <w:b/>
          <w:lang w:val="es-MX"/>
        </w:rPr>
        <w:t xml:space="preserve">Petición: </w:t>
      </w:r>
      <w:r w:rsidRPr="0018379F">
        <w:rPr>
          <w:lang w:val="es-MX"/>
        </w:rPr>
        <w:t>DELETE /miembros/4</w:t>
      </w:r>
    </w:p>
    <w:p w14:paraId="333BE392" w14:textId="77777777" w:rsidR="00201163" w:rsidRPr="0018379F" w:rsidRDefault="00000000">
      <w:pPr>
        <w:rPr>
          <w:lang w:val="es-MX"/>
        </w:rPr>
      </w:pPr>
      <w:r w:rsidRPr="0018379F">
        <w:rPr>
          <w:lang w:val="es-MX"/>
        </w:rPr>
        <w:t>Resultado esperado: petición de eliminación procesada correctamente.</w:t>
      </w:r>
    </w:p>
    <w:p w14:paraId="2CEBE9AC" w14:textId="3B85467D" w:rsidR="00201163" w:rsidRDefault="0018379F">
      <w:pPr>
        <w:rPr>
          <w:lang w:val="es-MX"/>
        </w:rPr>
      </w:pPr>
      <w:r w:rsidRPr="0018379F">
        <w:rPr>
          <w:lang w:val="es-MX"/>
        </w:rPr>
        <w:lastRenderedPageBreak/>
        <w:drawing>
          <wp:inline distT="0" distB="0" distL="0" distR="0" wp14:anchorId="02EDF192" wp14:editId="055E230A">
            <wp:extent cx="6309360" cy="3943350"/>
            <wp:effectExtent l="0" t="0" r="0" b="0"/>
            <wp:docPr id="1257571622" name="Picture 1" descr="The image displays a screen of a web-based development environment with various lines of code and text related to web development, such as HTTP requests, JSON content, and configuration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71622" name="Picture 1" descr="The image displays a screen of a web-based development environment with various lines of code and text related to web development, such as HTTP requests, JSON content, and configuration files.&#10;&#10;AI-generated content may be incorrect."/>
                    <pic:cNvPicPr/>
                  </pic:nvPicPr>
                  <pic:blipFill>
                    <a:blip r:embed="rId10"/>
                    <a:stretch>
                      <a:fillRect/>
                    </a:stretch>
                  </pic:blipFill>
                  <pic:spPr>
                    <a:xfrm>
                      <a:off x="0" y="0"/>
                      <a:ext cx="6309360" cy="3943350"/>
                    </a:xfrm>
                    <a:prstGeom prst="rect">
                      <a:avLst/>
                    </a:prstGeom>
                  </pic:spPr>
                </pic:pic>
              </a:graphicData>
            </a:graphic>
          </wp:inline>
        </w:drawing>
      </w:r>
    </w:p>
    <w:p w14:paraId="478F6126" w14:textId="3698BC7F" w:rsidR="0018379F" w:rsidRDefault="0018379F">
      <w:pPr>
        <w:rPr>
          <w:lang w:val="es-MX"/>
        </w:rPr>
      </w:pPr>
      <w:r>
        <w:rPr>
          <w:lang w:val="es-MX"/>
        </w:rPr>
        <w:t>Eliminado correctamente( ya no aparece en la lista)</w:t>
      </w:r>
    </w:p>
    <w:p w14:paraId="5D4FD411" w14:textId="03FD680E" w:rsidR="0018379F" w:rsidRPr="0018379F" w:rsidRDefault="0018379F">
      <w:pPr>
        <w:rPr>
          <w:lang w:val="es-MX"/>
        </w:rPr>
      </w:pPr>
      <w:r w:rsidRPr="0018379F">
        <w:rPr>
          <w:lang w:val="es-MX"/>
        </w:rPr>
        <w:drawing>
          <wp:inline distT="0" distB="0" distL="0" distR="0" wp14:anchorId="2B8DA5A6" wp14:editId="7B7C6CBF">
            <wp:extent cx="6309360" cy="3943350"/>
            <wp:effectExtent l="0" t="0" r="0" b="0"/>
            <wp:docPr id="568677560" name="Picture 1" descr="The image displays a textual representation of an HTTP request and response, showcasing a list of users, a search for a user by ID, and a request to create a new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7560" name="Picture 1" descr="The image displays a textual representation of an HTTP request and response, showcasing a list of users, a search for a user by ID, and a request to create a new user.&#10;&#10;AI-generated content may be incorrect."/>
                    <pic:cNvPicPr/>
                  </pic:nvPicPr>
                  <pic:blipFill>
                    <a:blip r:embed="rId11"/>
                    <a:stretch>
                      <a:fillRect/>
                    </a:stretch>
                  </pic:blipFill>
                  <pic:spPr>
                    <a:xfrm>
                      <a:off x="0" y="0"/>
                      <a:ext cx="6309360" cy="3943350"/>
                    </a:xfrm>
                    <a:prstGeom prst="rect">
                      <a:avLst/>
                    </a:prstGeom>
                  </pic:spPr>
                </pic:pic>
              </a:graphicData>
            </a:graphic>
          </wp:inline>
        </w:drawing>
      </w:r>
    </w:p>
    <w:p w14:paraId="717036A2" w14:textId="77777777" w:rsidR="00201163" w:rsidRPr="0018379F" w:rsidRDefault="00000000">
      <w:pPr>
        <w:pStyle w:val="Heading1"/>
        <w:rPr>
          <w:lang w:val="es-MX"/>
        </w:rPr>
      </w:pPr>
      <w:r w:rsidRPr="0018379F">
        <w:rPr>
          <w:lang w:val="es-MX"/>
        </w:rPr>
        <w:lastRenderedPageBreak/>
        <w:t>Comprobación de Inscripciones</w:t>
      </w:r>
    </w:p>
    <w:p w14:paraId="78ECEC2B" w14:textId="77777777" w:rsidR="00201163" w:rsidRDefault="00000000">
      <w:r w:rsidRPr="0018379F">
        <w:rPr>
          <w:lang w:val="es-MX"/>
        </w:rPr>
        <w:t xml:space="preserve">Después de probar las cinco operaciones de Miembros, ejecutar nuevamente GET /inscripciones y confirmar que el módulo continúa respondiendo correctamente. </w:t>
      </w:r>
      <w:r>
        <w:t>Esta comprobación respalda la respuesta de la pregunta 5.</w:t>
      </w:r>
    </w:p>
    <w:tbl>
      <w:tblPr>
        <w:tblW w:w="0" w:type="auto"/>
        <w:jc w:val="center"/>
        <w:tblLook w:val="04A0" w:firstRow="1" w:lastRow="0" w:firstColumn="1" w:lastColumn="0" w:noHBand="0" w:noVBand="1"/>
      </w:tblPr>
      <w:tblGrid>
        <w:gridCol w:w="10152"/>
      </w:tblGrid>
      <w:tr w:rsidR="00201163" w:rsidRPr="0018379F" w14:paraId="4488C64C" w14:textId="77777777">
        <w:trPr>
          <w:jc w:val="center"/>
        </w:trPr>
        <w:tc>
          <w:tcPr>
            <w:tcW w:w="9936" w:type="dxa"/>
          </w:tcPr>
          <w:p w14:paraId="342D2F9F" w14:textId="7BA25460" w:rsidR="00201163" w:rsidRPr="0018379F" w:rsidRDefault="0018379F">
            <w:pPr>
              <w:jc w:val="center"/>
              <w:rPr>
                <w:lang w:val="es-MX"/>
              </w:rPr>
            </w:pPr>
            <w:r w:rsidRPr="0018379F">
              <w:rPr>
                <w:b/>
                <w:lang w:val="es-MX"/>
              </w:rPr>
              <w:drawing>
                <wp:inline distT="0" distB="0" distL="0" distR="0" wp14:anchorId="1D8BEC2D" wp14:editId="1BF03339">
                  <wp:extent cx="6309360" cy="3943350"/>
                  <wp:effectExtent l="0" t="0" r="0" b="0"/>
                  <wp:docPr id="178878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85114" name=""/>
                          <pic:cNvPicPr/>
                        </pic:nvPicPr>
                        <pic:blipFill>
                          <a:blip r:embed="rId12"/>
                          <a:stretch>
                            <a:fillRect/>
                          </a:stretch>
                        </pic:blipFill>
                        <pic:spPr>
                          <a:xfrm>
                            <a:off x="0" y="0"/>
                            <a:ext cx="6309360" cy="3943350"/>
                          </a:xfrm>
                          <a:prstGeom prst="rect">
                            <a:avLst/>
                          </a:prstGeom>
                        </pic:spPr>
                      </pic:pic>
                    </a:graphicData>
                  </a:graphic>
                </wp:inline>
              </w:drawing>
            </w:r>
          </w:p>
        </w:tc>
      </w:tr>
    </w:tbl>
    <w:p w14:paraId="4E2C1BCA" w14:textId="77777777" w:rsidR="00201163" w:rsidRPr="0018379F" w:rsidRDefault="00000000">
      <w:pPr>
        <w:pStyle w:val="Heading1"/>
        <w:rPr>
          <w:lang w:val="es-MX"/>
        </w:rPr>
      </w:pPr>
      <w:r w:rsidRPr="0018379F">
        <w:rPr>
          <w:lang w:val="es-MX"/>
        </w:rPr>
        <w:t>Repositorio</w:t>
      </w:r>
    </w:p>
    <w:p w14:paraId="0D32E77B" w14:textId="77777777" w:rsidR="00201163" w:rsidRPr="0018379F" w:rsidRDefault="00000000">
      <w:pPr>
        <w:rPr>
          <w:lang w:val="es-MX"/>
        </w:rPr>
      </w:pPr>
      <w:r w:rsidRPr="0018379F">
        <w:rPr>
          <w:lang w:val="es-MX"/>
        </w:rPr>
        <w:t>Repositorio: Frontend-Web-Practicas</w:t>
      </w:r>
    </w:p>
    <w:p w14:paraId="74E71E04" w14:textId="77777777" w:rsidR="00201163" w:rsidRPr="0018379F" w:rsidRDefault="00000000">
      <w:pPr>
        <w:rPr>
          <w:lang w:val="es-MX"/>
        </w:rPr>
      </w:pPr>
      <w:r w:rsidRPr="0018379F">
        <w:rPr>
          <w:lang w:val="es-MX"/>
        </w:rPr>
        <w:t>Carpeta de entrega: practica07</w:t>
      </w:r>
    </w:p>
    <w:p w14:paraId="61777277" w14:textId="4092F9B4" w:rsidR="00201163" w:rsidRPr="0018379F" w:rsidRDefault="00000000">
      <w:pPr>
        <w:rPr>
          <w:lang w:val="es-MX"/>
        </w:rPr>
      </w:pPr>
      <w:r w:rsidRPr="0018379F">
        <w:rPr>
          <w:lang w:val="es-MX"/>
        </w:rPr>
        <w:t xml:space="preserve">Enlace del repositorio: </w:t>
      </w:r>
      <w:r w:rsidR="0018379F" w:rsidRPr="0018379F">
        <w:rPr>
          <w:lang w:val="es-MX"/>
        </w:rPr>
        <w:t>https://github.com/ArellanoAndre/Frontend-Web-Practicas.git</w:t>
      </w:r>
    </w:p>
    <w:p w14:paraId="4BD8E2E5" w14:textId="78352F6B" w:rsidR="00201163" w:rsidRPr="0018379F" w:rsidRDefault="00201163">
      <w:pPr>
        <w:rPr>
          <w:lang w:val="es-MX"/>
        </w:rPr>
      </w:pPr>
    </w:p>
    <w:sectPr w:rsidR="00201163" w:rsidRPr="0018379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819547">
    <w:abstractNumId w:val="8"/>
  </w:num>
  <w:num w:numId="2" w16cid:durableId="1573127016">
    <w:abstractNumId w:val="6"/>
  </w:num>
  <w:num w:numId="3" w16cid:durableId="457993056">
    <w:abstractNumId w:val="5"/>
  </w:num>
  <w:num w:numId="4" w16cid:durableId="1141534054">
    <w:abstractNumId w:val="4"/>
  </w:num>
  <w:num w:numId="5" w16cid:durableId="994725678">
    <w:abstractNumId w:val="7"/>
  </w:num>
  <w:num w:numId="6" w16cid:durableId="726996158">
    <w:abstractNumId w:val="3"/>
  </w:num>
  <w:num w:numId="7" w16cid:durableId="1560093057">
    <w:abstractNumId w:val="2"/>
  </w:num>
  <w:num w:numId="8" w16cid:durableId="456685665">
    <w:abstractNumId w:val="1"/>
  </w:num>
  <w:num w:numId="9" w16cid:durableId="2021001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79F"/>
    <w:rsid w:val="00201163"/>
    <w:rsid w:val="0029639D"/>
    <w:rsid w:val="00326F90"/>
    <w:rsid w:val="00386A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17D96"/>
  <w14:defaultImageDpi w14:val="300"/>
  <w15:docId w15:val="{E67CC7F6-4289-41EB-A1D4-4B62DE1A7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379F"/>
    <w:rPr>
      <w:color w:val="0000FF" w:themeColor="hyperlink"/>
      <w:u w:val="single"/>
    </w:rPr>
  </w:style>
  <w:style w:type="character" w:styleId="UnresolvedMention">
    <w:name w:val="Unresolved Mention"/>
    <w:basedOn w:val="DefaultParagraphFont"/>
    <w:uiPriority w:val="99"/>
    <w:semiHidden/>
    <w:unhideWhenUsed/>
    <w:rsid w:val="00183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596</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Issac André Arellano</cp:lastModifiedBy>
  <cp:revision>3</cp:revision>
  <cp:lastPrinted>2026-09-29T01:58:00Z</cp:lastPrinted>
  <dcterms:created xsi:type="dcterms:W3CDTF">2013-12-23T23:15:00Z</dcterms:created>
  <dcterms:modified xsi:type="dcterms:W3CDTF">2026-09-29T02:00:00Z</dcterms:modified>
  <cp:category/>
</cp:coreProperties>
</file>