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B28DD" w14:textId="3977EF32" w:rsidR="00021C04" w:rsidRPr="00B16739" w:rsidRDefault="00021C04" w:rsidP="002217D5">
      <w:pPr>
        <w:tabs>
          <w:tab w:val="left" w:pos="2268"/>
        </w:tabs>
        <w:ind w:right="-1"/>
        <w:jc w:val="both"/>
        <w:rPr>
          <w:rFonts w:ascii="Arial" w:hAnsi="Arial" w:cs="Arial"/>
          <w:sz w:val="22"/>
        </w:rPr>
      </w:pPr>
    </w:p>
    <w:p w14:paraId="36770B3F" w14:textId="1B808719" w:rsidR="00745C53" w:rsidRPr="00B16739" w:rsidRDefault="00B164E9" w:rsidP="002217D5">
      <w:pPr>
        <w:tabs>
          <w:tab w:val="left" w:pos="2268"/>
        </w:tabs>
        <w:ind w:right="-1"/>
        <w:jc w:val="both"/>
        <w:rPr>
          <w:rFonts w:ascii="Arial" w:hAnsi="Arial" w:cs="Arial"/>
          <w:sz w:val="22"/>
        </w:rPr>
      </w:pPr>
      <w:r>
        <w:rPr>
          <w:rFonts w:ascii="Arial" w:hAnsi="Arial" w:cs="Arial"/>
          <w:noProof/>
          <w:sz w:val="22"/>
          <w:lang w:val="en-US"/>
        </w:rPr>
        <mc:AlternateContent>
          <mc:Choice Requires="wps">
            <w:drawing>
              <wp:inline distT="0" distB="0" distL="0" distR="0" wp14:anchorId="59E0FF94" wp14:editId="71F89691">
                <wp:extent cx="4933507" cy="4722084"/>
                <wp:effectExtent l="0" t="0" r="635" b="2540"/>
                <wp:docPr id="6" name="Cuadro de texto 6"/>
                <wp:cNvGraphicFramePr/>
                <a:graphic xmlns:a="http://schemas.openxmlformats.org/drawingml/2006/main">
                  <a:graphicData uri="http://schemas.microsoft.com/office/word/2010/wordprocessingShape">
                    <wps:wsp>
                      <wps:cNvSpPr txBox="1"/>
                      <wps:spPr>
                        <a:xfrm flipH="1">
                          <a:off x="0" y="0"/>
                          <a:ext cx="4933507" cy="4722084"/>
                        </a:xfrm>
                        <a:prstGeom prst="teardrop">
                          <a:avLst/>
                        </a:prstGeom>
                        <a:solidFill>
                          <a:schemeClr val="tx1">
                            <a:alpha val="78000"/>
                          </a:schemeClr>
                        </a:solidFill>
                        <a:ln w="6350">
                          <a:noFill/>
                        </a:ln>
                      </wps:spPr>
                      <wps:txbx>
                        <w:txbxContent>
                          <w:p w14:paraId="6609D01F" w14:textId="483794C4" w:rsidR="00E87B2A" w:rsidRDefault="00E87B2A" w:rsidP="00B164E9">
                            <w:pPr>
                              <w:pStyle w:val="Subttulo"/>
                              <w:spacing w:after="0"/>
                              <w:ind w:left="0"/>
                              <w:jc w:val="right"/>
                              <w:rPr>
                                <w:rFonts w:ascii="Arial" w:eastAsiaTheme="majorEastAsia" w:hAnsi="Arial" w:cstheme="majorBidi"/>
                                <w:b/>
                                <w:color w:val="FF0000"/>
                                <w:spacing w:val="-10"/>
                                <w:kern w:val="28"/>
                                <w:sz w:val="56"/>
                                <w:szCs w:val="260"/>
                                <w:lang w:bidi="es-ES"/>
                              </w:rPr>
                            </w:pPr>
                            <w:r>
                              <w:rPr>
                                <w:rFonts w:ascii="Arial" w:eastAsiaTheme="majorEastAsia" w:hAnsi="Arial" w:cstheme="majorBidi"/>
                                <w:b/>
                                <w:color w:val="FF0000"/>
                                <w:spacing w:val="-10"/>
                                <w:kern w:val="28"/>
                                <w:sz w:val="56"/>
                                <w:szCs w:val="260"/>
                                <w:lang w:bidi="es-ES"/>
                              </w:rPr>
                              <w:t xml:space="preserve">Documento de diseño </w:t>
                            </w:r>
                          </w:p>
                          <w:p w14:paraId="587C1E6D" w14:textId="77777777" w:rsidR="00E87B2A" w:rsidRPr="003F6B86" w:rsidRDefault="00E87B2A" w:rsidP="003F6B86">
                            <w:pPr>
                              <w:rPr>
                                <w:lang w:bidi="es-ES"/>
                              </w:rPr>
                            </w:pPr>
                          </w:p>
                          <w:p w14:paraId="2FC34A3D" w14:textId="1A345E13" w:rsidR="00E87B2A" w:rsidRPr="00D25A93" w:rsidRDefault="00E87B2A" w:rsidP="00B164E9">
                            <w:pPr>
                              <w:pStyle w:val="Subttulo"/>
                              <w:spacing w:after="0"/>
                              <w:ind w:left="0"/>
                              <w:jc w:val="right"/>
                              <w:rPr>
                                <w:color w:val="FFC000"/>
                                <w:sz w:val="36"/>
                                <w:szCs w:val="16"/>
                                <w:lang w:bidi="es-ES"/>
                              </w:rPr>
                            </w:pPr>
                            <w:r>
                              <w:rPr>
                                <w:color w:val="FFC000"/>
                                <w:sz w:val="36"/>
                                <w:szCs w:val="16"/>
                                <w:lang w:bidi="es-ES"/>
                              </w:rPr>
                              <w:t>Proyecto Implementación ERP Oracle Cloud</w:t>
                            </w:r>
                          </w:p>
                          <w:p w14:paraId="791E6922" w14:textId="635CDA1F" w:rsidR="00E87B2A" w:rsidRDefault="00E87B2A" w:rsidP="001C1629">
                            <w:pPr>
                              <w:pStyle w:val="Subttulo"/>
                              <w:spacing w:after="0"/>
                              <w:ind w:left="0"/>
                              <w:jc w:val="right"/>
                              <w:rPr>
                                <w:color w:val="FFC000"/>
                                <w:sz w:val="36"/>
                                <w:szCs w:val="16"/>
                                <w:lang w:bidi="es-ES"/>
                              </w:rPr>
                            </w:pPr>
                            <w:r>
                              <w:rPr>
                                <w:color w:val="FF0000"/>
                                <w:sz w:val="36"/>
                                <w:szCs w:val="16"/>
                                <w:lang w:bidi="es-ES"/>
                              </w:rPr>
                              <w:t xml:space="preserve"> </w:t>
                            </w:r>
                            <w:r>
                              <w:rPr>
                                <w:color w:val="FFC000"/>
                                <w:sz w:val="36"/>
                                <w:szCs w:val="16"/>
                                <w:lang w:bidi="es-ES"/>
                              </w:rPr>
                              <w:t>Arisming</w:t>
                            </w:r>
                          </w:p>
                          <w:p w14:paraId="65324905" w14:textId="77777777" w:rsidR="00E87B2A" w:rsidRPr="00D00790" w:rsidRDefault="00E87B2A" w:rsidP="00D00790">
                            <w:pPr>
                              <w:rPr>
                                <w:lang w:bidi="es-ES"/>
                              </w:rPr>
                            </w:pPr>
                          </w:p>
                          <w:p w14:paraId="3F7C8EEA" w14:textId="5BCD2598" w:rsidR="00E87B2A" w:rsidRPr="00D00790" w:rsidRDefault="00E87B2A" w:rsidP="001C1629">
                            <w:pPr>
                              <w:jc w:val="right"/>
                              <w:rPr>
                                <w:rFonts w:ascii="Arial" w:hAnsi="Arial" w:cs="Arial"/>
                                <w:b/>
                                <w:bCs/>
                                <w:color w:val="FF0000"/>
                                <w:sz w:val="44"/>
                                <w:szCs w:val="44"/>
                                <w:lang w:bidi="es-ES"/>
                              </w:rPr>
                            </w:pPr>
                            <w:r>
                              <w:rPr>
                                <w:rFonts w:ascii="Arial" w:hAnsi="Arial" w:cs="Arial"/>
                                <w:b/>
                                <w:bCs/>
                                <w:color w:val="FF0000"/>
                                <w:sz w:val="44"/>
                                <w:szCs w:val="44"/>
                                <w:lang w:bidi="es-ES"/>
                              </w:rPr>
                              <w:t>XCale - Báscula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9E0FF94" id="Cuadro de texto 6" o:spid="_x0000_s1026" style="width:388.45pt;height:371.8pt;flip:x;visibility:visible;mso-wrap-style:square;mso-left-percent:-10001;mso-top-percent:-10001;mso-position-horizontal:absolute;mso-position-horizontal-relative:char;mso-position-vertical:absolute;mso-position-vertical-relative:line;mso-left-percent:-10001;mso-top-percent:-10001;v-text-anchor:top" coordsize="4933507,4722084"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LG5KRAIAAIYEAAAOAAAAZHJzL2Uyb0RvYy54bWysVFtv2jAUfp+0/2D5fSTQtFBEqBgV26Sq rUSnPhvHJpYcH882JOzX79gByro9TXuxzi3n8n3nZHbXNZrshfMKTEmHg5wSYThUymxL+v1l9WlC iQ/MVEyDESU9CE/v5h8/zFo7FSOoQVfCEUxi/LS1Ja1DsNMs87wWDfMDsMKgU4JrWEDVbbPKsRaz Nzob5flN1oKrrAMuvEfrfe+k85RfSsHDk5ReBKJLir2F9Lr0buKbzWdsunXM1oof22D/0EXDlMGi 51T3LDCyc+qPVI3iDjzIMODQZCCl4iLNgNMM83fTrGtmRZoFwfH2DJP/f2n5435tnx0J3WfokMAI SGv91KMxztNJ1xCplf0andGCPROMRDAPZwBFFwhHY3F7dXWdjynh6CvGo1E+KWLGrE8UP7fOhy8C GhKFkgbBXOXAptRs/+BDH34Ki5940KpaKa2TEjdDLLUje4achq7vimlbs940nuR5Iharpj2K0amH 3xJpQ9qS3mC/qbaBWKEvrg2Gv6EQpdBtuiM0G6gOiJiDfpm85SuFszwwH56Zw+1BaPAiwhM+UgMW gaNESQ3u59/sMR5JRS8lLW5jSf2PHXOCEv3NIN23w6KI65uU4no8QsVdejaXHrNrloDgDPH2LE9i jA/6JEoHzSseziJWRRczHGsjmidxGfobwcPjYrFIQbiwloUHs7b8tAuRpZfulTl7prMLj3DaWzZ9 x2gfG2k0sNgFkCrRHQHuUT3ijsueCDseZrymSz1Fvf0+5r8AAAD//wMAUEsDBBQABgAIAAAAIQAq FxNx3AAAAAUBAAAPAAAAZHJzL2Rvd25yZXYueG1sTI9BS8QwEIXvgv8hjOBF3NRVurU2XURc8Oqq aG/ZZkyLzaQk6W711zt60cvwhje89021nt0g9hhi70nBxSIDgdR605NV8Py0OS9AxKTJ6METKvjE COv6+KjSpfEHesT9NlnBIRRLraBLaSyljG2HTseFH5HYe/fB6cRrsNIEfeBwN8hlluXS6Z64odMj 3nXYfmwnp8D2Niyn+9fi7Kt5ax4Kv2le8kGp05P59gZEwjn9HcMPPqNDzUw7P5GJYlDAj6Tfyd5q lV+D2LG4usxB1pX8T19/AwAA//8DAFBLAQItABQABgAIAAAAIQC2gziS/gAAAOEBAAATAAAAAAAA AAAAAAAAAAAAAABbQ29udGVudF9UeXBlc10ueG1sUEsBAi0AFAAGAAgAAAAhADj9If/WAAAAlAEA AAsAAAAAAAAAAAAAAAAALwEAAF9yZWxzLy5yZWxzUEsBAi0AFAAGAAgAAAAhAKwsbkpEAgAAhgQA AA4AAAAAAAAAAAAAAAAALgIAAGRycy9lMm9Eb2MueG1sUEsBAi0AFAAGAAgAAAAhACoXE3HcAAAA BQEAAA8AAAAAAAAAAAAAAAAAngQAAGRycy9kb3ducmV2LnhtbFBLBQYAAAAABAAEAPMAAACnBQAA AAA= " adj="-11796480,,5400" path="m,2361042c,1057075,1104403,,2466754,l4933507,r,2361042c4933507,3665009,3829104,4722084,2466753,4722084,1104402,4722084,-1,3665009,-1,2361042r1,xe" fillcolor="black [3213]" stroked="f" strokeweight=".5pt">
                <v:fill opacity="51143f"/>
                <v:stroke joinstyle="miter"/>
                <v:formulas/>
                <v:path arrowok="t" o:connecttype="custom" o:connectlocs="0,2361042;2466754,0;4933507,0;4933507,2361042;2466753,4722084;-1,2361042;0,2361042" o:connectangles="0,0,0,0,0,0,0" textboxrect="0,0,4933507,4722084"/>
                <v:textbox>
                  <w:txbxContent>
                    <w:p w14:paraId="6609D01F" w14:textId="483794C4" w:rsidR="00E87B2A" w:rsidRDefault="00E87B2A" w:rsidP="00B164E9">
                      <w:pPr>
                        <w:pStyle w:val="Subttulo"/>
                        <w:spacing w:after="0"/>
                        <w:ind w:left="0"/>
                        <w:jc w:val="right"/>
                        <w:rPr>
                          <w:rFonts w:ascii="Arial" w:eastAsiaTheme="majorEastAsia" w:hAnsi="Arial" w:cstheme="majorBidi"/>
                          <w:b/>
                          <w:color w:val="FF0000"/>
                          <w:spacing w:val="-10"/>
                          <w:kern w:val="28"/>
                          <w:sz w:val="56"/>
                          <w:szCs w:val="260"/>
                          <w:lang w:bidi="es-ES"/>
                        </w:rPr>
                      </w:pPr>
                      <w:r>
                        <w:rPr>
                          <w:rFonts w:ascii="Arial" w:eastAsiaTheme="majorEastAsia" w:hAnsi="Arial" w:cstheme="majorBidi"/>
                          <w:b/>
                          <w:color w:val="FF0000"/>
                          <w:spacing w:val="-10"/>
                          <w:kern w:val="28"/>
                          <w:sz w:val="56"/>
                          <w:szCs w:val="260"/>
                          <w:lang w:bidi="es-ES"/>
                        </w:rPr>
                        <w:t xml:space="preserve">Documento de diseño </w:t>
                      </w:r>
                    </w:p>
                    <w:p w14:paraId="587C1E6D" w14:textId="77777777" w:rsidR="00E87B2A" w:rsidRPr="003F6B86" w:rsidRDefault="00E87B2A" w:rsidP="003F6B86">
                      <w:pPr>
                        <w:rPr>
                          <w:lang w:bidi="es-ES"/>
                        </w:rPr>
                      </w:pPr>
                    </w:p>
                    <w:p w14:paraId="2FC34A3D" w14:textId="1A345E13" w:rsidR="00E87B2A" w:rsidRPr="00D25A93" w:rsidRDefault="00E87B2A" w:rsidP="00B164E9">
                      <w:pPr>
                        <w:pStyle w:val="Subttulo"/>
                        <w:spacing w:after="0"/>
                        <w:ind w:left="0"/>
                        <w:jc w:val="right"/>
                        <w:rPr>
                          <w:color w:val="FFC000"/>
                          <w:sz w:val="36"/>
                          <w:szCs w:val="16"/>
                          <w:lang w:bidi="es-ES"/>
                        </w:rPr>
                      </w:pPr>
                      <w:r>
                        <w:rPr>
                          <w:color w:val="FFC000"/>
                          <w:sz w:val="36"/>
                          <w:szCs w:val="16"/>
                          <w:lang w:bidi="es-ES"/>
                        </w:rPr>
                        <w:t>Proyecto Implementación ERP Oracle Cloud</w:t>
                      </w:r>
                    </w:p>
                    <w:p w14:paraId="791E6922" w14:textId="635CDA1F" w:rsidR="00E87B2A" w:rsidRDefault="00E87B2A" w:rsidP="001C1629">
                      <w:pPr>
                        <w:pStyle w:val="Subttulo"/>
                        <w:spacing w:after="0"/>
                        <w:ind w:left="0"/>
                        <w:jc w:val="right"/>
                        <w:rPr>
                          <w:color w:val="FFC000"/>
                          <w:sz w:val="36"/>
                          <w:szCs w:val="16"/>
                          <w:lang w:bidi="es-ES"/>
                        </w:rPr>
                      </w:pPr>
                      <w:r>
                        <w:rPr>
                          <w:color w:val="FF0000"/>
                          <w:sz w:val="36"/>
                          <w:szCs w:val="16"/>
                          <w:lang w:bidi="es-ES"/>
                        </w:rPr>
                        <w:t xml:space="preserve"> </w:t>
                      </w:r>
                      <w:r>
                        <w:rPr>
                          <w:color w:val="FFC000"/>
                          <w:sz w:val="36"/>
                          <w:szCs w:val="16"/>
                          <w:lang w:bidi="es-ES"/>
                        </w:rPr>
                        <w:t>Arisming</w:t>
                      </w:r>
                    </w:p>
                    <w:p w14:paraId="65324905" w14:textId="77777777" w:rsidR="00E87B2A" w:rsidRPr="00D00790" w:rsidRDefault="00E87B2A" w:rsidP="00D00790">
                      <w:pPr>
                        <w:rPr>
                          <w:lang w:bidi="es-ES"/>
                        </w:rPr>
                      </w:pPr>
                    </w:p>
                    <w:p w14:paraId="3F7C8EEA" w14:textId="5BCD2598" w:rsidR="00E87B2A" w:rsidRPr="00D00790" w:rsidRDefault="00E87B2A" w:rsidP="001C1629">
                      <w:pPr>
                        <w:jc w:val="right"/>
                        <w:rPr>
                          <w:rFonts w:ascii="Arial" w:hAnsi="Arial" w:cs="Arial"/>
                          <w:b/>
                          <w:bCs/>
                          <w:color w:val="FF0000"/>
                          <w:sz w:val="44"/>
                          <w:szCs w:val="44"/>
                          <w:lang w:bidi="es-ES"/>
                        </w:rPr>
                      </w:pPr>
                      <w:r>
                        <w:rPr>
                          <w:rFonts w:ascii="Arial" w:hAnsi="Arial" w:cs="Arial"/>
                          <w:b/>
                          <w:bCs/>
                          <w:color w:val="FF0000"/>
                          <w:sz w:val="44"/>
                          <w:szCs w:val="44"/>
                          <w:lang w:bidi="es-ES"/>
                        </w:rPr>
                        <w:t>XCale - Báscula</w:t>
                      </w:r>
                    </w:p>
                  </w:txbxContent>
                </v:textbox>
                <w10:anchorlock/>
              </v:shape>
            </w:pict>
          </mc:Fallback>
        </mc:AlternateContent>
      </w:r>
    </w:p>
    <w:p w14:paraId="4A556CE4" w14:textId="45F621FA" w:rsidR="0042007C" w:rsidRPr="00B16739" w:rsidRDefault="0042007C" w:rsidP="002217D5">
      <w:pPr>
        <w:tabs>
          <w:tab w:val="left" w:pos="2268"/>
        </w:tabs>
        <w:ind w:right="-1"/>
        <w:jc w:val="both"/>
        <w:rPr>
          <w:rFonts w:ascii="Arial" w:hAnsi="Arial" w:cs="Arial"/>
          <w:sz w:val="22"/>
        </w:rPr>
      </w:pPr>
    </w:p>
    <w:p w14:paraId="1588E09F" w14:textId="2D6CA5D1" w:rsidR="0042007C" w:rsidRPr="00B16739" w:rsidRDefault="0042007C" w:rsidP="002217D5">
      <w:pPr>
        <w:tabs>
          <w:tab w:val="left" w:pos="2268"/>
        </w:tabs>
        <w:ind w:right="-1"/>
        <w:jc w:val="both"/>
        <w:rPr>
          <w:rFonts w:ascii="Arial" w:hAnsi="Arial" w:cs="Arial"/>
          <w:sz w:val="22"/>
        </w:rPr>
      </w:pPr>
    </w:p>
    <w:p w14:paraId="79230D7F" w14:textId="232AC378" w:rsidR="0042007C" w:rsidRPr="00B16739" w:rsidRDefault="0042007C" w:rsidP="002217D5">
      <w:pPr>
        <w:tabs>
          <w:tab w:val="left" w:pos="2268"/>
        </w:tabs>
        <w:ind w:right="-1"/>
        <w:jc w:val="both"/>
        <w:rPr>
          <w:rFonts w:ascii="Arial" w:hAnsi="Arial" w:cs="Arial"/>
          <w:sz w:val="22"/>
        </w:rPr>
      </w:pPr>
    </w:p>
    <w:p w14:paraId="200399BB" w14:textId="11D12234" w:rsidR="000F3FE4" w:rsidRPr="00B16739" w:rsidRDefault="000F3FE4" w:rsidP="002217D5">
      <w:pPr>
        <w:tabs>
          <w:tab w:val="left" w:pos="2268"/>
        </w:tabs>
        <w:ind w:right="-1"/>
        <w:jc w:val="both"/>
        <w:rPr>
          <w:rFonts w:ascii="Arial" w:hAnsi="Arial" w:cs="Arial"/>
          <w:sz w:val="22"/>
          <w:lang w:val="es-CO"/>
        </w:rPr>
      </w:pPr>
    </w:p>
    <w:p w14:paraId="75D8474E" w14:textId="1A9F131C" w:rsidR="000F3FE4" w:rsidRPr="00B16739" w:rsidRDefault="000F3FE4" w:rsidP="002217D5">
      <w:pPr>
        <w:tabs>
          <w:tab w:val="left" w:pos="2268"/>
        </w:tabs>
        <w:ind w:right="-1"/>
        <w:jc w:val="both"/>
        <w:rPr>
          <w:rFonts w:ascii="Arial" w:hAnsi="Arial" w:cs="Arial"/>
          <w:sz w:val="22"/>
          <w:lang w:val="es-CO"/>
        </w:rPr>
      </w:pPr>
    </w:p>
    <w:p w14:paraId="48D05653" w14:textId="251DCF06" w:rsidR="000F3FE4" w:rsidRPr="00B16739" w:rsidRDefault="00D25A93" w:rsidP="002217D5">
      <w:pPr>
        <w:tabs>
          <w:tab w:val="left" w:pos="2268"/>
        </w:tabs>
        <w:ind w:right="-1"/>
        <w:jc w:val="both"/>
        <w:rPr>
          <w:rFonts w:ascii="Arial" w:hAnsi="Arial" w:cs="Arial"/>
          <w:sz w:val="22"/>
          <w:lang w:val="es-CO"/>
        </w:rPr>
      </w:pPr>
      <w:r>
        <w:rPr>
          <w:rFonts w:ascii="Arial" w:hAnsi="Arial" w:cs="Arial"/>
          <w:noProof/>
          <w:sz w:val="22"/>
          <w:lang w:val="en-US"/>
        </w:rPr>
        <w:drawing>
          <wp:anchor distT="0" distB="0" distL="114300" distR="114300" simplePos="0" relativeHeight="251658240" behindDoc="0" locked="0" layoutInCell="1" allowOverlap="1" wp14:anchorId="4368237B" wp14:editId="5B2E8AAF">
            <wp:simplePos x="0" y="0"/>
            <wp:positionH relativeFrom="margin">
              <wp:posOffset>4300303</wp:posOffset>
            </wp:positionH>
            <wp:positionV relativeFrom="paragraph">
              <wp:posOffset>143131</wp:posOffset>
            </wp:positionV>
            <wp:extent cx="2078182" cy="478076"/>
            <wp:effectExtent l="0" t="0" r="0" b="0"/>
            <wp:wrapNone/>
            <wp:docPr id="5" name="Imagen 5" descr="Icon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  Descripción generada automáticamente"/>
                    <pic:cNvPicPr/>
                  </pic:nvPicPr>
                  <pic:blipFill rotWithShape="1">
                    <a:blip r:embed="rId8" cstate="print">
                      <a:extLst>
                        <a:ext uri="{28A0092B-C50C-407E-A947-70E740481C1C}">
                          <a14:useLocalDpi xmlns:a14="http://schemas.microsoft.com/office/drawing/2010/main" val="0"/>
                        </a:ext>
                      </a:extLst>
                    </a:blip>
                    <a:srcRect b="7973"/>
                    <a:stretch/>
                  </pic:blipFill>
                  <pic:spPr bwMode="auto">
                    <a:xfrm>
                      <a:off x="0" y="0"/>
                      <a:ext cx="2078182" cy="4780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046D85" w14:textId="42668190" w:rsidR="000F3FE4" w:rsidRPr="00B16739" w:rsidRDefault="000F3FE4" w:rsidP="002217D5">
      <w:pPr>
        <w:tabs>
          <w:tab w:val="left" w:pos="2268"/>
        </w:tabs>
        <w:ind w:right="-1"/>
        <w:jc w:val="both"/>
        <w:rPr>
          <w:rFonts w:ascii="Arial" w:hAnsi="Arial" w:cs="Arial"/>
          <w:sz w:val="22"/>
          <w:lang w:val="es-CO"/>
        </w:rPr>
      </w:pPr>
    </w:p>
    <w:p w14:paraId="29F754B5" w14:textId="1B963464" w:rsidR="000F3FE4" w:rsidRPr="00B16739" w:rsidRDefault="00D25A93" w:rsidP="002217D5">
      <w:pPr>
        <w:tabs>
          <w:tab w:val="left" w:pos="2268"/>
        </w:tabs>
        <w:ind w:right="-1"/>
        <w:jc w:val="both"/>
        <w:rPr>
          <w:rFonts w:ascii="Arial" w:hAnsi="Arial" w:cs="Arial"/>
          <w:sz w:val="22"/>
          <w:lang w:val="es-CO"/>
        </w:rPr>
      </w:pPr>
      <w:r>
        <w:rPr>
          <w:rFonts w:ascii="Arial" w:hAnsi="Arial" w:cs="Arial"/>
          <w:noProof/>
          <w:sz w:val="22"/>
          <w:lang w:val="en-US"/>
        </w:rPr>
        <mc:AlternateContent>
          <mc:Choice Requires="wps">
            <w:drawing>
              <wp:anchor distT="0" distB="0" distL="114300" distR="114300" simplePos="0" relativeHeight="251660288" behindDoc="0" locked="0" layoutInCell="1" allowOverlap="1" wp14:anchorId="7DE86B6D" wp14:editId="6D81554B">
                <wp:simplePos x="0" y="0"/>
                <wp:positionH relativeFrom="margin">
                  <wp:align>right</wp:align>
                </wp:positionH>
                <wp:positionV relativeFrom="paragraph">
                  <wp:posOffset>161066</wp:posOffset>
                </wp:positionV>
                <wp:extent cx="6376769" cy="21277"/>
                <wp:effectExtent l="19050" t="38100" r="43180" b="55245"/>
                <wp:wrapNone/>
                <wp:docPr id="21" name="Conector recto 21"/>
                <wp:cNvGraphicFramePr/>
                <a:graphic xmlns:a="http://schemas.openxmlformats.org/drawingml/2006/main">
                  <a:graphicData uri="http://schemas.microsoft.com/office/word/2010/wordprocessingShape">
                    <wps:wsp>
                      <wps:cNvCnPr/>
                      <wps:spPr>
                        <a:xfrm flipV="1">
                          <a:off x="0" y="0"/>
                          <a:ext cx="6376769" cy="21277"/>
                        </a:xfrm>
                        <a:prstGeom prst="line">
                          <a:avLst/>
                        </a:prstGeom>
                        <a:ln w="76200">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A5652" id="Conector recto 21"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50.9pt,12.7pt" to="953pt,1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j1iuAAIAAFQEAAAOAAAAZHJzL2Uyb0RvYy54bWysVMlu2zAQvRfoPxC811qKSqlgOQcH6aWL 0SV3hiItAtxA0pb89x2SspK0pwa9UOQsb+Y9DrW9nZVEZ+a8MLrH1abEiGlqBqGPPf718/7dDUY+ ED0QaTTr8YV5fLt7+2Y72Y7VZjRyYA4BiPbdZHs8hmC7ovB0ZIr4jbFMg5Mbp0iAozsWgyMToCtZ 1GXZFJNxg3WGMu/BepedeJfwOWc0fOPcs4Bkj6G3kFaX1se4Frst6Y6O2FHQpQ3yii4UERqKrlB3 JBB0cuIvKCWoM97wsKFGFYZzQVniAGyq8g82P0ZiWeIC4ni7yuT/Hyz9ej44JIYe1xVGmii4oz3c FA3GIRc/CByg0mR9B8F7fXDLyduDi5Rn7hTiUtgHGIAkAtBCc9L4smrM5oAoGJv3bdM2HzGi4Kur um0jepFhIpx1PnxiRqG46bEUOkpAOnL+7EMOvYZEs9Ro6nHbwDCkMG+kGO6FlNGZxojtpUNnAgMQ 5tyfPKkvZsi2mw8lZAIuQJ0UDEs2V1czdLaipD6fFQCf1GCM2mQ10i5cJMutfWcctAXWue4KlGsQ SpkOSd2EBNExjUPza+JCKj6HJx4vE5f4mMrSxP9L8pqRKhsd1mQltHFZ0pfVo4r5HniOvyqQeUcJ Hs1wSXOSpIHRTcotzyy+jefnlP70M9j9BgAA//8DAFBLAwQUAAYACAAAACEA4fEDQtwAAAAHAQAA DwAAAGRycy9kb3ducmV2LnhtbEyPwU7DMBBE70j8g7VI3KjdUFAIcapSCYEQByh8wCZeEot4Hdlu G/4e9wTHnRnNvK3XsxvFgUK0njUsFwoEceeN5V7D58fjVQkiJmSDo2fS8EMR1s35WY2V8Ud+p8Mu 9SKXcKxQw5DSVEkZu4EcxoWfiLP35YPDlM/QSxPwmMvdKAulbqVDy3lhwIm2A3Xfu73TsFm+Pt29 2LfiIUi85nK2z7Ldan15MW/uQSSa018YTvgZHZrM1Po9myhGDfmRpKG4WYE4uUqtChBtVsoSZFPL //zNLwAAAP//AwBQSwECLQAUAAYACAAAACEAtoM4kv4AAADhAQAAEwAAAAAAAAAAAAAAAAAAAAAA W0NvbnRlbnRfVHlwZXNdLnhtbFBLAQItABQABgAIAAAAIQA4/SH/1gAAAJQBAAALAAAAAAAAAAAA AAAAAC8BAABfcmVscy8ucmVsc1BLAQItABQABgAIAAAAIQDFj1iuAAIAAFQEAAAOAAAAAAAAAAAA AAAAAC4CAABkcnMvZTJvRG9jLnhtbFBLAQItABQABgAIAAAAIQDh8QNC3AAAAAcBAAAPAAAAAAAA AAAAAAAAAFoEAABkcnMvZG93bnJldi54bWxQSwUGAAAAAAQABADzAAAAYwUAAAAA " strokecolor="#272727 [2749]" strokeweight="6pt">
                <v:stroke joinstyle="miter"/>
                <w10:wrap anchorx="margin"/>
              </v:line>
            </w:pict>
          </mc:Fallback>
        </mc:AlternateContent>
      </w:r>
    </w:p>
    <w:p w14:paraId="1B5635A0" w14:textId="2CCB99CF" w:rsidR="000F3FE4" w:rsidRPr="00B16739" w:rsidRDefault="00D25A93" w:rsidP="002217D5">
      <w:pPr>
        <w:tabs>
          <w:tab w:val="left" w:pos="2268"/>
        </w:tabs>
        <w:ind w:right="-1"/>
        <w:jc w:val="both"/>
        <w:rPr>
          <w:rFonts w:ascii="Arial" w:hAnsi="Arial" w:cs="Arial"/>
          <w:sz w:val="22"/>
          <w:lang w:val="es-CO"/>
        </w:rPr>
      </w:pPr>
      <w:r>
        <w:rPr>
          <w:rFonts w:ascii="Arial" w:hAnsi="Arial" w:cs="Arial"/>
          <w:noProof/>
          <w:sz w:val="22"/>
          <w:lang w:val="en-US"/>
        </w:rPr>
        <mc:AlternateContent>
          <mc:Choice Requires="wps">
            <w:drawing>
              <wp:anchor distT="45720" distB="45720" distL="114300" distR="114300" simplePos="0" relativeHeight="251662336" behindDoc="0" locked="0" layoutInCell="1" allowOverlap="1" wp14:anchorId="21ADB0CE" wp14:editId="49790812">
                <wp:simplePos x="0" y="0"/>
                <wp:positionH relativeFrom="margin">
                  <wp:align>left</wp:align>
                </wp:positionH>
                <wp:positionV relativeFrom="paragraph">
                  <wp:posOffset>15092</wp:posOffset>
                </wp:positionV>
                <wp:extent cx="6376769" cy="1404620"/>
                <wp:effectExtent l="0" t="0" r="24130" b="1397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6769" cy="1404620"/>
                        </a:xfrm>
                        <a:prstGeom prst="rect">
                          <a:avLst/>
                        </a:prstGeom>
                        <a:solidFill>
                          <a:srgbClr val="FFFFFF"/>
                        </a:solidFill>
                        <a:ln w="9525">
                          <a:solidFill>
                            <a:schemeClr val="bg1">
                              <a:lumMod val="85000"/>
                            </a:schemeClr>
                          </a:solidFill>
                          <a:miter lim="800000"/>
                          <a:headEnd/>
                          <a:tailEnd/>
                        </a:ln>
                      </wps:spPr>
                      <wps:txbx>
                        <w:txbxContent>
                          <w:p w14:paraId="59510C53" w14:textId="53F36B7E" w:rsidR="00E87B2A" w:rsidRPr="00D25A93" w:rsidRDefault="00E87B2A">
                            <w:pPr>
                              <w:rPr>
                                <w:rFonts w:ascii="Arial" w:hAnsi="Arial" w:cs="Arial"/>
                                <w:b/>
                                <w:bCs/>
                                <w:sz w:val="20"/>
                                <w:szCs w:val="20"/>
                              </w:rPr>
                            </w:pPr>
                            <w:r>
                              <w:rPr>
                                <w:rFonts w:ascii="Arial" w:hAnsi="Arial" w:cs="Arial"/>
                                <w:b/>
                                <w:bCs/>
                                <w:sz w:val="20"/>
                                <w:szCs w:val="20"/>
                              </w:rPr>
                              <w:t xml:space="preserve">Aprobado por:</w:t>
                            </w:r>
                          </w:p>
                          <w:p w14:paraId="15C15917" w14:textId="3D09C712" w:rsidR="00E87B2A" w:rsidRPr="00D00790" w:rsidRDefault="00E87B2A" w:rsidP="00D25A93">
                            <w:pPr>
                              <w:spacing w:after="0"/>
                              <w:rPr>
                                <w:rFonts w:ascii="Arial" w:hAnsi="Arial" w:cs="Arial"/>
                                <w:sz w:val="20"/>
                                <w:szCs w:val="20"/>
                                <w:lang w:val="es-CO"/>
                              </w:rPr>
                            </w:pPr>
                            <w:r>
                              <w:rPr>
                                <w:rFonts w:ascii="Arial" w:hAnsi="Arial" w:cs="Arial"/>
                                <w:sz w:val="20"/>
                                <w:szCs w:val="20"/>
                              </w:rPr>
                              <w:tab/>
                            </w:r>
                            <w:r>
                              <w:rPr>
                                <w:rFonts w:ascii="Arial" w:hAnsi="Arial" w:cs="Arial"/>
                                <w:sz w:val="20"/>
                                <w:szCs w:val="20"/>
                                <w:lang w:val="es-CO"/>
                              </w:rPr>
                              <w:t xml:space="preserve">Freddy Jesús García - Superintendente Logística y Bascula Gran Colombia Gold</w:t>
                            </w:r>
                          </w:p>
                          <w:p w14:paraId="0126CDF2" w14:textId="77777777" w:rsidR="00E87B2A" w:rsidRPr="00D00790" w:rsidRDefault="00E87B2A" w:rsidP="005C27B1">
                            <w:pPr>
                              <w:spacing w:after="0"/>
                              <w:ind w:firstLine="720"/>
                              <w:rPr>
                                <w:rFonts w:ascii="Arial" w:hAnsi="Arial" w:cs="Arial"/>
                                <w:sz w:val="20"/>
                                <w:szCs w:val="20"/>
                                <w:lang w:val="es-CO"/>
                              </w:rPr>
                            </w:pPr>
                          </w:p>
                          <w:p w14:paraId="31AD51D4" w14:textId="55282BD8" w:rsidR="00E87B2A" w:rsidRPr="00E36E37" w:rsidRDefault="00E87B2A" w:rsidP="005C27B1">
                            <w:pPr>
                              <w:spacing w:after="0"/>
                              <w:ind w:firstLine="720"/>
                              <w:rPr>
                                <w:rFonts w:ascii="Arial" w:hAnsi="Arial" w:cs="Arial"/>
                                <w:sz w:val="20"/>
                                <w:szCs w:val="20"/>
                                <w:lang w:val="es-CO"/>
                              </w:rPr>
                            </w:pPr>
                            <w:r>
                              <w:rPr>
                                <w:rFonts w:ascii="Arial" w:hAnsi="Arial" w:cs="Arial"/>
                                <w:sz w:val="20"/>
                                <w:szCs w:val="20"/>
                                <w:lang w:val="es-CO"/>
                              </w:rPr>
                              <w:t xml:space="preserve">John David Lamus – Gerente Proyectos Sywork </w:t>
                            </w:r>
                          </w:p>
                          <w:p w14:paraId="32463A5F" w14:textId="7207D618" w:rsidR="00E87B2A" w:rsidRPr="00E36E37" w:rsidRDefault="00E87B2A" w:rsidP="00D25A93">
                            <w:pPr>
                              <w:spacing w:after="0"/>
                              <w:rPr>
                                <w:rFonts w:ascii="Arial" w:hAnsi="Arial" w:cs="Arial"/>
                                <w:sz w:val="20"/>
                                <w:szCs w:val="20"/>
                                <w:lang w:val="es-CO"/>
                              </w:rPr>
                            </w:pPr>
                            <w:r>
                              <w:rPr>
                                <w:rFonts w:ascii="Arial" w:hAnsi="Arial" w:cs="Arial"/>
                                <w:sz w:val="20"/>
                                <w:szCs w:val="20"/>
                                <w:lang w:val="es-CO"/>
                              </w:rPr>
                              <w:t xml:space="preserve">                      </w:t>
                            </w:r>
                          </w:p>
                          <w:p w14:paraId="60950259" w14:textId="7515B8C5" w:rsidR="00E87B2A" w:rsidRDefault="00E87B2A" w:rsidP="005C27B1">
                            <w:pPr>
                              <w:spacing w:after="0"/>
                              <w:ind w:firstLine="720"/>
                              <w:rPr>
                                <w:rFonts w:ascii="Arial" w:hAnsi="Arial" w:cs="Arial"/>
                                <w:sz w:val="20"/>
                                <w:szCs w:val="20"/>
                              </w:rPr>
                            </w:pPr>
                            <w:r>
                              <w:rPr>
                                <w:rFonts w:ascii="Arial" w:hAnsi="Arial" w:cs="Arial"/>
                                <w:sz w:val="20"/>
                                <w:szCs w:val="20"/>
                              </w:rPr>
                              <w:t xml:space="preserve">Luis Francisco Zorro – Gerente ERP Gran Colombia Gold</w:t>
                            </w:r>
                          </w:p>
                          <w:p w14:paraId="1A28C776" w14:textId="3D09C23E" w:rsidR="00E87B2A" w:rsidRPr="00AD2F56" w:rsidRDefault="00E87B2A" w:rsidP="00AD2F56">
                            <w:pPr>
                              <w:spacing w:after="0"/>
                              <w:rPr>
                                <w:rFonts w:ascii="Arial" w:hAnsi="Arial" w:cs="Arial"/>
                                <w:sz w:val="20"/>
                                <w:szCs w:val="20"/>
                              </w:rPr>
                            </w:pPr>
                            <w:r>
                              <w:rPr>
                                <w:rFonts w:ascii="Arial" w:hAnsi="Arial" w:cs="Arial"/>
                                <w:sz w:val="20"/>
                                <w:szCs w:val="20"/>
                              </w:rPr>
                              <w:t xml:space="preserve">                </w:t>
                            </w:r>
                          </w:p>
                          <w:p w14:paraId="2C35FC4B" w14:textId="3A6D89FC" w:rsidR="00E87B2A" w:rsidRPr="00D25A93" w:rsidRDefault="00E87B2A">
                            <w:pPr>
                              <w:rPr>
                                <w:rFonts w:ascii="Arial" w:hAnsi="Arial" w:cs="Arial"/>
                                <w:b/>
                                <w:bCs/>
                                <w:sz w:val="20"/>
                                <w:szCs w:val="20"/>
                              </w:rPr>
                            </w:pPr>
                            <w:r>
                              <w:rPr>
                                <w:rFonts w:ascii="Arial" w:hAnsi="Arial" w:cs="Arial"/>
                                <w:b/>
                                <w:bCs/>
                                <w:sz w:val="20"/>
                                <w:szCs w:val="20"/>
                              </w:rPr>
                              <w:t>Fecha  aprobación:</w:t>
                            </w:r>
                          </w:p>
                          <w:p w14:paraId="7C472426" w14:textId="1F378BF2" w:rsidR="00E87B2A" w:rsidRDefault="00E87B2A" w:rsidP="005C27B1">
                            <w:pPr>
                              <w:ind w:firstLine="720"/>
                              <w:rPr>
                                <w:rFonts w:ascii="Arial" w:hAnsi="Arial" w:cs="Arial"/>
                                <w:sz w:val="20"/>
                                <w:szCs w:val="20"/>
                              </w:rPr>
                            </w:pPr>
                            <w:r>
                              <w:rPr>
                                <w:rFonts w:ascii="Arial" w:hAnsi="Arial" w:cs="Arial"/>
                                <w:sz w:val="20"/>
                                <w:szCs w:val="20"/>
                              </w:rPr>
                              <w:t xml:space="preserve"> Mayo 18 de 2.022</w:t>
                            </w:r>
                          </w:p>
                          <w:p w14:paraId="48B2C6A0" w14:textId="1D331FAA" w:rsidR="00E87B2A" w:rsidRDefault="00E87B2A" w:rsidP="00AD2F56">
                            <w:pPr>
                              <w:jc w:val="both"/>
                              <w:rPr>
                                <w:rFonts w:ascii="Arial" w:hAnsi="Arial" w:cs="Arial"/>
                                <w:b/>
                                <w:bCs/>
                                <w:sz w:val="20"/>
                                <w:szCs w:val="20"/>
                              </w:rPr>
                            </w:pPr>
                            <w:r>
                              <w:rPr>
                                <w:rFonts w:ascii="Arial" w:hAnsi="Arial" w:cs="Arial"/>
                                <w:b/>
                                <w:bCs/>
                                <w:sz w:val="20"/>
                                <w:szCs w:val="20"/>
                              </w:rPr>
                              <w:t xml:space="preserve">Versión: </w:t>
                            </w:r>
                          </w:p>
                          <w:p w14:paraId="4D526C56" w14:textId="251C12BC" w:rsidR="00E87B2A" w:rsidRPr="00AD2F56" w:rsidRDefault="00E87B2A" w:rsidP="00AD2F56">
                            <w:pPr>
                              <w:ind w:left="720"/>
                              <w:jc w:val="both"/>
                              <w:rPr>
                                <w:rFonts w:ascii="Arial" w:hAnsi="Arial" w:cs="Arial"/>
                                <w:sz w:val="20"/>
                                <w:szCs w:val="20"/>
                              </w:rPr>
                            </w:pPr>
                            <w:r>
                              <w:rPr>
                                <w:rFonts w:ascii="Arial" w:hAnsi="Arial" w:cs="Arial"/>
                                <w:sz w:val="20"/>
                                <w:szCs w:val="20"/>
                              </w:rPr>
                              <w:t>Versión 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ADB0CE" id="_x0000_t202" coordsize="21600,21600" o:spt="202" path="m,l,21600r21600,l21600,xe">
                <v:stroke joinstyle="miter"/>
                <v:path gradientshapeok="t" o:connecttype="rect"/>
              </v:shapetype>
              <v:shape id="Cuadro de texto 2" o:spid="_x0000_s1027" type="#_x0000_t202" style="position:absolute;left:0;text-align:left;margin-left:0;margin-top:1.2pt;width:502.1pt;height:110.6pt;z-index:2516623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zhKOLQIAAEoEAAAOAAAAZHJzL2Uyb0RvYy54bWysVNuO2yAQfa/Uf0C8N3bSJJtYcVbbbFNV 2l6kbT8AY2yjYoYCiZ1+/Q7YyWa3b1X9gICBw5xzZry57VtFjsI6CTqn00lKidAcSqnrnP78sX+3 osR5pkumQIucnoSjt9u3bzadycQMGlClsARBtMs6k9PGe5MlieONaJmbgBEagxXYlnlc2jopLesQ vVXJLE2XSQe2NBa4cA5374cg3Ub8qhLcf6sqJzxROcXcfBxtHIswJtsNy2rLTCP5mAb7hyxaJjU+ eoG6Z56Rg5V/QbWSW3BQ+QmHNoGqklxEDshmmr5i89gwIyIXFMeZi0zu/8Hyr8dH890S33+AHg2M JJx5AP7LEQ27hula3FkLXSNYiQ9Pg2RJZ1w2Xg1Su8wFkKL7AiWazA4eIlBf2TaogjwJoqMBp4vo oveE4+by/c3yZrmmhGNsOk/ny1m0JWHZ+bqxzn8S0JIwyalFVyM8Oz44H9Jh2flIeM2BkuVeKhUX ti52ypIjwwrYxy8yeHVMadLldL2YLQYFXkCEYhQXkKIeVFKHFukOwKtFmp6zjrUbjsfEXiTTSo/V rmSb0xVeGK6wLEj7UZexFj2TapgjK6VHrYO8g9C+L3oiy9GIIH0B5QnFtzAUNzYjThqwfyjpsLBz 6n4fmBWUqM8aDVxP5/PQCXExX9yg2sReR4rrCNMcoXLqKRmmOx+7J0pr7tDovYwWPGcypowFGwUY myt0xPU6nnr+BWyfAAAA//8DAFBLAwQUAAYACAAAACEAebDi+twAAAAHAQAADwAAAGRycy9kb3du cmV2LnhtbEyPwU7DMBBE70j8g7VI3KhNiFIU4lQICcSpCoUPcOJtYrDXIXbb5O9xT/S4M6OZt9Vm dpYdcQrGk4T7lQCG1HltqJfw9fl69wgsREVaWU8oYcEAm/r6qlKl9if6wOMu9iyVUCiVhCHGseQ8 dAM6FVZ+REre3k9OxXROPdeTOqVyZ3kmRMGdMpQWBjXiy4Ddz+7gJJi3Zr1ubJO3/aK3++X7d2ve Cylvb+bnJ2AR5/gfhjN+Qoc6MbX+QDowKyE9EiVkObCzKUSeAWuTkD0UwOuKX/LXfwAAAP//AwBQ SwECLQAUAAYACAAAACEAtoM4kv4AAADhAQAAEwAAAAAAAAAAAAAAAAAAAAAAW0NvbnRlbnRfVHlw ZXNdLnhtbFBLAQItABQABgAIAAAAIQA4/SH/1gAAAJQBAAALAAAAAAAAAAAAAAAAAC8BAABfcmVs cy8ucmVsc1BLAQItABQABgAIAAAAIQBHzhKOLQIAAEoEAAAOAAAAAAAAAAAAAAAAAC4CAABkcnMv ZTJvRG9jLnhtbFBLAQItABQABgAIAAAAIQB5sOL63AAAAAcBAAAPAAAAAAAAAAAAAAAAAIcEAABk cnMvZG93bnJldi54bWxQSwUGAAAAAAQABADzAAAAkAUAAAAA " strokecolor="#d8d8d8 [2732]">
                <v:textbox style="mso-fit-shape-to-text:t">
                  <w:txbxContent>
                    <w:p w14:paraId="59510C53" w14:textId="53F36B7E" w:rsidR="00E87B2A" w:rsidRPr="00D25A93" w:rsidRDefault="00E87B2A">
                      <w:pPr>
                        <w:rPr>
                          <w:rFonts w:ascii="Arial" w:hAnsi="Arial" w:cs="Arial"/>
                          <w:b/>
                          <w:bCs/>
                          <w:sz w:val="20"/>
                          <w:szCs w:val="20"/>
                        </w:rPr>
                      </w:pPr>
                      <w:r>
                        <w:rPr>
                          <w:rFonts w:ascii="Arial" w:hAnsi="Arial" w:cs="Arial"/>
                          <w:b/>
                          <w:bCs/>
                          <w:sz w:val="20"/>
                          <w:szCs w:val="20"/>
                        </w:rPr>
                        <w:t xml:space="preserve">Aprobado por:</w:t>
                      </w:r>
                    </w:p>
                    <w:p w14:paraId="15C15917" w14:textId="3D09C712" w:rsidR="00E87B2A" w:rsidRPr="00D00790" w:rsidRDefault="00E87B2A" w:rsidP="00D25A93">
                      <w:pPr>
                        <w:spacing w:after="0"/>
                        <w:rPr>
                          <w:rFonts w:ascii="Arial" w:hAnsi="Arial" w:cs="Arial"/>
                          <w:sz w:val="20"/>
                          <w:szCs w:val="20"/>
                          <w:lang w:val="es-CO"/>
                        </w:rPr>
                      </w:pPr>
                      <w:r>
                        <w:rPr>
                          <w:rFonts w:ascii="Arial" w:hAnsi="Arial" w:cs="Arial"/>
                          <w:sz w:val="20"/>
                          <w:szCs w:val="20"/>
                        </w:rPr>
                        <w:tab/>
                      </w:r>
                      <w:r>
                        <w:rPr>
                          <w:rFonts w:ascii="Arial" w:hAnsi="Arial" w:cs="Arial"/>
                          <w:sz w:val="20"/>
                          <w:szCs w:val="20"/>
                          <w:lang w:val="es-CO"/>
                        </w:rPr>
                        <w:t xml:space="preserve">Freddy Jesús García - Superintendente Logística y Bascula Gran Colombia Gold</w:t>
                      </w:r>
                    </w:p>
                    <w:p w14:paraId="0126CDF2" w14:textId="77777777" w:rsidR="00E87B2A" w:rsidRPr="00D00790" w:rsidRDefault="00E87B2A" w:rsidP="005C27B1">
                      <w:pPr>
                        <w:spacing w:after="0"/>
                        <w:ind w:firstLine="720"/>
                        <w:rPr>
                          <w:rFonts w:ascii="Arial" w:hAnsi="Arial" w:cs="Arial"/>
                          <w:sz w:val="20"/>
                          <w:szCs w:val="20"/>
                          <w:lang w:val="es-CO"/>
                        </w:rPr>
                      </w:pPr>
                    </w:p>
                    <w:p w14:paraId="31AD51D4" w14:textId="55282BD8" w:rsidR="00E87B2A" w:rsidRPr="00E36E37" w:rsidRDefault="00E87B2A" w:rsidP="005C27B1">
                      <w:pPr>
                        <w:spacing w:after="0"/>
                        <w:ind w:firstLine="720"/>
                        <w:rPr>
                          <w:rFonts w:ascii="Arial" w:hAnsi="Arial" w:cs="Arial"/>
                          <w:sz w:val="20"/>
                          <w:szCs w:val="20"/>
                          <w:lang w:val="es-CO"/>
                        </w:rPr>
                      </w:pPr>
                      <w:r>
                        <w:rPr>
                          <w:rFonts w:ascii="Arial" w:hAnsi="Arial" w:cs="Arial"/>
                          <w:sz w:val="20"/>
                          <w:szCs w:val="20"/>
                          <w:lang w:val="es-CO"/>
                        </w:rPr>
                        <w:t xml:space="preserve">John David Lamus – Gerente Proyectos Sywork </w:t>
                      </w:r>
                    </w:p>
                    <w:p w14:paraId="32463A5F" w14:textId="7207D618" w:rsidR="00E87B2A" w:rsidRPr="00E36E37" w:rsidRDefault="00E87B2A" w:rsidP="00D25A93">
                      <w:pPr>
                        <w:spacing w:after="0"/>
                        <w:rPr>
                          <w:rFonts w:ascii="Arial" w:hAnsi="Arial" w:cs="Arial"/>
                          <w:sz w:val="20"/>
                          <w:szCs w:val="20"/>
                          <w:lang w:val="es-CO"/>
                        </w:rPr>
                      </w:pPr>
                      <w:r>
                        <w:rPr>
                          <w:rFonts w:ascii="Arial" w:hAnsi="Arial" w:cs="Arial"/>
                          <w:sz w:val="20"/>
                          <w:szCs w:val="20"/>
                          <w:lang w:val="es-CO"/>
                        </w:rPr>
                        <w:t xml:space="preserve">                      </w:t>
                      </w:r>
                    </w:p>
                    <w:p w14:paraId="60950259" w14:textId="7515B8C5" w:rsidR="00E87B2A" w:rsidRDefault="00E87B2A" w:rsidP="005C27B1">
                      <w:pPr>
                        <w:spacing w:after="0"/>
                        <w:ind w:firstLine="720"/>
                        <w:rPr>
                          <w:rFonts w:ascii="Arial" w:hAnsi="Arial" w:cs="Arial"/>
                          <w:sz w:val="20"/>
                          <w:szCs w:val="20"/>
                        </w:rPr>
                      </w:pPr>
                      <w:r>
                        <w:rPr>
                          <w:rFonts w:ascii="Arial" w:hAnsi="Arial" w:cs="Arial"/>
                          <w:sz w:val="20"/>
                          <w:szCs w:val="20"/>
                        </w:rPr>
                        <w:t xml:space="preserve">Luis Francisco Zorro – Gerente ERP Gran Colombia Gold</w:t>
                      </w:r>
                    </w:p>
                    <w:p w14:paraId="1A28C776" w14:textId="3D09C23E" w:rsidR="00E87B2A" w:rsidRPr="00AD2F56" w:rsidRDefault="00E87B2A" w:rsidP="00AD2F56">
                      <w:pPr>
                        <w:spacing w:after="0"/>
                        <w:rPr>
                          <w:rFonts w:ascii="Arial" w:hAnsi="Arial" w:cs="Arial"/>
                          <w:sz w:val="20"/>
                          <w:szCs w:val="20"/>
                        </w:rPr>
                      </w:pPr>
                      <w:r>
                        <w:rPr>
                          <w:rFonts w:ascii="Arial" w:hAnsi="Arial" w:cs="Arial"/>
                          <w:sz w:val="20"/>
                          <w:szCs w:val="20"/>
                        </w:rPr>
                        <w:t xml:space="preserve">                </w:t>
                      </w:r>
                    </w:p>
                    <w:p w14:paraId="2C35FC4B" w14:textId="3A6D89FC" w:rsidR="00E87B2A" w:rsidRPr="00D25A93" w:rsidRDefault="00E87B2A">
                      <w:pPr>
                        <w:rPr>
                          <w:rFonts w:ascii="Arial" w:hAnsi="Arial" w:cs="Arial"/>
                          <w:b/>
                          <w:bCs/>
                          <w:sz w:val="20"/>
                          <w:szCs w:val="20"/>
                        </w:rPr>
                      </w:pPr>
                      <w:r>
                        <w:rPr>
                          <w:rFonts w:ascii="Arial" w:hAnsi="Arial" w:cs="Arial"/>
                          <w:b/>
                          <w:bCs/>
                          <w:sz w:val="20"/>
                          <w:szCs w:val="20"/>
                        </w:rPr>
                        <w:t>Fecha  aprobación:</w:t>
                      </w:r>
                    </w:p>
                    <w:p w14:paraId="7C472426" w14:textId="1F378BF2" w:rsidR="00E87B2A" w:rsidRDefault="00E87B2A" w:rsidP="005C27B1">
                      <w:pPr>
                        <w:ind w:firstLine="720"/>
                        <w:rPr>
                          <w:rFonts w:ascii="Arial" w:hAnsi="Arial" w:cs="Arial"/>
                          <w:sz w:val="20"/>
                          <w:szCs w:val="20"/>
                        </w:rPr>
                      </w:pPr>
                      <w:r>
                        <w:rPr>
                          <w:rFonts w:ascii="Arial" w:hAnsi="Arial" w:cs="Arial"/>
                          <w:sz w:val="20"/>
                          <w:szCs w:val="20"/>
                        </w:rPr>
                        <w:t xml:space="preserve"> Mayo 18 de 2.022</w:t>
                      </w:r>
                    </w:p>
                    <w:p w14:paraId="48B2C6A0" w14:textId="1D331FAA" w:rsidR="00E87B2A" w:rsidRDefault="00E87B2A" w:rsidP="00AD2F56">
                      <w:pPr>
                        <w:jc w:val="both"/>
                        <w:rPr>
                          <w:rFonts w:ascii="Arial" w:hAnsi="Arial" w:cs="Arial"/>
                          <w:b/>
                          <w:bCs/>
                          <w:sz w:val="20"/>
                          <w:szCs w:val="20"/>
                        </w:rPr>
                      </w:pPr>
                      <w:r>
                        <w:rPr>
                          <w:rFonts w:ascii="Arial" w:hAnsi="Arial" w:cs="Arial"/>
                          <w:b/>
                          <w:bCs/>
                          <w:sz w:val="20"/>
                          <w:szCs w:val="20"/>
                        </w:rPr>
                        <w:t xml:space="preserve">Versión: </w:t>
                      </w:r>
                    </w:p>
                    <w:p w14:paraId="4D526C56" w14:textId="251C12BC" w:rsidR="00E87B2A" w:rsidRPr="00AD2F56" w:rsidRDefault="00E87B2A" w:rsidP="00AD2F56">
                      <w:pPr>
                        <w:ind w:left="720"/>
                        <w:jc w:val="both"/>
                        <w:rPr>
                          <w:rFonts w:ascii="Arial" w:hAnsi="Arial" w:cs="Arial"/>
                          <w:sz w:val="20"/>
                          <w:szCs w:val="20"/>
                        </w:rPr>
                      </w:pPr>
                      <w:r>
                        <w:rPr>
                          <w:rFonts w:ascii="Arial" w:hAnsi="Arial" w:cs="Arial"/>
                          <w:sz w:val="20"/>
                          <w:szCs w:val="20"/>
                        </w:rPr>
                        <w:t>Versión 1.0</w:t>
                      </w:r>
                    </w:p>
                  </w:txbxContent>
                </v:textbox>
                <w10:wrap anchorx="margin"/>
              </v:shape>
            </w:pict>
          </mc:Fallback>
        </mc:AlternateContent>
      </w:r>
    </w:p>
    <w:p w14:paraId="0FB61E77" w14:textId="29C56257" w:rsidR="000F3FE4" w:rsidRPr="00B16739" w:rsidRDefault="000F3FE4" w:rsidP="002217D5">
      <w:pPr>
        <w:tabs>
          <w:tab w:val="left" w:pos="2268"/>
        </w:tabs>
        <w:ind w:right="-1"/>
        <w:jc w:val="both"/>
        <w:rPr>
          <w:rFonts w:ascii="Arial" w:hAnsi="Arial" w:cs="Arial"/>
          <w:sz w:val="22"/>
          <w:lang w:val="es-CO"/>
        </w:rPr>
      </w:pPr>
    </w:p>
    <w:p w14:paraId="2B985026" w14:textId="19A00599" w:rsidR="000F3FE4" w:rsidRPr="00B16739" w:rsidRDefault="000F3FE4" w:rsidP="002217D5">
      <w:pPr>
        <w:tabs>
          <w:tab w:val="left" w:pos="2268"/>
        </w:tabs>
        <w:ind w:right="-1"/>
        <w:jc w:val="both"/>
        <w:rPr>
          <w:rFonts w:ascii="Arial" w:hAnsi="Arial" w:cs="Arial"/>
          <w:sz w:val="22"/>
          <w:lang w:val="es-CO"/>
        </w:rPr>
      </w:pPr>
    </w:p>
    <w:p w14:paraId="0D2B31A3" w14:textId="08BFD1E5" w:rsidR="000F3FE4" w:rsidRPr="00B16739" w:rsidRDefault="000F3FE4" w:rsidP="002217D5">
      <w:pPr>
        <w:tabs>
          <w:tab w:val="left" w:pos="2268"/>
        </w:tabs>
        <w:ind w:right="-1"/>
        <w:jc w:val="both"/>
        <w:rPr>
          <w:rFonts w:ascii="Arial" w:hAnsi="Arial" w:cs="Arial"/>
          <w:sz w:val="22"/>
          <w:lang w:val="es-CO"/>
        </w:rPr>
      </w:pPr>
    </w:p>
    <w:p w14:paraId="441B69BB" w14:textId="4F87F0D7" w:rsidR="000F3FE4" w:rsidRPr="00B16739" w:rsidRDefault="000F3FE4" w:rsidP="002217D5">
      <w:pPr>
        <w:tabs>
          <w:tab w:val="left" w:pos="2268"/>
        </w:tabs>
        <w:ind w:right="-1"/>
        <w:jc w:val="both"/>
        <w:rPr>
          <w:rFonts w:ascii="Arial" w:hAnsi="Arial" w:cs="Arial"/>
          <w:sz w:val="22"/>
          <w:lang w:val="es-CO"/>
        </w:rPr>
      </w:pPr>
    </w:p>
    <w:p w14:paraId="2D2F4026" w14:textId="08BCB5B2" w:rsidR="000472AD" w:rsidRPr="00B16739" w:rsidRDefault="000472AD" w:rsidP="002217D5">
      <w:pPr>
        <w:tabs>
          <w:tab w:val="left" w:pos="2268"/>
        </w:tabs>
        <w:ind w:right="-1"/>
        <w:jc w:val="both"/>
        <w:rPr>
          <w:rFonts w:ascii="Arial" w:hAnsi="Arial" w:cs="Arial"/>
          <w:sz w:val="22"/>
          <w:lang w:val="es-CO"/>
        </w:rPr>
      </w:pPr>
    </w:p>
    <w:p w14:paraId="4A931081" w14:textId="06ED1077" w:rsidR="000472AD" w:rsidRPr="00B16739" w:rsidRDefault="000472AD" w:rsidP="002217D5">
      <w:pPr>
        <w:tabs>
          <w:tab w:val="left" w:pos="2268"/>
        </w:tabs>
        <w:ind w:right="-1"/>
        <w:jc w:val="both"/>
        <w:rPr>
          <w:rFonts w:ascii="Arial" w:hAnsi="Arial" w:cs="Arial"/>
          <w:sz w:val="22"/>
          <w:lang w:val="es-CO"/>
        </w:rPr>
      </w:pPr>
    </w:p>
    <w:p w14:paraId="4F9D5269" w14:textId="77777777" w:rsidR="000472AD" w:rsidRPr="00B16739" w:rsidRDefault="000472AD" w:rsidP="002217D5">
      <w:pPr>
        <w:tabs>
          <w:tab w:val="left" w:pos="2268"/>
        </w:tabs>
        <w:ind w:right="-1"/>
        <w:jc w:val="both"/>
        <w:rPr>
          <w:rFonts w:ascii="Arial" w:hAnsi="Arial" w:cs="Arial"/>
          <w:sz w:val="22"/>
          <w:lang w:val="es-CO"/>
        </w:rPr>
      </w:pPr>
    </w:p>
    <w:p w14:paraId="16FFB36A" w14:textId="64412C65" w:rsidR="000F3FE4" w:rsidRPr="00B16739" w:rsidRDefault="000F3FE4" w:rsidP="002217D5">
      <w:pPr>
        <w:tabs>
          <w:tab w:val="left" w:pos="2268"/>
        </w:tabs>
        <w:ind w:right="-1"/>
        <w:jc w:val="both"/>
        <w:rPr>
          <w:rFonts w:ascii="Arial" w:hAnsi="Arial" w:cs="Arial"/>
          <w:b/>
          <w:bCs/>
          <w:sz w:val="22"/>
          <w:lang w:val="es-CO"/>
        </w:rPr>
      </w:pPr>
    </w:p>
    <w:p w14:paraId="335112DE" w14:textId="3D92B8D1" w:rsidR="00FB3C65" w:rsidRPr="00B16739" w:rsidRDefault="00AA66D9" w:rsidP="002217D5">
      <w:pPr>
        <w:tabs>
          <w:tab w:val="left" w:pos="2268"/>
        </w:tabs>
        <w:ind w:right="-1"/>
        <w:jc w:val="both"/>
        <w:rPr>
          <w:rFonts w:ascii="Arial" w:hAnsi="Arial" w:cs="Arial"/>
          <w:b/>
          <w:bCs/>
          <w:sz w:val="24"/>
          <w:lang w:val="es-CO"/>
        </w:rPr>
      </w:pPr>
      <w:r>
        <w:rPr>
          <w:rFonts w:ascii="Arial" w:hAnsi="Arial" w:cs="Arial"/>
          <w:b/>
          <w:bCs/>
          <w:sz w:val="32"/>
          <w:szCs w:val="28"/>
          <w:lang w:val="es-CO"/>
        </w:rPr>
        <w:lastRenderedPageBreak/>
        <w:t>Contenido</w:t>
      </w:r>
    </w:p>
    <w:p w14:paraId="586AACE8" w14:textId="06781374" w:rsidR="00AB18C7" w:rsidRDefault="000F3FE4">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r>
        <w:rPr>
          <w:rFonts w:ascii="Arial" w:hAnsi="Arial" w:cs="Arial"/>
          <w:b w:val="0"/>
          <w:bCs w:val="0"/>
          <w:sz w:val="22"/>
          <w:szCs w:val="22"/>
        </w:rPr>
        <w:fldChar w:fldCharType="begin"/>
        <w:instrText xml:space="preserve"> TOC \o "1-3" \h \z \u </w:instrText>
        <w:fldChar w:fldCharType="separate"/>
      </w:r>
      <w:hyperlink w:anchor="_Toc152855928" w:history="1">
        <w:r>
          <w:rPr>
            <w:rStyle w:val="Hipervnculo"/>
            <w:rFonts w:cs="Arial"/>
            <w:noProof/>
            <w:lang w:val="es-CO"/>
          </w:rPr>
          <w:t>1</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Introducción</w:t>
        </w:r>
        <w:r>
          <w:rPr>
            <w:noProof/>
            <w:webHidden/>
          </w:rPr>
          <w:tab/>
          <w:fldChar w:fldCharType="begin"/>
          <w:instrText xml:space="preserve"> PAGEREF _Toc152855928 \h </w:instrText>
          <w:fldChar w:fldCharType="separate"/>
          <w:t>6</w:t>
          <w:fldChar w:fldCharType="end"/>
        </w:r>
      </w:hyperlink>
    </w:p>
    <w:p w14:paraId="0F78382B" w14:textId="6630C2BF"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29" w:history="1">
        <w:r>
          <w:rPr>
            <w:rStyle w:val="Hipervnculo"/>
            <w:rFonts w:cs="Arial"/>
            <w:noProof/>
            <w:lang w:val="es-CO"/>
          </w:rPr>
          <w:t>2</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Contexto</w:t>
        </w:r>
        <w:r>
          <w:rPr>
            <w:noProof/>
            <w:webHidden/>
          </w:rPr>
          <w:tab/>
          <w:fldChar w:fldCharType="begin"/>
          <w:instrText xml:space="preserve"> PAGEREF _Toc152855929 \h </w:instrText>
          <w:fldChar w:fldCharType="separate"/>
          <w:t>6</w:t>
          <w:fldChar w:fldCharType="end"/>
        </w:r>
      </w:hyperlink>
    </w:p>
    <w:p w14:paraId="120F9514" w14:textId="4AC28982"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0" w:history="1">
        <w:r>
          <w:rPr>
            <w:rStyle w:val="Hipervnculo"/>
            <w:rFonts w:cs="Arial"/>
            <w:noProof/>
            <w:lang w:val="es-CO"/>
          </w:rPr>
          <w:t>3</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Alcance XCale-Báscula</w:t>
        </w:r>
        <w:r>
          <w:rPr>
            <w:noProof/>
            <w:webHidden/>
          </w:rPr>
          <w:tab/>
          <w:fldChar w:fldCharType="begin"/>
          <w:instrText xml:space="preserve"> PAGEREF _Toc152855930 \h </w:instrText>
          <w:fldChar w:fldCharType="separate"/>
          <w:t>7</w:t>
          <w:fldChar w:fldCharType="end"/>
        </w:r>
      </w:hyperlink>
    </w:p>
    <w:p w14:paraId="7AD6D05E" w14:textId="220C1E13" w:rsidR="00AB18C7" w:rsidRDefault="00000000">
      <w:pPr>
        <w:pStyle w:val="TDC2"/>
        <w:rPr>
          <w:rFonts w:eastAsiaTheme="minorEastAsia" w:cstheme="minorBidi"/>
          <w:bCs w:val="0"/>
          <w:kern w:val="2"/>
          <w:sz w:val="22"/>
          <w:szCs w:val="22"/>
          <w:lang w:val="es-US" w:eastAsia="es-US"/>
          <w14:ligatures w14:val="standardContextual"/>
        </w:rPr>
      </w:pPr>
      <w:hyperlink w:anchor="_Toc152855931" w:history="1">
        <w:r>
          <w:rPr>
            <w:rStyle w:val="Hipervnculo"/>
            <w:rFonts w:cs="Arial"/>
          </w:rPr>
          <w:t>3.1</w:t>
        </w:r>
        <w:r>
          <w:rPr>
            <w:rFonts w:eastAsiaTheme="minorEastAsia" w:cstheme="minorBidi"/>
            <w:bCs w:val="0"/>
            <w:kern w:val="2"/>
            <w:sz w:val="22"/>
            <w:szCs w:val="22"/>
            <w:lang w:val="es-US" w:eastAsia="es-US"/>
            <w14:ligatures w14:val="standardContextual"/>
          </w:rPr>
          <w:tab/>
        </w:r>
        <w:r>
          <w:rPr>
            <w:rStyle w:val="Hipervnculo"/>
            <w:rFonts w:cs="Arial"/>
          </w:rPr>
          <w:t>Descripción general del proceso</w:t>
        </w:r>
        <w:r>
          <w:rPr>
            <w:webHidden/>
          </w:rPr>
          <w:tab/>
          <w:fldChar w:fldCharType="begin"/>
          <w:instrText xml:space="preserve"> PAGEREF _Toc152855931 \h </w:instrText>
          <w:fldChar w:fldCharType="separate"/>
          <w:t>7</w:t>
          <w:fldChar w:fldCharType="end"/>
        </w:r>
      </w:hyperlink>
    </w:p>
    <w:p w14:paraId="1E049784" w14:textId="4923F34C" w:rsidR="00AB18C7" w:rsidRDefault="00000000">
      <w:pPr>
        <w:pStyle w:val="TDC2"/>
        <w:rPr>
          <w:rFonts w:eastAsiaTheme="minorEastAsia" w:cstheme="minorBidi"/>
          <w:bCs w:val="0"/>
          <w:kern w:val="2"/>
          <w:sz w:val="22"/>
          <w:szCs w:val="22"/>
          <w:lang w:val="es-US" w:eastAsia="es-US"/>
          <w14:ligatures w14:val="standardContextual"/>
        </w:rPr>
      </w:pPr>
      <w:hyperlink w:anchor="_Toc152855932" w:history="1">
        <w:r>
          <w:rPr>
            <w:rStyle w:val="Hipervnculo"/>
            <w:rFonts w:cs="Arial"/>
          </w:rPr>
          <w:t>3.2</w:t>
        </w:r>
        <w:r>
          <w:rPr>
            <w:rFonts w:eastAsiaTheme="minorEastAsia" w:cstheme="minorBidi"/>
            <w:bCs w:val="0"/>
            <w:kern w:val="2"/>
            <w:sz w:val="22"/>
            <w:szCs w:val="22"/>
            <w:lang w:val="es-US" w:eastAsia="es-US"/>
            <w14:ligatures w14:val="standardContextual"/>
          </w:rPr>
          <w:tab/>
        </w:r>
        <w:r>
          <w:rPr>
            <w:rStyle w:val="Hipervnculo"/>
            <w:rFonts w:cs="Arial"/>
          </w:rPr>
          <w:t>Objetivos específicos</w:t>
        </w:r>
        <w:r>
          <w:rPr>
            <w:webHidden/>
          </w:rPr>
          <w:tab/>
          <w:fldChar w:fldCharType="begin"/>
          <w:instrText xml:space="preserve"> PAGEREF _Toc152855932 \h </w:instrText>
          <w:fldChar w:fldCharType="separate"/>
          <w:t>7</w:t>
          <w:fldChar w:fldCharType="end"/>
        </w:r>
      </w:hyperlink>
    </w:p>
    <w:p w14:paraId="3135760D" w14:textId="288CE560"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3" w:history="1">
        <w:r>
          <w:rPr>
            <w:rStyle w:val="Hipervnculo"/>
            <w:rFonts w:cs="Arial"/>
            <w:noProof/>
          </w:rPr>
          <w:t>4</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Estructura Funcional de XCale-Báscula</w:t>
        </w:r>
        <w:r>
          <w:rPr>
            <w:noProof/>
            <w:webHidden/>
          </w:rPr>
          <w:tab/>
          <w:fldChar w:fldCharType="begin"/>
          <w:instrText xml:space="preserve"> PAGEREF _Toc152855933 \h </w:instrText>
          <w:fldChar w:fldCharType="separate"/>
          <w:t>8</w:t>
          <w:fldChar w:fldCharType="end"/>
        </w:r>
      </w:hyperlink>
    </w:p>
    <w:p w14:paraId="6AFE950E" w14:textId="721623EE" w:rsidR="00AB18C7" w:rsidRDefault="00000000">
      <w:pPr>
        <w:pStyle w:val="TDC2"/>
        <w:rPr>
          <w:rFonts w:eastAsiaTheme="minorEastAsia" w:cstheme="minorBidi"/>
          <w:bCs w:val="0"/>
          <w:kern w:val="2"/>
          <w:sz w:val="22"/>
          <w:szCs w:val="22"/>
          <w:lang w:val="es-US" w:eastAsia="es-US"/>
          <w14:ligatures w14:val="standardContextual"/>
        </w:rPr>
      </w:pPr>
      <w:hyperlink w:anchor="_Toc152855934" w:history="1">
        <w:r>
          <w:rPr>
            <w:rStyle w:val="Hipervnculo"/>
            <w:rFonts w:cs="Arial"/>
          </w:rPr>
          <w:t>4.1</w:t>
        </w:r>
        <w:r>
          <w:rPr>
            <w:rFonts w:eastAsiaTheme="minorEastAsia" w:cstheme="minorBidi"/>
            <w:bCs w:val="0"/>
            <w:kern w:val="2"/>
            <w:sz w:val="22"/>
            <w:szCs w:val="22"/>
            <w:lang w:val="es-US" w:eastAsia="es-US"/>
            <w14:ligatures w14:val="standardContextual"/>
          </w:rPr>
          <w:tab/>
        </w:r>
        <w:r>
          <w:rPr>
            <w:rStyle w:val="Hipervnculo"/>
            <w:rFonts w:cs="Arial"/>
          </w:rPr>
          <w:t>Aplicación de Pesaje</w:t>
        </w:r>
        <w:r>
          <w:rPr>
            <w:webHidden/>
          </w:rPr>
          <w:tab/>
          <w:fldChar w:fldCharType="begin"/>
          <w:instrText xml:space="preserve"> PAGEREF _Toc152855934 \h </w:instrText>
          <w:fldChar w:fldCharType="separate"/>
          <w:t>8</w:t>
          <w:fldChar w:fldCharType="end"/>
        </w:r>
      </w:hyperlink>
    </w:p>
    <w:p w14:paraId="43A92D1A" w14:textId="3C9A551F" w:rsidR="00AB18C7" w:rsidRDefault="00000000">
      <w:pPr>
        <w:pStyle w:val="TDC2"/>
        <w:rPr>
          <w:rFonts w:eastAsiaTheme="minorEastAsia" w:cstheme="minorBidi"/>
          <w:bCs w:val="0"/>
          <w:kern w:val="2"/>
          <w:sz w:val="22"/>
          <w:szCs w:val="22"/>
          <w:lang w:val="es-US" w:eastAsia="es-US"/>
          <w14:ligatures w14:val="standardContextual"/>
        </w:rPr>
      </w:pPr>
      <w:hyperlink w:anchor="_Toc152855935" w:history="1">
        <w:r>
          <w:rPr>
            <w:rStyle w:val="Hipervnculo"/>
            <w:rFonts w:cs="Arial"/>
          </w:rPr>
          <w:t>4.2</w:t>
        </w:r>
        <w:r>
          <w:rPr>
            <w:rFonts w:eastAsiaTheme="minorEastAsia" w:cstheme="minorBidi"/>
            <w:bCs w:val="0"/>
            <w:kern w:val="2"/>
            <w:sz w:val="22"/>
            <w:szCs w:val="22"/>
            <w:lang w:val="es-US" w:eastAsia="es-US"/>
            <w14:ligatures w14:val="standardContextual"/>
          </w:rPr>
          <w:tab/>
        </w:r>
        <w:r>
          <w:rPr>
            <w:rStyle w:val="Hipervnculo"/>
            <w:rFonts w:cs="Arial"/>
          </w:rPr>
          <w:t>Corrección de Pesajes</w:t>
        </w:r>
        <w:r>
          <w:rPr>
            <w:webHidden/>
          </w:rPr>
          <w:tab/>
          <w:fldChar w:fldCharType="begin"/>
          <w:instrText xml:space="preserve"> PAGEREF _Toc152855935 \h </w:instrText>
          <w:fldChar w:fldCharType="separate"/>
          <w:t>11</w:t>
          <w:fldChar w:fldCharType="end"/>
        </w:r>
      </w:hyperlink>
    </w:p>
    <w:p w14:paraId="4C341164" w14:textId="4DD17DC9"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6" w:history="1">
        <w:r>
          <w:rPr>
            <w:rStyle w:val="Hipervnculo"/>
            <w:rFonts w:cs="Arial"/>
            <w:noProof/>
          </w:rPr>
          <w:t>5</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Validaciones</w:t>
        </w:r>
        <w:r>
          <w:rPr>
            <w:noProof/>
            <w:webHidden/>
          </w:rPr>
          <w:tab/>
          <w:fldChar w:fldCharType="begin"/>
          <w:instrText xml:space="preserve"> PAGEREF _Toc152855936 \h </w:instrText>
          <w:fldChar w:fldCharType="separate"/>
          <w:t>11</w:t>
          <w:fldChar w:fldCharType="end"/>
        </w:r>
      </w:hyperlink>
    </w:p>
    <w:p w14:paraId="048C0618" w14:textId="04A157F4"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7" w:history="1">
        <w:r>
          <w:rPr>
            <w:rStyle w:val="Hipervnculo"/>
            <w:rFonts w:cs="Arial"/>
            <w:noProof/>
          </w:rPr>
          <w:t>6</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Integraciones</w:t>
        </w:r>
        <w:r>
          <w:rPr>
            <w:noProof/>
            <w:webHidden/>
          </w:rPr>
          <w:tab/>
          <w:fldChar w:fldCharType="begin"/>
          <w:instrText xml:space="preserve"> PAGEREF _Toc152855937 \h </w:instrText>
          <w:fldChar w:fldCharType="separate"/>
          <w:t>11</w:t>
          <w:fldChar w:fldCharType="end"/>
        </w:r>
      </w:hyperlink>
    </w:p>
    <w:p w14:paraId="0AD27541" w14:textId="53B73B17" w:rsidR="00AB18C7" w:rsidRDefault="00000000">
      <w:pPr>
        <w:pStyle w:val="TDC2"/>
        <w:rPr>
          <w:rFonts w:eastAsiaTheme="minorEastAsia" w:cstheme="minorBidi"/>
          <w:bCs w:val="0"/>
          <w:kern w:val="2"/>
          <w:sz w:val="22"/>
          <w:szCs w:val="22"/>
          <w:lang w:val="es-US" w:eastAsia="es-US"/>
          <w14:ligatures w14:val="standardContextual"/>
        </w:rPr>
      </w:pPr>
      <w:hyperlink w:anchor="_Toc152855938" w:history="1">
        <w:r>
          <w:rPr>
            <w:rStyle w:val="Hipervnculo"/>
            <w:rFonts w:cs="Arial"/>
          </w:rPr>
          <w:t>6.1</w:t>
        </w:r>
        <w:r>
          <w:rPr>
            <w:rFonts w:eastAsiaTheme="minorEastAsia" w:cstheme="minorBidi"/>
            <w:bCs w:val="0"/>
            <w:kern w:val="2"/>
            <w:sz w:val="22"/>
            <w:szCs w:val="22"/>
            <w:lang w:val="es-US" w:eastAsia="es-US"/>
            <w14:ligatures w14:val="standardContextual"/>
          </w:rPr>
          <w:tab/>
        </w:r>
        <w:r>
          <w:rPr>
            <w:rStyle w:val="Hipervnculo"/>
            <w:rFonts w:cs="Arial"/>
          </w:rPr>
          <w:t>Módulo de Inventarios ERP</w:t>
        </w:r>
        <w:r>
          <w:rPr>
            <w:webHidden/>
          </w:rPr>
          <w:tab/>
          <w:fldChar w:fldCharType="begin"/>
          <w:instrText xml:space="preserve"> PAGEREF _Toc152855938 \h </w:instrText>
          <w:fldChar w:fldCharType="separate"/>
          <w:t>11</w:t>
          <w:fldChar w:fldCharType="end"/>
        </w:r>
      </w:hyperlink>
    </w:p>
    <w:p w14:paraId="46E8EA5F" w14:textId="52C36C73"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9" w:history="1">
        <w:r>
          <w:rPr>
            <w:rStyle w:val="Hipervnculo"/>
            <w:rFonts w:cs="Arial"/>
            <w:noProof/>
          </w:rPr>
          <w:t>7</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Estructura de Configuración XCale-Báscula</w:t>
        </w:r>
        <w:r>
          <w:rPr>
            <w:noProof/>
            <w:webHidden/>
          </w:rPr>
          <w:tab/>
          <w:fldChar w:fldCharType="begin"/>
          <w:instrText xml:space="preserve"> PAGEREF _Toc152855939 \h </w:instrText>
          <w:fldChar w:fldCharType="separate"/>
          <w:t>12</w:t>
          <w:fldChar w:fldCharType="end"/>
        </w:r>
      </w:hyperlink>
    </w:p>
    <w:p w14:paraId="70741B58" w14:textId="618E4B70" w:rsidR="00AB18C7" w:rsidRDefault="00000000">
      <w:pPr>
        <w:pStyle w:val="TDC2"/>
        <w:rPr>
          <w:rFonts w:eastAsiaTheme="minorEastAsia" w:cstheme="minorBidi"/>
          <w:bCs w:val="0"/>
          <w:kern w:val="2"/>
          <w:sz w:val="22"/>
          <w:szCs w:val="22"/>
          <w:lang w:val="es-US" w:eastAsia="es-US"/>
          <w14:ligatures w14:val="standardContextual"/>
        </w:rPr>
      </w:pPr>
      <w:hyperlink w:anchor="_Toc152855940" w:history="1">
        <w:r>
          <w:rPr>
            <w:rStyle w:val="Hipervnculo"/>
            <w:rFonts w:cs="Arial"/>
          </w:rPr>
          <w:t>7.1</w:t>
        </w:r>
        <w:r>
          <w:rPr>
            <w:rFonts w:eastAsiaTheme="minorEastAsia" w:cstheme="minorBidi"/>
            <w:bCs w:val="0"/>
            <w:kern w:val="2"/>
            <w:sz w:val="22"/>
            <w:szCs w:val="22"/>
            <w:lang w:val="es-US" w:eastAsia="es-US"/>
            <w14:ligatures w14:val="standardContextual"/>
          </w:rPr>
          <w:tab/>
        </w:r>
        <w:r>
          <w:rPr>
            <w:rStyle w:val="Hipervnculo"/>
            <w:rFonts w:cs="Arial"/>
          </w:rPr>
          <w:t>Vehículos</w:t>
        </w:r>
        <w:r>
          <w:rPr>
            <w:webHidden/>
          </w:rPr>
          <w:tab/>
          <w:fldChar w:fldCharType="begin"/>
          <w:instrText xml:space="preserve"> PAGEREF _Toc152855940 \h </w:instrText>
          <w:fldChar w:fldCharType="separate"/>
          <w:t>12</w:t>
          <w:fldChar w:fldCharType="end"/>
        </w:r>
      </w:hyperlink>
    </w:p>
    <w:p w14:paraId="314A0132" w14:textId="3D8ECF6B" w:rsidR="00AB18C7" w:rsidRDefault="00000000">
      <w:pPr>
        <w:pStyle w:val="TDC2"/>
        <w:rPr>
          <w:rFonts w:eastAsiaTheme="minorEastAsia" w:cstheme="minorBidi"/>
          <w:bCs w:val="0"/>
          <w:kern w:val="2"/>
          <w:sz w:val="22"/>
          <w:szCs w:val="22"/>
          <w:lang w:val="es-US" w:eastAsia="es-US"/>
          <w14:ligatures w14:val="standardContextual"/>
        </w:rPr>
      </w:pPr>
      <w:hyperlink w:anchor="_Toc152855941" w:history="1">
        <w:r>
          <w:rPr>
            <w:rStyle w:val="Hipervnculo"/>
            <w:rFonts w:cs="Arial"/>
          </w:rPr>
          <w:t>7.2</w:t>
        </w:r>
        <w:r>
          <w:rPr>
            <w:rFonts w:eastAsiaTheme="minorEastAsia" w:cstheme="minorBidi"/>
            <w:bCs w:val="0"/>
            <w:kern w:val="2"/>
            <w:sz w:val="22"/>
            <w:szCs w:val="22"/>
            <w:lang w:val="es-US" w:eastAsia="es-US"/>
            <w14:ligatures w14:val="standardContextual"/>
          </w:rPr>
          <w:tab/>
        </w:r>
        <w:r>
          <w:rPr>
            <w:rStyle w:val="Hipervnculo"/>
            <w:rFonts w:cs="Arial"/>
          </w:rPr>
          <w:t>Conductores y Propietarios</w:t>
        </w:r>
        <w:r>
          <w:rPr>
            <w:webHidden/>
          </w:rPr>
          <w:tab/>
          <w:fldChar w:fldCharType="begin"/>
          <w:instrText xml:space="preserve"> PAGEREF _Toc152855941 \h </w:instrText>
          <w:fldChar w:fldCharType="separate"/>
          <w:t>17</w:t>
          <w:fldChar w:fldCharType="end"/>
        </w:r>
      </w:hyperlink>
    </w:p>
    <w:p w14:paraId="7F1CA950" w14:textId="4061BA45" w:rsidR="00AB18C7" w:rsidRDefault="00000000">
      <w:pPr>
        <w:pStyle w:val="TDC2"/>
        <w:rPr>
          <w:rFonts w:eastAsiaTheme="minorEastAsia" w:cstheme="minorBidi"/>
          <w:bCs w:val="0"/>
          <w:kern w:val="2"/>
          <w:sz w:val="22"/>
          <w:szCs w:val="22"/>
          <w:lang w:val="es-US" w:eastAsia="es-US"/>
          <w14:ligatures w14:val="standardContextual"/>
        </w:rPr>
      </w:pPr>
      <w:hyperlink w:anchor="_Toc152855942" w:history="1">
        <w:r>
          <w:rPr>
            <w:rStyle w:val="Hipervnculo"/>
            <w:rFonts w:cs="Arial"/>
          </w:rPr>
          <w:t>7.3</w:t>
        </w:r>
        <w:r>
          <w:rPr>
            <w:rFonts w:eastAsiaTheme="minorEastAsia" w:cstheme="minorBidi"/>
            <w:bCs w:val="0"/>
            <w:kern w:val="2"/>
            <w:sz w:val="22"/>
            <w:szCs w:val="22"/>
            <w:lang w:val="es-US" w:eastAsia="es-US"/>
            <w14:ligatures w14:val="standardContextual"/>
          </w:rPr>
          <w:tab/>
        </w:r>
        <w:r>
          <w:rPr>
            <w:rStyle w:val="Hipervnculo"/>
            <w:rFonts w:cs="Arial"/>
          </w:rPr>
          <w:t>Items, Proyectos, Plazas</w:t>
        </w:r>
        <w:r>
          <w:rPr>
            <w:webHidden/>
          </w:rPr>
          <w:tab/>
          <w:fldChar w:fldCharType="begin"/>
          <w:instrText xml:space="preserve"> PAGEREF _Toc152855942 \h </w:instrText>
          <w:fldChar w:fldCharType="separate"/>
          <w:t>19</w:t>
          <w:fldChar w:fldCharType="end"/>
        </w:r>
      </w:hyperlink>
    </w:p>
    <w:p w14:paraId="09984D37" w14:textId="72EBC361" w:rsidR="00AB18C7" w:rsidRDefault="00000000">
      <w:pPr>
        <w:pStyle w:val="TDC2"/>
        <w:rPr>
          <w:rFonts w:eastAsiaTheme="minorEastAsia" w:cstheme="minorBidi"/>
          <w:bCs w:val="0"/>
          <w:kern w:val="2"/>
          <w:sz w:val="22"/>
          <w:szCs w:val="22"/>
          <w:lang w:val="es-US" w:eastAsia="es-US"/>
          <w14:ligatures w14:val="standardContextual"/>
        </w:rPr>
      </w:pPr>
      <w:hyperlink w:anchor="_Toc152855943" w:history="1">
        <w:r>
          <w:rPr>
            <w:rStyle w:val="Hipervnculo"/>
            <w:rFonts w:cs="Arial"/>
          </w:rPr>
          <w:t>7.4</w:t>
        </w:r>
        <w:r>
          <w:rPr>
            <w:rFonts w:eastAsiaTheme="minorEastAsia" w:cstheme="minorBidi"/>
            <w:bCs w:val="0"/>
            <w:kern w:val="2"/>
            <w:sz w:val="22"/>
            <w:szCs w:val="22"/>
            <w:lang w:val="es-US" w:eastAsia="es-US"/>
            <w14:ligatures w14:val="standardContextual"/>
          </w:rPr>
          <w:tab/>
        </w:r>
        <w:r>
          <w:rPr>
            <w:rStyle w:val="Hipervnculo"/>
            <w:rFonts w:cs="Arial"/>
          </w:rPr>
          <w:t>Aprobadores</w:t>
        </w:r>
        <w:r>
          <w:rPr>
            <w:webHidden/>
          </w:rPr>
          <w:tab/>
          <w:fldChar w:fldCharType="begin"/>
          <w:instrText xml:space="preserve"> PAGEREF _Toc152855943 \h </w:instrText>
          <w:fldChar w:fldCharType="separate"/>
          <w:t>23</w:t>
          <w:fldChar w:fldCharType="end"/>
        </w:r>
      </w:hyperlink>
    </w:p>
    <w:p w14:paraId="32D6E0DE" w14:textId="2606B003"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44" w:history="1">
        <w:r>
          <w:rPr>
            <w:rStyle w:val="Hipervnculo"/>
            <w:rFonts w:cs="Arial"/>
            <w:noProof/>
          </w:rPr>
          <w:t>8</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Roles</w:t>
        </w:r>
        <w:r>
          <w:rPr>
            <w:noProof/>
            <w:webHidden/>
          </w:rPr>
          <w:tab/>
          <w:fldChar w:fldCharType="begin"/>
          <w:instrText xml:space="preserve"> PAGEREF _Toc152855944 \h </w:instrText>
          <w:fldChar w:fldCharType="separate"/>
          <w:t>24</w:t>
          <w:fldChar w:fldCharType="end"/>
        </w:r>
      </w:hyperlink>
    </w:p>
    <w:p w14:paraId="787D6CBA" w14:textId="4781B113" w:rsidR="00AB18C7" w:rsidRDefault="00000000">
      <w:pPr>
        <w:pStyle w:val="TDC2"/>
        <w:rPr>
          <w:rFonts w:eastAsiaTheme="minorEastAsia" w:cstheme="minorBidi"/>
          <w:bCs w:val="0"/>
          <w:kern w:val="2"/>
          <w:sz w:val="22"/>
          <w:szCs w:val="22"/>
          <w:lang w:val="es-US" w:eastAsia="es-US"/>
          <w14:ligatures w14:val="standardContextual"/>
        </w:rPr>
      </w:pPr>
      <w:hyperlink w:anchor="_Toc152855945" w:history="1">
        <w:r>
          <w:rPr>
            <w:rStyle w:val="Hipervnculo"/>
            <w:rFonts w:cs="Arial"/>
          </w:rPr>
          <w:t>8.1</w:t>
        </w:r>
        <w:r>
          <w:rPr>
            <w:rFonts w:eastAsiaTheme="minorEastAsia" w:cstheme="minorBidi"/>
            <w:bCs w:val="0"/>
            <w:kern w:val="2"/>
            <w:sz w:val="22"/>
            <w:szCs w:val="22"/>
            <w:lang w:val="es-US" w:eastAsia="es-US"/>
            <w14:ligatures w14:val="standardContextual"/>
          </w:rPr>
          <w:tab/>
        </w:r>
        <w:r>
          <w:rPr>
            <w:rStyle w:val="Hipervnculo"/>
            <w:rFonts w:cs="Arial"/>
          </w:rPr>
          <w:t>Usuario Administrador</w:t>
        </w:r>
        <w:r>
          <w:rPr>
            <w:webHidden/>
          </w:rPr>
          <w:tab/>
          <w:fldChar w:fldCharType="begin"/>
          <w:instrText xml:space="preserve"> PAGEREF _Toc152855945 \h </w:instrText>
          <w:fldChar w:fldCharType="separate"/>
          <w:t>24</w:t>
          <w:fldChar w:fldCharType="end"/>
        </w:r>
      </w:hyperlink>
    </w:p>
    <w:p w14:paraId="7EC111BB" w14:textId="48709AF1" w:rsidR="00AB18C7" w:rsidRDefault="00000000">
      <w:pPr>
        <w:pStyle w:val="TDC2"/>
        <w:rPr>
          <w:rFonts w:eastAsiaTheme="minorEastAsia" w:cstheme="minorBidi"/>
          <w:bCs w:val="0"/>
          <w:kern w:val="2"/>
          <w:sz w:val="22"/>
          <w:szCs w:val="22"/>
          <w:lang w:val="es-US" w:eastAsia="es-US"/>
          <w14:ligatures w14:val="standardContextual"/>
        </w:rPr>
      </w:pPr>
      <w:hyperlink w:anchor="_Toc152855946" w:history="1">
        <w:r>
          <w:rPr>
            <w:rStyle w:val="Hipervnculo"/>
            <w:rFonts w:cs="Arial"/>
          </w:rPr>
          <w:t>8.2</w:t>
        </w:r>
        <w:r>
          <w:rPr>
            <w:rFonts w:eastAsiaTheme="minorEastAsia" w:cstheme="minorBidi"/>
            <w:bCs w:val="0"/>
            <w:kern w:val="2"/>
            <w:sz w:val="22"/>
            <w:szCs w:val="22"/>
            <w:lang w:val="es-US" w:eastAsia="es-US"/>
            <w14:ligatures w14:val="standardContextual"/>
          </w:rPr>
          <w:tab/>
        </w:r>
        <w:r>
          <w:rPr>
            <w:rStyle w:val="Hipervnculo"/>
            <w:rFonts w:cs="Arial"/>
          </w:rPr>
          <w:t>Usuario Funcional</w:t>
        </w:r>
        <w:r>
          <w:rPr>
            <w:webHidden/>
          </w:rPr>
          <w:tab/>
          <w:fldChar w:fldCharType="begin"/>
          <w:instrText xml:space="preserve"> PAGEREF _Toc152855946 \h </w:instrText>
          <w:fldChar w:fldCharType="separate"/>
          <w:t>24</w:t>
          <w:fldChar w:fldCharType="end"/>
        </w:r>
      </w:hyperlink>
    </w:p>
    <w:p w14:paraId="4FD21E01" w14:textId="003B341B" w:rsidR="00AB18C7" w:rsidRDefault="00000000">
      <w:pPr>
        <w:pStyle w:val="TDC2"/>
        <w:rPr>
          <w:rFonts w:eastAsiaTheme="minorEastAsia" w:cstheme="minorBidi"/>
          <w:bCs w:val="0"/>
          <w:kern w:val="2"/>
          <w:sz w:val="22"/>
          <w:szCs w:val="22"/>
          <w:lang w:val="es-US" w:eastAsia="es-US"/>
          <w14:ligatures w14:val="standardContextual"/>
        </w:rPr>
      </w:pPr>
      <w:hyperlink w:anchor="_Toc152855947" w:history="1">
        <w:r>
          <w:rPr>
            <w:rStyle w:val="Hipervnculo"/>
            <w:rFonts w:cs="Arial"/>
          </w:rPr>
          <w:t>8.3</w:t>
        </w:r>
        <w:r>
          <w:rPr>
            <w:rFonts w:eastAsiaTheme="minorEastAsia" w:cstheme="minorBidi"/>
            <w:bCs w:val="0"/>
            <w:kern w:val="2"/>
            <w:sz w:val="22"/>
            <w:szCs w:val="22"/>
            <w:lang w:val="es-US" w:eastAsia="es-US"/>
            <w14:ligatures w14:val="standardContextual"/>
          </w:rPr>
          <w:tab/>
        </w:r>
        <w:r>
          <w:rPr>
            <w:rStyle w:val="Hipervnculo"/>
            <w:rFonts w:cs="Arial"/>
          </w:rPr>
          <w:t>Usuario de Consulta</w:t>
        </w:r>
        <w:r>
          <w:rPr>
            <w:webHidden/>
          </w:rPr>
          <w:tab/>
          <w:fldChar w:fldCharType="begin"/>
          <w:instrText xml:space="preserve"> PAGEREF _Toc152855947 \h </w:instrText>
          <w:fldChar w:fldCharType="separate"/>
          <w:t>25</w:t>
          <w:fldChar w:fldCharType="end"/>
        </w:r>
      </w:hyperlink>
    </w:p>
    <w:p w14:paraId="4AD5FBEE" w14:textId="721BEA0D"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48" w:history="1">
        <w:r>
          <w:rPr>
            <w:rStyle w:val="Hipervnculo"/>
            <w:rFonts w:cs="Arial"/>
            <w:noProof/>
          </w:rPr>
          <w:t>9</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Premisas</w:t>
        </w:r>
        <w:r>
          <w:rPr>
            <w:noProof/>
            <w:webHidden/>
          </w:rPr>
          <w:tab/>
          <w:fldChar w:fldCharType="begin"/>
          <w:instrText xml:space="preserve"> PAGEREF _Toc152855948 \h </w:instrText>
          <w:fldChar w:fldCharType="separate"/>
          <w:t>25</w:t>
          <w:fldChar w:fldCharType="end"/>
        </w:r>
      </w:hyperlink>
    </w:p>
    <w:p w14:paraId="0E2EC510" w14:textId="248878FD"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49" w:history="1">
        <w:r>
          <w:rPr>
            <w:rStyle w:val="Hipervnculo"/>
            <w:rFonts w:cs="Arial"/>
            <w:noProof/>
          </w:rPr>
          <w:t>10</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Lugares</w:t>
        </w:r>
        <w:r>
          <w:rPr>
            <w:noProof/>
            <w:webHidden/>
          </w:rPr>
          <w:tab/>
          <w:fldChar w:fldCharType="begin"/>
          <w:instrText xml:space="preserve"> PAGEREF _Toc152855949 \h </w:instrText>
          <w:fldChar w:fldCharType="separate"/>
          <w:t>25</w:t>
          <w:fldChar w:fldCharType="end"/>
        </w:r>
      </w:hyperlink>
    </w:p>
    <w:p w14:paraId="334AA3FF" w14:textId="404197DD"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0" w:history="1">
        <w:r>
          <w:rPr>
            <w:rStyle w:val="Hipervnculo"/>
            <w:rFonts w:cs="Arial"/>
            <w:noProof/>
          </w:rPr>
          <w:t>11</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Organización</w:t>
        </w:r>
        <w:r>
          <w:rPr>
            <w:noProof/>
            <w:webHidden/>
          </w:rPr>
          <w:tab/>
          <w:fldChar w:fldCharType="begin"/>
          <w:instrText xml:space="preserve"> PAGEREF _Toc152855950 \h </w:instrText>
          <w:fldChar w:fldCharType="separate"/>
          <w:t>27</w:t>
          <w:fldChar w:fldCharType="end"/>
        </w:r>
      </w:hyperlink>
    </w:p>
    <w:p w14:paraId="5182356B" w14:textId="5F46DC16"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1" w:history="1">
        <w:r>
          <w:rPr>
            <w:rStyle w:val="Hipervnculo"/>
            <w:rFonts w:cs="Arial"/>
            <w:noProof/>
          </w:rPr>
          <w:t>12</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Rango y tipo</w:t>
        </w:r>
        <w:r>
          <w:rPr>
            <w:noProof/>
            <w:webHidden/>
          </w:rPr>
          <w:tab/>
          <w:fldChar w:fldCharType="begin"/>
          <w:instrText xml:space="preserve"> PAGEREF _Toc152855951 \h </w:instrText>
          <w:fldChar w:fldCharType="separate"/>
          <w:t>29</w:t>
          <w:fldChar w:fldCharType="end"/>
        </w:r>
      </w:hyperlink>
    </w:p>
    <w:p w14:paraId="0B48242A" w14:textId="0BD9D88B"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2" w:history="1">
        <w:r>
          <w:rPr>
            <w:rStyle w:val="Hipervnculo"/>
            <w:rFonts w:cs="Arial"/>
            <w:noProof/>
          </w:rPr>
          <w:t>13</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Planeación de minería</w:t>
        </w:r>
        <w:r>
          <w:rPr>
            <w:noProof/>
            <w:webHidden/>
          </w:rPr>
          <w:tab/>
          <w:fldChar w:fldCharType="begin"/>
          <w:instrText xml:space="preserve"> PAGEREF _Toc152855952 \h </w:instrText>
          <w:fldChar w:fldCharType="separate"/>
          <w:t>30</w:t>
          <w:fldChar w:fldCharType="end"/>
        </w:r>
      </w:hyperlink>
    </w:p>
    <w:p w14:paraId="69A00E03" w14:textId="5F09AB73"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3" w:history="1">
        <w:r>
          <w:rPr>
            <w:rStyle w:val="Hipervnculo"/>
            <w:rFonts w:cs="Arial"/>
            <w:noProof/>
          </w:rPr>
          <w:t>14</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Asignación de sello</w:t>
        </w:r>
        <w:r>
          <w:rPr>
            <w:noProof/>
            <w:webHidden/>
          </w:rPr>
          <w:tab/>
          <w:fldChar w:fldCharType="begin"/>
          <w:instrText xml:space="preserve"> PAGEREF _Toc152855953 \h </w:instrText>
          <w:fldChar w:fldCharType="separate"/>
          <w:t>33</w:t>
          <w:fldChar w:fldCharType="end"/>
        </w:r>
      </w:hyperlink>
    </w:p>
    <w:p w14:paraId="3C46701E" w14:textId="1A596132"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4" w:history="1">
        <w:r>
          <w:rPr>
            <w:rStyle w:val="Hipervnculo"/>
            <w:rFonts w:cs="Arial"/>
            <w:noProof/>
          </w:rPr>
          <w:t>15</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Validación de vehículo</w:t>
        </w:r>
        <w:r>
          <w:rPr>
            <w:noProof/>
            <w:webHidden/>
          </w:rPr>
          <w:tab/>
          <w:fldChar w:fldCharType="begin"/>
          <w:instrText xml:space="preserve"> PAGEREF _Toc152855954 \h </w:instrText>
          <w:fldChar w:fldCharType="separate"/>
          <w:t>33</w:t>
          <w:fldChar w:fldCharType="end"/>
        </w:r>
      </w:hyperlink>
    </w:p>
    <w:p w14:paraId="7547FF5E" w14:textId="51C781ED"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5" w:history="1">
        <w:r>
          <w:rPr>
            <w:rStyle w:val="Hipervnculo"/>
            <w:rFonts w:cs="Arial"/>
            <w:noProof/>
          </w:rPr>
          <w:t>16</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Integraciones</w:t>
        </w:r>
        <w:r>
          <w:rPr>
            <w:noProof/>
            <w:webHidden/>
          </w:rPr>
          <w:tab/>
          <w:fldChar w:fldCharType="begin"/>
          <w:instrText xml:space="preserve"> PAGEREF _Toc152855955 \h </w:instrText>
          <w:fldChar w:fldCharType="separate"/>
          <w:t>33</w:t>
          <w:fldChar w:fldCharType="end"/>
        </w:r>
      </w:hyperlink>
    </w:p>
    <w:p w14:paraId="661CBC7F" w14:textId="7A8193B7" w:rsidR="00AB18C7" w:rsidRDefault="00000000">
      <w:pPr>
        <w:pStyle w:val="TDC2"/>
        <w:rPr>
          <w:rFonts w:eastAsiaTheme="minorEastAsia" w:cstheme="minorBidi"/>
          <w:bCs w:val="0"/>
          <w:kern w:val="2"/>
          <w:sz w:val="22"/>
          <w:szCs w:val="22"/>
          <w:lang w:val="es-US" w:eastAsia="es-US"/>
          <w14:ligatures w14:val="standardContextual"/>
        </w:rPr>
      </w:pPr>
      <w:hyperlink w:anchor="_Toc152855956" w:history="1">
        <w:r>
          <w:rPr>
            <w:rStyle w:val="Hipervnculo"/>
            <w:rFonts w:cs="Arial"/>
          </w:rPr>
          <w:t>16.1</w:t>
        </w:r>
        <w:r>
          <w:rPr>
            <w:rFonts w:eastAsiaTheme="minorEastAsia" w:cstheme="minorBidi"/>
            <w:bCs w:val="0"/>
            <w:kern w:val="2"/>
            <w:sz w:val="22"/>
            <w:szCs w:val="22"/>
            <w:lang w:val="es-US" w:eastAsia="es-US"/>
            <w14:ligatures w14:val="standardContextual"/>
          </w:rPr>
          <w:tab/>
        </w:r>
        <w:r>
          <w:rPr>
            <w:rStyle w:val="Hipervnculo"/>
            <w:rFonts w:cs="Arial"/>
          </w:rPr>
          <w:t>Módulo de integraciones</w:t>
        </w:r>
        <w:r>
          <w:rPr>
            <w:webHidden/>
          </w:rPr>
          <w:tab/>
          <w:fldChar w:fldCharType="begin"/>
          <w:instrText xml:space="preserve"> PAGEREF _Toc152855956 \h </w:instrText>
          <w:fldChar w:fldCharType="separate"/>
          <w:t>33</w:t>
          <w:fldChar w:fldCharType="end"/>
        </w:r>
      </w:hyperlink>
    </w:p>
    <w:p w14:paraId="77783E02" w14:textId="31AEC7DE" w:rsidR="00AB18C7" w:rsidRDefault="00000000">
      <w:pPr>
        <w:pStyle w:val="TDC2"/>
        <w:rPr>
          <w:rFonts w:eastAsiaTheme="minorEastAsia" w:cstheme="minorBidi"/>
          <w:bCs w:val="0"/>
          <w:kern w:val="2"/>
          <w:sz w:val="22"/>
          <w:szCs w:val="22"/>
          <w:lang w:val="es-US" w:eastAsia="es-US"/>
          <w14:ligatures w14:val="standardContextual"/>
        </w:rPr>
      </w:pPr>
      <w:hyperlink w:anchor="_Toc152855957" w:history="1">
        <w:r>
          <w:rPr>
            <w:rStyle w:val="Hipervnculo"/>
            <w:rFonts w:cs="Arial"/>
          </w:rPr>
          <w:t>16.2</w:t>
        </w:r>
        <w:r>
          <w:rPr>
            <w:rFonts w:eastAsiaTheme="minorEastAsia" w:cstheme="minorBidi"/>
            <w:bCs w:val="0"/>
            <w:kern w:val="2"/>
            <w:sz w:val="22"/>
            <w:szCs w:val="22"/>
            <w:lang w:val="es-US" w:eastAsia="es-US"/>
            <w14:ligatures w14:val="standardContextual"/>
          </w:rPr>
          <w:tab/>
        </w:r>
        <w:r>
          <w:rPr>
            <w:rStyle w:val="Hipervnculo"/>
            <w:rFonts w:cs="Arial"/>
          </w:rPr>
          <w:t>Pasos de sincronización</w:t>
        </w:r>
        <w:r>
          <w:rPr>
            <w:webHidden/>
          </w:rPr>
          <w:tab/>
          <w:fldChar w:fldCharType="begin"/>
          <w:instrText xml:space="preserve"> PAGEREF _Toc152855957 \h </w:instrText>
          <w:fldChar w:fldCharType="separate"/>
          <w:t>34</w:t>
          <w:fldChar w:fldCharType="end"/>
        </w:r>
      </w:hyperlink>
    </w:p>
    <w:p w14:paraId="5AEFC5D1" w14:textId="51639B14" w:rsidR="00AB18C7" w:rsidRDefault="00000000">
      <w:pPr>
        <w:pStyle w:val="TDC2"/>
        <w:rPr>
          <w:rFonts w:eastAsiaTheme="minorEastAsia" w:cstheme="minorBidi"/>
          <w:bCs w:val="0"/>
          <w:kern w:val="2"/>
          <w:sz w:val="22"/>
          <w:szCs w:val="22"/>
          <w:lang w:val="es-US" w:eastAsia="es-US"/>
          <w14:ligatures w14:val="standardContextual"/>
        </w:rPr>
      </w:pPr>
      <w:hyperlink w:anchor="_Toc152855958" w:history="1">
        <w:r>
          <w:rPr>
            <w:rStyle w:val="Hipervnculo"/>
            <w:rFonts w:cs="Arial"/>
          </w:rPr>
          <w:t>16.3</w:t>
        </w:r>
        <w:r>
          <w:rPr>
            <w:rFonts w:eastAsiaTheme="minorEastAsia" w:cstheme="minorBidi"/>
            <w:bCs w:val="0"/>
            <w:kern w:val="2"/>
            <w:sz w:val="22"/>
            <w:szCs w:val="22"/>
            <w:lang w:val="es-US" w:eastAsia="es-US"/>
            <w14:ligatures w14:val="standardContextual"/>
          </w:rPr>
          <w:tab/>
        </w:r>
        <w:r>
          <w:rPr>
            <w:rStyle w:val="Hipervnculo"/>
            <w:rFonts w:cs="Arial"/>
          </w:rPr>
          <w:t>Pasos programados en el ERP</w:t>
        </w:r>
        <w:r>
          <w:rPr>
            <w:webHidden/>
          </w:rPr>
          <w:tab/>
          <w:fldChar w:fldCharType="begin"/>
          <w:instrText xml:space="preserve"> PAGEREF _Toc152855958 \h </w:instrText>
          <w:fldChar w:fldCharType="separate"/>
          <w:t>35</w:t>
          <w:fldChar w:fldCharType="end"/>
        </w:r>
      </w:hyperlink>
    </w:p>
    <w:p w14:paraId="3B84BCC4" w14:textId="15695E6A" w:rsidR="00AB18C7" w:rsidRDefault="00000000">
      <w:pPr>
        <w:pStyle w:val="TDC2"/>
        <w:rPr>
          <w:rFonts w:eastAsiaTheme="minorEastAsia" w:cstheme="minorBidi"/>
          <w:bCs w:val="0"/>
          <w:kern w:val="2"/>
          <w:sz w:val="22"/>
          <w:szCs w:val="22"/>
          <w:lang w:val="es-US" w:eastAsia="es-US"/>
          <w14:ligatures w14:val="standardContextual"/>
        </w:rPr>
      </w:pPr>
      <w:hyperlink w:anchor="_Toc152855959" w:history="1">
        <w:r>
          <w:rPr>
            <w:rStyle w:val="Hipervnculo"/>
            <w:rFonts w:cs="Arial"/>
          </w:rPr>
          <w:t>16.4</w:t>
        </w:r>
        <w:r>
          <w:rPr>
            <w:rFonts w:eastAsiaTheme="minorEastAsia" w:cstheme="minorBidi"/>
            <w:bCs w:val="0"/>
            <w:kern w:val="2"/>
            <w:sz w:val="22"/>
            <w:szCs w:val="22"/>
            <w:lang w:val="es-US" w:eastAsia="es-US"/>
            <w14:ligatures w14:val="standardContextual"/>
          </w:rPr>
          <w:tab/>
        </w:r>
        <w:r>
          <w:rPr>
            <w:rStyle w:val="Hipervnculo"/>
            <w:rFonts w:cs="Arial"/>
          </w:rPr>
          <w:t>Reporteador Manual de Administrador</w:t>
        </w:r>
        <w:r>
          <w:rPr>
            <w:webHidden/>
          </w:rPr>
          <w:tab/>
          <w:fldChar w:fldCharType="begin"/>
          <w:instrText xml:space="preserve"> PAGEREF _Toc152855959 \h </w:instrText>
          <w:fldChar w:fldCharType="separate"/>
          <w:t>36</w:t>
          <w:fldChar w:fldCharType="end"/>
        </w:r>
      </w:hyperlink>
    </w:p>
    <w:p w14:paraId="6E4A7CDF" w14:textId="43A34ED7"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60" w:history="1">
        <w:r>
          <w:rPr>
            <w:rStyle w:val="Hipervnculo"/>
            <w:rFonts w:cs="Arial"/>
            <w:noProof/>
          </w:rPr>
          <w:t>17</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Instalación</w:t>
        </w:r>
        <w:r>
          <w:rPr>
            <w:noProof/>
            <w:webHidden/>
          </w:rPr>
          <w:tab/>
          <w:fldChar w:fldCharType="begin"/>
          <w:instrText xml:space="preserve"> PAGEREF _Toc152855960 \h </w:instrText>
          <w:fldChar w:fldCharType="separate"/>
          <w:t>38</w:t>
          <w:fldChar w:fldCharType="end"/>
        </w:r>
      </w:hyperlink>
    </w:p>
    <w:p w14:paraId="3AA576C4" w14:textId="09F31089"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61" w:history="1">
        <w:r>
          <w:rPr>
            <w:rStyle w:val="Hipervnculo"/>
            <w:rFonts w:cs="Arial"/>
            <w:noProof/>
          </w:rPr>
          <w:t>18</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Activar XCale</w:t>
        </w:r>
        <w:r>
          <w:rPr>
            <w:noProof/>
            <w:webHidden/>
          </w:rPr>
          <w:tab/>
          <w:fldChar w:fldCharType="begin"/>
          <w:instrText xml:space="preserve"> PAGEREF _Toc152855961 \h </w:instrText>
          <w:fldChar w:fldCharType="separate"/>
          <w:t>39</w:t>
          <w:fldChar w:fldCharType="end"/>
        </w:r>
      </w:hyperlink>
    </w:p>
    <w:p w14:paraId="78CA0B80" w14:textId="2772E575" w:rsidR="00AB18C7" w:rsidRDefault="00000000">
      <w:pPr>
        <w:pStyle w:val="TDC2"/>
        <w:rPr>
          <w:rFonts w:eastAsiaTheme="minorEastAsia" w:cstheme="minorBidi"/>
          <w:bCs w:val="0"/>
          <w:kern w:val="2"/>
          <w:sz w:val="22"/>
          <w:szCs w:val="22"/>
          <w:lang w:val="es-US" w:eastAsia="es-US"/>
          <w14:ligatures w14:val="standardContextual"/>
        </w:rPr>
      </w:pPr>
      <w:hyperlink w:anchor="_Toc152855962" w:history="1">
        <w:r>
          <w:rPr>
            <w:rStyle w:val="Hipervnculo"/>
            <w:rFonts w:cs="Arial"/>
          </w:rPr>
          <w:t>18.1</w:t>
        </w:r>
        <w:r>
          <w:rPr>
            <w:rFonts w:eastAsiaTheme="minorEastAsia" w:cstheme="minorBidi"/>
            <w:bCs w:val="0"/>
            <w:kern w:val="2"/>
            <w:sz w:val="22"/>
            <w:szCs w:val="22"/>
            <w:lang w:val="es-US" w:eastAsia="es-US"/>
            <w14:ligatures w14:val="standardContextual"/>
          </w:rPr>
          <w:tab/>
        </w:r>
        <w:r>
          <w:rPr>
            <w:rStyle w:val="Hipervnculo"/>
            <w:rFonts w:cs="Arial"/>
          </w:rPr>
          <w:t>Bascula de metal</w:t>
        </w:r>
        <w:r>
          <w:rPr>
            <w:webHidden/>
          </w:rPr>
          <w:tab/>
          <w:fldChar w:fldCharType="begin"/>
          <w:instrText xml:space="preserve"> PAGEREF _Toc152855962 \h </w:instrText>
          <w:fldChar w:fldCharType="separate"/>
          <w:t>39</w:t>
          <w:fldChar w:fldCharType="end"/>
        </w:r>
      </w:hyperlink>
    </w:p>
    <w:p w14:paraId="7A282695" w14:textId="707C8D9B" w:rsidR="00AB18C7" w:rsidRDefault="00000000">
      <w:pPr>
        <w:pStyle w:val="TDC2"/>
        <w:rPr>
          <w:rFonts w:eastAsiaTheme="minorEastAsia" w:cstheme="minorBidi"/>
          <w:bCs w:val="0"/>
          <w:kern w:val="2"/>
          <w:sz w:val="22"/>
          <w:szCs w:val="22"/>
          <w:lang w:val="es-US" w:eastAsia="es-US"/>
          <w14:ligatures w14:val="standardContextual"/>
        </w:rPr>
      </w:pPr>
      <w:hyperlink w:anchor="_Toc152855963" w:history="1">
        <w:r>
          <w:rPr>
            <w:rStyle w:val="Hipervnculo"/>
            <w:rFonts w:cs="Arial"/>
          </w:rPr>
          <w:t>18.2</w:t>
        </w:r>
        <w:r>
          <w:rPr>
            <w:rFonts w:eastAsiaTheme="minorEastAsia" w:cstheme="minorBidi"/>
            <w:bCs w:val="0"/>
            <w:kern w:val="2"/>
            <w:sz w:val="22"/>
            <w:szCs w:val="22"/>
            <w:lang w:val="es-US" w:eastAsia="es-US"/>
            <w14:ligatures w14:val="standardContextual"/>
          </w:rPr>
          <w:tab/>
        </w:r>
        <w:r>
          <w:rPr>
            <w:rStyle w:val="Hipervnculo"/>
            <w:rFonts w:cs="Arial"/>
          </w:rPr>
          <w:t>Bascula de concreto</w:t>
        </w:r>
        <w:r>
          <w:rPr>
            <w:webHidden/>
          </w:rPr>
          <w:tab/>
          <w:fldChar w:fldCharType="begin"/>
          <w:instrText xml:space="preserve"> PAGEREF _Toc152855963 \h </w:instrText>
          <w:fldChar w:fldCharType="separate"/>
          <w:t>39</w:t>
          <w:fldChar w:fldCharType="end"/>
        </w:r>
      </w:hyperlink>
    </w:p>
    <w:p w14:paraId="715D1059" w14:textId="52F1D2A7"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64" w:history="1">
        <w:r>
          <w:rPr>
            <w:rStyle w:val="Hipervnculo"/>
            <w:rFonts w:cs="Arial"/>
            <w:noProof/>
            <w:lang w:val="es-CO"/>
          </w:rPr>
          <w:t>19</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Posibles inconvenientes</w:t>
        </w:r>
        <w:r>
          <w:rPr>
            <w:noProof/>
            <w:webHidden/>
          </w:rPr>
          <w:tab/>
          <w:fldChar w:fldCharType="begin"/>
          <w:instrText xml:space="preserve"> PAGEREF _Toc152855964 \h </w:instrText>
          <w:fldChar w:fldCharType="separate"/>
          <w:t>39</w:t>
          <w:fldChar w:fldCharType="end"/>
        </w:r>
      </w:hyperlink>
    </w:p>
    <w:p w14:paraId="1A4907AB" w14:textId="3F391B4E"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65" w:history="1">
        <w:r>
          <w:rPr>
            <w:rStyle w:val="Hipervnculo"/>
            <w:rFonts w:cs="Arial"/>
            <w:noProof/>
            <w:lang w:val="es-CO"/>
          </w:rPr>
          <w:t>20</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Reporteador</w:t>
        </w:r>
        <w:r>
          <w:rPr>
            <w:noProof/>
            <w:webHidden/>
          </w:rPr>
          <w:tab/>
          <w:fldChar w:fldCharType="begin"/>
          <w:instrText xml:space="preserve"> PAGEREF _Toc152855965 \h </w:instrText>
          <w:fldChar w:fldCharType="separate"/>
          <w:t>40</w:t>
          <w:fldChar w:fldCharType="end"/>
        </w:r>
      </w:hyperlink>
    </w:p>
    <w:p w14:paraId="7EB7DCCC" w14:textId="56E3B2F4" w:rsidR="00AB18C7" w:rsidRDefault="00000000">
      <w:pPr>
        <w:pStyle w:val="TDC2"/>
        <w:rPr>
          <w:rFonts w:eastAsiaTheme="minorEastAsia" w:cstheme="minorBidi"/>
          <w:bCs w:val="0"/>
          <w:kern w:val="2"/>
          <w:sz w:val="22"/>
          <w:szCs w:val="22"/>
          <w:lang w:val="es-US" w:eastAsia="es-US"/>
          <w14:ligatures w14:val="standardContextual"/>
        </w:rPr>
      </w:pPr>
      <w:hyperlink w:anchor="_Toc152855966" w:history="1">
        <w:r>
          <w:rPr>
            <w:rStyle w:val="Hipervnculo"/>
            <w:rFonts w:cs="Arial"/>
          </w:rPr>
          <w:t>20.1</w:t>
        </w:r>
        <w:r>
          <w:rPr>
            <w:rFonts w:eastAsiaTheme="minorEastAsia" w:cstheme="minorBidi"/>
            <w:bCs w:val="0"/>
            <w:kern w:val="2"/>
            <w:sz w:val="22"/>
            <w:szCs w:val="22"/>
            <w:lang w:val="es-US" w:eastAsia="es-US"/>
            <w14:ligatures w14:val="standardContextual"/>
          </w:rPr>
          <w:tab/>
        </w:r>
        <w:r>
          <w:rPr>
            <w:rStyle w:val="Hipervnculo"/>
            <w:rFonts w:cs="Arial"/>
          </w:rPr>
          <w:t>Carga Mavisa</w:t>
        </w:r>
        <w:r>
          <w:rPr>
            <w:webHidden/>
          </w:rPr>
          <w:tab/>
          <w:fldChar w:fldCharType="begin"/>
          <w:instrText xml:space="preserve"> PAGEREF _Toc152855966 \h </w:instrText>
          <w:fldChar w:fldCharType="separate"/>
          <w:t>41</w:t>
          <w:fldChar w:fldCharType="end"/>
        </w:r>
      </w:hyperlink>
    </w:p>
    <w:p w14:paraId="6E9E685B" w14:textId="49B1A739" w:rsidR="00AB18C7" w:rsidRDefault="00000000">
      <w:pPr>
        <w:pStyle w:val="TDC2"/>
        <w:rPr>
          <w:rFonts w:eastAsiaTheme="minorEastAsia" w:cstheme="minorBidi"/>
          <w:bCs w:val="0"/>
          <w:kern w:val="2"/>
          <w:sz w:val="22"/>
          <w:szCs w:val="22"/>
          <w:lang w:val="es-US" w:eastAsia="es-US"/>
          <w14:ligatures w14:val="standardContextual"/>
        </w:rPr>
      </w:pPr>
      <w:hyperlink w:anchor="_Toc152855967" w:history="1">
        <w:r>
          <w:rPr>
            <w:rStyle w:val="Hipervnculo"/>
            <w:rFonts w:cs="Arial"/>
          </w:rPr>
          <w:t>20.2</w:t>
        </w:r>
        <w:r>
          <w:rPr>
            <w:rFonts w:eastAsiaTheme="minorEastAsia" w:cstheme="minorBidi"/>
            <w:bCs w:val="0"/>
            <w:kern w:val="2"/>
            <w:sz w:val="22"/>
            <w:szCs w:val="22"/>
            <w:lang w:val="es-US" w:eastAsia="es-US"/>
            <w14:ligatures w14:val="standardContextual"/>
          </w:rPr>
          <w:tab/>
        </w:r>
        <w:r>
          <w:rPr>
            <w:rStyle w:val="Hipervnculo"/>
            <w:rFonts w:cs="Arial"/>
          </w:rPr>
          <w:t>Maestro</w:t>
        </w:r>
        <w:r>
          <w:rPr>
            <w:webHidden/>
          </w:rPr>
          <w:tab/>
          <w:fldChar w:fldCharType="begin"/>
          <w:instrText xml:space="preserve"> PAGEREF _Toc152855967 \h </w:instrText>
          <w:fldChar w:fldCharType="separate"/>
          <w:t>42</w:t>
          <w:fldChar w:fldCharType="end"/>
        </w:r>
      </w:hyperlink>
    </w:p>
    <w:p w14:paraId="4E165AC7" w14:textId="2E29BBFE" w:rsidR="00AB18C7" w:rsidRDefault="00000000">
      <w:pPr>
        <w:pStyle w:val="TDC2"/>
        <w:rPr>
          <w:rFonts w:eastAsiaTheme="minorEastAsia" w:cstheme="minorBidi"/>
          <w:bCs w:val="0"/>
          <w:kern w:val="2"/>
          <w:sz w:val="22"/>
          <w:szCs w:val="22"/>
          <w:lang w:val="es-US" w:eastAsia="es-US"/>
          <w14:ligatures w14:val="standardContextual"/>
        </w:rPr>
      </w:pPr>
      <w:hyperlink w:anchor="_Toc152855968" w:history="1">
        <w:r>
          <w:rPr>
            <w:rStyle w:val="Hipervnculo"/>
            <w:rFonts w:cs="Arial"/>
          </w:rPr>
          <w:t>20.3</w:t>
        </w:r>
        <w:r>
          <w:rPr>
            <w:rFonts w:eastAsiaTheme="minorEastAsia" w:cstheme="minorBidi"/>
            <w:bCs w:val="0"/>
            <w:kern w:val="2"/>
            <w:sz w:val="22"/>
            <w:szCs w:val="22"/>
            <w:lang w:val="es-US" w:eastAsia="es-US"/>
            <w14:ligatures w14:val="standardContextual"/>
          </w:rPr>
          <w:tab/>
        </w:r>
        <w:r>
          <w:rPr>
            <w:rStyle w:val="Hipervnculo"/>
            <w:rFonts w:cs="Arial"/>
          </w:rPr>
          <w:t>Reporte de otros pesajes</w:t>
        </w:r>
        <w:r>
          <w:rPr>
            <w:webHidden/>
          </w:rPr>
          <w:tab/>
          <w:fldChar w:fldCharType="begin"/>
          <w:instrText xml:space="preserve"> PAGEREF _Toc152855968 \h </w:instrText>
          <w:fldChar w:fldCharType="separate"/>
          <w:t>42</w:t>
          <w:fldChar w:fldCharType="end"/>
        </w:r>
      </w:hyperlink>
    </w:p>
    <w:p w14:paraId="4AA5578A" w14:textId="1477D789" w:rsidR="00AB18C7" w:rsidRDefault="00000000">
      <w:pPr>
        <w:pStyle w:val="TDC2"/>
        <w:rPr>
          <w:rFonts w:eastAsiaTheme="minorEastAsia" w:cstheme="minorBidi"/>
          <w:bCs w:val="0"/>
          <w:kern w:val="2"/>
          <w:sz w:val="22"/>
          <w:szCs w:val="22"/>
          <w:lang w:val="es-US" w:eastAsia="es-US"/>
          <w14:ligatures w14:val="standardContextual"/>
        </w:rPr>
      </w:pPr>
      <w:hyperlink w:anchor="_Toc152855969" w:history="1">
        <w:r>
          <w:rPr>
            <w:rStyle w:val="Hipervnculo"/>
            <w:rFonts w:cs="Arial"/>
          </w:rPr>
          <w:t>20.4</w:t>
        </w:r>
        <w:r>
          <w:rPr>
            <w:rFonts w:eastAsiaTheme="minorEastAsia" w:cstheme="minorBidi"/>
            <w:bCs w:val="0"/>
            <w:kern w:val="2"/>
            <w:sz w:val="22"/>
            <w:szCs w:val="22"/>
            <w:lang w:val="es-US" w:eastAsia="es-US"/>
            <w14:ligatures w14:val="standardContextual"/>
          </w:rPr>
          <w:tab/>
        </w:r>
        <w:r>
          <w:rPr>
            <w:rStyle w:val="Hipervnculo"/>
            <w:rFonts w:cs="Arial"/>
          </w:rPr>
          <w:t>Registro de mineral ingresado a producción</w:t>
        </w:r>
        <w:r>
          <w:rPr>
            <w:webHidden/>
          </w:rPr>
          <w:tab/>
          <w:fldChar w:fldCharType="begin"/>
          <w:instrText xml:space="preserve"> PAGEREF _Toc152855969 \h </w:instrText>
          <w:fldChar w:fldCharType="separate"/>
          <w:t>43</w:t>
          <w:fldChar w:fldCharType="end"/>
        </w:r>
      </w:hyperlink>
    </w:p>
    <w:p w14:paraId="441C1B67" w14:textId="458B83C2" w:rsidR="00AB18C7" w:rsidRDefault="00000000">
      <w:pPr>
        <w:pStyle w:val="TDC2"/>
        <w:rPr>
          <w:rFonts w:eastAsiaTheme="minorEastAsia" w:cstheme="minorBidi"/>
          <w:bCs w:val="0"/>
          <w:kern w:val="2"/>
          <w:sz w:val="22"/>
          <w:szCs w:val="22"/>
          <w:lang w:val="es-US" w:eastAsia="es-US"/>
          <w14:ligatures w14:val="standardContextual"/>
        </w:rPr>
      </w:pPr>
      <w:hyperlink w:anchor="_Toc152855970" w:history="1">
        <w:r>
          <w:rPr>
            <w:rStyle w:val="Hipervnculo"/>
            <w:rFonts w:cs="Arial"/>
          </w:rPr>
          <w:t>20.5</w:t>
        </w:r>
        <w:r>
          <w:rPr>
            <w:rFonts w:eastAsiaTheme="minorEastAsia" w:cstheme="minorBidi"/>
            <w:bCs w:val="0"/>
            <w:kern w:val="2"/>
            <w:sz w:val="22"/>
            <w:szCs w:val="22"/>
            <w:lang w:val="es-US" w:eastAsia="es-US"/>
            <w14:ligatures w14:val="standardContextual"/>
          </w:rPr>
          <w:tab/>
        </w:r>
        <w:r>
          <w:rPr>
            <w:rStyle w:val="Hipervnculo"/>
            <w:rFonts w:cs="Arial"/>
          </w:rPr>
          <w:t>OME Reporte planeación Vs Real</w:t>
        </w:r>
        <w:r>
          <w:rPr>
            <w:webHidden/>
          </w:rPr>
          <w:tab/>
          <w:fldChar w:fldCharType="begin"/>
          <w:instrText xml:space="preserve"> PAGEREF _Toc152855970 \h </w:instrText>
          <w:fldChar w:fldCharType="separate"/>
          <w:t>43</w:t>
          <w:fldChar w:fldCharType="end"/>
        </w:r>
      </w:hyperlink>
    </w:p>
    <w:p w14:paraId="05542932" w14:textId="1872AD77" w:rsidR="00AB18C7" w:rsidRDefault="00000000">
      <w:pPr>
        <w:pStyle w:val="TDC2"/>
        <w:rPr>
          <w:rFonts w:eastAsiaTheme="minorEastAsia" w:cstheme="minorBidi"/>
          <w:bCs w:val="0"/>
          <w:kern w:val="2"/>
          <w:sz w:val="22"/>
          <w:szCs w:val="22"/>
          <w:lang w:val="es-US" w:eastAsia="es-US"/>
          <w14:ligatures w14:val="standardContextual"/>
        </w:rPr>
      </w:pPr>
      <w:hyperlink w:anchor="_Toc152855971" w:history="1">
        <w:r>
          <w:rPr>
            <w:rStyle w:val="Hipervnculo"/>
            <w:rFonts w:cs="Arial"/>
          </w:rPr>
          <w:t>20.6</w:t>
        </w:r>
        <w:r>
          <w:rPr>
            <w:rFonts w:eastAsiaTheme="minorEastAsia" w:cstheme="minorBidi"/>
            <w:bCs w:val="0"/>
            <w:kern w:val="2"/>
            <w:sz w:val="22"/>
            <w:szCs w:val="22"/>
            <w:lang w:val="es-US" w:eastAsia="es-US"/>
            <w14:ligatures w14:val="standardContextual"/>
          </w:rPr>
          <w:tab/>
        </w:r>
        <w:r>
          <w:rPr>
            <w:rStyle w:val="Hipervnculo"/>
            <w:rFonts w:cs="Arial"/>
          </w:rPr>
          <w:t>Placa y número de viajes ejecutados</w:t>
        </w:r>
        <w:r>
          <w:rPr>
            <w:webHidden/>
          </w:rPr>
          <w:tab/>
          <w:fldChar w:fldCharType="begin"/>
          <w:instrText xml:space="preserve"> PAGEREF _Toc152855971 \h </w:instrText>
          <w:fldChar w:fldCharType="separate"/>
          <w:t>44</w:t>
          <w:fldChar w:fldCharType="end"/>
        </w:r>
      </w:hyperlink>
    </w:p>
    <w:p w14:paraId="08BD106D" w14:textId="585E1CDC" w:rsidR="00AB18C7" w:rsidRDefault="00000000">
      <w:pPr>
        <w:pStyle w:val="TDC2"/>
        <w:rPr>
          <w:rFonts w:eastAsiaTheme="minorEastAsia" w:cstheme="minorBidi"/>
          <w:bCs w:val="0"/>
          <w:kern w:val="2"/>
          <w:sz w:val="22"/>
          <w:szCs w:val="22"/>
          <w:lang w:val="es-US" w:eastAsia="es-US"/>
          <w14:ligatures w14:val="standardContextual"/>
        </w:rPr>
      </w:pPr>
      <w:hyperlink w:anchor="_Toc152855972" w:history="1">
        <w:r>
          <w:rPr>
            <w:rStyle w:val="Hipervnculo"/>
            <w:rFonts w:cs="Arial"/>
          </w:rPr>
          <w:t>20.7</w:t>
        </w:r>
        <w:r>
          <w:rPr>
            <w:rFonts w:eastAsiaTheme="minorEastAsia" w:cstheme="minorBidi"/>
            <w:bCs w:val="0"/>
            <w:kern w:val="2"/>
            <w:sz w:val="22"/>
            <w:szCs w:val="22"/>
            <w:lang w:val="es-US" w:eastAsia="es-US"/>
            <w14:ligatures w14:val="standardContextual"/>
          </w:rPr>
          <w:tab/>
        </w:r>
        <w:r>
          <w:rPr>
            <w:rStyle w:val="Hipervnculo"/>
            <w:rFonts w:cs="Arial"/>
          </w:rPr>
          <w:t>Reporte de mineral a producción</w:t>
        </w:r>
        <w:r>
          <w:rPr>
            <w:webHidden/>
          </w:rPr>
          <w:tab/>
          <w:fldChar w:fldCharType="begin"/>
          <w:instrText xml:space="preserve"> PAGEREF _Toc152855972 \h </w:instrText>
          <w:fldChar w:fldCharType="separate"/>
          <w:t>44</w:t>
          <w:fldChar w:fldCharType="end"/>
        </w:r>
      </w:hyperlink>
    </w:p>
    <w:p w14:paraId="582BCDFC" w14:textId="177C80BE" w:rsidR="00AB18C7" w:rsidRDefault="00000000">
      <w:pPr>
        <w:pStyle w:val="TDC2"/>
        <w:rPr>
          <w:rFonts w:eastAsiaTheme="minorEastAsia" w:cstheme="minorBidi"/>
          <w:bCs w:val="0"/>
          <w:kern w:val="2"/>
          <w:sz w:val="22"/>
          <w:szCs w:val="22"/>
          <w:lang w:val="es-US" w:eastAsia="es-US"/>
          <w14:ligatures w14:val="standardContextual"/>
        </w:rPr>
      </w:pPr>
      <w:hyperlink w:anchor="_Toc152855973" w:history="1">
        <w:r>
          <w:rPr>
            <w:rStyle w:val="Hipervnculo"/>
            <w:rFonts w:cs="Arial"/>
          </w:rPr>
          <w:t>20.8</w:t>
        </w:r>
        <w:r>
          <w:rPr>
            <w:rFonts w:eastAsiaTheme="minorEastAsia" w:cstheme="minorBidi"/>
            <w:bCs w:val="0"/>
            <w:kern w:val="2"/>
            <w:sz w:val="22"/>
            <w:szCs w:val="22"/>
            <w:lang w:val="es-US" w:eastAsia="es-US"/>
            <w14:ligatures w14:val="standardContextual"/>
          </w:rPr>
          <w:tab/>
        </w:r>
        <w:r>
          <w:rPr>
            <w:rStyle w:val="Hipervnculo"/>
            <w:rFonts w:cs="Arial"/>
          </w:rPr>
          <w:t>Reporte Masivo</w:t>
        </w:r>
        <w:r>
          <w:rPr>
            <w:webHidden/>
          </w:rPr>
          <w:tab/>
          <w:fldChar w:fldCharType="begin"/>
          <w:instrText xml:space="preserve"> PAGEREF _Toc152855973 \h </w:instrText>
          <w:fldChar w:fldCharType="separate"/>
          <w:t>45</w:t>
          <w:fldChar w:fldCharType="end"/>
        </w:r>
      </w:hyperlink>
    </w:p>
    <w:p w14:paraId="238A12B7" w14:textId="5FBC8A17" w:rsidR="00AB18C7" w:rsidRDefault="00000000">
      <w:pPr>
        <w:pStyle w:val="TDC2"/>
        <w:rPr>
          <w:rFonts w:eastAsiaTheme="minorEastAsia" w:cstheme="minorBidi"/>
          <w:bCs w:val="0"/>
          <w:kern w:val="2"/>
          <w:sz w:val="22"/>
          <w:szCs w:val="22"/>
          <w:lang w:val="es-US" w:eastAsia="es-US"/>
          <w14:ligatures w14:val="standardContextual"/>
        </w:rPr>
      </w:pPr>
      <w:hyperlink w:anchor="_Toc152855974" w:history="1">
        <w:r>
          <w:rPr>
            <w:rStyle w:val="Hipervnculo"/>
            <w:rFonts w:cs="Arial"/>
          </w:rPr>
          <w:t>20.9</w:t>
        </w:r>
        <w:r>
          <w:rPr>
            <w:rFonts w:eastAsiaTheme="minorEastAsia" w:cstheme="minorBidi"/>
            <w:bCs w:val="0"/>
            <w:kern w:val="2"/>
            <w:sz w:val="22"/>
            <w:szCs w:val="22"/>
            <w:lang w:val="es-US" w:eastAsia="es-US"/>
            <w14:ligatures w14:val="standardContextual"/>
          </w:rPr>
          <w:tab/>
        </w:r>
        <w:r>
          <w:rPr>
            <w:rStyle w:val="Hipervnculo"/>
            <w:rFonts w:cs="Arial"/>
          </w:rPr>
          <w:t>Reporte mineral Bascula</w:t>
        </w:r>
        <w:r>
          <w:rPr>
            <w:webHidden/>
          </w:rPr>
          <w:tab/>
          <w:fldChar w:fldCharType="begin"/>
          <w:instrText xml:space="preserve"> PAGEREF _Toc152855974 \h </w:instrText>
          <w:fldChar w:fldCharType="separate"/>
          <w:t>45</w:t>
          <w:fldChar w:fldCharType="end"/>
        </w:r>
      </w:hyperlink>
    </w:p>
    <w:p w14:paraId="02FCCBFA" w14:textId="3E149A62" w:rsidR="00AB18C7" w:rsidRDefault="00000000">
      <w:pPr>
        <w:pStyle w:val="TDC2"/>
        <w:rPr>
          <w:rFonts w:eastAsiaTheme="minorEastAsia" w:cstheme="minorBidi"/>
          <w:bCs w:val="0"/>
          <w:kern w:val="2"/>
          <w:sz w:val="22"/>
          <w:szCs w:val="22"/>
          <w:lang w:val="es-US" w:eastAsia="es-US"/>
          <w14:ligatures w14:val="standardContextual"/>
        </w:rPr>
      </w:pPr>
      <w:hyperlink w:anchor="_Toc152855975" w:history="1">
        <w:r>
          <w:rPr>
            <w:rStyle w:val="Hipervnculo"/>
            <w:rFonts w:cs="Arial"/>
          </w:rPr>
          <w:t>20.10</w:t>
        </w:r>
        <w:r>
          <w:rPr>
            <w:rFonts w:eastAsiaTheme="minorEastAsia" w:cstheme="minorBidi"/>
            <w:bCs w:val="0"/>
            <w:kern w:val="2"/>
            <w:sz w:val="22"/>
            <w:szCs w:val="22"/>
            <w:lang w:val="es-US" w:eastAsia="es-US"/>
            <w14:ligatures w14:val="standardContextual"/>
          </w:rPr>
          <w:tab/>
        </w:r>
        <w:r>
          <w:rPr>
            <w:rStyle w:val="Hipervnculo"/>
            <w:rFonts w:cs="Arial"/>
          </w:rPr>
          <w:t>OME – Reporte Planeado VS Ejecutado</w:t>
        </w:r>
        <w:r>
          <w:rPr>
            <w:webHidden/>
          </w:rPr>
          <w:tab/>
          <w:fldChar w:fldCharType="begin"/>
          <w:instrText xml:space="preserve"> PAGEREF _Toc152855975 \h </w:instrText>
          <w:fldChar w:fldCharType="separate"/>
          <w:t>46</w:t>
          <w:fldChar w:fldCharType="end"/>
        </w:r>
      </w:hyperlink>
    </w:p>
    <w:p w14:paraId="3729F2F6" w14:textId="2150DFCD" w:rsidR="00AB18C7" w:rsidRDefault="00000000">
      <w:pPr>
        <w:pStyle w:val="TDC2"/>
        <w:rPr>
          <w:rFonts w:eastAsiaTheme="minorEastAsia" w:cstheme="minorBidi"/>
          <w:bCs w:val="0"/>
          <w:kern w:val="2"/>
          <w:sz w:val="22"/>
          <w:szCs w:val="22"/>
          <w:lang w:val="es-US" w:eastAsia="es-US"/>
          <w14:ligatures w14:val="standardContextual"/>
        </w:rPr>
      </w:pPr>
      <w:hyperlink w:anchor="_Toc152855976" w:history="1">
        <w:r>
          <w:rPr>
            <w:rStyle w:val="Hipervnculo"/>
            <w:rFonts w:cs="Arial"/>
          </w:rPr>
          <w:t>20.11</w:t>
        </w:r>
        <w:r>
          <w:rPr>
            <w:rFonts w:eastAsiaTheme="minorEastAsia" w:cstheme="minorBidi"/>
            <w:bCs w:val="0"/>
            <w:kern w:val="2"/>
            <w:sz w:val="22"/>
            <w:szCs w:val="22"/>
            <w:lang w:val="es-US" w:eastAsia="es-US"/>
            <w14:ligatures w14:val="standardContextual"/>
          </w:rPr>
          <w:tab/>
        </w:r>
        <w:r>
          <w:rPr>
            <w:rStyle w:val="Hipervnculo"/>
            <w:rFonts w:cs="Arial"/>
          </w:rPr>
          <w:t>Reporte Blending</w:t>
        </w:r>
        <w:r>
          <w:rPr>
            <w:webHidden/>
          </w:rPr>
          <w:tab/>
          <w:fldChar w:fldCharType="begin"/>
          <w:instrText xml:space="preserve"> PAGEREF _Toc152855976 \h </w:instrText>
          <w:fldChar w:fldCharType="separate"/>
          <w:t>47</w:t>
          <w:fldChar w:fldCharType="end"/>
        </w:r>
      </w:hyperlink>
    </w:p>
    <w:p w14:paraId="5F5AA999" w14:textId="63C49EA2" w:rsidR="00AB18C7" w:rsidRDefault="00000000">
      <w:pPr>
        <w:pStyle w:val="TDC2"/>
        <w:rPr>
          <w:rFonts w:eastAsiaTheme="minorEastAsia" w:cstheme="minorBidi"/>
          <w:bCs w:val="0"/>
          <w:kern w:val="2"/>
          <w:sz w:val="22"/>
          <w:szCs w:val="22"/>
          <w:lang w:val="es-US" w:eastAsia="es-US"/>
          <w14:ligatures w14:val="standardContextual"/>
        </w:rPr>
      </w:pPr>
      <w:hyperlink w:anchor="_Toc152855977" w:history="1">
        <w:r>
          <w:rPr>
            <w:rStyle w:val="Hipervnculo"/>
            <w:rFonts w:cs="Arial"/>
          </w:rPr>
          <w:t>20.12</w:t>
        </w:r>
        <w:r>
          <w:rPr>
            <w:rFonts w:eastAsiaTheme="minorEastAsia" w:cstheme="minorBidi"/>
            <w:bCs w:val="0"/>
            <w:kern w:val="2"/>
            <w:sz w:val="22"/>
            <w:szCs w:val="22"/>
            <w:lang w:val="es-US" w:eastAsia="es-US"/>
            <w14:ligatures w14:val="standardContextual"/>
          </w:rPr>
          <w:tab/>
        </w:r>
        <w:r>
          <w:rPr>
            <w:rStyle w:val="Hipervnculo"/>
            <w:rFonts w:cs="Arial"/>
          </w:rPr>
          <w:t>Planeación Propia VS Real</w:t>
        </w:r>
        <w:r>
          <w:rPr>
            <w:webHidden/>
          </w:rPr>
          <w:tab/>
          <w:fldChar w:fldCharType="begin"/>
          <w:instrText xml:space="preserve"> PAGEREF _Toc152855977 \h </w:instrText>
          <w:fldChar w:fldCharType="separate"/>
          <w:t>47</w:t>
          <w:fldChar w:fldCharType="end"/>
        </w:r>
      </w:hyperlink>
    </w:p>
    <w:p w14:paraId="34294872" w14:textId="33E46BA8" w:rsidR="00AB18C7" w:rsidRDefault="00000000">
      <w:pPr>
        <w:pStyle w:val="TDC2"/>
        <w:rPr>
          <w:rFonts w:eastAsiaTheme="minorEastAsia" w:cstheme="minorBidi"/>
          <w:bCs w:val="0"/>
          <w:kern w:val="2"/>
          <w:sz w:val="22"/>
          <w:szCs w:val="22"/>
          <w:lang w:val="es-US" w:eastAsia="es-US"/>
          <w14:ligatures w14:val="standardContextual"/>
        </w:rPr>
      </w:pPr>
      <w:hyperlink w:anchor="_Toc152855978" w:history="1">
        <w:r>
          <w:rPr>
            <w:rStyle w:val="Hipervnculo"/>
            <w:rFonts w:cs="Arial"/>
          </w:rPr>
          <w:t>20.13</w:t>
        </w:r>
        <w:r>
          <w:rPr>
            <w:rFonts w:eastAsiaTheme="minorEastAsia" w:cstheme="minorBidi"/>
            <w:bCs w:val="0"/>
            <w:kern w:val="2"/>
            <w:sz w:val="22"/>
            <w:szCs w:val="22"/>
            <w:lang w:val="es-US" w:eastAsia="es-US"/>
            <w14:ligatures w14:val="standardContextual"/>
          </w:rPr>
          <w:tab/>
        </w:r>
        <w:r>
          <w:rPr>
            <w:rStyle w:val="Hipervnculo"/>
            <w:rFonts w:cs="Arial"/>
          </w:rPr>
          <w:t>Reporte Propio Diario – Mensual</w:t>
        </w:r>
        <w:r>
          <w:rPr>
            <w:webHidden/>
          </w:rPr>
          <w:tab/>
          <w:fldChar w:fldCharType="begin"/>
          <w:instrText xml:space="preserve"> PAGEREF _Toc152855978 \h </w:instrText>
          <w:fldChar w:fldCharType="separate"/>
          <w:t>48</w:t>
          <w:fldChar w:fldCharType="end"/>
        </w:r>
      </w:hyperlink>
    </w:p>
    <w:p w14:paraId="2ECD0C8A" w14:textId="03466AE4"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79" w:history="1">
        <w:r>
          <w:rPr>
            <w:rStyle w:val="Hipervnculo"/>
            <w:noProof/>
          </w:rPr>
          <w:t>21</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noProof/>
          </w:rPr>
          <w:t>Auditoria XCale</w:t>
        </w:r>
        <w:r>
          <w:rPr>
            <w:noProof/>
            <w:webHidden/>
          </w:rPr>
          <w:tab/>
          <w:fldChar w:fldCharType="begin"/>
          <w:instrText xml:space="preserve"> PAGEREF _Toc152855979 \h </w:instrText>
          <w:fldChar w:fldCharType="separate"/>
          <w:t>48</w:t>
          <w:fldChar w:fldCharType="end"/>
        </w:r>
      </w:hyperlink>
    </w:p>
    <w:p w14:paraId="2CBA130C" w14:textId="0B66DCC8" w:rsidR="000F3FE4" w:rsidRPr="00B16739" w:rsidRDefault="000F3FE4" w:rsidP="002217D5">
      <w:pPr>
        <w:spacing w:after="0"/>
        <w:jc w:val="both"/>
        <w:rPr>
          <w:rFonts w:ascii="Arial" w:hAnsi="Arial" w:cs="Arial"/>
          <w:sz w:val="22"/>
        </w:rPr>
      </w:pPr>
      <w:r>
        <w:rPr>
          <w:rFonts w:ascii="Arial" w:hAnsi="Arial" w:cs="Arial"/>
          <w:sz w:val="22"/>
        </w:rPr>
        <w:fldChar w:fldCharType="end"/>
      </w:r>
    </w:p>
    <w:p w14:paraId="6981CDCB" w14:textId="07E9EA69" w:rsidR="000F3FE4" w:rsidRPr="00B16739" w:rsidRDefault="000F3FE4" w:rsidP="002217D5">
      <w:pPr>
        <w:spacing w:after="0"/>
        <w:jc w:val="both"/>
        <w:rPr>
          <w:rFonts w:ascii="Arial" w:hAnsi="Arial" w:cs="Arial"/>
          <w:sz w:val="22"/>
        </w:rPr>
      </w:pPr>
    </w:p>
    <w:p w14:paraId="265236BA" w14:textId="77777777" w:rsidR="000F3FE4" w:rsidRPr="00B16739" w:rsidRDefault="000F3FE4" w:rsidP="002217D5">
      <w:pPr>
        <w:tabs>
          <w:tab w:val="left" w:pos="2268"/>
        </w:tabs>
        <w:ind w:right="-1"/>
        <w:jc w:val="both"/>
        <w:rPr>
          <w:rFonts w:ascii="Arial" w:hAnsi="Arial" w:cs="Arial"/>
          <w:sz w:val="22"/>
          <w:lang w:val="es-CO"/>
        </w:rPr>
      </w:pPr>
    </w:p>
    <w:p w14:paraId="1AF1DB04" w14:textId="555D1EB3" w:rsidR="000A0F80" w:rsidRPr="00B16739" w:rsidRDefault="000A0F80" w:rsidP="002217D5">
      <w:pPr>
        <w:pStyle w:val="Textoindependiente"/>
        <w:tabs>
          <w:tab w:val="left" w:pos="2268"/>
        </w:tabs>
        <w:ind w:left="0" w:right="-1"/>
        <w:jc w:val="both"/>
        <w:rPr>
          <w:rFonts w:ascii="Arial" w:hAnsi="Arial" w:cs="Arial"/>
          <w:sz w:val="22"/>
          <w:szCs w:val="22"/>
          <w:lang w:val="es-CO"/>
        </w:rPr>
      </w:pPr>
    </w:p>
    <w:p w14:paraId="706FA61F" w14:textId="77777777" w:rsidR="000A0F80" w:rsidRPr="00B16739" w:rsidRDefault="000A0F80" w:rsidP="002217D5">
      <w:pPr>
        <w:spacing w:line="259" w:lineRule="auto"/>
        <w:jc w:val="both"/>
        <w:rPr>
          <w:rFonts w:ascii="Arial" w:eastAsia="Times New Roman" w:hAnsi="Arial" w:cs="Arial"/>
          <w:sz w:val="22"/>
          <w:lang w:val="es-CO"/>
        </w:rPr>
      </w:pPr>
      <w:r>
        <w:rPr>
          <w:rFonts w:ascii="Arial" w:hAnsi="Arial" w:cs="Arial"/>
          <w:sz w:val="22"/>
          <w:lang w:val="es-CO"/>
        </w:rPr>
        <w:br w:type="page"/>
      </w:r>
    </w:p>
    <w:p w14:paraId="39964836" w14:textId="77B1EDEA" w:rsidR="000A0F80" w:rsidRPr="00B16739" w:rsidRDefault="000A0F80" w:rsidP="002217D5">
      <w:pPr>
        <w:pStyle w:val="Textoindependiente"/>
        <w:tabs>
          <w:tab w:val="left" w:pos="2268"/>
        </w:tabs>
        <w:ind w:left="0" w:right="-1"/>
        <w:jc w:val="both"/>
        <w:rPr>
          <w:rFonts w:ascii="Arial" w:hAnsi="Arial" w:cs="Arial"/>
          <w:sz w:val="22"/>
          <w:szCs w:val="22"/>
          <w:lang w:val="es-CO"/>
        </w:rPr>
      </w:pPr>
    </w:p>
    <w:p w14:paraId="599F160F" w14:textId="028FDE7A" w:rsidR="00C8009D" w:rsidRPr="00B16739" w:rsidRDefault="000A0F80" w:rsidP="002217D5">
      <w:pPr>
        <w:pStyle w:val="Tabladeilustraciones"/>
        <w:tabs>
          <w:tab w:val="right" w:leader="dot" w:pos="10099"/>
        </w:tabs>
        <w:spacing w:line="276" w:lineRule="auto"/>
        <w:jc w:val="both"/>
        <w:rPr>
          <w:rFonts w:ascii="Arial" w:eastAsiaTheme="minorEastAsia" w:hAnsi="Arial" w:cs="Arial"/>
          <w:noProof/>
          <w:sz w:val="22"/>
          <w:lang w:val="en-US"/>
        </w:rPr>
      </w:pPr>
      <w:r>
        <w:rPr>
          <w:rFonts w:ascii="Arial" w:hAnsi="Arial" w:cs="Arial"/>
          <w:sz w:val="22"/>
          <w:lang w:val="es-CO"/>
        </w:rPr>
        <w:fldChar w:fldCharType="begin"/>
        <w:instrText xml:space="preserve"> TOC \h \z \c "Ilustración" </w:instrText>
        <w:fldChar w:fldCharType="separate"/>
      </w:r>
      <w:hyperlink w:anchor="_Toc146273799" w:history="1">
        <w:r>
          <w:rPr>
            <w:rStyle w:val="Hipervnculo"/>
            <w:rFonts w:ascii="Arial" w:hAnsi="Arial" w:cs="Arial"/>
            <w:noProof/>
            <w:color w:val="auto"/>
          </w:rPr>
          <w:t>Ilustración 1. Flujo de Proceso para Báscula</w:t>
        </w:r>
        <w:r>
          <w:rPr>
            <w:rFonts w:ascii="Arial" w:hAnsi="Arial" w:cs="Arial"/>
            <w:noProof/>
            <w:webHidden/>
          </w:rPr>
          <w:tab/>
          <w:fldChar w:fldCharType="begin"/>
          <w:instrText xml:space="preserve"> PAGEREF _Toc146273799 \h </w:instrText>
          <w:fldChar w:fldCharType="separate"/>
          <w:t>5</w:t>
          <w:fldChar w:fldCharType="end"/>
        </w:r>
      </w:hyperlink>
    </w:p>
    <w:p w14:paraId="471E1F3B" w14:textId="5EB4C13E"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9" w:anchor="_Toc146273800" w:history="1">
        <w:r>
          <w:rPr>
            <w:rStyle w:val="Hipervnculo"/>
            <w:rFonts w:ascii="Arial" w:hAnsi="Arial" w:cs="Arial"/>
            <w:noProof/>
            <w:color w:val="auto"/>
          </w:rPr>
          <w:t>Ilustración 2. Vista de Pesaje</w:t>
        </w:r>
        <w:r>
          <w:rPr>
            <w:rFonts w:ascii="Arial" w:hAnsi="Arial" w:cs="Arial"/>
            <w:noProof/>
            <w:webHidden/>
          </w:rPr>
          <w:tab/>
          <w:fldChar w:fldCharType="begin"/>
          <w:instrText xml:space="preserve"> PAGEREF _Toc146273800 \h </w:instrText>
          <w:fldChar w:fldCharType="separate"/>
          <w:t>6</w:t>
          <w:fldChar w:fldCharType="end"/>
        </w:r>
      </w:hyperlink>
    </w:p>
    <w:p w14:paraId="69A0F5D8" w14:textId="43A67422"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0" w:anchor="_Toc146273801" w:history="1">
        <w:r>
          <w:rPr>
            <w:rStyle w:val="Hipervnculo"/>
            <w:rFonts w:ascii="Arial" w:hAnsi="Arial" w:cs="Arial"/>
            <w:noProof/>
            <w:color w:val="auto"/>
          </w:rPr>
          <w:t>Ilustración 3. Ventana de Insertar/Registra Otros Pesajes</w:t>
        </w:r>
        <w:r>
          <w:rPr>
            <w:rFonts w:ascii="Arial" w:hAnsi="Arial" w:cs="Arial"/>
            <w:noProof/>
            <w:webHidden/>
          </w:rPr>
          <w:tab/>
          <w:fldChar w:fldCharType="begin"/>
          <w:instrText xml:space="preserve"> PAGEREF _Toc146273801 \h </w:instrText>
          <w:fldChar w:fldCharType="separate"/>
          <w:t>6</w:t>
          <w:fldChar w:fldCharType="end"/>
        </w:r>
      </w:hyperlink>
    </w:p>
    <w:p w14:paraId="5F045062" w14:textId="10194C6C"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1" w:anchor="_Toc146273802" w:history="1">
        <w:r>
          <w:rPr>
            <w:rStyle w:val="Hipervnculo"/>
            <w:rFonts w:ascii="Arial" w:hAnsi="Arial" w:cs="Arial"/>
            <w:noProof/>
            <w:color w:val="auto"/>
          </w:rPr>
          <w:t>Ilustración 4. Ventana para Editar Pesaje Mineral</w:t>
        </w:r>
        <w:r>
          <w:rPr>
            <w:rFonts w:ascii="Arial" w:hAnsi="Arial" w:cs="Arial"/>
            <w:noProof/>
            <w:webHidden/>
          </w:rPr>
          <w:tab/>
          <w:fldChar w:fldCharType="begin"/>
          <w:instrText xml:space="preserve"> PAGEREF _Toc146273802 \h </w:instrText>
          <w:fldChar w:fldCharType="separate"/>
          <w:t>7</w:t>
          <w:fldChar w:fldCharType="end"/>
        </w:r>
      </w:hyperlink>
    </w:p>
    <w:p w14:paraId="438CB58A" w14:textId="1928142A"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03" w:history="1">
        <w:r>
          <w:rPr>
            <w:rStyle w:val="Hipervnculo"/>
            <w:rFonts w:ascii="Arial" w:hAnsi="Arial" w:cs="Arial"/>
            <w:noProof/>
            <w:color w:val="auto"/>
          </w:rPr>
          <w:t xml:space="preserve">Ilustración 5 Ventana para Editar Pesaje Único</w:t>
        </w:r>
        <w:r>
          <w:rPr>
            <w:rFonts w:ascii="Arial" w:hAnsi="Arial" w:cs="Arial"/>
            <w:noProof/>
            <w:webHidden/>
          </w:rPr>
          <w:tab/>
          <w:fldChar w:fldCharType="begin"/>
          <w:instrText xml:space="preserve"> PAGEREF _Toc146273803 \h </w:instrText>
          <w:fldChar w:fldCharType="separate"/>
          <w:t>7</w:t>
          <w:fldChar w:fldCharType="end"/>
        </w:r>
      </w:hyperlink>
    </w:p>
    <w:p w14:paraId="081D453B" w14:textId="4EEDD373"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4" w:history="1">
        <w:r>
          <w:rPr>
            <w:rStyle w:val="Hipervnculo"/>
            <w:rFonts w:ascii="Arial" w:hAnsi="Arial" w:cs="Arial"/>
            <w:noProof/>
            <w:color w:val="auto"/>
          </w:rPr>
          <w:t>Ilustración 6. Vista vehículos</w:t>
        </w:r>
        <w:r>
          <w:rPr>
            <w:rFonts w:ascii="Arial" w:hAnsi="Arial" w:cs="Arial"/>
            <w:noProof/>
            <w:webHidden/>
          </w:rPr>
          <w:tab/>
          <w:fldChar w:fldCharType="begin"/>
          <w:instrText xml:space="preserve"> PAGEREF _Toc146273804 \h </w:instrText>
          <w:fldChar w:fldCharType="separate"/>
          <w:t>10</w:t>
          <w:fldChar w:fldCharType="end"/>
        </w:r>
      </w:hyperlink>
    </w:p>
    <w:p w14:paraId="65F59098" w14:textId="79345EB8"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5" w:history="1">
        <w:r>
          <w:rPr>
            <w:rStyle w:val="Hipervnculo"/>
            <w:rFonts w:ascii="Arial" w:hAnsi="Arial" w:cs="Arial"/>
            <w:noProof/>
            <w:color w:val="auto"/>
          </w:rPr>
          <w:t>Ilustración 7. Ventana para Editar Vehículos parte Frontal</w:t>
        </w:r>
        <w:r>
          <w:rPr>
            <w:rFonts w:ascii="Arial" w:hAnsi="Arial" w:cs="Arial"/>
            <w:noProof/>
            <w:webHidden/>
          </w:rPr>
          <w:tab/>
          <w:fldChar w:fldCharType="begin"/>
          <w:instrText xml:space="preserve"> PAGEREF _Toc146273805 \h </w:instrText>
          <w:fldChar w:fldCharType="separate"/>
          <w:t>11</w:t>
          <w:fldChar w:fldCharType="end"/>
        </w:r>
      </w:hyperlink>
    </w:p>
    <w:p w14:paraId="18B8FED9" w14:textId="71FAA11B"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6" w:history="1">
        <w:r>
          <w:rPr>
            <w:rStyle w:val="Hipervnculo"/>
            <w:rFonts w:ascii="Arial" w:hAnsi="Arial" w:cs="Arial"/>
            <w:noProof/>
            <w:color w:val="auto"/>
          </w:rPr>
          <w:t>Ilustración 8. Ventana para Editar vehículo parte de Respaldo</w:t>
        </w:r>
        <w:r>
          <w:rPr>
            <w:rFonts w:ascii="Arial" w:hAnsi="Arial" w:cs="Arial"/>
            <w:noProof/>
            <w:webHidden/>
          </w:rPr>
          <w:tab/>
          <w:fldChar w:fldCharType="begin"/>
          <w:instrText xml:space="preserve"> PAGEREF _Toc146273806 \h </w:instrText>
          <w:fldChar w:fldCharType="separate"/>
          <w:t>11</w:t>
          <w:fldChar w:fldCharType="end"/>
        </w:r>
      </w:hyperlink>
    </w:p>
    <w:p w14:paraId="0C158654" w14:textId="6C7EAB86"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7" w:history="1">
        <w:r>
          <w:rPr>
            <w:rStyle w:val="Hipervnculo"/>
            <w:rFonts w:ascii="Arial" w:hAnsi="Arial" w:cs="Arial"/>
            <w:noProof/>
            <w:color w:val="auto"/>
          </w:rPr>
          <w:t>Ilustración 9. Vista de Seguros</w:t>
        </w:r>
        <w:r>
          <w:rPr>
            <w:rFonts w:ascii="Arial" w:hAnsi="Arial" w:cs="Arial"/>
            <w:noProof/>
            <w:webHidden/>
          </w:rPr>
          <w:tab/>
          <w:fldChar w:fldCharType="begin"/>
          <w:instrText xml:space="preserve"> PAGEREF _Toc146273807 \h </w:instrText>
          <w:fldChar w:fldCharType="separate"/>
          <w:t>12</w:t>
          <w:fldChar w:fldCharType="end"/>
        </w:r>
      </w:hyperlink>
    </w:p>
    <w:p w14:paraId="30CF0089" w14:textId="1540982C"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3" w:anchor="_Toc146273808" w:history="1">
        <w:r>
          <w:rPr>
            <w:rStyle w:val="Hipervnculo"/>
            <w:rFonts w:ascii="Arial" w:hAnsi="Arial" w:cs="Arial"/>
            <w:noProof/>
            <w:color w:val="auto"/>
          </w:rPr>
          <w:t>Ilustración 10. Ventana para Editar Seguro</w:t>
        </w:r>
        <w:r>
          <w:rPr>
            <w:rFonts w:ascii="Arial" w:hAnsi="Arial" w:cs="Arial"/>
            <w:noProof/>
            <w:webHidden/>
          </w:rPr>
          <w:tab/>
          <w:fldChar w:fldCharType="begin"/>
          <w:instrText xml:space="preserve"> PAGEREF _Toc146273808 \h </w:instrText>
          <w:fldChar w:fldCharType="separate"/>
          <w:t>12</w:t>
          <w:fldChar w:fldCharType="end"/>
        </w:r>
      </w:hyperlink>
    </w:p>
    <w:p w14:paraId="10544E35" w14:textId="73D6842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9" w:history="1">
        <w:r>
          <w:rPr>
            <w:rStyle w:val="Hipervnculo"/>
            <w:rFonts w:ascii="Arial" w:hAnsi="Arial" w:cs="Arial"/>
            <w:noProof/>
            <w:color w:val="auto"/>
          </w:rPr>
          <w:t>Ilustración 11. Vista de Técnico Mecánica</w:t>
        </w:r>
        <w:r>
          <w:rPr>
            <w:rFonts w:ascii="Arial" w:hAnsi="Arial" w:cs="Arial"/>
            <w:noProof/>
            <w:webHidden/>
          </w:rPr>
          <w:tab/>
          <w:fldChar w:fldCharType="begin"/>
          <w:instrText xml:space="preserve"> PAGEREF _Toc146273809 \h </w:instrText>
          <w:fldChar w:fldCharType="separate"/>
          <w:t>12</w:t>
          <w:fldChar w:fldCharType="end"/>
        </w:r>
      </w:hyperlink>
    </w:p>
    <w:p w14:paraId="0D48F0D8" w14:textId="39C53CDA"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4" w:anchor="_Toc146273810" w:history="1">
        <w:r>
          <w:rPr>
            <w:rStyle w:val="Hipervnculo"/>
            <w:rFonts w:ascii="Arial" w:hAnsi="Arial" w:cs="Arial"/>
            <w:noProof/>
            <w:color w:val="auto"/>
          </w:rPr>
          <w:t>Ilustración 12. Ventana para Editar Técnico Mecánica</w:t>
        </w:r>
        <w:r>
          <w:rPr>
            <w:rFonts w:ascii="Arial" w:hAnsi="Arial" w:cs="Arial"/>
            <w:noProof/>
            <w:webHidden/>
          </w:rPr>
          <w:tab/>
          <w:fldChar w:fldCharType="begin"/>
          <w:instrText xml:space="preserve"> PAGEREF _Toc146273810 \h </w:instrText>
          <w:fldChar w:fldCharType="separate"/>
          <w:t>13</w:t>
          <w:fldChar w:fldCharType="end"/>
        </w:r>
      </w:hyperlink>
    </w:p>
    <w:p w14:paraId="424C3AAD" w14:textId="75E2B868"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1" w:history="1">
        <w:r>
          <w:rPr>
            <w:rStyle w:val="Hipervnculo"/>
            <w:rFonts w:ascii="Arial" w:hAnsi="Arial" w:cs="Arial"/>
            <w:noProof/>
            <w:color w:val="auto"/>
          </w:rPr>
          <w:t>Ilustración 13. Vista de Adjuntos</w:t>
        </w:r>
        <w:r>
          <w:rPr>
            <w:rFonts w:ascii="Arial" w:hAnsi="Arial" w:cs="Arial"/>
            <w:noProof/>
            <w:webHidden/>
          </w:rPr>
          <w:tab/>
          <w:fldChar w:fldCharType="begin"/>
          <w:instrText xml:space="preserve"> PAGEREF _Toc146273811 \h </w:instrText>
          <w:fldChar w:fldCharType="separate"/>
          <w:t>13</w:t>
          <w:fldChar w:fldCharType="end"/>
        </w:r>
      </w:hyperlink>
    </w:p>
    <w:p w14:paraId="0173DF22" w14:textId="3858C360"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2" w:history="1">
        <w:r>
          <w:rPr>
            <w:rStyle w:val="Hipervnculo"/>
            <w:rFonts w:ascii="Arial" w:hAnsi="Arial" w:cs="Arial"/>
            <w:noProof/>
            <w:color w:val="auto"/>
          </w:rPr>
          <w:t>Ilustración 14. Vista de Propietarios</w:t>
        </w:r>
        <w:r>
          <w:rPr>
            <w:rFonts w:ascii="Arial" w:hAnsi="Arial" w:cs="Arial"/>
            <w:noProof/>
            <w:webHidden/>
          </w:rPr>
          <w:tab/>
          <w:fldChar w:fldCharType="begin"/>
          <w:instrText xml:space="preserve"> PAGEREF _Toc146273812 \h </w:instrText>
          <w:fldChar w:fldCharType="separate"/>
          <w:t>15</w:t>
          <w:fldChar w:fldCharType="end"/>
        </w:r>
      </w:hyperlink>
    </w:p>
    <w:p w14:paraId="5543DE7D" w14:textId="640E4C6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3" w:history="1">
        <w:r>
          <w:rPr>
            <w:rStyle w:val="Hipervnculo"/>
            <w:rFonts w:ascii="Arial" w:hAnsi="Arial" w:cs="Arial"/>
            <w:noProof/>
            <w:color w:val="auto"/>
          </w:rPr>
          <w:t>Ilustración 15. Vista de Conductores</w:t>
        </w:r>
        <w:r>
          <w:rPr>
            <w:rFonts w:ascii="Arial" w:hAnsi="Arial" w:cs="Arial"/>
            <w:noProof/>
            <w:webHidden/>
          </w:rPr>
          <w:tab/>
          <w:fldChar w:fldCharType="begin"/>
          <w:instrText xml:space="preserve"> PAGEREF _Toc146273813 \h </w:instrText>
          <w:fldChar w:fldCharType="separate"/>
          <w:t>15</w:t>
          <w:fldChar w:fldCharType="end"/>
        </w:r>
      </w:hyperlink>
    </w:p>
    <w:p w14:paraId="27BB31A9" w14:textId="76053C2E"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5" w:anchor="_Toc146273814" w:history="1">
        <w:r>
          <w:rPr>
            <w:rStyle w:val="Hipervnculo"/>
            <w:rFonts w:ascii="Arial" w:hAnsi="Arial" w:cs="Arial"/>
            <w:noProof/>
            <w:color w:val="auto"/>
          </w:rPr>
          <w:t>Ilustración 16. Ventana de asignación de propietario y Conductor a vehículo</w:t>
        </w:r>
        <w:r>
          <w:rPr>
            <w:rFonts w:ascii="Arial" w:hAnsi="Arial" w:cs="Arial"/>
            <w:noProof/>
            <w:webHidden/>
          </w:rPr>
          <w:tab/>
          <w:fldChar w:fldCharType="begin"/>
          <w:instrText xml:space="preserve"> PAGEREF _Toc146273814 \h </w:instrText>
          <w:fldChar w:fldCharType="separate"/>
          <w:t>16</w:t>
          <w:fldChar w:fldCharType="end"/>
        </w:r>
      </w:hyperlink>
    </w:p>
    <w:p w14:paraId="536CF3F0" w14:textId="6679B710"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6" w:anchor="_Toc146273815" w:history="1">
        <w:r>
          <w:rPr>
            <w:rStyle w:val="Hipervnculo"/>
            <w:rFonts w:ascii="Arial" w:hAnsi="Arial" w:cs="Arial"/>
            <w:noProof/>
            <w:color w:val="auto"/>
          </w:rPr>
          <w:t>Ilustración 17. Ventana de Editar Propietario</w:t>
        </w:r>
        <w:r>
          <w:rPr>
            <w:rFonts w:ascii="Arial" w:hAnsi="Arial" w:cs="Arial"/>
            <w:noProof/>
            <w:webHidden/>
          </w:rPr>
          <w:tab/>
          <w:fldChar w:fldCharType="begin"/>
          <w:instrText xml:space="preserve"> PAGEREF _Toc146273815 \h </w:instrText>
          <w:fldChar w:fldCharType="separate"/>
          <w:t>16</w:t>
          <w:fldChar w:fldCharType="end"/>
        </w:r>
      </w:hyperlink>
    </w:p>
    <w:p w14:paraId="15D72C56" w14:textId="250B72F0"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7" w:anchor="_Toc146273816" w:history="1">
        <w:r>
          <w:rPr>
            <w:rStyle w:val="Hipervnculo"/>
            <w:rFonts w:ascii="Arial" w:hAnsi="Arial" w:cs="Arial"/>
            <w:noProof/>
            <w:color w:val="auto"/>
          </w:rPr>
          <w:t>Ilustración 18. Ventada de Editar Conductor</w:t>
        </w:r>
        <w:r>
          <w:rPr>
            <w:rFonts w:ascii="Arial" w:hAnsi="Arial" w:cs="Arial"/>
            <w:noProof/>
            <w:webHidden/>
          </w:rPr>
          <w:tab/>
          <w:fldChar w:fldCharType="begin"/>
          <w:instrText xml:space="preserve"> PAGEREF _Toc146273816 \h </w:instrText>
          <w:fldChar w:fldCharType="separate"/>
          <w:t>16</w:t>
          <w:fldChar w:fldCharType="end"/>
        </w:r>
      </w:hyperlink>
    </w:p>
    <w:p w14:paraId="7ACC932A" w14:textId="460D7101"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7" w:history="1">
        <w:r>
          <w:rPr>
            <w:rStyle w:val="Hipervnculo"/>
            <w:rFonts w:ascii="Arial" w:hAnsi="Arial" w:cs="Arial"/>
            <w:noProof/>
            <w:color w:val="auto"/>
          </w:rPr>
          <w:t>Ilustración 19. Vista de Ítems</w:t>
        </w:r>
        <w:r>
          <w:rPr>
            <w:rFonts w:ascii="Arial" w:hAnsi="Arial" w:cs="Arial"/>
            <w:noProof/>
            <w:webHidden/>
          </w:rPr>
          <w:tab/>
          <w:fldChar w:fldCharType="begin"/>
          <w:instrText xml:space="preserve"> PAGEREF _Toc146273817 \h </w:instrText>
          <w:fldChar w:fldCharType="separate"/>
          <w:t>18</w:t>
          <w:fldChar w:fldCharType="end"/>
        </w:r>
      </w:hyperlink>
    </w:p>
    <w:p w14:paraId="1536ADBE" w14:textId="2CA85AE6"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8" w:history="1">
        <w:r>
          <w:rPr>
            <w:rStyle w:val="Hipervnculo"/>
            <w:rFonts w:ascii="Arial" w:hAnsi="Arial" w:cs="Arial"/>
            <w:noProof/>
            <w:color w:val="auto"/>
          </w:rPr>
          <w:t xml:space="preserve">Ilustración 20 Ventana de Editar Ítems</w:t>
        </w:r>
        <w:r>
          <w:rPr>
            <w:rFonts w:ascii="Arial" w:hAnsi="Arial" w:cs="Arial"/>
            <w:noProof/>
            <w:webHidden/>
          </w:rPr>
          <w:tab/>
          <w:fldChar w:fldCharType="begin"/>
          <w:instrText xml:space="preserve"> PAGEREF _Toc146273818 \h </w:instrText>
          <w:fldChar w:fldCharType="separate"/>
          <w:t>18</w:t>
          <w:fldChar w:fldCharType="end"/>
        </w:r>
      </w:hyperlink>
    </w:p>
    <w:p w14:paraId="6DB412AF" w14:textId="2E121BA6"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9" w:history="1">
        <w:r>
          <w:rPr>
            <w:rStyle w:val="Hipervnculo"/>
            <w:rFonts w:ascii="Arial" w:hAnsi="Arial" w:cs="Arial"/>
            <w:noProof/>
            <w:color w:val="auto"/>
          </w:rPr>
          <w:t>Ilustración 21. Vista de Plazas</w:t>
        </w:r>
        <w:r>
          <w:rPr>
            <w:rFonts w:ascii="Arial" w:hAnsi="Arial" w:cs="Arial"/>
            <w:noProof/>
            <w:webHidden/>
          </w:rPr>
          <w:tab/>
          <w:fldChar w:fldCharType="begin"/>
          <w:instrText xml:space="preserve"> PAGEREF _Toc146273819 \h </w:instrText>
          <w:fldChar w:fldCharType="separate"/>
          <w:t>18</w:t>
          <w:fldChar w:fldCharType="end"/>
        </w:r>
      </w:hyperlink>
    </w:p>
    <w:p w14:paraId="303DBA69" w14:textId="3C8CAD49"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8" w:anchor="_Toc146273820" w:history="1">
        <w:r>
          <w:rPr>
            <w:rStyle w:val="Hipervnculo"/>
            <w:rFonts w:ascii="Arial" w:hAnsi="Arial" w:cs="Arial"/>
            <w:noProof/>
            <w:color w:val="auto"/>
          </w:rPr>
          <w:t>Ilustración 22. Ventana de Editar Plaza</w:t>
        </w:r>
        <w:r>
          <w:rPr>
            <w:rFonts w:ascii="Arial" w:hAnsi="Arial" w:cs="Arial"/>
            <w:noProof/>
            <w:webHidden/>
          </w:rPr>
          <w:tab/>
          <w:fldChar w:fldCharType="begin"/>
          <w:instrText xml:space="preserve"> PAGEREF _Toc146273820 \h </w:instrText>
          <w:fldChar w:fldCharType="separate"/>
          <w:t>19</w:t>
          <w:fldChar w:fldCharType="end"/>
        </w:r>
      </w:hyperlink>
    </w:p>
    <w:p w14:paraId="4B252B48" w14:textId="5FAEB559"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21" w:history="1">
        <w:r>
          <w:rPr>
            <w:rStyle w:val="Hipervnculo"/>
            <w:rFonts w:ascii="Arial" w:hAnsi="Arial" w:cs="Arial"/>
            <w:noProof/>
            <w:color w:val="auto"/>
          </w:rPr>
          <w:t>Ilustración 23. Vista de Proyectos</w:t>
        </w:r>
        <w:r>
          <w:rPr>
            <w:rFonts w:ascii="Arial" w:hAnsi="Arial" w:cs="Arial"/>
            <w:noProof/>
            <w:webHidden/>
          </w:rPr>
          <w:tab/>
          <w:fldChar w:fldCharType="begin"/>
          <w:instrText xml:space="preserve"> PAGEREF _Toc146273821 \h </w:instrText>
          <w:fldChar w:fldCharType="separate"/>
          <w:t>19</w:t>
          <w:fldChar w:fldCharType="end"/>
        </w:r>
      </w:hyperlink>
    </w:p>
    <w:p w14:paraId="6BFA3A87" w14:textId="737407D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9" w:anchor="_Toc146273822" w:history="1">
        <w:r>
          <w:rPr>
            <w:rStyle w:val="Hipervnculo"/>
            <w:rFonts w:ascii="Arial" w:hAnsi="Arial" w:cs="Arial"/>
            <w:noProof/>
            <w:color w:val="auto"/>
          </w:rPr>
          <w:t>Ilustración 24. Vista de editar proyectos</w:t>
        </w:r>
        <w:r>
          <w:rPr>
            <w:rFonts w:ascii="Arial" w:hAnsi="Arial" w:cs="Arial"/>
            <w:noProof/>
            <w:webHidden/>
          </w:rPr>
          <w:tab/>
          <w:fldChar w:fldCharType="begin"/>
          <w:instrText xml:space="preserve"> PAGEREF _Toc146273822 \h </w:instrText>
          <w:fldChar w:fldCharType="separate"/>
          <w:t>19</w:t>
          <w:fldChar w:fldCharType="end"/>
        </w:r>
      </w:hyperlink>
    </w:p>
    <w:p w14:paraId="79A430EB" w14:textId="0059D455"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23" w:history="1">
        <w:r>
          <w:rPr>
            <w:rStyle w:val="Hipervnculo"/>
            <w:rFonts w:ascii="Arial" w:hAnsi="Arial" w:cs="Arial"/>
            <w:noProof/>
            <w:color w:val="auto"/>
          </w:rPr>
          <w:t>Ilustración 25. Vista de Elementos</w:t>
        </w:r>
        <w:r>
          <w:rPr>
            <w:rFonts w:ascii="Arial" w:hAnsi="Arial" w:cs="Arial"/>
            <w:noProof/>
            <w:webHidden/>
          </w:rPr>
          <w:tab/>
          <w:fldChar w:fldCharType="begin"/>
          <w:instrText xml:space="preserve"> PAGEREF _Toc146273823 \h </w:instrText>
          <w:fldChar w:fldCharType="separate"/>
          <w:t>19</w:t>
          <w:fldChar w:fldCharType="end"/>
        </w:r>
      </w:hyperlink>
    </w:p>
    <w:p w14:paraId="2AF5AC85" w14:textId="249D41A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20" w:anchor="_Toc146273824" w:history="1">
        <w:r>
          <w:rPr>
            <w:rStyle w:val="Hipervnculo"/>
            <w:rFonts w:ascii="Arial" w:hAnsi="Arial" w:cs="Arial"/>
            <w:noProof/>
            <w:color w:val="auto"/>
          </w:rPr>
          <w:t>Ilustración 26. Ventana de Editar Elementos</w:t>
        </w:r>
        <w:r>
          <w:rPr>
            <w:rFonts w:ascii="Arial" w:hAnsi="Arial" w:cs="Arial"/>
            <w:noProof/>
            <w:webHidden/>
          </w:rPr>
          <w:tab/>
          <w:fldChar w:fldCharType="begin"/>
          <w:instrText xml:space="preserve"> PAGEREF _Toc146273824 \h </w:instrText>
          <w:fldChar w:fldCharType="separate"/>
          <w:t>20</w:t>
          <w:fldChar w:fldCharType="end"/>
        </w:r>
      </w:hyperlink>
    </w:p>
    <w:p w14:paraId="2DE83B9D" w14:textId="5203468E"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21" w:anchor="_Toc146273825" w:history="1">
        <w:r>
          <w:rPr>
            <w:rStyle w:val="Hipervnculo"/>
            <w:rFonts w:ascii="Arial" w:hAnsi="Arial" w:cs="Arial"/>
            <w:noProof/>
            <w:color w:val="auto"/>
          </w:rPr>
          <w:t>Ilustración 27. Vista de Permisos (Usuarios y Roles registrados)</w:t>
        </w:r>
        <w:r>
          <w:rPr>
            <w:rFonts w:ascii="Arial" w:hAnsi="Arial" w:cs="Arial"/>
            <w:noProof/>
            <w:webHidden/>
          </w:rPr>
          <w:tab/>
          <w:fldChar w:fldCharType="begin"/>
          <w:instrText xml:space="preserve"> PAGEREF _Toc146273825 \h </w:instrText>
          <w:fldChar w:fldCharType="separate"/>
          <w:t>21</w:t>
          <w:fldChar w:fldCharType="end"/>
        </w:r>
      </w:hyperlink>
    </w:p>
    <w:p w14:paraId="4143D2F2" w14:textId="48356BC1"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22" w:anchor="_Toc146273826" w:history="1">
        <w:r>
          <w:rPr>
            <w:rStyle w:val="Hipervnculo"/>
            <w:rFonts w:ascii="Arial" w:hAnsi="Arial" w:cs="Arial"/>
            <w:noProof/>
            <w:color w:val="auto"/>
          </w:rPr>
          <w:t>Ilustración 28. Ventana de Creación/inserción de usuario</w:t>
        </w:r>
        <w:r>
          <w:rPr>
            <w:rFonts w:ascii="Arial" w:hAnsi="Arial" w:cs="Arial"/>
            <w:noProof/>
            <w:webHidden/>
          </w:rPr>
          <w:tab/>
          <w:fldChar w:fldCharType="begin"/>
          <w:instrText xml:space="preserve"> PAGEREF _Toc146273826 \h </w:instrText>
          <w:fldChar w:fldCharType="separate"/>
          <w:t>21</w:t>
          <w:fldChar w:fldCharType="end"/>
        </w:r>
      </w:hyperlink>
    </w:p>
    <w:p w14:paraId="620070BE" w14:textId="23F605E5"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23" w:anchor="_Toc146273827" w:history="1">
        <w:r>
          <w:rPr>
            <w:rStyle w:val="Hipervnculo"/>
            <w:rFonts w:ascii="Arial" w:hAnsi="Arial" w:cs="Arial"/>
            <w:noProof/>
            <w:color w:val="auto"/>
          </w:rPr>
          <w:t>Ilustración 29. Ventana de Modificación de Usuario</w:t>
        </w:r>
        <w:r>
          <w:rPr>
            <w:rFonts w:ascii="Arial" w:hAnsi="Arial" w:cs="Arial"/>
            <w:noProof/>
            <w:webHidden/>
          </w:rPr>
          <w:tab/>
          <w:fldChar w:fldCharType="begin"/>
          <w:instrText xml:space="preserve"> PAGEREF _Toc146273827 \h </w:instrText>
          <w:fldChar w:fldCharType="separate"/>
          <w:t>21</w:t>
          <w:fldChar w:fldCharType="end"/>
        </w:r>
      </w:hyperlink>
    </w:p>
    <w:p w14:paraId="45F21944" w14:textId="0F85200A"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28" w:history="1">
        <w:r>
          <w:rPr>
            <w:rStyle w:val="Hipervnculo"/>
            <w:rFonts w:ascii="Arial" w:hAnsi="Arial" w:cs="Arial"/>
            <w:noProof/>
            <w:color w:val="auto"/>
          </w:rPr>
          <w:t>Ilustración 30. Ventana de lugares</w:t>
        </w:r>
        <w:r>
          <w:rPr>
            <w:rFonts w:ascii="Arial" w:hAnsi="Arial" w:cs="Arial"/>
            <w:noProof/>
            <w:webHidden/>
          </w:rPr>
          <w:tab/>
          <w:fldChar w:fldCharType="begin"/>
          <w:instrText xml:space="preserve"> PAGEREF _Toc146273828 \h </w:instrText>
          <w:fldChar w:fldCharType="separate"/>
          <w:t>23</w:t>
          <w:fldChar w:fldCharType="end"/>
        </w:r>
      </w:hyperlink>
    </w:p>
    <w:p w14:paraId="73C02349" w14:textId="47EF5B4B"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29" w:history="1">
        <w:r>
          <w:rPr>
            <w:rStyle w:val="Hipervnculo"/>
            <w:rFonts w:ascii="Arial" w:hAnsi="Arial" w:cs="Arial"/>
            <w:noProof/>
            <w:color w:val="auto"/>
          </w:rPr>
          <w:t>Ilustración 31. Ventana de insertar lugares</w:t>
        </w:r>
        <w:r>
          <w:rPr>
            <w:rFonts w:ascii="Arial" w:hAnsi="Arial" w:cs="Arial"/>
            <w:noProof/>
            <w:webHidden/>
          </w:rPr>
          <w:tab/>
          <w:fldChar w:fldCharType="begin"/>
          <w:instrText xml:space="preserve"> PAGEREF _Toc146273829 \h </w:instrText>
          <w:fldChar w:fldCharType="separate"/>
          <w:t>24</w:t>
          <w:fldChar w:fldCharType="end"/>
        </w:r>
      </w:hyperlink>
    </w:p>
    <w:p w14:paraId="2D16A2B4" w14:textId="508BAF14"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0" w:history="1">
        <w:r>
          <w:rPr>
            <w:rStyle w:val="Hipervnculo"/>
            <w:rFonts w:ascii="Arial" w:hAnsi="Arial" w:cs="Arial"/>
            <w:noProof/>
            <w:color w:val="auto"/>
          </w:rPr>
          <w:t>Ilustración 32. Ventana de editar lugares</w:t>
        </w:r>
        <w:r>
          <w:rPr>
            <w:rFonts w:ascii="Arial" w:hAnsi="Arial" w:cs="Arial"/>
            <w:noProof/>
            <w:webHidden/>
          </w:rPr>
          <w:tab/>
          <w:fldChar w:fldCharType="begin"/>
          <w:instrText xml:space="preserve"> PAGEREF _Toc146273830 \h </w:instrText>
          <w:fldChar w:fldCharType="separate"/>
          <w:t>24</w:t>
          <w:fldChar w:fldCharType="end"/>
        </w:r>
      </w:hyperlink>
    </w:p>
    <w:p w14:paraId="586C9E8B" w14:textId="64C29A5C"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1" w:history="1">
        <w:r>
          <w:rPr>
            <w:rStyle w:val="Hipervnculo"/>
            <w:rFonts w:ascii="Arial" w:hAnsi="Arial" w:cs="Arial"/>
            <w:noProof/>
            <w:color w:val="auto"/>
          </w:rPr>
          <w:t>Ilustración 33. Ventana principal de organización</w:t>
        </w:r>
        <w:r>
          <w:rPr>
            <w:rFonts w:ascii="Arial" w:hAnsi="Arial" w:cs="Arial"/>
            <w:noProof/>
            <w:webHidden/>
          </w:rPr>
          <w:tab/>
          <w:fldChar w:fldCharType="begin"/>
          <w:instrText xml:space="preserve"> PAGEREF _Toc146273831 \h </w:instrText>
          <w:fldChar w:fldCharType="separate"/>
          <w:t>25</w:t>
          <w:fldChar w:fldCharType="end"/>
        </w:r>
      </w:hyperlink>
    </w:p>
    <w:p w14:paraId="5A0B1B74" w14:textId="34682C5A"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2" w:history="1">
        <w:r>
          <w:rPr>
            <w:rStyle w:val="Hipervnculo"/>
            <w:rFonts w:ascii="Arial" w:hAnsi="Arial" w:cs="Arial"/>
            <w:noProof/>
            <w:color w:val="auto"/>
          </w:rPr>
          <w:t>Ilustración 34.Ventana de insertar organización</w:t>
        </w:r>
        <w:r>
          <w:rPr>
            <w:rFonts w:ascii="Arial" w:hAnsi="Arial" w:cs="Arial"/>
            <w:noProof/>
            <w:webHidden/>
          </w:rPr>
          <w:tab/>
          <w:fldChar w:fldCharType="begin"/>
          <w:instrText xml:space="preserve"> PAGEREF _Toc146273832 \h </w:instrText>
          <w:fldChar w:fldCharType="separate"/>
          <w:t>26</w:t>
          <w:fldChar w:fldCharType="end"/>
        </w:r>
      </w:hyperlink>
    </w:p>
    <w:p w14:paraId="77290CA0" w14:textId="689CBF3E"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3" w:history="1">
        <w:r>
          <w:rPr>
            <w:rStyle w:val="Hipervnculo"/>
            <w:rFonts w:ascii="Arial" w:hAnsi="Arial" w:cs="Arial"/>
            <w:noProof/>
            <w:color w:val="auto"/>
          </w:rPr>
          <w:t>Ilustración 35. Ventana de editar organización</w:t>
        </w:r>
        <w:r>
          <w:rPr>
            <w:rFonts w:ascii="Arial" w:hAnsi="Arial" w:cs="Arial"/>
            <w:noProof/>
            <w:webHidden/>
          </w:rPr>
          <w:tab/>
          <w:fldChar w:fldCharType="begin"/>
          <w:instrText xml:space="preserve"> PAGEREF _Toc146273833 \h </w:instrText>
          <w:fldChar w:fldCharType="separate"/>
          <w:t>26</w:t>
          <w:fldChar w:fldCharType="end"/>
        </w:r>
      </w:hyperlink>
    </w:p>
    <w:p w14:paraId="7CD64E02" w14:textId="3D5B8FB0"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4" w:history="1">
        <w:r>
          <w:rPr>
            <w:rStyle w:val="Hipervnculo"/>
            <w:rFonts w:ascii="Arial" w:hAnsi="Arial" w:cs="Arial"/>
            <w:noProof/>
            <w:color w:val="auto"/>
          </w:rPr>
          <w:t>Ilustración 36. Ventana de rango y tipo</w:t>
        </w:r>
        <w:r>
          <w:rPr>
            <w:rFonts w:ascii="Arial" w:hAnsi="Arial" w:cs="Arial"/>
            <w:noProof/>
            <w:webHidden/>
          </w:rPr>
          <w:tab/>
          <w:fldChar w:fldCharType="begin"/>
          <w:instrText xml:space="preserve"> PAGEREF _Toc146273834 \h </w:instrText>
          <w:fldChar w:fldCharType="separate"/>
          <w:t>27</w:t>
          <w:fldChar w:fldCharType="end"/>
        </w:r>
      </w:hyperlink>
    </w:p>
    <w:p w14:paraId="447B948B" w14:textId="5B5B37D9"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5" w:history="1">
        <w:r>
          <w:rPr>
            <w:rStyle w:val="Hipervnculo"/>
            <w:rFonts w:ascii="Arial" w:hAnsi="Arial" w:cs="Arial"/>
            <w:noProof/>
            <w:color w:val="auto"/>
          </w:rPr>
          <w:t>Ilustración 37. Ventana insertar nuevo tipo de contrato</w:t>
        </w:r>
        <w:r>
          <w:rPr>
            <w:rFonts w:ascii="Arial" w:hAnsi="Arial" w:cs="Arial"/>
            <w:noProof/>
            <w:webHidden/>
          </w:rPr>
          <w:tab/>
          <w:fldChar w:fldCharType="begin"/>
          <w:instrText xml:space="preserve"> PAGEREF _Toc146273835 \h </w:instrText>
          <w:fldChar w:fldCharType="separate"/>
          <w:t>27</w:t>
          <w:fldChar w:fldCharType="end"/>
        </w:r>
      </w:hyperlink>
    </w:p>
    <w:p w14:paraId="53FE6F0A" w14:textId="302852AB"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6" w:history="1">
        <w:r>
          <w:rPr>
            <w:rStyle w:val="Hipervnculo"/>
            <w:rFonts w:ascii="Arial" w:hAnsi="Arial" w:cs="Arial"/>
            <w:noProof/>
            <w:color w:val="auto"/>
          </w:rPr>
          <w:t>Ilustración 38. Ventana insertar nuevo de rango</w:t>
        </w:r>
        <w:r>
          <w:rPr>
            <w:rFonts w:ascii="Arial" w:hAnsi="Arial" w:cs="Arial"/>
            <w:noProof/>
            <w:webHidden/>
          </w:rPr>
          <w:tab/>
          <w:fldChar w:fldCharType="begin"/>
          <w:instrText xml:space="preserve"> PAGEREF _Toc146273836 \h </w:instrText>
          <w:fldChar w:fldCharType="separate"/>
          <w:t>28</w:t>
          <w:fldChar w:fldCharType="end"/>
        </w:r>
      </w:hyperlink>
    </w:p>
    <w:p w14:paraId="62F6A49A" w14:textId="74F2ECF5"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24" w:anchor="_Toc146273837" w:history="1">
        <w:r>
          <w:rPr>
            <w:rStyle w:val="Hipervnculo"/>
            <w:rFonts w:ascii="Arial" w:hAnsi="Arial" w:cs="Arial"/>
            <w:noProof/>
            <w:color w:val="auto"/>
          </w:rPr>
          <w:t>Ilustración 39. Ventana principal de Planeación de minería</w:t>
        </w:r>
        <w:r>
          <w:rPr>
            <w:rFonts w:ascii="Arial" w:hAnsi="Arial" w:cs="Arial"/>
            <w:noProof/>
            <w:webHidden/>
          </w:rPr>
          <w:tab/>
          <w:fldChar w:fldCharType="begin"/>
          <w:instrText xml:space="preserve"> PAGEREF _Toc146273837 \h </w:instrText>
          <w:fldChar w:fldCharType="separate"/>
          <w:t>28</w:t>
          <w:fldChar w:fldCharType="end"/>
        </w:r>
      </w:hyperlink>
    </w:p>
    <w:p w14:paraId="2B159D36" w14:textId="741CD591"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8" w:history="1">
        <w:r>
          <w:rPr>
            <w:rStyle w:val="Hipervnculo"/>
            <w:rFonts w:ascii="Arial" w:hAnsi="Arial" w:cs="Arial"/>
            <w:noProof/>
            <w:color w:val="auto"/>
          </w:rPr>
          <w:t>Ilustración 40. registro de Planeación de minería paso 1</w:t>
        </w:r>
        <w:r>
          <w:rPr>
            <w:rFonts w:ascii="Arial" w:hAnsi="Arial" w:cs="Arial"/>
            <w:noProof/>
            <w:webHidden/>
          </w:rPr>
          <w:tab/>
          <w:fldChar w:fldCharType="begin"/>
          <w:instrText xml:space="preserve"> PAGEREF _Toc146273838 \h </w:instrText>
          <w:fldChar w:fldCharType="separate"/>
          <w:t>29</w:t>
          <w:fldChar w:fldCharType="end"/>
        </w:r>
      </w:hyperlink>
    </w:p>
    <w:p w14:paraId="773CDE5B" w14:textId="5435F96C"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25" w:anchor="_Toc146273839" w:history="1">
        <w:r>
          <w:rPr>
            <w:rStyle w:val="Hipervnculo"/>
            <w:rFonts w:ascii="Arial" w:hAnsi="Arial" w:cs="Arial"/>
            <w:noProof/>
            <w:color w:val="auto"/>
          </w:rPr>
          <w:t>Ilustración 41. registro de Planeación de minería paso 2</w:t>
        </w:r>
        <w:r>
          <w:rPr>
            <w:rFonts w:ascii="Arial" w:hAnsi="Arial" w:cs="Arial"/>
            <w:noProof/>
            <w:webHidden/>
          </w:rPr>
          <w:tab/>
          <w:fldChar w:fldCharType="begin"/>
          <w:instrText xml:space="preserve"> PAGEREF _Toc146273839 \h </w:instrText>
          <w:fldChar w:fldCharType="separate"/>
          <w:t>29</w:t>
          <w:fldChar w:fldCharType="end"/>
        </w:r>
      </w:hyperlink>
    </w:p>
    <w:p w14:paraId="752B3CAC" w14:textId="20FDF86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26" w:anchor="_Toc146273840" w:history="1">
        <w:r>
          <w:rPr>
            <w:rStyle w:val="Hipervnculo"/>
            <w:rFonts w:ascii="Arial" w:hAnsi="Arial" w:cs="Arial"/>
            <w:noProof/>
            <w:color w:val="auto"/>
          </w:rPr>
          <w:t>Ilustración 42. Ventana de editar Planeación de minería paso 1</w:t>
        </w:r>
        <w:r>
          <w:rPr>
            <w:rFonts w:ascii="Arial" w:hAnsi="Arial" w:cs="Arial"/>
            <w:noProof/>
            <w:webHidden/>
          </w:rPr>
          <w:tab/>
          <w:fldChar w:fldCharType="begin"/>
          <w:instrText xml:space="preserve"> PAGEREF _Toc146273840 \h </w:instrText>
          <w:fldChar w:fldCharType="separate"/>
          <w:t>30</w:t>
          <w:fldChar w:fldCharType="end"/>
        </w:r>
      </w:hyperlink>
    </w:p>
    <w:p w14:paraId="16C376D1" w14:textId="5778B418"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41" w:history="1">
        <w:r>
          <w:rPr>
            <w:rStyle w:val="Hipervnculo"/>
            <w:rFonts w:ascii="Arial" w:hAnsi="Arial" w:cs="Arial"/>
            <w:noProof/>
            <w:color w:val="auto"/>
          </w:rPr>
          <w:t>Ilustración 43. Ventana de editar Planeación de minería paso 2</w:t>
        </w:r>
        <w:r>
          <w:rPr>
            <w:rFonts w:ascii="Arial" w:hAnsi="Arial" w:cs="Arial"/>
            <w:noProof/>
            <w:webHidden/>
          </w:rPr>
          <w:tab/>
          <w:fldChar w:fldCharType="begin"/>
          <w:instrText xml:space="preserve"> PAGEREF _Toc146273841 \h </w:instrText>
          <w:fldChar w:fldCharType="separate"/>
          <w:t>30</w:t>
          <w:fldChar w:fldCharType="end"/>
        </w:r>
      </w:hyperlink>
    </w:p>
    <w:p w14:paraId="63B1EBCB" w14:textId="0D038DC7"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42" w:history="1">
        <w:r>
          <w:rPr>
            <w:rStyle w:val="Hipervnculo"/>
            <w:rFonts w:ascii="Arial" w:hAnsi="Arial" w:cs="Arial"/>
            <w:noProof/>
            <w:color w:val="auto"/>
          </w:rPr>
          <w:t>Ilustración 44. Ventana principal de asignación</w:t>
        </w:r>
        <w:r>
          <w:rPr>
            <w:rFonts w:ascii="Arial" w:hAnsi="Arial" w:cs="Arial"/>
            <w:noProof/>
            <w:webHidden/>
          </w:rPr>
          <w:tab/>
          <w:fldChar w:fldCharType="begin"/>
          <w:instrText xml:space="preserve"> PAGEREF _Toc146273842 \h </w:instrText>
          <w:fldChar w:fldCharType="separate"/>
          <w:t>31</w:t>
          <w:fldChar w:fldCharType="end"/>
        </w:r>
      </w:hyperlink>
    </w:p>
    <w:p w14:paraId="3BAFA99B" w14:textId="0CA5D2CD"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43" w:history="1">
        <w:r>
          <w:rPr>
            <w:rStyle w:val="Hipervnculo"/>
            <w:rFonts w:ascii="Arial" w:hAnsi="Arial" w:cs="Arial"/>
            <w:noProof/>
            <w:color w:val="auto"/>
          </w:rPr>
          <w:t>Ilustración 45. Ventana principal de verificación de vehículo</w:t>
        </w:r>
        <w:r>
          <w:rPr>
            <w:rFonts w:ascii="Arial" w:hAnsi="Arial" w:cs="Arial"/>
            <w:noProof/>
            <w:webHidden/>
          </w:rPr>
          <w:tab/>
          <w:fldChar w:fldCharType="begin"/>
          <w:instrText xml:space="preserve"> PAGEREF _Toc146273843 \h </w:instrText>
          <w:fldChar w:fldCharType="separate"/>
          <w:t>31</w:t>
          <w:fldChar w:fldCharType="end"/>
        </w:r>
      </w:hyperlink>
    </w:p>
    <w:p w14:paraId="07B93ADE" w14:textId="6F1E8660" w:rsidR="00441A44" w:rsidRPr="00B16739" w:rsidRDefault="000A0F80" w:rsidP="00B012EE">
      <w:pPr>
        <w:spacing w:after="0"/>
        <w:jc w:val="both"/>
        <w:rPr>
          <w:rFonts w:ascii="Arial" w:hAnsi="Arial" w:cs="Arial"/>
          <w:sz w:val="22"/>
          <w:lang w:val="es-CO"/>
        </w:rPr>
      </w:pPr>
      <w:r>
        <w:rPr>
          <w:rFonts w:ascii="Arial" w:hAnsi="Arial" w:cs="Arial"/>
          <w:sz w:val="22"/>
          <w:lang w:val="es-CO"/>
        </w:rPr>
        <w:fldChar w:fldCharType="end"/>
        <w:t>Ilustración 46. Extensión de COSR…………………………………………………………………………….33</w:t>
      </w:r>
    </w:p>
    <w:p w14:paraId="48504B1F" w14:textId="2F67285C" w:rsidR="00B012EE" w:rsidRPr="00B16739" w:rsidRDefault="00441A44" w:rsidP="00705FDF">
      <w:pPr>
        <w:spacing w:after="0"/>
        <w:jc w:val="both"/>
        <w:rPr>
          <w:rFonts w:ascii="Arial" w:hAnsi="Arial" w:cs="Arial"/>
          <w:sz w:val="22"/>
          <w:lang w:val="es-CO"/>
        </w:rPr>
      </w:pPr>
      <w:r>
        <w:rPr>
          <w:rFonts w:ascii="Arial" w:hAnsi="Arial" w:cs="Arial"/>
          <w:sz w:val="22"/>
          <w:lang w:val="es-CO"/>
        </w:rPr>
        <w:t>Ilustración 47. Vista general de pesaje XCale……………………………………………………………..34</w:t>
      </w:r>
    </w:p>
    <w:p w14:paraId="5D128010" w14:textId="1FE141FF" w:rsidR="00B012EE" w:rsidRPr="00B16739" w:rsidRDefault="00B012EE" w:rsidP="00705FDF">
      <w:pPr>
        <w:spacing w:after="0"/>
        <w:jc w:val="both"/>
        <w:rPr>
          <w:rFonts w:ascii="Arial" w:hAnsi="Arial" w:cs="Arial"/>
          <w:sz w:val="22"/>
          <w:lang w:val="es-CO"/>
        </w:rPr>
      </w:pPr>
      <w:r>
        <w:rPr>
          <w:rFonts w:ascii="Arial" w:hAnsi="Arial" w:cs="Arial"/>
          <w:sz w:val="22"/>
          <w:lang w:val="es-CO"/>
        </w:rPr>
        <w:t>Ilustración 48. Inicio de sesión de admiración del sistema de reporteador…………………………………35</w:t>
      </w:r>
    </w:p>
    <w:p w14:paraId="51DF6D35" w14:textId="3BFE5682" w:rsidR="00CC1F21" w:rsidRPr="00B16739" w:rsidRDefault="00CC1F21" w:rsidP="00705FDF">
      <w:pPr>
        <w:spacing w:after="0"/>
        <w:jc w:val="both"/>
        <w:rPr>
          <w:rFonts w:ascii="Arial" w:hAnsi="Arial" w:cs="Arial"/>
          <w:sz w:val="22"/>
          <w:lang w:val="es-CO"/>
        </w:rPr>
      </w:pPr>
      <w:r>
        <w:rPr>
          <w:rFonts w:ascii="Arial" w:hAnsi="Arial" w:cs="Arial"/>
          <w:sz w:val="22"/>
          <w:lang w:val="es-CO"/>
        </w:rPr>
        <w:t>Ilustración 49. Opciones de administración……………………………………………………………………36</w:t>
      </w:r>
    </w:p>
    <w:p w14:paraId="4224DA4C" w14:textId="6E502972" w:rsidR="00AB5265" w:rsidRPr="00B16739" w:rsidRDefault="00CC1F21" w:rsidP="00705FDF">
      <w:pPr>
        <w:spacing w:after="0"/>
        <w:jc w:val="both"/>
        <w:rPr>
          <w:rFonts w:ascii="Arial" w:hAnsi="Arial" w:cs="Arial"/>
          <w:sz w:val="22"/>
          <w:lang w:val="es-CO"/>
        </w:rPr>
      </w:pPr>
      <w:r>
        <w:rPr>
          <w:rFonts w:ascii="Arial" w:hAnsi="Arial" w:cs="Arial"/>
          <w:sz w:val="22"/>
          <w:lang w:val="es-CO"/>
        </w:rPr>
        <w:t xml:space="preserve">Ilustración  50. Administración de usuarios……………………………………………………………………36</w:t>
      </w:r>
    </w:p>
    <w:p w14:paraId="54125503" w14:textId="67DD5D79" w:rsidR="00AB5265" w:rsidRPr="00B16739" w:rsidRDefault="00AB5265" w:rsidP="00705FDF">
      <w:pPr>
        <w:spacing w:after="0"/>
        <w:jc w:val="both"/>
        <w:rPr>
          <w:rFonts w:ascii="Arial" w:hAnsi="Arial" w:cs="Arial"/>
          <w:sz w:val="22"/>
          <w:lang w:val="es-CO"/>
        </w:rPr>
      </w:pPr>
      <w:r>
        <w:rPr>
          <w:rFonts w:ascii="Arial" w:hAnsi="Arial" w:cs="Arial"/>
          <w:sz w:val="22"/>
          <w:lang w:val="es-CO"/>
        </w:rPr>
        <w:t>Ilustración 51. Interfaz de modificación, eliminación, creación de un usuario……………………………..37</w:t>
      </w:r>
    </w:p>
    <w:p w14:paraId="2013B749" w14:textId="6FFE02F4" w:rsidR="00AB5265" w:rsidRDefault="00AB5265" w:rsidP="00441A44">
      <w:pPr>
        <w:spacing w:after="0"/>
        <w:jc w:val="both"/>
        <w:rPr>
          <w:rFonts w:ascii="Arial" w:hAnsi="Arial" w:cs="Arial"/>
          <w:sz w:val="22"/>
          <w:lang w:val="es-CO"/>
        </w:rPr>
      </w:pPr>
      <w:r>
        <w:rPr>
          <w:rFonts w:ascii="Arial" w:hAnsi="Arial" w:cs="Arial"/>
          <w:sz w:val="22"/>
          <w:lang w:val="es-CO"/>
        </w:rPr>
        <w:lastRenderedPageBreak/>
        <w:t xml:space="preserve">Ilustración 52. Elementos a descargar en google drive…………………………………………….………37</w:t>
      </w:r>
    </w:p>
    <w:p w14:paraId="2FD4FA17" w14:textId="2C44EA20" w:rsidR="00AA6680" w:rsidRDefault="00AA6680" w:rsidP="00AA6680">
      <w:pPr>
        <w:spacing w:after="0"/>
        <w:rPr>
          <w:rFonts w:ascii="Arial" w:hAnsi="Arial" w:cs="Arial"/>
          <w:lang w:val="es-CO"/>
        </w:rPr>
      </w:pPr>
      <w:r>
        <w:rPr>
          <w:rFonts w:ascii="Arial" w:hAnsi="Arial" w:cs="Arial"/>
          <w:lang w:val="es-CO"/>
        </w:rPr>
        <w:t>Ilustración 53. Ventana principal de reporteador…………………………………………………………………40</w:t>
      </w:r>
    </w:p>
    <w:p w14:paraId="188B02EC" w14:textId="297DB00A" w:rsidR="00AA6680" w:rsidRDefault="00AA6680" w:rsidP="00AA6680">
      <w:pPr>
        <w:spacing w:after="0"/>
        <w:rPr>
          <w:rFonts w:ascii="Arial" w:hAnsi="Arial" w:cs="Arial"/>
          <w:lang w:val="es-CO"/>
        </w:rPr>
      </w:pPr>
      <w:r>
        <w:rPr>
          <w:rFonts w:ascii="Arial" w:hAnsi="Arial" w:cs="Arial"/>
          <w:lang w:val="es-CO"/>
        </w:rPr>
        <w:t>Ilustración 54 Ventana principal de carga masiva………………………………………………………………..41</w:t>
      </w:r>
    </w:p>
    <w:p w14:paraId="27FBE4EA" w14:textId="3883A750" w:rsidR="00AA6680" w:rsidRDefault="00AA6680" w:rsidP="00AA6680">
      <w:pPr>
        <w:spacing w:after="0"/>
        <w:rPr>
          <w:rFonts w:ascii="Arial" w:hAnsi="Arial" w:cs="Arial"/>
          <w:lang w:val="es-CO"/>
        </w:rPr>
      </w:pPr>
      <w:r>
        <w:rPr>
          <w:rFonts w:ascii="Arial" w:hAnsi="Arial" w:cs="Arial"/>
          <w:lang w:val="es-CO"/>
        </w:rPr>
        <w:t>Ilustración 55 Ventana principal de liquidación …………………………………………………………………..41</w:t>
      </w:r>
    </w:p>
    <w:p w14:paraId="05899BEF" w14:textId="4C38E679" w:rsidR="00AA6680" w:rsidRDefault="00AA6680" w:rsidP="00AA6680">
      <w:pPr>
        <w:spacing w:after="0"/>
        <w:rPr>
          <w:rFonts w:ascii="Arial" w:hAnsi="Arial" w:cs="Arial"/>
          <w:lang w:val="es-CO"/>
        </w:rPr>
      </w:pPr>
      <w:r>
        <w:rPr>
          <w:rFonts w:ascii="Arial" w:hAnsi="Arial" w:cs="Arial"/>
          <w:lang w:val="es-CO"/>
        </w:rPr>
        <w:t>Ilustración 56. Ventana principal de maestro …………………………………………………………………….42</w:t>
      </w:r>
    </w:p>
    <w:p w14:paraId="0B2FD8C6" w14:textId="304B3449" w:rsidR="00AA6680" w:rsidRDefault="00AA6680" w:rsidP="00AA6680">
      <w:pPr>
        <w:spacing w:after="0"/>
        <w:rPr>
          <w:rFonts w:ascii="Arial" w:hAnsi="Arial" w:cs="Arial"/>
          <w:lang w:val="es-CO"/>
        </w:rPr>
      </w:pPr>
      <w:r>
        <w:rPr>
          <w:rFonts w:ascii="Arial" w:hAnsi="Arial" w:cs="Arial"/>
          <w:lang w:val="es-CO"/>
        </w:rPr>
        <w:t>Ilustración 57. Ventana de reporte estéril pesado …………………………………………………….…………42</w:t>
      </w:r>
    </w:p>
    <w:p w14:paraId="459BD934" w14:textId="51B1929D" w:rsidR="00AA6680" w:rsidRDefault="00AA6680" w:rsidP="00AA6680">
      <w:pPr>
        <w:spacing w:after="0"/>
        <w:rPr>
          <w:rFonts w:ascii="Arial" w:hAnsi="Arial" w:cs="Arial"/>
          <w:lang w:val="es-CO"/>
        </w:rPr>
      </w:pPr>
      <w:r>
        <w:rPr>
          <w:rFonts w:ascii="Arial" w:hAnsi="Arial" w:cs="Arial"/>
          <w:lang w:val="es-CO"/>
        </w:rPr>
        <w:t>Ilustración 58. Reporte diario – mensual ……………………………………………………………….…………43</w:t>
      </w:r>
    </w:p>
    <w:p w14:paraId="06E87F5A" w14:textId="58849902" w:rsidR="00AA6680" w:rsidRDefault="00AA6680" w:rsidP="00AA6680">
      <w:pPr>
        <w:spacing w:after="0"/>
        <w:rPr>
          <w:rFonts w:ascii="Arial" w:hAnsi="Arial" w:cs="Arial"/>
          <w:lang w:val="es-CO"/>
        </w:rPr>
      </w:pPr>
      <w:r>
        <w:rPr>
          <w:rFonts w:ascii="Arial" w:hAnsi="Arial" w:cs="Arial"/>
          <w:lang w:val="es-CO"/>
        </w:rPr>
        <w:t>Ilustración 59. Ventana de reportador……………………………………………………………………………..43</w:t>
      </w:r>
    </w:p>
    <w:p w14:paraId="206A62E9" w14:textId="2B8AB9C1" w:rsidR="00AA6680" w:rsidRDefault="00AA6680" w:rsidP="00AA6680">
      <w:pPr>
        <w:spacing w:after="0"/>
        <w:rPr>
          <w:rFonts w:ascii="Arial" w:hAnsi="Arial" w:cs="Arial"/>
          <w:lang w:val="es-CO"/>
        </w:rPr>
      </w:pPr>
      <w:r>
        <w:rPr>
          <w:rFonts w:ascii="Arial" w:hAnsi="Arial" w:cs="Arial"/>
          <w:lang w:val="es-CO"/>
        </w:rPr>
        <w:t>Ilustración 60. Ventana de reportador vs real………………………………………………………….………....43</w:t>
      </w:r>
    </w:p>
    <w:p w14:paraId="2C613580" w14:textId="577115F4" w:rsidR="00AA6680" w:rsidRDefault="00AA6680" w:rsidP="00AA6680">
      <w:pPr>
        <w:spacing w:after="0"/>
        <w:rPr>
          <w:rFonts w:ascii="Arial" w:hAnsi="Arial" w:cs="Arial"/>
          <w:lang w:val="es-CO"/>
        </w:rPr>
      </w:pPr>
      <w:r>
        <w:rPr>
          <w:rFonts w:ascii="Arial" w:hAnsi="Arial" w:cs="Arial"/>
          <w:lang w:val="es-CO"/>
        </w:rPr>
        <w:t>Ilustración 61.  Placa y número de viajes ejecutados……………………………………………………………44</w:t>
      </w:r>
    </w:p>
    <w:p w14:paraId="284E3376" w14:textId="46227D9B" w:rsidR="00AA6680" w:rsidRDefault="00AA6680" w:rsidP="00AA6680">
      <w:pPr>
        <w:spacing w:after="0"/>
        <w:rPr>
          <w:rFonts w:ascii="Arial" w:hAnsi="Arial" w:cs="Arial"/>
          <w:lang w:val="es-CO"/>
        </w:rPr>
      </w:pPr>
      <w:r>
        <w:rPr>
          <w:rFonts w:ascii="Arial" w:hAnsi="Arial" w:cs="Arial"/>
          <w:lang w:val="es-CO"/>
        </w:rPr>
        <w:t>Ilustración 62. Ventana de reporte principal………………………………………………………...…………….45</w:t>
      </w:r>
    </w:p>
    <w:p w14:paraId="5B19060A" w14:textId="210006FF" w:rsidR="00AA6680" w:rsidRDefault="00AA6680" w:rsidP="00AA6680">
      <w:pPr>
        <w:spacing w:after="0"/>
        <w:rPr>
          <w:rFonts w:ascii="Arial" w:hAnsi="Arial" w:cs="Arial"/>
          <w:lang w:val="es-CO"/>
        </w:rPr>
      </w:pPr>
      <w:r>
        <w:rPr>
          <w:rFonts w:ascii="Arial" w:hAnsi="Arial" w:cs="Arial"/>
          <w:lang w:val="es-CO"/>
        </w:rPr>
        <w:t>Ilustración 63 Ventana de reporte masivo…………………………………………………………………………45</w:t>
      </w:r>
    </w:p>
    <w:p w14:paraId="6A09951B" w14:textId="632B63D3" w:rsidR="00AA6680" w:rsidRDefault="00AA6680" w:rsidP="00AA6680">
      <w:pPr>
        <w:spacing w:after="0"/>
        <w:rPr>
          <w:rFonts w:ascii="Arial" w:hAnsi="Arial" w:cs="Arial"/>
          <w:lang w:val="es-CO"/>
        </w:rPr>
      </w:pPr>
      <w:r>
        <w:rPr>
          <w:rFonts w:ascii="Arial" w:hAnsi="Arial" w:cs="Arial"/>
          <w:lang w:val="es-CO"/>
        </w:rPr>
        <w:t>Ilustración 64. Ventana de mineral bascula……………………………………………………………………….46</w:t>
      </w:r>
    </w:p>
    <w:p w14:paraId="0CAA2718" w14:textId="6A769ECE" w:rsidR="00AA6680" w:rsidRDefault="00AA6680" w:rsidP="00AA6680">
      <w:pPr>
        <w:spacing w:after="0"/>
        <w:rPr>
          <w:rFonts w:ascii="Arial" w:hAnsi="Arial" w:cs="Arial"/>
          <w:lang w:val="es-CO"/>
        </w:rPr>
      </w:pPr>
      <w:r>
        <w:rPr>
          <w:rFonts w:ascii="Arial" w:hAnsi="Arial" w:cs="Arial"/>
          <w:lang w:val="es-CO"/>
        </w:rPr>
        <w:t xml:space="preserve">Ilustración 65. Ventana OME- Reporte planeado vs ejecutado…………………………………………..……46</w:t>
      </w:r>
    </w:p>
    <w:p w14:paraId="76AA87FA" w14:textId="737C3F37" w:rsidR="00AA6680" w:rsidRDefault="00AA6680" w:rsidP="00AA6680">
      <w:pPr>
        <w:spacing w:after="0"/>
        <w:rPr>
          <w:rFonts w:ascii="Arial" w:hAnsi="Arial" w:cs="Arial"/>
          <w:lang w:val="es-CO"/>
        </w:rPr>
      </w:pPr>
      <w:r>
        <w:rPr>
          <w:rFonts w:ascii="Arial" w:hAnsi="Arial" w:cs="Arial"/>
          <w:lang w:val="es-CO"/>
        </w:rPr>
        <w:t>Ilustración 66. Ventada de reporte de blending………………………….……………………………...………..47</w:t>
      </w:r>
    </w:p>
    <w:p w14:paraId="072F6DDF" w14:textId="702F2ABC" w:rsidR="00AA6680" w:rsidRDefault="00AA6680" w:rsidP="00AA6680">
      <w:pPr>
        <w:spacing w:after="0"/>
        <w:rPr>
          <w:rFonts w:ascii="Arial" w:hAnsi="Arial" w:cs="Arial"/>
          <w:lang w:val="es-CO"/>
        </w:rPr>
      </w:pPr>
      <w:r>
        <w:rPr>
          <w:rFonts w:ascii="Arial" w:hAnsi="Arial" w:cs="Arial"/>
          <w:lang w:val="es-CO"/>
        </w:rPr>
        <w:t>Ilustración 67. Planeación vs real ………………………………………………………………………………….47</w:t>
      </w:r>
    </w:p>
    <w:p w14:paraId="32878D56" w14:textId="77777777" w:rsidR="008D09E2" w:rsidRDefault="008D09E2" w:rsidP="008D09E2">
      <w:pPr>
        <w:spacing w:after="0"/>
        <w:rPr>
          <w:rFonts w:ascii="Arial" w:hAnsi="Arial" w:cs="Arial"/>
          <w:lang w:val="es-CO"/>
        </w:rPr>
      </w:pPr>
      <w:r>
        <w:rPr>
          <w:rFonts w:ascii="Arial" w:hAnsi="Arial" w:cs="Arial"/>
          <w:lang w:val="es-CO"/>
        </w:rPr>
        <w:t>Ilustración 68. Ventana de propio diario – mensual ……………………………………………………………..48</w:t>
      </w:r>
    </w:p>
    <w:p w14:paraId="1545D7F7" w14:textId="44E0B11B" w:rsidR="008D09E2" w:rsidRDefault="008D09E2" w:rsidP="008D09E2">
      <w:pPr>
        <w:spacing w:after="0"/>
        <w:rPr>
          <w:rFonts w:ascii="Arial" w:hAnsi="Arial" w:cs="Arial"/>
          <w:lang w:val="es-CO"/>
        </w:rPr>
      </w:pPr>
      <w:r>
        <w:rPr>
          <w:rFonts w:ascii="Arial" w:hAnsi="Arial" w:cs="Arial"/>
          <w:lang w:val="es-CO"/>
        </w:rPr>
        <w:t>Ilustración 69. Reporte de auditoria ……………………...………………………………………………………..49</w:t>
      </w:r>
    </w:p>
    <w:p w14:paraId="72833D56" w14:textId="20C26413" w:rsidR="008D09E2" w:rsidRPr="008D09E2" w:rsidRDefault="008D09E2" w:rsidP="008D09E2">
      <w:pPr>
        <w:spacing w:after="0"/>
        <w:rPr>
          <w:rFonts w:ascii="Arial" w:hAnsi="Arial" w:cs="Arial"/>
          <w:lang w:val="es-CO"/>
        </w:rPr>
        <w:sectPr w:rsidR="008D09E2" w:rsidRPr="008D09E2" w:rsidSect="001415EB">
          <w:headerReference w:type="default" r:id="rId27"/>
          <w:footerReference w:type="default" r:id="rId28"/>
          <w:footerReference w:type="first" r:id="rId29"/>
          <w:pgSz w:w="11906" w:h="16838" w:code="9"/>
          <w:pgMar w:top="720" w:right="720" w:bottom="1077" w:left="720" w:header="431" w:footer="431" w:gutter="357"/>
          <w:pgNumType w:fmt="lowerRoman" w:start="1"/>
          <w:cols w:space="720"/>
          <w:titlePg/>
          <w:docGrid w:linePitch="286"/>
        </w:sectPr>
      </w:pPr>
    </w:p>
    <w:p w14:paraId="4B6BEB4A" w14:textId="4D3059B9" w:rsidR="001D5AA6" w:rsidRPr="00B16739" w:rsidRDefault="001D5AA6" w:rsidP="002217D5">
      <w:pPr>
        <w:pStyle w:val="Ttulo1"/>
        <w:jc w:val="both"/>
        <w:rPr>
          <w:rFonts w:cs="Arial"/>
          <w:color w:val="auto"/>
          <w:sz w:val="24"/>
          <w:szCs w:val="22"/>
          <w:lang w:val="es-CO"/>
        </w:rPr>
      </w:pPr>
      <w:bookmarkStart w:id="1" w:name="_Toc421327771"/>
      <w:bookmarkStart w:id="2" w:name="_Toc423402284"/>
      <w:bookmarkStart w:id="3" w:name="_Toc84767425"/>
      <w:bookmarkStart w:id="4" w:name="_Toc527634821"/>
      <w:bookmarkStart w:id="5" w:name="_Toc63776725"/>
      <w:bookmarkStart w:id="6" w:name="_Toc63776977"/>
      <w:bookmarkStart w:id="7" w:name="_Toc152855928"/>
      <w:r>
        <w:rPr>
          <w:rFonts w:cs="Arial"/>
          <w:color w:val="auto"/>
          <w:sz w:val="24"/>
          <w:szCs w:val="22"/>
          <w:lang w:val="es-CO"/>
        </w:rPr>
        <w:lastRenderedPageBreak/>
        <w:t>Introducción</w:t>
      </w:r>
      <w:bookmarkEnd w:id="1"/>
      <w:bookmarkEnd w:id="2"/>
      <w:bookmarkEnd w:id="3"/>
      <w:bookmarkEnd w:id="4"/>
      <w:bookmarkEnd w:id="5"/>
      <w:bookmarkEnd w:id="6"/>
      <w:bookmarkEnd w:id="7"/>
    </w:p>
    <w:p w14:paraId="52EEFE13" w14:textId="35960003" w:rsidR="00E02807" w:rsidRPr="00B16739" w:rsidRDefault="00E02807" w:rsidP="002217D5">
      <w:pPr>
        <w:jc w:val="both"/>
        <w:rPr>
          <w:rFonts w:ascii="Arial" w:hAnsi="Arial" w:cs="Arial"/>
          <w:sz w:val="22"/>
          <w:lang w:val="es-CO"/>
        </w:rPr>
      </w:pPr>
    </w:p>
    <w:p w14:paraId="0B061723" w14:textId="60D6DFDB" w:rsidR="008F34B1" w:rsidRPr="00B16739" w:rsidRDefault="00C10B09" w:rsidP="002217D5">
      <w:pPr>
        <w:jc w:val="both"/>
        <w:rPr>
          <w:rFonts w:ascii="Arial" w:hAnsi="Arial" w:cs="Arial"/>
          <w:sz w:val="22"/>
          <w:lang w:val="es-CO"/>
        </w:rPr>
      </w:pPr>
      <w:r>
        <w:rPr>
          <w:rFonts w:ascii="Arial" w:hAnsi="Arial" w:cs="Arial"/>
          <w:sz w:val="22"/>
          <w:lang w:val="es-CO"/>
        </w:rPr>
        <w:t xml:space="preserve">Este documento contiene el diseño funcional de la aplicación de Pesaje, la cual reemplazará la actual funcionalidad de pesaje de DB Metal. Las definiciones contenidas en este documento fueron levantadas durante las sesiones de Workshops y validadas posteriormente de acuerdo las necesidades y procesos de la compañía. </w:t>
      </w:r>
    </w:p>
    <w:p w14:paraId="4911C6B7" w14:textId="45EAFE0A" w:rsidR="001D5AA6" w:rsidRPr="00B16739" w:rsidRDefault="00127C48" w:rsidP="002217D5">
      <w:pPr>
        <w:pStyle w:val="Ttulo1"/>
        <w:jc w:val="both"/>
        <w:rPr>
          <w:rFonts w:cs="Arial"/>
          <w:color w:val="auto"/>
          <w:sz w:val="24"/>
          <w:szCs w:val="22"/>
          <w:lang w:val="es-CO"/>
        </w:rPr>
      </w:pPr>
      <w:bookmarkStart w:id="8" w:name="_Toc152855929"/>
      <w:r>
        <w:rPr>
          <w:rFonts w:cs="Arial"/>
          <w:color w:val="auto"/>
          <w:sz w:val="24"/>
          <w:szCs w:val="22"/>
          <w:lang w:val="es-CO"/>
        </w:rPr>
        <w:t>Contexto</w:t>
      </w:r>
      <w:bookmarkEnd w:id="8"/>
    </w:p>
    <w:p w14:paraId="502D883A" w14:textId="428ABF3D" w:rsidR="00C10B09" w:rsidRPr="00B16739" w:rsidRDefault="00C10B09" w:rsidP="002217D5">
      <w:pPr>
        <w:pStyle w:val="Ttulo"/>
        <w:jc w:val="both"/>
        <w:rPr>
          <w:rFonts w:cs="Arial"/>
          <w:color w:val="auto"/>
          <w:lang w:val="es-CO"/>
        </w:rPr>
      </w:pPr>
    </w:p>
    <w:p w14:paraId="31DEF61B" w14:textId="77777777" w:rsidR="00127C48" w:rsidRPr="00B16739" w:rsidRDefault="00127C48" w:rsidP="002217D5">
      <w:pPr>
        <w:jc w:val="both"/>
        <w:rPr>
          <w:rFonts w:ascii="Arial" w:hAnsi="Arial" w:cs="Arial"/>
          <w:sz w:val="22"/>
          <w:lang w:val="es-CO"/>
        </w:rPr>
      </w:pPr>
      <w:r>
        <w:rPr>
          <w:rFonts w:ascii="Arial" w:hAnsi="Arial" w:cs="Arial"/>
          <w:sz w:val="22"/>
          <w:lang w:val="es-CO"/>
        </w:rPr>
        <w:t>Gran Colombia Gold actualmente cuenta con la Aplicación DB Metal, (desarrollada In House) para controlar los pesajes de la báscula camionera. DB Metal también es utilizado para llevar el control de los inventarios y para apoyar procesos como la liquidación metalúrgica, entre otras actividades.</w:t>
      </w:r>
    </w:p>
    <w:p w14:paraId="5FD76318" w14:textId="6E1A53A5" w:rsidR="00C10B09" w:rsidRPr="00B16739" w:rsidRDefault="00EE2796" w:rsidP="002217D5">
      <w:pPr>
        <w:jc w:val="both"/>
        <w:rPr>
          <w:rFonts w:ascii="Arial" w:hAnsi="Arial" w:cs="Arial"/>
          <w:sz w:val="22"/>
          <w:lang w:val="es-CO"/>
        </w:rPr>
      </w:pPr>
      <w:r>
        <w:rPr>
          <w:rFonts w:ascii="Arial" w:hAnsi="Arial" w:cs="Arial"/>
          <w:sz w:val="22"/>
          <w:lang w:val="es-CO"/>
        </w:rPr>
        <w:t xml:space="preserve">Con la implementación de nuevo ERP de Oracle, se incluyó en el alcance el reemplazo de la funcionalidad de Bascula de DB Metal por una nueva aplicación que se integrará con el nuevo modelo de operación del ERP.</w:t>
      </w:r>
    </w:p>
    <w:p w14:paraId="35E2F294" w14:textId="5E5CE704" w:rsidR="00A12AD7" w:rsidRPr="00B16739" w:rsidRDefault="00513F42" w:rsidP="002217D5">
      <w:pPr>
        <w:jc w:val="both"/>
        <w:rPr>
          <w:rFonts w:ascii="Arial" w:hAnsi="Arial" w:cs="Arial"/>
          <w:sz w:val="22"/>
          <w:lang w:val="es-CO"/>
        </w:rPr>
      </w:pPr>
      <w:r>
        <w:rPr>
          <w:rFonts w:ascii="Arial" w:hAnsi="Arial" w:cs="Arial"/>
          <w:sz w:val="22"/>
          <w:lang w:val="es-CO"/>
        </w:rPr>
        <w:t xml:space="preserve">La nueva Aplicación la hemos denominado XCale-Báscula para continuar la línea de su antecesor. Su funcionalidad central es gestionar los pesajes de la báscula camionera, con algunas mejoras propias de la modernización tecnológica que trae el proyecto del ERP.</w:t>
      </w:r>
    </w:p>
    <w:p w14:paraId="7B251C36" w14:textId="25BB07C3" w:rsidR="002C4F37" w:rsidRPr="00B16739" w:rsidRDefault="00A579FC" w:rsidP="002217D5">
      <w:pPr>
        <w:jc w:val="both"/>
        <w:rPr>
          <w:rFonts w:ascii="Arial" w:hAnsi="Arial" w:cs="Arial"/>
          <w:sz w:val="22"/>
          <w:lang w:val="es-CO"/>
        </w:rPr>
      </w:pPr>
      <w:r>
        <w:rPr>
          <w:rFonts w:ascii="Arial" w:hAnsi="Arial" w:cs="Arial"/>
          <w:sz w:val="22"/>
          <w:lang w:val="es-CO"/>
        </w:rPr>
        <w:t xml:space="preserve">XCale-Báscula cuenta al igual que DBMetal, con una base de datos dedicada donde se guarda la información para que pueda ser usada por otros procesos tal como funciona hoy. </w:t>
      </w:r>
    </w:p>
    <w:p w14:paraId="557C7BEA" w14:textId="46D47C48" w:rsidR="002C4F37" w:rsidRPr="00B16739" w:rsidRDefault="002C4F37" w:rsidP="002217D5">
      <w:pPr>
        <w:jc w:val="both"/>
        <w:rPr>
          <w:rFonts w:ascii="Arial" w:hAnsi="Arial" w:cs="Arial"/>
          <w:sz w:val="22"/>
          <w:lang w:val="es-CO"/>
        </w:rPr>
      </w:pPr>
      <w:r>
        <w:rPr>
          <w:rFonts w:ascii="Arial" w:hAnsi="Arial" w:cs="Arial"/>
          <w:sz w:val="22"/>
          <w:lang w:val="es-CO"/>
        </w:rPr>
        <w:t xml:space="preserve">La aplicación también permite que usuarios y técnicos de TI construyan fácilmente reportes e indicadores basados en la información que ha sido recolectada durante los pesajes de la báscula y cruzarla con información de vehículos, camiones, conductores, plazas, etc. </w:t>
      </w:r>
    </w:p>
    <w:p w14:paraId="41C5EFD6" w14:textId="2FBB4720" w:rsidR="00D50A4D" w:rsidRPr="00B16739" w:rsidRDefault="008F2B4E" w:rsidP="002217D5">
      <w:pPr>
        <w:jc w:val="both"/>
        <w:rPr>
          <w:rFonts w:ascii="Arial" w:hAnsi="Arial" w:cs="Arial"/>
          <w:sz w:val="22"/>
          <w:lang w:val="es-CO"/>
        </w:rPr>
      </w:pPr>
      <w:r>
        <w:rPr>
          <w:rFonts w:ascii="Arial" w:hAnsi="Arial" w:cs="Arial"/>
          <w:sz w:val="22"/>
          <w:lang w:val="es-CO"/>
        </w:rPr>
        <w:t xml:space="preserve">Lo nuevo de XCale-Báscula es que los pesajes que se capturen en la báscula aparte de ser almacenados en su propia base de datos serán enviados mediante una integración al nuevo módulo de inventarios del ERP. Esto permitirá a Gran Colombia Gold contar con un módulo de inventarios robusto, con funcionalidades nativas de entradas, salidas, transferencias, lotes, conteos cíclicos, etc.  </w:t>
      </w:r>
    </w:p>
    <w:p w14:paraId="5CA3F7D5" w14:textId="4DDB1AC5" w:rsidR="009F41F5" w:rsidRPr="00B16739" w:rsidRDefault="00036606" w:rsidP="002217D5">
      <w:pPr>
        <w:jc w:val="both"/>
        <w:rPr>
          <w:rFonts w:ascii="Arial" w:hAnsi="Arial" w:cs="Arial"/>
          <w:sz w:val="22"/>
          <w:lang w:val="es-CO"/>
        </w:rPr>
      </w:pPr>
      <w:r>
        <w:rPr>
          <w:rFonts w:ascii="Arial" w:hAnsi="Arial" w:cs="Arial"/>
          <w:sz w:val="22"/>
          <w:lang w:val="es-CO"/>
        </w:rPr>
        <w:t xml:space="preserve">XCale-Báscula a su vez se beneficiará de las nuevas posibilidades funcionales y de usabilidad que permiten las nuevas herramientas de desarrollo de software que se van a usar en su construcción. Lo anterior le permitirá contar con una renovada interfaz de usuario, manejo de productos similares a los del ERP, integraciones automáticas, capacidades de generación de indicadores y reportes, entre otras. </w:t>
      </w:r>
    </w:p>
    <w:p w14:paraId="7CFC04FD" w14:textId="7E7C8555" w:rsidR="008F2B4E" w:rsidRPr="00B16739" w:rsidRDefault="00036606" w:rsidP="002217D5">
      <w:pPr>
        <w:jc w:val="both"/>
        <w:rPr>
          <w:rFonts w:ascii="Arial" w:hAnsi="Arial" w:cs="Arial"/>
          <w:sz w:val="22"/>
          <w:lang w:val="es-CO"/>
        </w:rPr>
      </w:pPr>
      <w:r>
        <w:rPr>
          <w:rFonts w:ascii="Arial" w:hAnsi="Arial" w:cs="Arial"/>
          <w:sz w:val="22"/>
          <w:lang w:val="es-CO"/>
        </w:rPr>
        <w:t xml:space="preserve">XCale-Báscula hace parte de la suite de aplicaciones InfoApps a la que también pertenecen DataForms y Tickets, lo anterior facilitará el intercambio de información con estas aplicaciones así como con el ERP.</w:t>
      </w:r>
    </w:p>
    <w:p w14:paraId="7CFED29A" w14:textId="77777777" w:rsidR="00A15E91" w:rsidRPr="00B16739" w:rsidRDefault="00A15E91" w:rsidP="002217D5">
      <w:pPr>
        <w:spacing w:after="0"/>
        <w:jc w:val="both"/>
        <w:rPr>
          <w:rFonts w:ascii="Arial" w:eastAsia="Calibri" w:hAnsi="Arial" w:cs="Arial"/>
          <w:sz w:val="22"/>
        </w:rPr>
      </w:pPr>
    </w:p>
    <w:p w14:paraId="2BF9B829" w14:textId="377C1B32" w:rsidR="00733D09" w:rsidRPr="00B16739" w:rsidRDefault="00733D09" w:rsidP="002217D5">
      <w:pPr>
        <w:spacing w:after="0"/>
        <w:ind w:left="360"/>
        <w:jc w:val="both"/>
        <w:rPr>
          <w:rFonts w:ascii="Arial" w:hAnsi="Arial" w:cs="Arial"/>
          <w:sz w:val="22"/>
        </w:rPr>
      </w:pPr>
    </w:p>
    <w:p w14:paraId="2F2C2B5A" w14:textId="319FF262" w:rsidR="00943DC6" w:rsidRPr="00B16739" w:rsidRDefault="00943DC6" w:rsidP="002217D5">
      <w:pPr>
        <w:spacing w:after="0"/>
        <w:ind w:left="360"/>
        <w:jc w:val="both"/>
        <w:rPr>
          <w:rFonts w:ascii="Arial" w:hAnsi="Arial" w:cs="Arial"/>
          <w:sz w:val="22"/>
        </w:rPr>
      </w:pPr>
    </w:p>
    <w:p w14:paraId="602258EA" w14:textId="03A5DD08" w:rsidR="00943DC6" w:rsidRPr="00B16739" w:rsidRDefault="00943DC6" w:rsidP="002217D5">
      <w:pPr>
        <w:spacing w:after="0"/>
        <w:ind w:left="360"/>
        <w:jc w:val="both"/>
        <w:rPr>
          <w:rFonts w:ascii="Arial" w:hAnsi="Arial" w:cs="Arial"/>
          <w:sz w:val="22"/>
        </w:rPr>
      </w:pPr>
    </w:p>
    <w:p w14:paraId="0D1D3455" w14:textId="643665E5" w:rsidR="00943DC6" w:rsidRPr="00B16739" w:rsidRDefault="00943DC6" w:rsidP="002217D5">
      <w:pPr>
        <w:spacing w:after="0"/>
        <w:ind w:left="360"/>
        <w:jc w:val="both"/>
        <w:rPr>
          <w:rFonts w:ascii="Arial" w:hAnsi="Arial" w:cs="Arial"/>
          <w:sz w:val="22"/>
        </w:rPr>
      </w:pPr>
    </w:p>
    <w:p w14:paraId="15EFF210" w14:textId="2BFEE35F" w:rsidR="00943DC6" w:rsidRPr="00B16739" w:rsidRDefault="00943DC6" w:rsidP="002217D5">
      <w:pPr>
        <w:spacing w:after="0"/>
        <w:ind w:left="360"/>
        <w:jc w:val="both"/>
        <w:rPr>
          <w:rFonts w:ascii="Arial" w:hAnsi="Arial" w:cs="Arial"/>
          <w:sz w:val="22"/>
        </w:rPr>
      </w:pPr>
    </w:p>
    <w:p w14:paraId="6C657FB6" w14:textId="2B844975" w:rsidR="00943DC6" w:rsidRPr="00B16739" w:rsidRDefault="00943DC6" w:rsidP="002217D5">
      <w:pPr>
        <w:spacing w:after="0"/>
        <w:ind w:left="360"/>
        <w:jc w:val="both"/>
        <w:rPr>
          <w:rFonts w:ascii="Arial" w:hAnsi="Arial" w:cs="Arial"/>
          <w:sz w:val="22"/>
        </w:rPr>
      </w:pPr>
    </w:p>
    <w:p w14:paraId="0D02CE05" w14:textId="4EBE9BC9" w:rsidR="00943DC6" w:rsidRPr="00B16739" w:rsidRDefault="00943DC6" w:rsidP="002217D5">
      <w:pPr>
        <w:spacing w:after="0"/>
        <w:ind w:left="360"/>
        <w:jc w:val="both"/>
        <w:rPr>
          <w:rFonts w:ascii="Arial" w:hAnsi="Arial" w:cs="Arial"/>
          <w:sz w:val="22"/>
        </w:rPr>
      </w:pPr>
    </w:p>
    <w:p w14:paraId="016B3AFA" w14:textId="0077AB87" w:rsidR="00943DC6" w:rsidRPr="00B16739" w:rsidRDefault="00943DC6" w:rsidP="002217D5">
      <w:pPr>
        <w:spacing w:after="0"/>
        <w:ind w:left="360"/>
        <w:jc w:val="both"/>
        <w:rPr>
          <w:rFonts w:ascii="Arial" w:hAnsi="Arial" w:cs="Arial"/>
          <w:sz w:val="22"/>
        </w:rPr>
      </w:pPr>
    </w:p>
    <w:p w14:paraId="09FC0608" w14:textId="0B324F13" w:rsidR="00943DC6" w:rsidRPr="00B16739" w:rsidRDefault="00943DC6" w:rsidP="002217D5">
      <w:pPr>
        <w:spacing w:after="0"/>
        <w:ind w:left="360"/>
        <w:jc w:val="both"/>
        <w:rPr>
          <w:rFonts w:ascii="Arial" w:hAnsi="Arial" w:cs="Arial"/>
          <w:sz w:val="22"/>
        </w:rPr>
      </w:pPr>
    </w:p>
    <w:p w14:paraId="140108D7" w14:textId="77777777" w:rsidR="00943DC6" w:rsidRPr="00B16739" w:rsidRDefault="00943DC6" w:rsidP="002217D5">
      <w:pPr>
        <w:spacing w:after="0"/>
        <w:jc w:val="both"/>
        <w:rPr>
          <w:rFonts w:ascii="Arial" w:hAnsi="Arial" w:cs="Arial"/>
          <w:sz w:val="22"/>
        </w:rPr>
      </w:pPr>
    </w:p>
    <w:p w14:paraId="2CA06C03" w14:textId="2121A173" w:rsidR="00416E1E" w:rsidRPr="00B16739" w:rsidRDefault="00B05171" w:rsidP="002217D5">
      <w:pPr>
        <w:pStyle w:val="Ttulo1"/>
        <w:jc w:val="both"/>
        <w:rPr>
          <w:rFonts w:cs="Arial"/>
          <w:color w:val="auto"/>
          <w:lang w:val="es-CO"/>
        </w:rPr>
      </w:pPr>
      <w:bookmarkStart w:id="9" w:name="_Toc152855930"/>
      <w:r>
        <w:rPr>
          <w:rFonts w:cs="Arial"/>
          <w:color w:val="auto"/>
          <w:sz w:val="24"/>
          <w:lang w:val="es-CO"/>
        </w:rPr>
        <w:t xml:space="preserve">Alcance XCale-Báscula</w:t>
      </w:r>
      <w:bookmarkEnd w:id="9"/>
    </w:p>
    <w:p w14:paraId="62E70CB9" w14:textId="77777777" w:rsidR="00B05171" w:rsidRPr="00B16739" w:rsidRDefault="00B05171" w:rsidP="002217D5">
      <w:pPr>
        <w:jc w:val="both"/>
        <w:rPr>
          <w:rFonts w:ascii="Arial" w:hAnsi="Arial" w:cs="Arial"/>
          <w:lang w:val="es-CO"/>
        </w:rPr>
      </w:pPr>
    </w:p>
    <w:p w14:paraId="15CCBE9B" w14:textId="61DB9BC0" w:rsidR="00416E1E" w:rsidRPr="00B16739" w:rsidRDefault="00416E1E" w:rsidP="002217D5">
      <w:pPr>
        <w:pStyle w:val="Ttulo2"/>
        <w:jc w:val="both"/>
        <w:rPr>
          <w:rFonts w:cs="Arial"/>
          <w:color w:val="auto"/>
        </w:rPr>
      </w:pPr>
      <w:bookmarkStart w:id="10" w:name="_Toc152855931"/>
      <w:r>
        <w:rPr>
          <w:rFonts w:cs="Arial"/>
          <w:color w:val="auto"/>
        </w:rPr>
        <w:t>Descripción general del proceso</w:t>
      </w:r>
      <w:bookmarkEnd w:id="10"/>
    </w:p>
    <w:p w14:paraId="40F30C1C" w14:textId="77777777" w:rsidR="00FF61FA" w:rsidRPr="00B16739" w:rsidRDefault="00FF61FA" w:rsidP="002217D5">
      <w:pPr>
        <w:jc w:val="both"/>
        <w:rPr>
          <w:rFonts w:ascii="Arial" w:hAnsi="Arial" w:cs="Arial"/>
          <w:lang w:val="es-CO"/>
        </w:rPr>
      </w:pPr>
    </w:p>
    <w:p w14:paraId="743A27C6" w14:textId="130F0CF2" w:rsidR="00FF61FA" w:rsidRPr="00B16739" w:rsidRDefault="008F2B4E" w:rsidP="002217D5">
      <w:pPr>
        <w:jc w:val="both"/>
        <w:rPr>
          <w:rFonts w:ascii="Arial" w:hAnsi="Arial" w:cs="Arial"/>
          <w:sz w:val="22"/>
          <w:lang w:val="es-CO"/>
        </w:rPr>
      </w:pPr>
      <w:r>
        <w:rPr>
          <w:rFonts w:ascii="Arial" w:hAnsi="Arial" w:cs="Arial"/>
          <w:sz w:val="22"/>
          <w:lang w:val="es-CO"/>
        </w:rPr>
        <w:t xml:space="preserve">El proceso de báscula que se implementará en XCale es similar al que se realiza actualmente, los cambios mas importantes están en las mejoras que se harán a los procesos mineros, de inventarios y de producción planta, donde XCale-Báscula se convierte en un eslabón muy importante ya que al tener información exacta de las producciones de mineral, permite ajustar las cantidades de producto intermedio tanto para tener datos mas reales de las minas, así como del producto que se alimenta a la Planta María Dama.</w:t>
      </w:r>
    </w:p>
    <w:p w14:paraId="4FA199DB" w14:textId="2F6F78CB" w:rsidR="00155533" w:rsidRPr="00B16739" w:rsidRDefault="009F41F5" w:rsidP="002217D5">
      <w:pPr>
        <w:jc w:val="both"/>
        <w:rPr>
          <w:rFonts w:ascii="Arial" w:hAnsi="Arial" w:cs="Arial"/>
          <w:sz w:val="22"/>
          <w:lang w:val="es-CO"/>
        </w:rPr>
      </w:pPr>
      <w:r>
        <w:rPr>
          <w:rFonts w:ascii="Arial" w:hAnsi="Arial" w:cs="Arial"/>
          <w:sz w:val="22"/>
          <w:lang w:val="es-CO"/>
        </w:rPr>
        <w:t xml:space="preserve">A continuación, se incluye un flujo general de información de entrada y salida de báscula:</w:t>
      </w:r>
    </w:p>
    <w:p w14:paraId="518A5A7B" w14:textId="77777777" w:rsidR="00F2186A" w:rsidRPr="00B16739" w:rsidRDefault="00F2186A" w:rsidP="002217D5">
      <w:pPr>
        <w:jc w:val="both"/>
        <w:rPr>
          <w:rFonts w:ascii="Arial" w:hAnsi="Arial" w:cs="Arial"/>
          <w:sz w:val="22"/>
          <w:lang w:val="es-CO"/>
        </w:rPr>
      </w:pPr>
    </w:p>
    <w:p w14:paraId="7697A632" w14:textId="77777777" w:rsidR="00355D6F" w:rsidRPr="00B16739" w:rsidRDefault="00ED464C" w:rsidP="002217D5">
      <w:pPr>
        <w:keepNext/>
        <w:jc w:val="both"/>
        <w:rPr>
          <w:rFonts w:ascii="Arial" w:hAnsi="Arial" w:cs="Arial"/>
        </w:rPr>
      </w:pPr>
      <w:r>
        <w:rPr>
          <w:rFonts w:ascii="Arial" w:hAnsi="Arial" w:cs="Arial"/>
          <w:noProof/>
          <w:lang w:val="en-US"/>
        </w:rPr>
        <w:drawing>
          <wp:inline distT="0" distB="0" distL="0" distR="0" wp14:anchorId="09B32B18" wp14:editId="6CDCA918">
            <wp:extent cx="5669467" cy="2819400"/>
            <wp:effectExtent l="38100" t="38100" r="102870" b="952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76115" cy="2822706"/>
                    </a:xfrm>
                    <a:prstGeom prst="rect">
                      <a:avLst/>
                    </a:prstGeom>
                    <a:effectLst>
                      <a:outerShdw blurRad="50800" dist="38100" dir="2700000" algn="tl" rotWithShape="0">
                        <a:prstClr val="black">
                          <a:alpha val="40000"/>
                        </a:prstClr>
                      </a:outerShdw>
                    </a:effectLst>
                  </pic:spPr>
                </pic:pic>
              </a:graphicData>
            </a:graphic>
          </wp:inline>
        </w:drawing>
      </w:r>
    </w:p>
    <w:p w14:paraId="2EC1C207" w14:textId="1E16EB5B" w:rsidR="00CA2D5B" w:rsidRPr="00B16739" w:rsidRDefault="00355D6F" w:rsidP="002217D5">
      <w:pPr>
        <w:pStyle w:val="Descripcin"/>
        <w:jc w:val="both"/>
        <w:rPr>
          <w:rFonts w:ascii="Arial" w:hAnsi="Arial" w:cs="Arial"/>
          <w:color w:val="auto"/>
        </w:rPr>
      </w:pPr>
      <w:bookmarkStart w:id="11" w:name="_Toc146273799"/>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w:t>
      </w:r>
      <w:r>
        <w:rPr>
          <w:rFonts w:ascii="Arial" w:hAnsi="Arial" w:cs="Arial"/>
          <w:color w:val="auto"/>
        </w:rPr>
        <w:fldChar w:fldCharType="end"/>
        <w:t>. Flujo de Proceso para Báscula</w:t>
      </w:r>
      <w:bookmarkEnd w:id="11"/>
    </w:p>
    <w:p w14:paraId="21E9A805" w14:textId="75804191" w:rsidR="00A03B78" w:rsidRPr="00B16739" w:rsidRDefault="005F1C30" w:rsidP="002217D5">
      <w:pPr>
        <w:pStyle w:val="Ttulo2"/>
        <w:jc w:val="both"/>
        <w:rPr>
          <w:rFonts w:cs="Arial"/>
          <w:color w:val="auto"/>
        </w:rPr>
      </w:pPr>
      <w:bookmarkStart w:id="12" w:name="_Toc152855932"/>
      <w:r>
        <w:rPr>
          <w:rFonts w:cs="Arial"/>
          <w:color w:val="auto"/>
        </w:rPr>
        <w:t>Objetivos específicos</w:t>
      </w:r>
      <w:bookmarkEnd w:id="12"/>
      <w:r>
        <w:rPr>
          <w:rFonts w:cs="Arial"/>
          <w:color w:val="auto"/>
        </w:rPr>
        <w:t xml:space="preserve"> </w:t>
      </w:r>
    </w:p>
    <w:p w14:paraId="1BDF88B5" w14:textId="77777777" w:rsidR="00A03B78" w:rsidRPr="00B16739" w:rsidRDefault="00A03B78" w:rsidP="002217D5">
      <w:pPr>
        <w:jc w:val="both"/>
        <w:rPr>
          <w:rFonts w:ascii="Arial" w:hAnsi="Arial" w:cs="Arial"/>
          <w:lang w:val="es-CO"/>
        </w:rPr>
      </w:pPr>
      <w:r>
        <w:rPr>
          <w:rFonts w:ascii="Arial" w:hAnsi="Arial" w:cs="Arial"/>
          <w:lang w:val="es-CO"/>
        </w:rPr>
        <w:t xml:space="preserve"> </w:t>
      </w:r>
    </w:p>
    <w:p w14:paraId="39EED8FD" w14:textId="71F569CF" w:rsidR="00211CB1" w:rsidRPr="00B16739" w:rsidRDefault="00211CB1" w:rsidP="002217D5">
      <w:pPr>
        <w:jc w:val="both"/>
        <w:rPr>
          <w:rFonts w:ascii="Arial" w:hAnsi="Arial" w:cs="Arial"/>
          <w:sz w:val="22"/>
          <w:lang w:val="es-CO"/>
        </w:rPr>
      </w:pPr>
      <w:r>
        <w:rPr>
          <w:rFonts w:ascii="Arial" w:hAnsi="Arial" w:cs="Arial"/>
          <w:sz w:val="22"/>
          <w:lang w:val="es-CO"/>
        </w:rPr>
        <w:t xml:space="preserve">Como se ha explicado anteriormente, el objetivo principal de reemplazar la actual aplicación de pesaje con XCale-Báscula, es básicamente permitir integrar los procesos de operación minera con los de Planta María Dama. Al ser la báscula el intermediario que controla el mineral que producen las minas y que a su vez entra a Planta María Dama, es un actor muy importante en toda la cadena de suministro. Específicamente XCale-Báscula resolverá las siguientes problemáticas de negocio: </w:t>
      </w:r>
    </w:p>
    <w:p w14:paraId="1581702B" w14:textId="2D4FA5F2" w:rsidR="00F87B66" w:rsidRPr="00B16739" w:rsidRDefault="00E15B51" w:rsidP="003B2DEB">
      <w:pPr>
        <w:pStyle w:val="Prrafodelista"/>
        <w:numPr>
          <w:ilvl w:val="0"/>
          <w:numId w:val="4"/>
        </w:numPr>
        <w:jc w:val="both"/>
        <w:rPr>
          <w:rFonts w:ascii="Arial" w:hAnsi="Arial" w:cs="Arial"/>
          <w:sz w:val="22"/>
        </w:rPr>
      </w:pPr>
      <w:r>
        <w:rPr>
          <w:rFonts w:ascii="Arial" w:hAnsi="Arial" w:cs="Arial"/>
          <w:sz w:val="22"/>
        </w:rPr>
        <w:t xml:space="preserve">Administrar los pesajes de mineral y demás productos que se pesan en la báscula camionera. </w:t>
      </w:r>
    </w:p>
    <w:p w14:paraId="639DF7AC" w14:textId="570B9C16" w:rsidR="00A579FC" w:rsidRPr="00B16739" w:rsidRDefault="00A579FC" w:rsidP="003B2DEB">
      <w:pPr>
        <w:pStyle w:val="Prrafodelista"/>
        <w:numPr>
          <w:ilvl w:val="0"/>
          <w:numId w:val="4"/>
        </w:numPr>
        <w:jc w:val="both"/>
        <w:rPr>
          <w:rFonts w:ascii="Arial" w:hAnsi="Arial" w:cs="Arial"/>
          <w:sz w:val="22"/>
        </w:rPr>
      </w:pPr>
      <w:r>
        <w:rPr>
          <w:rFonts w:ascii="Arial" w:hAnsi="Arial" w:cs="Arial"/>
          <w:sz w:val="22"/>
        </w:rPr>
        <w:t>Diferenciar pesajes de mineral propio, de pequeña minería y terceras partes.</w:t>
      </w:r>
    </w:p>
    <w:p w14:paraId="10974F80" w14:textId="33CFC74F" w:rsidR="00E15B51" w:rsidRPr="00B16739" w:rsidRDefault="00E15B51" w:rsidP="003B2DEB">
      <w:pPr>
        <w:pStyle w:val="Prrafodelista"/>
        <w:numPr>
          <w:ilvl w:val="0"/>
          <w:numId w:val="4"/>
        </w:numPr>
        <w:jc w:val="both"/>
        <w:rPr>
          <w:rFonts w:ascii="Arial" w:hAnsi="Arial" w:cs="Arial"/>
          <w:sz w:val="22"/>
        </w:rPr>
      </w:pPr>
      <w:r>
        <w:rPr>
          <w:rFonts w:ascii="Arial" w:hAnsi="Arial" w:cs="Arial"/>
          <w:sz w:val="22"/>
        </w:rPr>
        <w:t xml:space="preserve">Alimentar la base de datos de XCale-Báscula con la información detallada de los pesajes.</w:t>
      </w:r>
    </w:p>
    <w:p w14:paraId="285E0362" w14:textId="658F32C2" w:rsidR="00E15B51" w:rsidRPr="00B16739" w:rsidRDefault="00E15B51" w:rsidP="003B2DEB">
      <w:pPr>
        <w:pStyle w:val="Prrafodelista"/>
        <w:numPr>
          <w:ilvl w:val="0"/>
          <w:numId w:val="4"/>
        </w:numPr>
        <w:jc w:val="both"/>
        <w:rPr>
          <w:rFonts w:ascii="Arial" w:hAnsi="Arial" w:cs="Arial"/>
          <w:sz w:val="22"/>
        </w:rPr>
      </w:pPr>
      <w:r>
        <w:rPr>
          <w:rFonts w:ascii="Arial" w:hAnsi="Arial" w:cs="Arial"/>
          <w:sz w:val="22"/>
        </w:rPr>
        <w:t>Actualizar el módulo de inventarios de ERP Cloud.</w:t>
      </w:r>
    </w:p>
    <w:p w14:paraId="79691242" w14:textId="77777777" w:rsidR="00E15B51" w:rsidRPr="00B16739" w:rsidRDefault="00E15B51" w:rsidP="003B2DEB">
      <w:pPr>
        <w:pStyle w:val="Prrafodelista"/>
        <w:numPr>
          <w:ilvl w:val="0"/>
          <w:numId w:val="4"/>
        </w:numPr>
        <w:jc w:val="both"/>
        <w:rPr>
          <w:rFonts w:ascii="Arial" w:hAnsi="Arial" w:cs="Arial"/>
          <w:sz w:val="22"/>
        </w:rPr>
      </w:pPr>
      <w:r>
        <w:rPr>
          <w:rFonts w:ascii="Arial" w:hAnsi="Arial" w:cs="Arial"/>
          <w:sz w:val="22"/>
        </w:rPr>
        <w:t>Homologar los Items pesados con los Items de inventarios que manejará el ERP.</w:t>
      </w:r>
    </w:p>
    <w:p w14:paraId="5E03805B" w14:textId="747AEA9A" w:rsidR="00F87B66" w:rsidRPr="00B16739" w:rsidRDefault="00E15B51" w:rsidP="003B2DEB">
      <w:pPr>
        <w:pStyle w:val="Prrafodelista"/>
        <w:numPr>
          <w:ilvl w:val="0"/>
          <w:numId w:val="4"/>
        </w:numPr>
        <w:jc w:val="both"/>
        <w:rPr>
          <w:rFonts w:ascii="Arial" w:hAnsi="Arial" w:cs="Arial"/>
          <w:sz w:val="22"/>
        </w:rPr>
      </w:pPr>
      <w:r>
        <w:rPr>
          <w:rFonts w:ascii="Arial" w:hAnsi="Arial" w:cs="Arial"/>
          <w:sz w:val="22"/>
        </w:rPr>
        <w:lastRenderedPageBreak/>
        <w:t xml:space="preserve">Permitir el manejo de lotes para identificar las calidades del material que se va depositando en cada una de las plazas o contenedores.  </w:t>
      </w:r>
    </w:p>
    <w:p w14:paraId="78F86D76" w14:textId="6472BC42" w:rsidR="003D5C8B" w:rsidRPr="00B16739" w:rsidRDefault="00E01707" w:rsidP="003B2DEB">
      <w:pPr>
        <w:pStyle w:val="Prrafodelista"/>
        <w:numPr>
          <w:ilvl w:val="0"/>
          <w:numId w:val="4"/>
        </w:numPr>
        <w:jc w:val="both"/>
        <w:rPr>
          <w:rFonts w:ascii="Arial" w:hAnsi="Arial" w:cs="Arial"/>
          <w:sz w:val="22"/>
        </w:rPr>
      </w:pPr>
      <w:r>
        <w:rPr>
          <w:rFonts w:ascii="Arial" w:hAnsi="Arial" w:cs="Arial"/>
          <w:sz w:val="22"/>
        </w:rPr>
        <w:t xml:space="preserve">Recibir la información de pesajes de otras plazas como Tolva María Dama.</w:t>
      </w:r>
    </w:p>
    <w:p w14:paraId="3E601E08" w14:textId="26FD74B3" w:rsidR="00A579FC" w:rsidRPr="00B16739" w:rsidRDefault="00A579FC" w:rsidP="003B2DEB">
      <w:pPr>
        <w:pStyle w:val="Prrafodelista"/>
        <w:numPr>
          <w:ilvl w:val="0"/>
          <w:numId w:val="4"/>
        </w:numPr>
        <w:jc w:val="both"/>
        <w:rPr>
          <w:rFonts w:ascii="Arial" w:hAnsi="Arial" w:cs="Arial"/>
          <w:sz w:val="22"/>
        </w:rPr>
      </w:pPr>
      <w:r>
        <w:rPr>
          <w:rFonts w:ascii="Arial" w:hAnsi="Arial" w:cs="Arial"/>
          <w:sz w:val="22"/>
        </w:rPr>
        <w:t xml:space="preserve">Generar la información de pesajes para apoyar las liquidaciones de pago a proveedores, Outsourcing, terceras partes y pequeña minería.</w:t>
      </w:r>
    </w:p>
    <w:p w14:paraId="4D365BE2" w14:textId="451DE596" w:rsidR="00E01707" w:rsidRPr="00B16739" w:rsidRDefault="00A579FC" w:rsidP="003B2DEB">
      <w:pPr>
        <w:pStyle w:val="Prrafodelista"/>
        <w:numPr>
          <w:ilvl w:val="0"/>
          <w:numId w:val="4"/>
        </w:numPr>
        <w:jc w:val="both"/>
        <w:rPr>
          <w:rFonts w:ascii="Arial" w:hAnsi="Arial" w:cs="Arial"/>
          <w:sz w:val="22"/>
        </w:rPr>
      </w:pPr>
      <w:r>
        <w:rPr>
          <w:rFonts w:ascii="Arial" w:hAnsi="Arial" w:cs="Arial"/>
          <w:sz w:val="22"/>
        </w:rPr>
        <w:t>Compartir información con DataForms.</w:t>
      </w:r>
    </w:p>
    <w:p w14:paraId="12971E1B" w14:textId="77777777" w:rsidR="0004659B" w:rsidRPr="00B16739" w:rsidRDefault="0004659B" w:rsidP="002217D5">
      <w:pPr>
        <w:pStyle w:val="Ttulo1"/>
        <w:jc w:val="both"/>
        <w:rPr>
          <w:rFonts w:cs="Arial"/>
          <w:color w:val="auto"/>
        </w:rPr>
      </w:pPr>
      <w:bookmarkStart w:id="13" w:name="_Toc152855933"/>
      <w:r>
        <w:rPr>
          <w:rFonts w:cs="Arial"/>
          <w:color w:val="auto"/>
          <w:sz w:val="24"/>
        </w:rPr>
        <w:t>Estructura Funcional de XCale-Báscula</w:t>
      </w:r>
      <w:bookmarkEnd w:id="13"/>
    </w:p>
    <w:p w14:paraId="4A6AAF2D" w14:textId="77777777" w:rsidR="0004659B" w:rsidRPr="00B16739" w:rsidRDefault="0004659B" w:rsidP="002217D5">
      <w:pPr>
        <w:jc w:val="both"/>
        <w:rPr>
          <w:rFonts w:ascii="Arial" w:hAnsi="Arial" w:cs="Arial"/>
          <w:lang w:val="es-CO"/>
        </w:rPr>
      </w:pPr>
    </w:p>
    <w:p w14:paraId="79CF221E" w14:textId="77777777" w:rsidR="0004659B" w:rsidRPr="00B16739" w:rsidRDefault="0004659B" w:rsidP="002217D5">
      <w:pPr>
        <w:jc w:val="both"/>
        <w:rPr>
          <w:rFonts w:ascii="Arial" w:hAnsi="Arial" w:cs="Arial"/>
          <w:sz w:val="22"/>
          <w:lang w:val="es-CO"/>
        </w:rPr>
      </w:pPr>
      <w:r>
        <w:rPr>
          <w:rFonts w:ascii="Arial" w:hAnsi="Arial" w:cs="Arial"/>
          <w:sz w:val="22"/>
          <w:lang w:val="es-CO"/>
        </w:rPr>
        <w:t xml:space="preserve">Las pantallas funcionales principales de XCale-Báscula están relacionadas a la actividad core de la aplicación que es el control del pesaje. También se incluyen en XCale secciones de Reportes y Consultas que complementan la funcionalidad del sistema. </w:t>
      </w:r>
    </w:p>
    <w:p w14:paraId="1A5CD1C3" w14:textId="77777777" w:rsidR="0004659B" w:rsidRPr="00B16739" w:rsidRDefault="0004659B" w:rsidP="002217D5">
      <w:pPr>
        <w:pStyle w:val="Ttulo2"/>
        <w:jc w:val="both"/>
        <w:rPr>
          <w:rFonts w:cs="Arial"/>
          <w:color w:val="auto"/>
        </w:rPr>
      </w:pPr>
      <w:bookmarkStart w:id="14" w:name="_Toc152855934"/>
      <w:r>
        <w:rPr>
          <w:rFonts w:cs="Arial"/>
          <w:color w:val="auto"/>
        </w:rPr>
        <w:t>Aplicación de Pesaje</w:t>
      </w:r>
      <w:bookmarkEnd w:id="14"/>
    </w:p>
    <w:p w14:paraId="75E7D8DD" w14:textId="77777777" w:rsidR="0004659B" w:rsidRPr="00B16739" w:rsidRDefault="0004659B" w:rsidP="002217D5">
      <w:pPr>
        <w:jc w:val="both"/>
        <w:rPr>
          <w:rFonts w:ascii="Arial" w:hAnsi="Arial" w:cs="Arial"/>
          <w:sz w:val="22"/>
          <w:lang w:val="es-CO"/>
        </w:rPr>
      </w:pPr>
    </w:p>
    <w:p w14:paraId="5A778ADF" w14:textId="77777777" w:rsidR="0004659B" w:rsidRPr="00B16739" w:rsidRDefault="0004659B" w:rsidP="002217D5">
      <w:pPr>
        <w:jc w:val="both"/>
        <w:rPr>
          <w:rFonts w:ascii="Arial" w:hAnsi="Arial" w:cs="Arial"/>
          <w:sz w:val="22"/>
          <w:lang w:val="es-CO"/>
        </w:rPr>
      </w:pPr>
      <w:r>
        <w:rPr>
          <w:rFonts w:ascii="Arial" w:hAnsi="Arial" w:cs="Arial"/>
          <w:noProof/>
          <w:lang w:val="en-US"/>
        </w:rPr>
        <mc:AlternateContent>
          <mc:Choice Requires="wps">
            <w:drawing>
              <wp:anchor distT="0" distB="0" distL="114300" distR="114300" simplePos="0" relativeHeight="251792384" behindDoc="0" locked="0" layoutInCell="1" allowOverlap="1" wp14:anchorId="54BA693C" wp14:editId="0E63FD17">
                <wp:simplePos x="0" y="0"/>
                <wp:positionH relativeFrom="column">
                  <wp:posOffset>-131445</wp:posOffset>
                </wp:positionH>
                <wp:positionV relativeFrom="paragraph">
                  <wp:posOffset>3011170</wp:posOffset>
                </wp:positionV>
                <wp:extent cx="5400040" cy="635"/>
                <wp:effectExtent l="0" t="0" r="0" b="0"/>
                <wp:wrapTopAndBottom/>
                <wp:docPr id="192" name="Cuadro de texto 192"/>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63E55D3" w14:textId="2E9C9C83" w:rsidR="00E87B2A" w:rsidRPr="00372A70" w:rsidRDefault="00E87B2A" w:rsidP="0004659B">
                            <w:pPr>
                              <w:pStyle w:val="Descripcin"/>
                              <w:rPr>
                                <w:rFonts w:ascii="Arial" w:hAnsi="Arial" w:cs="Arial"/>
                                <w:noProof/>
                                <w:color w:val="7F7F7F" w:themeColor="text1" w:themeTint="80"/>
                              </w:rPr>
                            </w:pPr>
                            <w:bookmarkStart w:id="15" w:name="_Toc146273800"/>
                            <w:r>
                              <w:t xml:space="preserve">Ilustración </w:t>
                              <w:fldChar w:fldCharType="begin"/>
                              <w:instrText xml:space="preserve"> SEQ Ilustración \* ARABIC </w:instrText>
                              <w:fldChar w:fldCharType="separate"/>
                            </w:r>
                            <w:r>
                              <w:rPr>
                                <w:noProof/>
                              </w:rPr>
                              <w:t>2</w:t>
                              <w:fldChar w:fldCharType="end"/>
                            </w:r>
                            <w:r>
                              <w:t xml:space="preserve">. Vista de Pesaje</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A693C" id="Cuadro de texto 192" o:spid="_x0000_s1028" type="#_x0000_t202" style="position:absolute;left:0;text-align:left;margin-left:-10.35pt;margin-top:237.1pt;width:425.2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tR+yGQIAAD8EAAAOAAAAZHJzL2Uyb0RvYy54bWysU8Fu2zAMvQ/YPwi6L3aythiMOEWWIsOA oC2QDj0rshwLkEWNUmJnXz9KjpOt22nYRaZJihTfe5zf961hR4Vegy35dJJzpqyEStt9yb+9rD98 4swHYSthwKqSn5Tn94v37+adK9QMGjCVQkZFrC86V/ImBFdkmZeNaoWfgFOWgjVgKwL94j6rUHRU vTXZLM/vsg6wcghSeU/ehyHIF6l+XSsZnuraq8BMyeltIZ2Yzl08s8VcFHsUrtHy/AzxD69ohbbU 9FLqQQTBDqj/KNVqieChDhMJbQZ1raVKM9A00/zNNNtGOJVmIXC8u8Dk/19Z+Xjcumdkof8MPREY AemcLzw54zx9jW380ksZxQnC0wU21QcmyXl7k+f5DYUkxe4+3sYa2fWqQx++KGhZNEqOxEmCShw3 PgypY0rs5MHoaq2NiT8xsDLIjoL46xod1Ln4b1nGxlwL8dZQMHqy6xzRCv2uZ7oq+WyccQfViUZH GFThnVxr6rcRPjwLJBnQSCTt8ERHbaArOZwtzhrAH3/zx3xih6KcdSSrkvvvB4GKM/PVEm9Rg6OB o7EbDXtoV0CTTmlpnEwmXcBgRrNGaF9J8cvYhULCSupV8jCaqzCImzZGquUyJZHSnAgbu3Uylh5x felfBbozK4HIfIRRcKJ4Q86Qm+hxy0MgpBNzEdcBxTPcpNLE/Xmj4hr8+p+yrnu/+AkAAP//AwBQ SwMEFAAGAAgAAAAhACtbjfXhAAAACwEAAA8AAABkcnMvZG93bnJldi54bWxMjz1PwzAQhnck/oN1 SCyodUijfqRxqqqCAZaK0IXNja9xID5HttOGf4/pAuO99+i954rNaDp2RudbSwIepwkwpNqqlhoB h/fnyRKYD5KU7CyhgG/0sClvbwqZK3uhNzxXoWGxhHwuBegQ+pxzX2s00k9tjxR3J+uMDHF0DVdO XmK56XiaJHNuZEvxgpY97jTWX9VgBOyzj71+GE5Pr9ts5l4Ow27+2VRC3N+N2zWwgGP4g+FXP6pD GZ2OdiDlWSdgkiaLiArIFlkKLBLLdBWT4zWZAS8L/v+H8gcAAP//AwBQSwECLQAUAAYACAAAACEA toM4kv4AAADhAQAAEwAAAAAAAAAAAAAAAAAAAAAAW0NvbnRlbnRfVHlwZXNdLnhtbFBLAQItABQA BgAIAAAAIQA4/SH/1gAAAJQBAAALAAAAAAAAAAAAAAAAAC8BAABfcmVscy8ucmVsc1BLAQItABQA BgAIAAAAIQBptR+yGQIAAD8EAAAOAAAAAAAAAAAAAAAAAC4CAABkcnMvZTJvRG9jLnhtbFBLAQIt ABQABgAIAAAAIQArW4314QAAAAsBAAAPAAAAAAAAAAAAAAAAAHMEAABkcnMvZG93bnJldi54bWxQ SwUGAAAAAAQABADzAAAAgQUAAAAA " stroked="f">
                <v:textbox style="mso-fit-shape-to-text:t" inset="0,0,0,0">
                  <w:txbxContent>
                    <w:p w14:paraId="463E55D3" w14:textId="2E9C9C83" w:rsidR="00E87B2A" w:rsidRPr="00372A70" w:rsidRDefault="00E87B2A" w:rsidP="0004659B">
                      <w:pPr>
                        <w:pStyle w:val="Descripcin"/>
                        <w:rPr>
                          <w:rFonts w:ascii="Arial" w:hAnsi="Arial" w:cs="Arial"/>
                          <w:noProof/>
                          <w:color w:val="7F7F7F" w:themeColor="text1" w:themeTint="80"/>
                        </w:rPr>
                      </w:pPr>
                      <w:bookmarkStart w:id="16" w:name="_Toc146273800"/>
                      <w:r>
                        <w:t xml:space="preserve">Ilustración </w:t>
                      </w:r>
                      <w:fldSimple w:instr=" SEQ Ilustración \* ARABIC ">
                        <w:r>
                          <w:rPr>
                            <w:noProof/>
                          </w:rPr>
                          <w:t>2</w:t>
                        </w:r>
                      </w:fldSimple>
                      <w:r>
                        <w:t xml:space="preserve">. Vista de Pesaje</w:t>
                      </w:r>
                      <w:bookmarkEnd w:id="16"/>
                    </w:p>
                  </w:txbxContent>
                </v:textbox>
                <w10:wrap type="topAndBottom"/>
              </v:shape>
            </w:pict>
          </mc:Fallback>
        </mc:AlternateContent>
      </w:r>
      <w:r>
        <w:rPr>
          <w:rFonts w:ascii="Arial" w:hAnsi="Arial" w:cs="Arial"/>
          <w:noProof/>
          <w:sz w:val="22"/>
          <w:lang w:val="en-US"/>
        </w:rPr>
        <w:drawing>
          <wp:anchor distT="0" distB="0" distL="114300" distR="114300" simplePos="0" relativeHeight="251790336" behindDoc="0" locked="0" layoutInCell="1" allowOverlap="1" wp14:anchorId="2CF10A1D" wp14:editId="10A77477">
            <wp:simplePos x="0" y="0"/>
            <wp:positionH relativeFrom="column">
              <wp:posOffset>-131772</wp:posOffset>
            </wp:positionH>
            <wp:positionV relativeFrom="paragraph">
              <wp:posOffset>793469</wp:posOffset>
            </wp:positionV>
            <wp:extent cx="5400040" cy="2160905"/>
            <wp:effectExtent l="0" t="0" r="0" b="0"/>
            <wp:wrapTopAndBottom/>
            <wp:docPr id="31" name="Imagen 31" descr="Imagen de la pantalla de un computador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magen de la pantalla de un computador  Descripción generada automáticamente con confianza baja"/>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2160905"/>
                    </a:xfrm>
                    <a:prstGeom prst="rect">
                      <a:avLst/>
                    </a:prstGeom>
                  </pic:spPr>
                </pic:pic>
              </a:graphicData>
            </a:graphic>
          </wp:anchor>
        </w:drawing>
      </w:r>
      <w:r>
        <w:rPr>
          <w:rFonts w:ascii="Arial" w:hAnsi="Arial" w:cs="Arial"/>
          <w:sz w:val="22"/>
          <w:lang w:val="es-CO"/>
        </w:rPr>
        <w:t xml:space="preserve">Esta es la principal pantalla funcional de XCale-Báscula. Permite controlar el flujo de pesaje de los vehículos y sus cargas. </w:t>
      </w:r>
    </w:p>
    <w:p w14:paraId="37177F21" w14:textId="77777777" w:rsidR="0004659B" w:rsidRPr="00B16739" w:rsidRDefault="0004659B" w:rsidP="002217D5">
      <w:pPr>
        <w:jc w:val="both"/>
        <w:rPr>
          <w:rFonts w:ascii="Arial" w:hAnsi="Arial" w:cs="Arial"/>
          <w:sz w:val="22"/>
          <w:lang w:val="es-CO"/>
        </w:rPr>
      </w:pPr>
      <w:r>
        <w:rPr>
          <w:rFonts w:ascii="Arial" w:hAnsi="Arial" w:cs="Arial"/>
          <w:noProof/>
          <w:lang w:val="en-US"/>
        </w:rPr>
        <mc:AlternateContent>
          <mc:Choice Requires="wps">
            <w:drawing>
              <wp:anchor distT="0" distB="0" distL="114300" distR="114300" simplePos="0" relativeHeight="251793408" behindDoc="0" locked="0" layoutInCell="1" allowOverlap="1" wp14:anchorId="2DA36400" wp14:editId="704030FC">
                <wp:simplePos x="0" y="0"/>
                <wp:positionH relativeFrom="column">
                  <wp:posOffset>648970</wp:posOffset>
                </wp:positionH>
                <wp:positionV relativeFrom="paragraph">
                  <wp:posOffset>5709920</wp:posOffset>
                </wp:positionV>
                <wp:extent cx="3351530" cy="635"/>
                <wp:effectExtent l="0" t="0" r="0" b="0"/>
                <wp:wrapTopAndBottom/>
                <wp:docPr id="202" name="Cuadro de texto 202"/>
                <wp:cNvGraphicFramePr/>
                <a:graphic xmlns:a="http://schemas.openxmlformats.org/drawingml/2006/main">
                  <a:graphicData uri="http://schemas.microsoft.com/office/word/2010/wordprocessingShape">
                    <wps:wsp>
                      <wps:cNvSpPr txBox="1"/>
                      <wps:spPr>
                        <a:xfrm>
                          <a:off x="0" y="0"/>
                          <a:ext cx="3351530" cy="635"/>
                        </a:xfrm>
                        <a:prstGeom prst="rect">
                          <a:avLst/>
                        </a:prstGeom>
                        <a:solidFill>
                          <a:prstClr val="white"/>
                        </a:solidFill>
                        <a:ln>
                          <a:noFill/>
                        </a:ln>
                      </wps:spPr>
                      <wps:txbx>
                        <w:txbxContent>
                          <w:p w14:paraId="606F5A9D" w14:textId="68521F30" w:rsidR="00E87B2A" w:rsidRPr="00DB15C3" w:rsidRDefault="00E87B2A" w:rsidP="0004659B">
                            <w:pPr>
                              <w:pStyle w:val="Descripcin"/>
                              <w:rPr>
                                <w:rFonts w:ascii="Arial" w:hAnsi="Arial" w:cs="Arial"/>
                                <w:noProof/>
                                <w:color w:val="7F7F7F" w:themeColor="text1" w:themeTint="80"/>
                              </w:rPr>
                            </w:pPr>
                            <w:bookmarkStart w:id="16" w:name="_Toc146273801"/>
                            <w:r>
                              <w:t xml:space="preserve">Ilustración3. Ventana de Insertar/Registra Otros Pesajes</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36400" id="Cuadro de texto 202" o:spid="_x0000_s1029" type="#_x0000_t202" style="position:absolute;left:0;text-align:left;margin-left:51.1pt;margin-top:449.6pt;width:263.9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le9GQIAAD8EAAAOAAAAZHJzL2Uyb0RvYy54bWysU01v2zAMvQ/YfxB0X5w0SDEYcYosRYYB QVugLXpWZDkWIIsapcTOfv0o2U62bqdhF5kWKX6897i86xrDTgq9Blvw2WTKmbISSm0PBX992X76 zJkPwpbCgFUFPyvP71YfPyxbl6sbqMGUChklsT5vXcHrEFyeZV7WqhF+Ak5ZclaAjQj0i4esRNFS 9sZkN9PpbdYClg5BKu/p9r538lXKX1VKhseq8iowU3DqLaQT07mPZ7ZaivyAwtVaDm2If+iiEdpS 0UuqexEEO6L+I1WjJYKHKkwkNBlUlZYqzUDTzKbvpnmuhVNpFgLHuwtM/v+llQ+nZ/eELHRfoCMC IyCt87mnyzhPV2ETv9QpIz9BeL7AprrAJF3O54vZYk4uSb7b+SLmyK5PHfrwVUHDolFwJE4SVOK0 86EPHUNiJQ9Gl1ttTPyJjo1BdhLEX1vroIbkv0UZG2MtxFd9wniTXeeIVuj2HdMltTvOuIfyTKMj 9KrwTm411dsJH54EkgxoJJJ2eKSjMtAWHAaLsxrwx9/uYzyxQ17OWpJVwf33o0DFmflmibeowdHA 0diPhj02G6BJZ7Q0TiaTHmAwo1khNG+k+HWsQi5hJdUqeBjNTejFTRsj1XqdgkhpToSdfXYyph5x feneBLqBlUBkPsAoOJG/I6ePTfS49TEQ0om5iGuP4gA3qTRxP2xUXINf/1PUde9XPwEAAP//AwBQ SwMEFAAGAAgAAAAhAKa3v+ThAAAACwEAAA8AAABkcnMvZG93bnJldi54bWxMjzFPwzAQhXck/oN1 SCyI2iRV1KZxqqqCAZaqoQubG7txSnyOYqcN/56DBbZ7d0/vvlesJ9exixlC61HC00wAM1h73WIj 4fD+8rgAFqJCrTqPRsKXCbAub28KlWt/xb25VLFhFIIhVxJsjH3OeaitcSrMfG+Qbic/OBVJDg3X g7pSuOt4IkTGnWqRPljVm6019Wc1Ogm7+cfOPoyn57fNPB1eD+M2OzeVlPd302YFLJop/pnhB5/Q oSSmox9RB9aRFklCVgmL5ZIGcmSpoHbH300KvCz4/w7lNwAAAP//AwBQSwECLQAUAAYACAAAACEA toM4kv4AAADhAQAAEwAAAAAAAAAAAAAAAAAAAAAAW0NvbnRlbnRfVHlwZXNdLnhtbFBLAQItABQA BgAIAAAAIQA4/SH/1gAAAJQBAAALAAAAAAAAAAAAAAAAAC8BAABfcmVscy8ucmVsc1BLAQItABQA BgAIAAAAIQB+kle9GQIAAD8EAAAOAAAAAAAAAAAAAAAAAC4CAABkcnMvZTJvRG9jLnhtbFBLAQIt ABQABgAIAAAAIQCmt7/k4QAAAAsBAAAPAAAAAAAAAAAAAAAAAHMEAABkcnMvZG93bnJldi54bWxQ SwUGAAAAAAQABADzAAAAgQUAAAAA " stroked="f">
                <v:textbox style="mso-fit-shape-to-text:t" inset="0,0,0,0">
                  <w:txbxContent>
                    <w:p w14:paraId="606F5A9D" w14:textId="68521F30" w:rsidR="00E87B2A" w:rsidRPr="00DB15C3" w:rsidRDefault="00E87B2A" w:rsidP="0004659B">
                      <w:pPr>
                        <w:pStyle w:val="Descripcin"/>
                        <w:rPr>
                          <w:rFonts w:ascii="Arial" w:hAnsi="Arial" w:cs="Arial"/>
                          <w:noProof/>
                          <w:color w:val="7F7F7F" w:themeColor="text1" w:themeTint="80"/>
                        </w:rPr>
                      </w:pPr>
                      <w:bookmarkStart w:id="18" w:name="_Toc146273801"/>
                      <w:r>
                        <w:t xml:space="preserve">Ilustración3. Ventana de Insertar/Registra Otros Pesajes</w:t>
                      </w:r>
                      <w:bookmarkEnd w:id="18"/>
                    </w:p>
                  </w:txbxContent>
                </v:textbox>
                <w10:wrap type="topAndBottom"/>
              </v:shape>
            </w:pict>
          </mc:Fallback>
        </mc:AlternateContent>
      </w:r>
      <w:r>
        <w:rPr>
          <w:rFonts w:ascii="Arial" w:hAnsi="Arial" w:cs="Arial"/>
          <w:noProof/>
          <w:sz w:val="22"/>
          <w:lang w:val="en-US"/>
        </w:rPr>
        <w:drawing>
          <wp:anchor distT="0" distB="0" distL="114300" distR="114300" simplePos="0" relativeHeight="251789312" behindDoc="0" locked="0" layoutInCell="1" allowOverlap="1" wp14:anchorId="69A41D58" wp14:editId="141453D8">
            <wp:simplePos x="0" y="0"/>
            <wp:positionH relativeFrom="margin">
              <wp:posOffset>649301</wp:posOffset>
            </wp:positionH>
            <wp:positionV relativeFrom="paragraph">
              <wp:posOffset>2920475</wp:posOffset>
            </wp:positionV>
            <wp:extent cx="3351530" cy="2732405"/>
            <wp:effectExtent l="0" t="0" r="127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51530" cy="2732405"/>
                    </a:xfrm>
                    <a:prstGeom prst="rect">
                      <a:avLst/>
                    </a:prstGeom>
                  </pic:spPr>
                </pic:pic>
              </a:graphicData>
            </a:graphic>
            <wp14:sizeRelH relativeFrom="margin">
              <wp14:pctWidth>0</wp14:pctWidth>
            </wp14:sizeRelH>
            <wp14:sizeRelV relativeFrom="margin">
              <wp14:pctHeight>0</wp14:pctHeight>
            </wp14:sizeRelV>
          </wp:anchor>
        </w:drawing>
      </w:r>
    </w:p>
    <w:p w14:paraId="1B74E0F8" w14:textId="77777777" w:rsidR="0004659B" w:rsidRPr="00B16739" w:rsidRDefault="0004659B" w:rsidP="002217D5">
      <w:pPr>
        <w:jc w:val="both"/>
        <w:rPr>
          <w:rFonts w:ascii="Arial" w:hAnsi="Arial" w:cs="Arial"/>
          <w:sz w:val="22"/>
          <w:lang w:val="es-CO"/>
        </w:rPr>
      </w:pPr>
      <w:r>
        <w:rPr>
          <w:rFonts w:ascii="Arial" w:hAnsi="Arial" w:cs="Arial"/>
          <w:noProof/>
          <w:sz w:val="22"/>
          <w:lang w:val="en-US"/>
        </w:rPr>
        <w:lastRenderedPageBreak/>
        <w:drawing>
          <wp:anchor distT="0" distB="0" distL="114300" distR="114300" simplePos="0" relativeHeight="251788288" behindDoc="0" locked="0" layoutInCell="1" allowOverlap="1" wp14:anchorId="11F84152" wp14:editId="18B5DE0D">
            <wp:simplePos x="0" y="0"/>
            <wp:positionH relativeFrom="margin">
              <wp:posOffset>625116</wp:posOffset>
            </wp:positionH>
            <wp:positionV relativeFrom="paragraph">
              <wp:posOffset>5984185</wp:posOffset>
            </wp:positionV>
            <wp:extent cx="3743960" cy="2019300"/>
            <wp:effectExtent l="0" t="0" r="8890" b="0"/>
            <wp:wrapTopAndBottom/>
            <wp:docPr id="29" name="Imagen 29"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Aplicación  Descripción generada automá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43960" cy="2019300"/>
                    </a:xfrm>
                    <a:prstGeom prst="rect">
                      <a:avLst/>
                    </a:prstGeom>
                  </pic:spPr>
                </pic:pic>
              </a:graphicData>
            </a:graphic>
            <wp14:sizeRelH relativeFrom="margin">
              <wp14:pctWidth>0</wp14:pctWidth>
            </wp14:sizeRelH>
            <wp14:sizeRelV relativeFrom="margin">
              <wp14:pctHeight>0</wp14:pctHeight>
            </wp14:sizeRelV>
          </wp:anchor>
        </w:drawing>
      </w:r>
    </w:p>
    <w:p w14:paraId="6DE7449C" w14:textId="542E2245" w:rsidR="0004659B" w:rsidRPr="00B16739" w:rsidRDefault="0004659B" w:rsidP="002217D5">
      <w:pPr>
        <w:jc w:val="both"/>
        <w:rPr>
          <w:rFonts w:ascii="Arial" w:hAnsi="Arial" w:cs="Arial"/>
          <w:sz w:val="22"/>
          <w:highlight w:val="yellow"/>
          <w:lang w:val="es-CO"/>
        </w:rPr>
      </w:pPr>
      <w:r>
        <w:rPr>
          <w:rFonts w:ascii="Arial" w:hAnsi="Arial" w:cs="Arial"/>
          <w:noProof/>
          <w:lang w:val="en-US"/>
        </w:rPr>
        <mc:AlternateContent>
          <mc:Choice Requires="wps">
            <w:drawing>
              <wp:anchor distT="0" distB="0" distL="114300" distR="114300" simplePos="0" relativeHeight="251794432" behindDoc="0" locked="0" layoutInCell="1" allowOverlap="1" wp14:anchorId="0A59431F" wp14:editId="1D70B8BB">
                <wp:simplePos x="0" y="0"/>
                <wp:positionH relativeFrom="column">
                  <wp:posOffset>816610</wp:posOffset>
                </wp:positionH>
                <wp:positionV relativeFrom="paragraph">
                  <wp:posOffset>3385185</wp:posOffset>
                </wp:positionV>
                <wp:extent cx="3483610" cy="635"/>
                <wp:effectExtent l="0" t="0" r="0" b="0"/>
                <wp:wrapTopAndBottom/>
                <wp:docPr id="208" name="Cuadro de texto 208"/>
                <wp:cNvGraphicFramePr/>
                <a:graphic xmlns:a="http://schemas.openxmlformats.org/drawingml/2006/main">
                  <a:graphicData uri="http://schemas.microsoft.com/office/word/2010/wordprocessingShape">
                    <wps:wsp>
                      <wps:cNvSpPr txBox="1"/>
                      <wps:spPr>
                        <a:xfrm>
                          <a:off x="0" y="0"/>
                          <a:ext cx="3483610" cy="635"/>
                        </a:xfrm>
                        <a:prstGeom prst="rect">
                          <a:avLst/>
                        </a:prstGeom>
                        <a:solidFill>
                          <a:prstClr val="white"/>
                        </a:solidFill>
                        <a:ln>
                          <a:noFill/>
                        </a:ln>
                      </wps:spPr>
                      <wps:txbx>
                        <w:txbxContent>
                          <w:p w14:paraId="2AF42682" w14:textId="510B0987" w:rsidR="00E87B2A" w:rsidRPr="00BE4A11" w:rsidRDefault="00E87B2A" w:rsidP="0004659B">
                            <w:pPr>
                              <w:pStyle w:val="Descripcin"/>
                              <w:rPr>
                                <w:rFonts w:ascii="Arial" w:hAnsi="Arial" w:cs="Arial"/>
                                <w:noProof/>
                                <w:color w:val="7F7F7F" w:themeColor="text1" w:themeTint="80"/>
                              </w:rPr>
                            </w:pPr>
                            <w:bookmarkStart w:id="17" w:name="_Toc146273802"/>
                            <w:r>
                              <w:t xml:space="preserve">Ilustración 4. Ventana para Editar Pesaje Mineral</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59431F" id="Cuadro de texto 208" o:spid="_x0000_s1030" type="#_x0000_t202" style="position:absolute;left:0;text-align:left;margin-left:64.3pt;margin-top:266.55pt;width:274.3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lUWOGgIAAD8EAAAOAAAAZHJzL2Uyb0RvYy54bWysU8Fu2zAMvQ/YPwi6L06aLiiCOEWWIsOA oC2QDj0rshwLkEWNUmJnXz9KtpOu22nYRaZJihTfe1zct7VhJ4Veg835ZDTmTFkJhbaHnH9/2Xy6 48wHYQthwKqcn5Xn98uPHxaNm6sbqMAUChkVsX7euJxXIbh5lnlZqVr4EThlKVgC1iLQLx6yAkVD 1WuT3YzHs6wBLByCVN6T96EL8mWqX5ZKhqey9Cowk3N6W0gnpnMfz2y5EPMDCldp2T9D/MMraqEt Nb2UehBBsCPqP0rVWiJ4KMNIQp1BWWqp0gw0zWT8bppdJZxKsxA43l1g8v+vrHw87dwzstB+gZYI jIA0zs89OeM8bYl1/NJLGcUJwvMFNtUGJsk5vb2bziYUkhSbTT/HGtn1qkMfviqoWTRyjsRJgkqc tj50qUNK7OTB6GKjjYk/MbA2yE6C+GsqHVRf/LcsY2OuhXirKxg92XWOaIV23zJd5Px2mHEPxZlG R+hU4Z3caOq3FT48CyQZ0Egk7fBER2mgyTn0FmcV4M+/+WM+sUNRzhqSVc79j6NAxZn5Zom3qMHB wMHYD4Y91mugSSe0NE4mky5gMINZItSvpPhV7EIhYSX1ynkYzHXoxE0bI9VqlZJIaU6Erd05GUsP uL60rwJdz0ogMh9hEJyYvyOny030uNUxENKJuYhrh2IPN6k0cd9vVFyDt/8p67r3y18AAAD//wMA UEsDBBQABgAIAAAAIQC06cmL4QAAAAsBAAAPAAAAZHJzL2Rvd25yZXYueG1sTI+xTsMwEIZ3JN7B OiQWRJ0mJa1CnKqqYIClInRhc2M3DsTnyHba8PYcXWD87z799125nmzPTtqHzqGA+SwBprFxqsNW wP79+X4FLESJSvYOtYBvHWBdXV+VslDujG/6VMeWUQmGQgowMQ4F56Ex2sowc4NG2h2dtzJS9C1X Xp6p3PY8TZKcW9khXTBy0Fujm696tAJ2i4+duRuPT6+bReZf9uM2/2xrIW5vps0jsKin+AfDrz6p Q0VOBzeiCqynnK5yQgU8ZNkcGBH5cpkCO1wmKfCq5P9/qH4AAAD//wMAUEsBAi0AFAAGAAgAAAAh ALaDOJL+AAAA4QEAABMAAAAAAAAAAAAAAAAAAAAAAFtDb250ZW50X1R5cGVzXS54bWxQSwECLQAU AAYACAAAACEAOP0h/9YAAACUAQAACwAAAAAAAAAAAAAAAAAvAQAAX3JlbHMvLnJlbHNQSwECLQAU AAYACAAAACEA05VFjhoCAAA/BAAADgAAAAAAAAAAAAAAAAAuAgAAZHJzL2Uyb0RvYy54bWxQSwEC LQAUAAYACAAAACEAtOnJi+EAAAALAQAADwAAAAAAAAAAAAAAAAB0BAAAZHJzL2Rvd25yZXYueG1s UEsFBgAAAAAEAAQA8wAAAIIFAAAAAA== " stroked="f">
                <v:textbox style="mso-fit-shape-to-text:t" inset="0,0,0,0">
                  <w:txbxContent>
                    <w:p w14:paraId="2AF42682" w14:textId="510B0987" w:rsidR="00E87B2A" w:rsidRPr="00BE4A11" w:rsidRDefault="00E87B2A" w:rsidP="0004659B">
                      <w:pPr>
                        <w:pStyle w:val="Descripcin"/>
                        <w:rPr>
                          <w:rFonts w:ascii="Arial" w:hAnsi="Arial" w:cs="Arial"/>
                          <w:noProof/>
                          <w:color w:val="7F7F7F" w:themeColor="text1" w:themeTint="80"/>
                        </w:rPr>
                      </w:pPr>
                      <w:bookmarkStart w:id="20" w:name="_Toc146273802"/>
                      <w:r>
                        <w:t xml:space="preserve">Ilustración 4. Ventana para Editar Pesaje Mineral</w:t>
                      </w:r>
                      <w:bookmarkEnd w:id="20"/>
                    </w:p>
                  </w:txbxContent>
                </v:textbox>
                <w10:wrap type="topAndBottom"/>
              </v:shape>
            </w:pict>
          </mc:Fallback>
        </mc:AlternateContent>
      </w:r>
      <w:r>
        <w:rPr>
          <w:rFonts w:ascii="Arial" w:hAnsi="Arial" w:cs="Arial"/>
          <w:noProof/>
          <w:sz w:val="22"/>
          <w:lang w:val="en-US"/>
        </w:rPr>
        <w:drawing>
          <wp:anchor distT="0" distB="0" distL="114300" distR="114300" simplePos="0" relativeHeight="251787264" behindDoc="0" locked="0" layoutInCell="1" allowOverlap="1" wp14:anchorId="086BA7D1" wp14:editId="08895CB2">
            <wp:simplePos x="0" y="0"/>
            <wp:positionH relativeFrom="margin">
              <wp:posOffset>816693</wp:posOffset>
            </wp:positionH>
            <wp:positionV relativeFrom="paragraph">
              <wp:posOffset>277660</wp:posOffset>
            </wp:positionV>
            <wp:extent cx="3483610" cy="3050540"/>
            <wp:effectExtent l="0" t="0" r="254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83610" cy="3050540"/>
                    </a:xfrm>
                    <a:prstGeom prst="rect">
                      <a:avLst/>
                    </a:prstGeom>
                  </pic:spPr>
                </pic:pic>
              </a:graphicData>
            </a:graphic>
          </wp:anchor>
        </w:drawing>
      </w:r>
    </w:p>
    <w:p w14:paraId="5C400F8E" w14:textId="77777777" w:rsidR="0004659B" w:rsidRPr="00B16739" w:rsidRDefault="0004659B" w:rsidP="002217D5">
      <w:pPr>
        <w:jc w:val="both"/>
        <w:rPr>
          <w:rFonts w:ascii="Arial" w:hAnsi="Arial" w:cs="Arial"/>
          <w:sz w:val="22"/>
          <w:highlight w:val="yellow"/>
          <w:lang w:val="es-CO"/>
        </w:rPr>
      </w:pPr>
    </w:p>
    <w:p w14:paraId="20A1903B" w14:textId="77777777" w:rsidR="0004659B" w:rsidRPr="00B16739" w:rsidRDefault="0004659B" w:rsidP="002217D5">
      <w:pPr>
        <w:jc w:val="both"/>
        <w:rPr>
          <w:rFonts w:ascii="Arial" w:hAnsi="Arial" w:cs="Arial"/>
          <w:sz w:val="22"/>
          <w:highlight w:val="yellow"/>
          <w:lang w:val="es-CO"/>
        </w:rPr>
      </w:pPr>
    </w:p>
    <w:p w14:paraId="7126F282" w14:textId="77777777" w:rsidR="0004659B" w:rsidRPr="00B16739" w:rsidRDefault="0004659B" w:rsidP="002217D5">
      <w:pPr>
        <w:jc w:val="both"/>
        <w:rPr>
          <w:rFonts w:ascii="Arial" w:hAnsi="Arial" w:cs="Arial"/>
          <w:sz w:val="22"/>
          <w:highlight w:val="yellow"/>
          <w:lang w:val="es-CO"/>
        </w:rPr>
      </w:pPr>
    </w:p>
    <w:p w14:paraId="7E326593" w14:textId="77777777" w:rsidR="0004659B" w:rsidRPr="00B16739" w:rsidRDefault="0004659B" w:rsidP="002217D5">
      <w:pPr>
        <w:jc w:val="both"/>
        <w:rPr>
          <w:rFonts w:ascii="Arial" w:hAnsi="Arial" w:cs="Arial"/>
          <w:sz w:val="22"/>
          <w:lang w:val="es-CO"/>
        </w:rPr>
      </w:pPr>
      <w:r>
        <w:rPr>
          <w:rFonts w:ascii="Arial" w:hAnsi="Arial" w:cs="Arial"/>
          <w:sz w:val="22"/>
          <w:lang w:val="es-CO"/>
        </w:rPr>
        <w:t>La aplicación de pesaje permite tomar los pesos de entrada y salida del vehículo con carga y vacío para calcular por diferencia el total del cargue.</w:t>
      </w:r>
    </w:p>
    <w:p w14:paraId="6E6FBE72" w14:textId="77777777" w:rsidR="0004659B" w:rsidRPr="00B16739" w:rsidRDefault="0004659B" w:rsidP="002217D5">
      <w:pPr>
        <w:jc w:val="both"/>
        <w:rPr>
          <w:rFonts w:ascii="Arial" w:hAnsi="Arial" w:cs="Arial"/>
          <w:sz w:val="22"/>
          <w:lang w:val="es-CO"/>
        </w:rPr>
      </w:pPr>
      <w:r>
        <w:rPr>
          <w:rFonts w:ascii="Arial" w:hAnsi="Arial" w:cs="Arial"/>
          <w:sz w:val="22"/>
          <w:lang w:val="es-CO"/>
        </w:rPr>
        <w:t>Algunas funcionalidades que se añadieron o modificaron son:</w:t>
      </w:r>
    </w:p>
    <w:p w14:paraId="4FEA19F8" w14:textId="77777777" w:rsidR="0004659B" w:rsidRPr="00B16739" w:rsidRDefault="0004659B" w:rsidP="003B2DEB">
      <w:pPr>
        <w:pStyle w:val="Prrafodelista"/>
        <w:numPr>
          <w:ilvl w:val="0"/>
          <w:numId w:val="4"/>
        </w:numPr>
        <w:jc w:val="both"/>
        <w:rPr>
          <w:rFonts w:ascii="Arial" w:hAnsi="Arial" w:cs="Arial"/>
          <w:sz w:val="22"/>
        </w:rPr>
      </w:pPr>
      <w:r>
        <w:rPr>
          <w:rFonts w:ascii="Arial" w:hAnsi="Arial" w:cs="Arial"/>
          <w:sz w:val="22"/>
        </w:rPr>
        <w:t xml:space="preserve">Captura de pesajes de báscula desde el mismo campo del pesaje. </w:t>
      </w:r>
    </w:p>
    <w:p w14:paraId="62F310FD" w14:textId="08E59074" w:rsidR="0004659B" w:rsidRPr="00B16739" w:rsidRDefault="00CD1103" w:rsidP="003B2DEB">
      <w:pPr>
        <w:pStyle w:val="Prrafodelista"/>
        <w:numPr>
          <w:ilvl w:val="0"/>
          <w:numId w:val="4"/>
        </w:numPr>
        <w:jc w:val="both"/>
        <w:rPr>
          <w:rFonts w:ascii="Arial" w:hAnsi="Arial" w:cs="Arial"/>
          <w:sz w:val="22"/>
        </w:rPr>
      </w:pPr>
      <w:r>
        <w:rPr>
          <w:rFonts w:ascii="Arial" w:hAnsi="Arial" w:cs="Arial"/>
          <w:noProof/>
          <w:lang w:val="en-US" w:eastAsia="en-US"/>
        </w:rPr>
        <mc:AlternateContent>
          <mc:Choice Requires="wps">
            <w:drawing>
              <wp:anchor distT="0" distB="0" distL="114300" distR="114300" simplePos="0" relativeHeight="251791360" behindDoc="0" locked="0" layoutInCell="1" allowOverlap="1" wp14:anchorId="3338EAA0" wp14:editId="4E6875F0">
                <wp:simplePos x="0" y="0"/>
                <wp:positionH relativeFrom="column">
                  <wp:posOffset>669009</wp:posOffset>
                </wp:positionH>
                <wp:positionV relativeFrom="paragraph">
                  <wp:posOffset>2411080</wp:posOffset>
                </wp:positionV>
                <wp:extent cx="3743960" cy="635"/>
                <wp:effectExtent l="0" t="0" r="0" b="0"/>
                <wp:wrapTopAndBottom/>
                <wp:docPr id="197" name="Cuadro de texto 197"/>
                <wp:cNvGraphicFramePr/>
                <a:graphic xmlns:a="http://schemas.openxmlformats.org/drawingml/2006/main">
                  <a:graphicData uri="http://schemas.microsoft.com/office/word/2010/wordprocessingShape">
                    <wps:wsp>
                      <wps:cNvSpPr txBox="1"/>
                      <wps:spPr>
                        <a:xfrm>
                          <a:off x="0" y="0"/>
                          <a:ext cx="3743960" cy="635"/>
                        </a:xfrm>
                        <a:prstGeom prst="rect">
                          <a:avLst/>
                        </a:prstGeom>
                        <a:solidFill>
                          <a:prstClr val="white"/>
                        </a:solidFill>
                        <a:ln>
                          <a:noFill/>
                        </a:ln>
                      </wps:spPr>
                      <wps:txbx>
                        <w:txbxContent>
                          <w:p w14:paraId="73760B29" w14:textId="5799D38D" w:rsidR="00E87B2A" w:rsidRPr="00A83F42" w:rsidRDefault="00E87B2A" w:rsidP="0004659B">
                            <w:pPr>
                              <w:pStyle w:val="Descripcin"/>
                              <w:rPr>
                                <w:rFonts w:ascii="Arial" w:hAnsi="Arial" w:cs="Arial"/>
                                <w:color w:val="7F7F7F" w:themeColor="text1" w:themeTint="80"/>
                              </w:rPr>
                            </w:pPr>
                            <w:bookmarkStart w:id="18" w:name="_Toc146273803"/>
                            <w:r>
                              <w:t>Ilustración 5</w:t>
                              <w:fldChar w:fldCharType="begin"/>
                              <w:instrText xml:space="preserve"> SEQ Ilustración \* ARABIC </w:instrText>
                              <w:fldChar w:fldCharType="separate"/>
                            </w:r>
                            <w:r>
                              <w:rPr>
                                <w:noProof/>
                              </w:rPr>
                              <w:t>3</w:t>
                              <w:fldChar w:fldCharType="end"/>
                            </w:r>
                            <w:r>
                              <w:t xml:space="preserve"> Ventana para Editar Pesaje Único</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38EAA0" id="Cuadro de texto 197" o:spid="_x0000_s1031" type="#_x0000_t202" style="position:absolute;left:0;text-align:left;margin-left:52.7pt;margin-top:189.85pt;width:294.8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fDoMGQIAAD8EAAAOAAAAZHJzL2Uyb0RvYy54bWysU8Fu2zAMvQ/YPwi6L06aLeuMOEWWIsOA oC2QDj0rshwLkEWNUmJnXz9KjpOt22nYRaZJ6lHke5zfdY1hR4Vegy34ZDTmTFkJpbb7gn97Xr+7 5cwHYUthwKqCn5Tnd4u3b+aty9UN1GBKhYxArM9bV/A6BJdnmZe1aoQfgVOWghVgIwL94j4rUbSE 3pjsZjyeZS1g6RCk8p68932QLxJ+VSkZHqvKq8BMweltIZ2Yzl08s8Vc5HsUrtby/AzxD69ohLZU 9AJ1L4JgB9R/QDVaIniowkhCk0FVaalSD9TNZPyqm20tnEq90HC8u4zJ/z9Y+XDcuidkofsMHREY B9I6n3tyxn66Cpv4pZcyitMIT5exqS4wSc7px/fTTzMKSYrNph8iRna96tCHLwoaFo2CI3GSRiWO Gx/61CElVvJgdLnWxsSfGFgZZEdB/LW1DuoM/luWsTHXQrzVA0ZPdu0jWqHbdUyXBU/vi54dlCdq HaFXhXdyraneRvjwJJBkQC2RtMMjHZWBtuBwtjirAX/8zR/ziR2KctaSrAruvx8EKs7MV0u8RQ0O Bg7GbjDsoVkBdTqhpXEymXQBgxnMCqF5IcUvYxUKCSupVsHDYK5CL27aGKmWy5RESnMibOzWyQg9 zPW5exHozqwEIvMBBsGJ/BU5fW6ixy0PgSadmLtO8TxuUmni/rxRcQ1+/U9Z171f/AQAAP//AwBQ SwMEFAAGAAgAAAAhACS5SKzhAAAACwEAAA8AAABkcnMvZG93bnJldi54bWxMj8FOwzAQRO9I/IO1 SFwQdaBp2oY4VVXBoVwqQi/c3NiNA/E6sp02/H0XLnCc2afZmWI12o6dtA+tQwEPkwSYxtqpFhsB +/eX+wWwECUq2TnUAr51gFV5fVXIXLkzvulTFRtGIRhyKcDE2Oech9poK8PE9RrpdnTeykjSN1x5 eaZw2/HHJMm4lS3SByN7vTG6/qoGK2CXfuzM3XB8fl2nU7/dD5vss6mEuL0Z10/Aoh7jHww/9ak6 lNTp4AZUgXWkk1lKqIDpfDkHRkS2nNG6w6+zAF4W/P+G8gIAAP//AwBQSwECLQAUAAYACAAAACEA toM4kv4AAADhAQAAEwAAAAAAAAAAAAAAAAAAAAAAW0NvbnRlbnRfVHlwZXNdLnhtbFBLAQItABQA BgAIAAAAIQA4/SH/1gAAAJQBAAALAAAAAAAAAAAAAAAAAC8BAABfcmVscy8ucmVsc1BLAQItABQA BgAIAAAAIQAofDoMGQIAAD8EAAAOAAAAAAAAAAAAAAAAAC4CAABkcnMvZTJvRG9jLnhtbFBLAQIt ABQABgAIAAAAIQAkuUis4QAAAAsBAAAPAAAAAAAAAAAAAAAAAHMEAABkcnMvZG93bnJldi54bWxQ SwUGAAAAAAQABADzAAAAgQUAAAAA " stroked="f">
                <v:textbox style="mso-fit-shape-to-text:t" inset="0,0,0,0">
                  <w:txbxContent>
                    <w:p w14:paraId="73760B29" w14:textId="5799D38D" w:rsidR="00E87B2A" w:rsidRPr="00A83F42" w:rsidRDefault="00E87B2A" w:rsidP="0004659B">
                      <w:pPr>
                        <w:pStyle w:val="Descripcin"/>
                        <w:rPr>
                          <w:rFonts w:ascii="Arial" w:hAnsi="Arial" w:cs="Arial"/>
                          <w:color w:val="7F7F7F" w:themeColor="text1" w:themeTint="80"/>
                        </w:rPr>
                      </w:pPr>
                      <w:bookmarkStart w:id="22" w:name="_Toc146273803"/>
                      <w:r>
                        <w:t>Ilustración 5</w:t>
                      </w:r>
                      <w:fldSimple w:instr=" SEQ Ilustración \* ARABIC ">
                        <w:r>
                          <w:rPr>
                            <w:noProof/>
                          </w:rPr>
                          <w:t>3</w:t>
                        </w:r>
                      </w:fldSimple>
                      <w:r>
                        <w:t xml:space="preserve"> Ventana para Editar Pesaje Único</w:t>
                      </w:r>
                      <w:bookmarkEnd w:id="22"/>
                    </w:p>
                  </w:txbxContent>
                </v:textbox>
                <w10:wrap type="topAndBottom"/>
              </v:shape>
            </w:pict>
          </mc:Fallback>
        </mc:AlternateContent>
      </w:r>
      <w:r>
        <w:rPr>
          <w:rFonts w:ascii="Arial" w:hAnsi="Arial" w:cs="Arial"/>
          <w:sz w:val="22"/>
        </w:rPr>
        <w:t>Inclusión de una  relación de Proyecto para permitir la integración con el módulo de Inventarios del nuevo ERP.</w:t>
      </w:r>
    </w:p>
    <w:p w14:paraId="21DFA835" w14:textId="3FC63A72" w:rsidR="0004659B" w:rsidRPr="00B16739" w:rsidRDefault="0004659B" w:rsidP="003B2DEB">
      <w:pPr>
        <w:pStyle w:val="Prrafodelista"/>
        <w:numPr>
          <w:ilvl w:val="0"/>
          <w:numId w:val="4"/>
        </w:numPr>
        <w:jc w:val="both"/>
        <w:rPr>
          <w:rFonts w:ascii="Arial" w:hAnsi="Arial" w:cs="Arial"/>
          <w:sz w:val="22"/>
        </w:rPr>
      </w:pPr>
      <w:r>
        <w:rPr>
          <w:rFonts w:ascii="Arial" w:hAnsi="Arial" w:cs="Arial"/>
          <w:sz w:val="22"/>
        </w:rPr>
        <w:t>Sección de búsqueda de pesajes con o sin salida.</w:t>
      </w:r>
    </w:p>
    <w:p w14:paraId="1C44BB1E" w14:textId="5AD6299C" w:rsidR="0004659B" w:rsidRPr="00B16739" w:rsidRDefault="0004659B" w:rsidP="003B2DEB">
      <w:pPr>
        <w:pStyle w:val="Prrafodelista"/>
        <w:numPr>
          <w:ilvl w:val="0"/>
          <w:numId w:val="4"/>
        </w:numPr>
        <w:jc w:val="both"/>
        <w:rPr>
          <w:rFonts w:ascii="Arial" w:hAnsi="Arial" w:cs="Arial"/>
          <w:sz w:val="22"/>
        </w:rPr>
      </w:pPr>
      <w:r>
        <w:rPr>
          <w:rFonts w:ascii="Arial" w:hAnsi="Arial" w:cs="Arial"/>
          <w:sz w:val="22"/>
        </w:rPr>
        <w:t xml:space="preserve">Capacidad de modificar los datos de </w:t>
      </w:r>
      <w:r>
        <w:rPr>
          <w:rFonts w:ascii="Arial" w:eastAsia="Arial" w:hAnsi="Arial" w:cs="Arial"/>
          <w:sz w:val="22"/>
          <w:szCs w:val="22"/>
        </w:rPr>
        <w:t>Placa, Conductor, Proyecto, Plaza, Organización, pila y los Sellos 1-2-3, desde la misma pantalla.</w:t>
      </w:r>
    </w:p>
    <w:p w14:paraId="13CB3AC7" w14:textId="2FA14AD3" w:rsidR="0004659B" w:rsidRPr="00B16739" w:rsidRDefault="0004659B" w:rsidP="003B2DEB">
      <w:pPr>
        <w:pStyle w:val="Prrafodelista"/>
        <w:numPr>
          <w:ilvl w:val="0"/>
          <w:numId w:val="4"/>
        </w:numPr>
        <w:jc w:val="both"/>
        <w:rPr>
          <w:rFonts w:ascii="Arial" w:hAnsi="Arial" w:cs="Arial"/>
          <w:sz w:val="22"/>
        </w:rPr>
      </w:pPr>
      <w:r>
        <w:rPr>
          <w:rFonts w:ascii="Arial" w:eastAsia="Arial" w:hAnsi="Arial" w:cs="Arial"/>
          <w:sz w:val="22"/>
          <w:szCs w:val="22"/>
        </w:rPr>
        <w:t>Ajuste de los Campos de acuerdo al Tipo de pesaje</w:t>
      </w:r>
    </w:p>
    <w:p w14:paraId="769AA5B4" w14:textId="77777777" w:rsidR="0004659B" w:rsidRPr="00B16739" w:rsidRDefault="0004659B" w:rsidP="003B2DEB">
      <w:pPr>
        <w:pStyle w:val="Prrafodelista"/>
        <w:numPr>
          <w:ilvl w:val="0"/>
          <w:numId w:val="4"/>
        </w:numPr>
        <w:jc w:val="both"/>
        <w:rPr>
          <w:rFonts w:ascii="Arial" w:hAnsi="Arial" w:cs="Arial"/>
          <w:sz w:val="22"/>
        </w:rPr>
      </w:pPr>
      <w:r>
        <w:rPr>
          <w:rFonts w:ascii="Arial" w:hAnsi="Arial" w:cs="Arial"/>
          <w:sz w:val="22"/>
        </w:rPr>
        <w:lastRenderedPageBreak/>
        <w:t>Botón para editar el Pesajes. Al oprimirlo solicita autenticación para permitir actualizar los campos de pesaje.</w:t>
      </w:r>
    </w:p>
    <w:p w14:paraId="25D3DA30" w14:textId="77777777" w:rsidR="0004659B" w:rsidRPr="00B16739" w:rsidRDefault="0004659B" w:rsidP="002217D5">
      <w:pPr>
        <w:jc w:val="both"/>
        <w:rPr>
          <w:rFonts w:ascii="Arial" w:hAnsi="Arial" w:cs="Arial"/>
          <w:sz w:val="22"/>
          <w:lang w:val="es-CO"/>
        </w:rPr>
      </w:pPr>
    </w:p>
    <w:tbl>
      <w:tblPr>
        <w:tblW w:w="9535" w:type="dxa"/>
        <w:tblCellMar>
          <w:left w:w="70" w:type="dxa"/>
          <w:right w:w="70" w:type="dxa"/>
        </w:tblCellMar>
        <w:tblLook w:val="04A0" w:firstRow="1" w:lastRow="0" w:firstColumn="1" w:lastColumn="0" w:noHBand="0" w:noVBand="1"/>
      </w:tblPr>
      <w:tblGrid>
        <w:gridCol w:w="397"/>
        <w:gridCol w:w="3019"/>
        <w:gridCol w:w="6119"/>
      </w:tblGrid>
      <w:tr w:rsidR="0004659B" w:rsidRPr="00B16739" w14:paraId="2695602A" w14:textId="77777777" w:rsidTr="0004659B">
        <w:trPr>
          <w:trHeight w:val="315"/>
        </w:trPr>
        <w:tc>
          <w:tcPr>
            <w:tcW w:w="9535" w:type="dxa"/>
            <w:gridSpan w:val="3"/>
            <w:tcBorders>
              <w:top w:val="single" w:sz="4" w:space="0" w:color="auto"/>
              <w:left w:val="single" w:sz="4" w:space="0" w:color="auto"/>
              <w:bottom w:val="single" w:sz="4" w:space="0" w:color="auto"/>
              <w:right w:val="single" w:sz="4" w:space="0" w:color="000000"/>
            </w:tcBorders>
            <w:shd w:val="clear" w:color="000000" w:fill="8EA9DB"/>
            <w:noWrap/>
            <w:vAlign w:val="bottom"/>
            <w:hideMark/>
          </w:tcPr>
          <w:p w14:paraId="4B661736" w14:textId="77777777" w:rsidR="0004659B" w:rsidRPr="00B16739" w:rsidRDefault="0004659B"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Características Funcionales</w:t>
            </w:r>
          </w:p>
        </w:tc>
      </w:tr>
      <w:tr w:rsidR="0004659B" w:rsidRPr="00B16739" w14:paraId="42580F57" w14:textId="77777777" w:rsidTr="0004659B">
        <w:trPr>
          <w:trHeight w:val="300"/>
        </w:trPr>
        <w:tc>
          <w:tcPr>
            <w:tcW w:w="397" w:type="dxa"/>
            <w:tcBorders>
              <w:top w:val="nil"/>
              <w:left w:val="single" w:sz="4" w:space="0" w:color="auto"/>
              <w:bottom w:val="single" w:sz="4" w:space="0" w:color="auto"/>
              <w:right w:val="single" w:sz="4" w:space="0" w:color="auto"/>
            </w:tcBorders>
            <w:shd w:val="clear" w:color="000000" w:fill="B4C6E7"/>
            <w:noWrap/>
            <w:vAlign w:val="center"/>
            <w:hideMark/>
          </w:tcPr>
          <w:p w14:paraId="4B96F42A" w14:textId="77777777" w:rsidR="0004659B" w:rsidRPr="00B16739" w:rsidRDefault="0004659B"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Id.</w:t>
            </w:r>
          </w:p>
        </w:tc>
        <w:tc>
          <w:tcPr>
            <w:tcW w:w="3019" w:type="dxa"/>
            <w:tcBorders>
              <w:top w:val="nil"/>
              <w:left w:val="nil"/>
              <w:bottom w:val="single" w:sz="4" w:space="0" w:color="auto"/>
              <w:right w:val="single" w:sz="4" w:space="0" w:color="auto"/>
            </w:tcBorders>
            <w:shd w:val="clear" w:color="000000" w:fill="B4C6E7"/>
            <w:noWrap/>
            <w:vAlign w:val="center"/>
            <w:hideMark/>
          </w:tcPr>
          <w:p w14:paraId="7921BEFA" w14:textId="77777777" w:rsidR="0004659B" w:rsidRPr="00B16739" w:rsidRDefault="0004659B"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Campo</w:t>
            </w:r>
          </w:p>
        </w:tc>
        <w:tc>
          <w:tcPr>
            <w:tcW w:w="6119" w:type="dxa"/>
            <w:tcBorders>
              <w:top w:val="nil"/>
              <w:left w:val="nil"/>
              <w:bottom w:val="single" w:sz="4" w:space="0" w:color="auto"/>
              <w:right w:val="single" w:sz="4" w:space="0" w:color="auto"/>
            </w:tcBorders>
            <w:shd w:val="clear" w:color="000000" w:fill="B4C6E7"/>
            <w:noWrap/>
            <w:vAlign w:val="center"/>
            <w:hideMark/>
          </w:tcPr>
          <w:p w14:paraId="1EA88737" w14:textId="77777777" w:rsidR="0004659B" w:rsidRPr="00B16739" w:rsidRDefault="0004659B"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Características / Funcionalidad</w:t>
            </w:r>
          </w:p>
        </w:tc>
      </w:tr>
      <w:tr w:rsidR="0004659B" w:rsidRPr="00B16739" w14:paraId="78307E33"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47514596"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w:t>
            </w:r>
          </w:p>
        </w:tc>
        <w:tc>
          <w:tcPr>
            <w:tcW w:w="3019" w:type="dxa"/>
            <w:tcBorders>
              <w:top w:val="nil"/>
              <w:left w:val="nil"/>
              <w:bottom w:val="single" w:sz="4" w:space="0" w:color="auto"/>
              <w:right w:val="single" w:sz="4" w:space="0" w:color="auto"/>
            </w:tcBorders>
            <w:shd w:val="clear" w:color="auto" w:fill="auto"/>
            <w:noWrap/>
            <w:vAlign w:val="center"/>
            <w:hideMark/>
          </w:tcPr>
          <w:p w14:paraId="13E7623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login</w:t>
            </w:r>
          </w:p>
        </w:tc>
        <w:tc>
          <w:tcPr>
            <w:tcW w:w="6119" w:type="dxa"/>
            <w:tcBorders>
              <w:top w:val="nil"/>
              <w:left w:val="nil"/>
              <w:bottom w:val="single" w:sz="4" w:space="0" w:color="auto"/>
              <w:right w:val="single" w:sz="4" w:space="0" w:color="auto"/>
            </w:tcBorders>
            <w:shd w:val="clear" w:color="auto" w:fill="auto"/>
            <w:vAlign w:val="center"/>
            <w:hideMark/>
          </w:tcPr>
          <w:p w14:paraId="2EAE84FC"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 loguea con numero de usuario y contraseña</w:t>
            </w:r>
          </w:p>
        </w:tc>
      </w:tr>
      <w:tr w:rsidR="0004659B" w:rsidRPr="00B16739" w14:paraId="2C122AB6"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776675BE"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2</w:t>
            </w:r>
          </w:p>
        </w:tc>
        <w:tc>
          <w:tcPr>
            <w:tcW w:w="3019" w:type="dxa"/>
            <w:tcBorders>
              <w:top w:val="nil"/>
              <w:left w:val="nil"/>
              <w:bottom w:val="single" w:sz="4" w:space="0" w:color="auto"/>
              <w:right w:val="single" w:sz="4" w:space="0" w:color="auto"/>
            </w:tcBorders>
            <w:shd w:val="clear" w:color="auto" w:fill="auto"/>
            <w:noWrap/>
            <w:vAlign w:val="center"/>
            <w:hideMark/>
          </w:tcPr>
          <w:p w14:paraId="30BFE6BF"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Tipo de Pesaje</w:t>
            </w:r>
          </w:p>
        </w:tc>
        <w:tc>
          <w:tcPr>
            <w:tcW w:w="6119" w:type="dxa"/>
            <w:tcBorders>
              <w:top w:val="nil"/>
              <w:left w:val="nil"/>
              <w:bottom w:val="single" w:sz="4" w:space="0" w:color="auto"/>
              <w:right w:val="single" w:sz="4" w:space="0" w:color="auto"/>
            </w:tcBorders>
            <w:shd w:val="clear" w:color="auto" w:fill="auto"/>
            <w:vAlign w:val="center"/>
            <w:hideMark/>
          </w:tcPr>
          <w:p w14:paraId="4D03F671"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 selecciona la opción Pesajes Mineral, Otros o únicos del menú desplegable y de acuerdo a eso se ajustara</w:t>
            </w:r>
          </w:p>
        </w:tc>
      </w:tr>
      <w:tr w:rsidR="0004659B" w:rsidRPr="00B16739" w14:paraId="6956B2A8" w14:textId="77777777" w:rsidTr="0004659B">
        <w:trPr>
          <w:trHeight w:val="525"/>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4FFD63E7"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3</w:t>
            </w:r>
          </w:p>
        </w:tc>
        <w:tc>
          <w:tcPr>
            <w:tcW w:w="3019" w:type="dxa"/>
            <w:tcBorders>
              <w:top w:val="nil"/>
              <w:left w:val="nil"/>
              <w:bottom w:val="single" w:sz="4" w:space="0" w:color="auto"/>
              <w:right w:val="single" w:sz="4" w:space="0" w:color="auto"/>
            </w:tcBorders>
            <w:shd w:val="clear" w:color="auto" w:fill="auto"/>
            <w:noWrap/>
            <w:vAlign w:val="center"/>
            <w:hideMark/>
          </w:tcPr>
          <w:p w14:paraId="46EE825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Producción/No Producción</w:t>
            </w:r>
          </w:p>
        </w:tc>
        <w:tc>
          <w:tcPr>
            <w:tcW w:w="6119" w:type="dxa"/>
            <w:tcBorders>
              <w:top w:val="nil"/>
              <w:left w:val="nil"/>
              <w:bottom w:val="single" w:sz="4" w:space="0" w:color="auto"/>
              <w:right w:val="single" w:sz="4" w:space="0" w:color="auto"/>
            </w:tcBorders>
            <w:shd w:val="clear" w:color="auto" w:fill="auto"/>
            <w:vAlign w:val="center"/>
            <w:hideMark/>
          </w:tcPr>
          <w:p w14:paraId="470A1865"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 selecciona Producción si va directo a la banda o No Producción si va a alguna Plaza</w:t>
            </w:r>
          </w:p>
        </w:tc>
      </w:tr>
      <w:tr w:rsidR="0004659B" w:rsidRPr="00B16739" w14:paraId="720B6180" w14:textId="77777777" w:rsidTr="0004659B">
        <w:trPr>
          <w:trHeight w:val="525"/>
        </w:trPr>
        <w:tc>
          <w:tcPr>
            <w:tcW w:w="397" w:type="dxa"/>
            <w:tcBorders>
              <w:top w:val="nil"/>
              <w:left w:val="single" w:sz="4" w:space="0" w:color="auto"/>
              <w:bottom w:val="single" w:sz="4" w:space="0" w:color="auto"/>
              <w:right w:val="single" w:sz="4" w:space="0" w:color="auto"/>
            </w:tcBorders>
            <w:shd w:val="clear" w:color="auto" w:fill="auto"/>
            <w:noWrap/>
            <w:vAlign w:val="center"/>
          </w:tcPr>
          <w:p w14:paraId="3E10BA5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4</w:t>
            </w:r>
          </w:p>
        </w:tc>
        <w:tc>
          <w:tcPr>
            <w:tcW w:w="3019" w:type="dxa"/>
            <w:tcBorders>
              <w:top w:val="nil"/>
              <w:left w:val="nil"/>
              <w:bottom w:val="single" w:sz="4" w:space="0" w:color="auto"/>
              <w:right w:val="single" w:sz="4" w:space="0" w:color="auto"/>
            </w:tcBorders>
            <w:shd w:val="clear" w:color="auto" w:fill="auto"/>
            <w:noWrap/>
            <w:vAlign w:val="center"/>
          </w:tcPr>
          <w:p w14:paraId="22C85C64"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Organización</w:t>
            </w:r>
          </w:p>
        </w:tc>
        <w:tc>
          <w:tcPr>
            <w:tcW w:w="6119" w:type="dxa"/>
            <w:tcBorders>
              <w:top w:val="nil"/>
              <w:left w:val="nil"/>
              <w:bottom w:val="single" w:sz="4" w:space="0" w:color="auto"/>
              <w:right w:val="single" w:sz="4" w:space="0" w:color="auto"/>
            </w:tcBorders>
            <w:shd w:val="clear" w:color="auto" w:fill="auto"/>
            <w:vAlign w:val="center"/>
          </w:tcPr>
          <w:p w14:paraId="7B8D2D2F" w14:textId="77777777" w:rsidR="0004659B" w:rsidRPr="00B16739" w:rsidRDefault="0004659B" w:rsidP="002217D5">
            <w:pPr>
              <w:spacing w:after="0"/>
              <w:jc w:val="both"/>
              <w:rPr>
                <w:rFonts w:ascii="Arial" w:eastAsia="Times New Roman" w:hAnsi="Arial" w:cs="Arial"/>
                <w:sz w:val="22"/>
                <w:lang w:val="es-CO" w:eastAsia="es-CO"/>
              </w:rPr>
            </w:pPr>
          </w:p>
        </w:tc>
      </w:tr>
      <w:tr w:rsidR="0004659B" w:rsidRPr="00B16739" w14:paraId="24F9A74F"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39A86E67"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5</w:t>
            </w:r>
          </w:p>
        </w:tc>
        <w:tc>
          <w:tcPr>
            <w:tcW w:w="3019" w:type="dxa"/>
            <w:tcBorders>
              <w:top w:val="nil"/>
              <w:left w:val="nil"/>
              <w:bottom w:val="single" w:sz="4" w:space="0" w:color="auto"/>
              <w:right w:val="single" w:sz="4" w:space="0" w:color="auto"/>
            </w:tcBorders>
            <w:shd w:val="clear" w:color="auto" w:fill="auto"/>
            <w:noWrap/>
            <w:vAlign w:val="center"/>
            <w:hideMark/>
          </w:tcPr>
          <w:p w14:paraId="0DA0257C"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Plaza</w:t>
            </w:r>
          </w:p>
        </w:tc>
        <w:tc>
          <w:tcPr>
            <w:tcW w:w="6119" w:type="dxa"/>
            <w:tcBorders>
              <w:top w:val="nil"/>
              <w:left w:val="nil"/>
              <w:bottom w:val="single" w:sz="4" w:space="0" w:color="auto"/>
              <w:right w:val="single" w:sz="4" w:space="0" w:color="auto"/>
            </w:tcBorders>
            <w:shd w:val="clear" w:color="auto" w:fill="auto"/>
            <w:noWrap/>
            <w:vAlign w:val="center"/>
            <w:hideMark/>
          </w:tcPr>
          <w:p w14:paraId="53CAC523"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Si es No Producción se selecciona la Plaza</w:t>
            </w:r>
          </w:p>
        </w:tc>
      </w:tr>
      <w:tr w:rsidR="0004659B" w:rsidRPr="00B16739" w14:paraId="4546A08F"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18944224"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6</w:t>
            </w:r>
          </w:p>
        </w:tc>
        <w:tc>
          <w:tcPr>
            <w:tcW w:w="3019" w:type="dxa"/>
            <w:tcBorders>
              <w:top w:val="nil"/>
              <w:left w:val="nil"/>
              <w:bottom w:val="single" w:sz="4" w:space="0" w:color="auto"/>
              <w:right w:val="single" w:sz="4" w:space="0" w:color="auto"/>
            </w:tcBorders>
            <w:shd w:val="clear" w:color="auto" w:fill="auto"/>
            <w:noWrap/>
            <w:vAlign w:val="center"/>
            <w:hideMark/>
          </w:tcPr>
          <w:p w14:paraId="0ABA1AA6"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Ubicación (Pila)</w:t>
            </w:r>
          </w:p>
        </w:tc>
        <w:tc>
          <w:tcPr>
            <w:tcW w:w="6119" w:type="dxa"/>
            <w:tcBorders>
              <w:top w:val="nil"/>
              <w:left w:val="nil"/>
              <w:bottom w:val="single" w:sz="4" w:space="0" w:color="auto"/>
              <w:right w:val="single" w:sz="4" w:space="0" w:color="auto"/>
            </w:tcBorders>
            <w:shd w:val="clear" w:color="auto" w:fill="auto"/>
            <w:vAlign w:val="center"/>
            <w:hideMark/>
          </w:tcPr>
          <w:p w14:paraId="209D154B"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Ubicación específica dentro de la plaza</w:t>
            </w:r>
          </w:p>
        </w:tc>
      </w:tr>
      <w:tr w:rsidR="0004659B" w:rsidRPr="00B16739" w14:paraId="1F9948F2"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418A5E46"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7</w:t>
            </w:r>
          </w:p>
        </w:tc>
        <w:tc>
          <w:tcPr>
            <w:tcW w:w="3019" w:type="dxa"/>
            <w:tcBorders>
              <w:top w:val="nil"/>
              <w:left w:val="nil"/>
              <w:bottom w:val="single" w:sz="4" w:space="0" w:color="auto"/>
              <w:right w:val="single" w:sz="4" w:space="0" w:color="auto"/>
            </w:tcBorders>
            <w:shd w:val="clear" w:color="auto" w:fill="auto"/>
            <w:noWrap/>
            <w:vAlign w:val="center"/>
            <w:hideMark/>
          </w:tcPr>
          <w:p w14:paraId="744F727A"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Placa</w:t>
            </w:r>
          </w:p>
        </w:tc>
        <w:tc>
          <w:tcPr>
            <w:tcW w:w="6119" w:type="dxa"/>
            <w:tcBorders>
              <w:top w:val="nil"/>
              <w:left w:val="nil"/>
              <w:bottom w:val="single" w:sz="4" w:space="0" w:color="auto"/>
              <w:right w:val="single" w:sz="4" w:space="0" w:color="auto"/>
            </w:tcBorders>
            <w:shd w:val="clear" w:color="auto" w:fill="auto"/>
            <w:vAlign w:val="center"/>
            <w:hideMark/>
          </w:tcPr>
          <w:p w14:paraId="26E7A45D"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 digita o selecciona la Placa del vehículo a ser pesado</w:t>
            </w:r>
          </w:p>
        </w:tc>
      </w:tr>
      <w:tr w:rsidR="0004659B" w:rsidRPr="00B16739" w14:paraId="7FCCEC7A"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5690387D"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8</w:t>
            </w:r>
          </w:p>
        </w:tc>
        <w:tc>
          <w:tcPr>
            <w:tcW w:w="3019" w:type="dxa"/>
            <w:tcBorders>
              <w:top w:val="nil"/>
              <w:left w:val="nil"/>
              <w:bottom w:val="single" w:sz="4" w:space="0" w:color="auto"/>
              <w:right w:val="single" w:sz="4" w:space="0" w:color="auto"/>
            </w:tcBorders>
            <w:shd w:val="clear" w:color="auto" w:fill="auto"/>
            <w:noWrap/>
            <w:vAlign w:val="center"/>
            <w:hideMark/>
          </w:tcPr>
          <w:p w14:paraId="75D405AC"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Descripción</w:t>
            </w:r>
          </w:p>
        </w:tc>
        <w:tc>
          <w:tcPr>
            <w:tcW w:w="6119" w:type="dxa"/>
            <w:tcBorders>
              <w:top w:val="nil"/>
              <w:left w:val="nil"/>
              <w:bottom w:val="single" w:sz="4" w:space="0" w:color="auto"/>
              <w:right w:val="single" w:sz="4" w:space="0" w:color="auto"/>
            </w:tcBorders>
            <w:shd w:val="clear" w:color="auto" w:fill="auto"/>
            <w:vAlign w:val="center"/>
            <w:hideMark/>
          </w:tcPr>
          <w:p w14:paraId="61EA97C3"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El sistema muestra la descripción del vehículo</w:t>
            </w:r>
          </w:p>
        </w:tc>
      </w:tr>
      <w:tr w:rsidR="0004659B" w:rsidRPr="00B16739" w14:paraId="39859980"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7398FFF3"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9</w:t>
            </w:r>
          </w:p>
        </w:tc>
        <w:tc>
          <w:tcPr>
            <w:tcW w:w="3019" w:type="dxa"/>
            <w:tcBorders>
              <w:top w:val="nil"/>
              <w:left w:val="nil"/>
              <w:bottom w:val="single" w:sz="4" w:space="0" w:color="auto"/>
              <w:right w:val="single" w:sz="4" w:space="0" w:color="auto"/>
            </w:tcBorders>
            <w:shd w:val="clear" w:color="auto" w:fill="auto"/>
            <w:noWrap/>
            <w:vAlign w:val="center"/>
            <w:hideMark/>
          </w:tcPr>
          <w:p w14:paraId="4FA00264"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Consecutivo</w:t>
            </w:r>
          </w:p>
        </w:tc>
        <w:tc>
          <w:tcPr>
            <w:tcW w:w="6119" w:type="dxa"/>
            <w:tcBorders>
              <w:top w:val="nil"/>
              <w:left w:val="nil"/>
              <w:bottom w:val="single" w:sz="4" w:space="0" w:color="auto"/>
              <w:right w:val="single" w:sz="4" w:space="0" w:color="auto"/>
            </w:tcBorders>
            <w:shd w:val="clear" w:color="auto" w:fill="auto"/>
            <w:vAlign w:val="center"/>
            <w:hideMark/>
          </w:tcPr>
          <w:p w14:paraId="48888C92"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El sistema asigna automáticamente el consecutivo de la transacción</w:t>
            </w:r>
          </w:p>
        </w:tc>
      </w:tr>
      <w:tr w:rsidR="0004659B" w:rsidRPr="00B16739" w14:paraId="22B6754E"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555EA2E2"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10</w:t>
            </w:r>
          </w:p>
        </w:tc>
        <w:tc>
          <w:tcPr>
            <w:tcW w:w="3019" w:type="dxa"/>
            <w:tcBorders>
              <w:top w:val="nil"/>
              <w:left w:val="nil"/>
              <w:bottom w:val="single" w:sz="4" w:space="0" w:color="auto"/>
              <w:right w:val="single" w:sz="4" w:space="0" w:color="auto"/>
            </w:tcBorders>
            <w:shd w:val="clear" w:color="auto" w:fill="auto"/>
            <w:noWrap/>
            <w:vAlign w:val="center"/>
            <w:hideMark/>
          </w:tcPr>
          <w:p w14:paraId="2A9B9AB5"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Identificación Conductor</w:t>
            </w:r>
          </w:p>
        </w:tc>
        <w:tc>
          <w:tcPr>
            <w:tcW w:w="6119" w:type="dxa"/>
            <w:tcBorders>
              <w:top w:val="nil"/>
              <w:left w:val="nil"/>
              <w:bottom w:val="single" w:sz="4" w:space="0" w:color="auto"/>
              <w:right w:val="single" w:sz="4" w:space="0" w:color="auto"/>
            </w:tcBorders>
            <w:shd w:val="clear" w:color="auto" w:fill="auto"/>
            <w:vAlign w:val="center"/>
            <w:hideMark/>
          </w:tcPr>
          <w:p w14:paraId="2E8AED18"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El sistema despliega el conductor por defecto</w:t>
            </w:r>
          </w:p>
        </w:tc>
      </w:tr>
      <w:tr w:rsidR="0004659B" w:rsidRPr="00B16739" w14:paraId="5A48EADA"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4CBF0508"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11</w:t>
            </w:r>
          </w:p>
        </w:tc>
        <w:tc>
          <w:tcPr>
            <w:tcW w:w="3019" w:type="dxa"/>
            <w:tcBorders>
              <w:top w:val="nil"/>
              <w:left w:val="nil"/>
              <w:bottom w:val="single" w:sz="4" w:space="0" w:color="auto"/>
              <w:right w:val="single" w:sz="4" w:space="0" w:color="auto"/>
            </w:tcBorders>
            <w:shd w:val="clear" w:color="auto" w:fill="auto"/>
            <w:noWrap/>
            <w:vAlign w:val="center"/>
            <w:hideMark/>
          </w:tcPr>
          <w:p w14:paraId="5730D9A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Proyecto</w:t>
            </w:r>
          </w:p>
        </w:tc>
        <w:tc>
          <w:tcPr>
            <w:tcW w:w="6119" w:type="dxa"/>
            <w:tcBorders>
              <w:top w:val="nil"/>
              <w:left w:val="nil"/>
              <w:bottom w:val="single" w:sz="4" w:space="0" w:color="auto"/>
              <w:right w:val="single" w:sz="4" w:space="0" w:color="auto"/>
            </w:tcBorders>
            <w:shd w:val="clear" w:color="auto" w:fill="auto"/>
            <w:vAlign w:val="center"/>
            <w:hideMark/>
          </w:tcPr>
          <w:p w14:paraId="0819A12D"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Código del proyecto origen de la carga (código del Item de inventario al que corresponde la carga)</w:t>
            </w:r>
          </w:p>
        </w:tc>
      </w:tr>
      <w:tr w:rsidR="0004659B" w:rsidRPr="00B16739" w14:paraId="5A899767"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3A668D2E"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12</w:t>
            </w:r>
          </w:p>
        </w:tc>
        <w:tc>
          <w:tcPr>
            <w:tcW w:w="3019" w:type="dxa"/>
            <w:tcBorders>
              <w:top w:val="nil"/>
              <w:left w:val="nil"/>
              <w:bottom w:val="single" w:sz="4" w:space="0" w:color="auto"/>
              <w:right w:val="single" w:sz="4" w:space="0" w:color="auto"/>
            </w:tcBorders>
            <w:shd w:val="clear" w:color="auto" w:fill="auto"/>
            <w:noWrap/>
            <w:vAlign w:val="center"/>
            <w:hideMark/>
          </w:tcPr>
          <w:p w14:paraId="0B42EB57"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Descripción Proyecto</w:t>
            </w:r>
          </w:p>
        </w:tc>
        <w:tc>
          <w:tcPr>
            <w:tcW w:w="6119" w:type="dxa"/>
            <w:tcBorders>
              <w:top w:val="nil"/>
              <w:left w:val="nil"/>
              <w:bottom w:val="single" w:sz="4" w:space="0" w:color="auto"/>
              <w:right w:val="single" w:sz="4" w:space="0" w:color="auto"/>
            </w:tcBorders>
            <w:shd w:val="clear" w:color="auto" w:fill="auto"/>
            <w:vAlign w:val="center"/>
            <w:hideMark/>
          </w:tcPr>
          <w:p w14:paraId="214B22FA"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El sistema despliega la descripción del proyecto</w:t>
            </w:r>
          </w:p>
        </w:tc>
      </w:tr>
      <w:tr w:rsidR="0004659B" w:rsidRPr="00B16739" w14:paraId="488A6BEA" w14:textId="77777777" w:rsidTr="0004659B">
        <w:trPr>
          <w:trHeight w:val="298"/>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6B82284D"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13</w:t>
            </w:r>
          </w:p>
        </w:tc>
        <w:tc>
          <w:tcPr>
            <w:tcW w:w="3019" w:type="dxa"/>
            <w:tcBorders>
              <w:top w:val="nil"/>
              <w:left w:val="nil"/>
              <w:bottom w:val="single" w:sz="4" w:space="0" w:color="auto"/>
              <w:right w:val="single" w:sz="4" w:space="0" w:color="auto"/>
            </w:tcBorders>
            <w:shd w:val="clear" w:color="auto" w:fill="auto"/>
            <w:noWrap/>
            <w:vAlign w:val="center"/>
            <w:hideMark/>
          </w:tcPr>
          <w:p w14:paraId="7B5102A9"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Elemento</w:t>
            </w:r>
          </w:p>
        </w:tc>
        <w:tc>
          <w:tcPr>
            <w:tcW w:w="6119" w:type="dxa"/>
            <w:tcBorders>
              <w:top w:val="nil"/>
              <w:left w:val="nil"/>
              <w:bottom w:val="single" w:sz="4" w:space="0" w:color="auto"/>
              <w:right w:val="single" w:sz="4" w:space="0" w:color="auto"/>
            </w:tcBorders>
            <w:shd w:val="clear" w:color="auto" w:fill="auto"/>
            <w:vAlign w:val="center"/>
            <w:hideMark/>
          </w:tcPr>
          <w:p w14:paraId="6DE014CA"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Se selecciona el código del Elemento que corresponde a otros pesajes </w:t>
            </w:r>
          </w:p>
        </w:tc>
      </w:tr>
      <w:tr w:rsidR="0004659B" w:rsidRPr="00B16739" w14:paraId="670931BD"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015AC475"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14</w:t>
            </w:r>
          </w:p>
        </w:tc>
        <w:tc>
          <w:tcPr>
            <w:tcW w:w="3019" w:type="dxa"/>
            <w:tcBorders>
              <w:top w:val="nil"/>
              <w:left w:val="nil"/>
              <w:bottom w:val="single" w:sz="4" w:space="0" w:color="auto"/>
              <w:right w:val="single" w:sz="4" w:space="0" w:color="auto"/>
            </w:tcBorders>
            <w:shd w:val="clear" w:color="auto" w:fill="auto"/>
            <w:noWrap/>
            <w:vAlign w:val="center"/>
            <w:hideMark/>
          </w:tcPr>
          <w:p w14:paraId="122F64D2"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Sellos 1 al 3</w:t>
            </w:r>
          </w:p>
        </w:tc>
        <w:tc>
          <w:tcPr>
            <w:tcW w:w="6119" w:type="dxa"/>
            <w:tcBorders>
              <w:top w:val="nil"/>
              <w:left w:val="nil"/>
              <w:bottom w:val="single" w:sz="4" w:space="0" w:color="auto"/>
              <w:right w:val="single" w:sz="4" w:space="0" w:color="auto"/>
            </w:tcBorders>
            <w:shd w:val="clear" w:color="auto" w:fill="auto"/>
            <w:vAlign w:val="center"/>
            <w:hideMark/>
          </w:tcPr>
          <w:p w14:paraId="3F3B752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 digitan los sellos correspondientes</w:t>
            </w:r>
          </w:p>
        </w:tc>
      </w:tr>
      <w:tr w:rsidR="0004659B" w:rsidRPr="00B16739" w14:paraId="438F0BC8" w14:textId="77777777" w:rsidTr="0004659B">
        <w:trPr>
          <w:trHeight w:val="525"/>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66C61166"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15</w:t>
            </w:r>
          </w:p>
        </w:tc>
        <w:tc>
          <w:tcPr>
            <w:tcW w:w="3019" w:type="dxa"/>
            <w:tcBorders>
              <w:top w:val="nil"/>
              <w:left w:val="nil"/>
              <w:bottom w:val="single" w:sz="4" w:space="0" w:color="auto"/>
              <w:right w:val="single" w:sz="4" w:space="0" w:color="auto"/>
            </w:tcBorders>
            <w:shd w:val="clear" w:color="auto" w:fill="auto"/>
            <w:noWrap/>
            <w:vAlign w:val="center"/>
            <w:hideMark/>
          </w:tcPr>
          <w:p w14:paraId="57966BEA"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Peso de entrada</w:t>
            </w:r>
          </w:p>
        </w:tc>
        <w:tc>
          <w:tcPr>
            <w:tcW w:w="6119" w:type="dxa"/>
            <w:tcBorders>
              <w:top w:val="nil"/>
              <w:left w:val="nil"/>
              <w:bottom w:val="single" w:sz="4" w:space="0" w:color="auto"/>
              <w:right w:val="single" w:sz="4" w:space="0" w:color="auto"/>
            </w:tcBorders>
            <w:shd w:val="clear" w:color="auto" w:fill="auto"/>
            <w:vAlign w:val="center"/>
            <w:hideMark/>
          </w:tcPr>
          <w:p w14:paraId="40B6E57F"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Se captura el peso de entrada de la báscula y el vehículo pasa a descargar. Este campo se bloquea una vez se procesa el pesaje y no permite actualizaciones a menos que las haga un usuario autorizado, previa autenticación </w:t>
            </w:r>
          </w:p>
        </w:tc>
      </w:tr>
      <w:tr w:rsidR="0004659B" w:rsidRPr="00B16739" w14:paraId="28B49F61" w14:textId="77777777" w:rsidTr="0004659B">
        <w:trPr>
          <w:trHeight w:val="525"/>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61C3DEE8"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16</w:t>
            </w:r>
          </w:p>
        </w:tc>
        <w:tc>
          <w:tcPr>
            <w:tcW w:w="3019" w:type="dxa"/>
            <w:tcBorders>
              <w:top w:val="nil"/>
              <w:left w:val="nil"/>
              <w:bottom w:val="single" w:sz="4" w:space="0" w:color="auto"/>
              <w:right w:val="single" w:sz="4" w:space="0" w:color="auto"/>
            </w:tcBorders>
            <w:shd w:val="clear" w:color="auto" w:fill="auto"/>
            <w:noWrap/>
            <w:vAlign w:val="center"/>
            <w:hideMark/>
          </w:tcPr>
          <w:p w14:paraId="324B4FA9"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Consulta de pesajes</w:t>
            </w:r>
          </w:p>
        </w:tc>
        <w:tc>
          <w:tcPr>
            <w:tcW w:w="6119" w:type="dxa"/>
            <w:tcBorders>
              <w:top w:val="nil"/>
              <w:left w:val="nil"/>
              <w:bottom w:val="single" w:sz="4" w:space="0" w:color="auto"/>
              <w:right w:val="single" w:sz="4" w:space="0" w:color="auto"/>
            </w:tcBorders>
            <w:shd w:val="clear" w:color="auto" w:fill="auto"/>
            <w:vAlign w:val="center"/>
            <w:hideMark/>
          </w:tcPr>
          <w:p w14:paraId="0E3BD705"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Permite filtrar los vehículos con pesaje completo o con salida pendiente</w:t>
            </w:r>
          </w:p>
        </w:tc>
      </w:tr>
      <w:tr w:rsidR="0004659B" w:rsidRPr="00B16739" w14:paraId="5F1C770F"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3453076F"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17</w:t>
            </w:r>
          </w:p>
        </w:tc>
        <w:tc>
          <w:tcPr>
            <w:tcW w:w="3019" w:type="dxa"/>
            <w:tcBorders>
              <w:top w:val="nil"/>
              <w:left w:val="nil"/>
              <w:bottom w:val="single" w:sz="4" w:space="0" w:color="auto"/>
              <w:right w:val="single" w:sz="4" w:space="0" w:color="auto"/>
            </w:tcBorders>
            <w:shd w:val="clear" w:color="auto" w:fill="auto"/>
            <w:noWrap/>
            <w:vAlign w:val="center"/>
            <w:hideMark/>
          </w:tcPr>
          <w:p w14:paraId="7050F3D4"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Peso de Salida</w:t>
            </w:r>
          </w:p>
        </w:tc>
        <w:tc>
          <w:tcPr>
            <w:tcW w:w="6119" w:type="dxa"/>
            <w:tcBorders>
              <w:top w:val="nil"/>
              <w:left w:val="nil"/>
              <w:bottom w:val="single" w:sz="4" w:space="0" w:color="auto"/>
              <w:right w:val="single" w:sz="4" w:space="0" w:color="auto"/>
            </w:tcBorders>
            <w:shd w:val="clear" w:color="auto" w:fill="auto"/>
            <w:vAlign w:val="center"/>
            <w:hideMark/>
          </w:tcPr>
          <w:p w14:paraId="6CA7094B"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 captura el peso de salida de la báscula. Este campo se bloquea una vez se procesa el pesaje y no permite actualizaciones a menos que las haga un usuario autorizado, previa autenticación.</w:t>
            </w:r>
          </w:p>
        </w:tc>
      </w:tr>
      <w:tr w:rsidR="0004659B" w:rsidRPr="00B16739" w14:paraId="22C383B4"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62105B2E"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18</w:t>
            </w:r>
          </w:p>
        </w:tc>
        <w:tc>
          <w:tcPr>
            <w:tcW w:w="3019" w:type="dxa"/>
            <w:tcBorders>
              <w:top w:val="nil"/>
              <w:left w:val="nil"/>
              <w:bottom w:val="single" w:sz="4" w:space="0" w:color="auto"/>
              <w:right w:val="single" w:sz="4" w:space="0" w:color="auto"/>
            </w:tcBorders>
            <w:shd w:val="clear" w:color="auto" w:fill="auto"/>
            <w:noWrap/>
            <w:vAlign w:val="center"/>
            <w:hideMark/>
          </w:tcPr>
          <w:p w14:paraId="2886E0A9"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Total Cargue</w:t>
            </w:r>
          </w:p>
        </w:tc>
        <w:tc>
          <w:tcPr>
            <w:tcW w:w="6119" w:type="dxa"/>
            <w:tcBorders>
              <w:top w:val="nil"/>
              <w:left w:val="nil"/>
              <w:bottom w:val="single" w:sz="4" w:space="0" w:color="auto"/>
              <w:right w:val="single" w:sz="4" w:space="0" w:color="auto"/>
            </w:tcBorders>
            <w:shd w:val="clear" w:color="auto" w:fill="auto"/>
            <w:vAlign w:val="center"/>
            <w:hideMark/>
          </w:tcPr>
          <w:p w14:paraId="59656AEA"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 actualiza automáticamente calculando diferencia entre el peso de entrada y el peso de salida. Este campo siempre permanece bloqueado</w:t>
            </w:r>
          </w:p>
        </w:tc>
      </w:tr>
      <w:tr w:rsidR="0004659B" w:rsidRPr="00B16739" w14:paraId="67EC1266"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tcPr>
          <w:p w14:paraId="41A04B0F"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19</w:t>
            </w:r>
          </w:p>
        </w:tc>
        <w:tc>
          <w:tcPr>
            <w:tcW w:w="3019" w:type="dxa"/>
            <w:tcBorders>
              <w:top w:val="nil"/>
              <w:left w:val="nil"/>
              <w:bottom w:val="single" w:sz="4" w:space="0" w:color="auto"/>
              <w:right w:val="single" w:sz="4" w:space="0" w:color="auto"/>
            </w:tcBorders>
            <w:shd w:val="clear" w:color="auto" w:fill="auto"/>
            <w:noWrap/>
            <w:vAlign w:val="center"/>
          </w:tcPr>
          <w:p w14:paraId="3D6C60E8"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Observación</w:t>
            </w:r>
          </w:p>
        </w:tc>
        <w:tc>
          <w:tcPr>
            <w:tcW w:w="6119" w:type="dxa"/>
            <w:tcBorders>
              <w:top w:val="nil"/>
              <w:left w:val="nil"/>
              <w:bottom w:val="single" w:sz="4" w:space="0" w:color="auto"/>
              <w:right w:val="single" w:sz="4" w:space="0" w:color="auto"/>
            </w:tcBorders>
            <w:shd w:val="clear" w:color="auto" w:fill="auto"/>
            <w:vAlign w:val="center"/>
          </w:tcPr>
          <w:p w14:paraId="01CE71B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Escribir un detalle del pesaje u observación si fuese necesario</w:t>
            </w:r>
          </w:p>
        </w:tc>
      </w:tr>
      <w:tr w:rsidR="0004659B" w:rsidRPr="00B16739" w14:paraId="125915AC"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tcPr>
          <w:p w14:paraId="668ACC5D"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20</w:t>
            </w:r>
          </w:p>
        </w:tc>
        <w:tc>
          <w:tcPr>
            <w:tcW w:w="3019" w:type="dxa"/>
            <w:tcBorders>
              <w:top w:val="nil"/>
              <w:left w:val="nil"/>
              <w:bottom w:val="single" w:sz="4" w:space="0" w:color="auto"/>
              <w:right w:val="single" w:sz="4" w:space="0" w:color="auto"/>
            </w:tcBorders>
            <w:shd w:val="clear" w:color="auto" w:fill="auto"/>
            <w:noWrap/>
            <w:vAlign w:val="center"/>
          </w:tcPr>
          <w:p w14:paraId="75CEFF8C"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Peso único</w:t>
            </w:r>
          </w:p>
        </w:tc>
        <w:tc>
          <w:tcPr>
            <w:tcW w:w="6119" w:type="dxa"/>
            <w:tcBorders>
              <w:top w:val="nil"/>
              <w:left w:val="nil"/>
              <w:bottom w:val="single" w:sz="4" w:space="0" w:color="auto"/>
              <w:right w:val="single" w:sz="4" w:space="0" w:color="auto"/>
            </w:tcBorders>
            <w:shd w:val="clear" w:color="auto" w:fill="auto"/>
            <w:vAlign w:val="center"/>
          </w:tcPr>
          <w:p w14:paraId="212E900D"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Cuando es pesaje único se puede colocar el nombre del pesaje único a que corresponde</w:t>
            </w:r>
          </w:p>
        </w:tc>
      </w:tr>
      <w:tr w:rsidR="0004659B" w:rsidRPr="00B16739" w14:paraId="6DC80A2E"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7EA11DE1"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21</w:t>
            </w:r>
          </w:p>
        </w:tc>
        <w:tc>
          <w:tcPr>
            <w:tcW w:w="3019" w:type="dxa"/>
            <w:tcBorders>
              <w:top w:val="nil"/>
              <w:left w:val="nil"/>
              <w:bottom w:val="single" w:sz="4" w:space="0" w:color="auto"/>
              <w:right w:val="single" w:sz="4" w:space="0" w:color="auto"/>
            </w:tcBorders>
            <w:shd w:val="clear" w:color="auto" w:fill="auto"/>
            <w:noWrap/>
            <w:vAlign w:val="center"/>
            <w:hideMark/>
          </w:tcPr>
          <w:p w14:paraId="06043C0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Botón OK</w:t>
            </w:r>
          </w:p>
        </w:tc>
        <w:tc>
          <w:tcPr>
            <w:tcW w:w="6119" w:type="dxa"/>
            <w:tcBorders>
              <w:top w:val="nil"/>
              <w:left w:val="nil"/>
              <w:bottom w:val="single" w:sz="4" w:space="0" w:color="auto"/>
              <w:right w:val="single" w:sz="4" w:space="0" w:color="auto"/>
            </w:tcBorders>
            <w:shd w:val="clear" w:color="auto" w:fill="auto"/>
            <w:vAlign w:val="center"/>
            <w:hideMark/>
          </w:tcPr>
          <w:p w14:paraId="6B7E77D5"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Confirma la información y los pesos de la pantalla</w:t>
            </w:r>
          </w:p>
        </w:tc>
      </w:tr>
      <w:tr w:rsidR="0004659B" w:rsidRPr="00B16739" w14:paraId="7B895261"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2E3B84D1"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22</w:t>
            </w:r>
          </w:p>
        </w:tc>
        <w:tc>
          <w:tcPr>
            <w:tcW w:w="3019" w:type="dxa"/>
            <w:tcBorders>
              <w:top w:val="nil"/>
              <w:left w:val="nil"/>
              <w:bottom w:val="single" w:sz="4" w:space="0" w:color="auto"/>
              <w:right w:val="single" w:sz="4" w:space="0" w:color="auto"/>
            </w:tcBorders>
            <w:shd w:val="clear" w:color="auto" w:fill="auto"/>
            <w:noWrap/>
            <w:vAlign w:val="center"/>
            <w:hideMark/>
          </w:tcPr>
          <w:p w14:paraId="3C63146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Botón Impresora</w:t>
            </w:r>
          </w:p>
        </w:tc>
        <w:tc>
          <w:tcPr>
            <w:tcW w:w="6119" w:type="dxa"/>
            <w:tcBorders>
              <w:top w:val="nil"/>
              <w:left w:val="nil"/>
              <w:bottom w:val="single" w:sz="4" w:space="0" w:color="auto"/>
              <w:right w:val="single" w:sz="4" w:space="0" w:color="auto"/>
            </w:tcBorders>
            <w:shd w:val="clear" w:color="auto" w:fill="auto"/>
            <w:vAlign w:val="center"/>
            <w:hideMark/>
          </w:tcPr>
          <w:p w14:paraId="40118788"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Imprime el ticket de báscula</w:t>
            </w:r>
          </w:p>
        </w:tc>
      </w:tr>
      <w:tr w:rsidR="0004659B" w:rsidRPr="00B16739" w14:paraId="37D24AE9"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5E2A5B9B"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23</w:t>
            </w:r>
          </w:p>
        </w:tc>
        <w:tc>
          <w:tcPr>
            <w:tcW w:w="3019" w:type="dxa"/>
            <w:tcBorders>
              <w:top w:val="nil"/>
              <w:left w:val="nil"/>
              <w:bottom w:val="single" w:sz="4" w:space="0" w:color="auto"/>
              <w:right w:val="single" w:sz="4" w:space="0" w:color="auto"/>
            </w:tcBorders>
            <w:shd w:val="clear" w:color="auto" w:fill="auto"/>
            <w:noWrap/>
            <w:vAlign w:val="center"/>
            <w:hideMark/>
          </w:tcPr>
          <w:p w14:paraId="1A0939A1"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Botón Borrar</w:t>
            </w:r>
          </w:p>
        </w:tc>
        <w:tc>
          <w:tcPr>
            <w:tcW w:w="6119" w:type="dxa"/>
            <w:tcBorders>
              <w:top w:val="nil"/>
              <w:left w:val="nil"/>
              <w:bottom w:val="single" w:sz="4" w:space="0" w:color="auto"/>
              <w:right w:val="single" w:sz="4" w:space="0" w:color="auto"/>
            </w:tcBorders>
            <w:shd w:val="clear" w:color="auto" w:fill="auto"/>
            <w:vAlign w:val="center"/>
            <w:hideMark/>
          </w:tcPr>
          <w:p w14:paraId="6EF493AD"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Blanquea los datos de la pantalla</w:t>
            </w:r>
          </w:p>
        </w:tc>
      </w:tr>
      <w:tr w:rsidR="0004659B" w:rsidRPr="00B16739" w14:paraId="6DA1D57E"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19909840"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24</w:t>
            </w:r>
          </w:p>
        </w:tc>
        <w:tc>
          <w:tcPr>
            <w:tcW w:w="3019" w:type="dxa"/>
            <w:tcBorders>
              <w:top w:val="nil"/>
              <w:left w:val="nil"/>
              <w:bottom w:val="single" w:sz="4" w:space="0" w:color="auto"/>
              <w:right w:val="single" w:sz="4" w:space="0" w:color="auto"/>
            </w:tcBorders>
            <w:shd w:val="clear" w:color="auto" w:fill="auto"/>
            <w:noWrap/>
            <w:vAlign w:val="center"/>
            <w:hideMark/>
          </w:tcPr>
          <w:p w14:paraId="5B2D8D4A"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Botón Editar transacciones</w:t>
            </w:r>
          </w:p>
        </w:tc>
        <w:tc>
          <w:tcPr>
            <w:tcW w:w="6119" w:type="dxa"/>
            <w:tcBorders>
              <w:top w:val="nil"/>
              <w:left w:val="nil"/>
              <w:bottom w:val="single" w:sz="4" w:space="0" w:color="auto"/>
              <w:right w:val="single" w:sz="4" w:space="0" w:color="auto"/>
            </w:tcBorders>
            <w:shd w:val="clear" w:color="auto" w:fill="auto"/>
            <w:vAlign w:val="center"/>
            <w:hideMark/>
          </w:tcPr>
          <w:p w14:paraId="7D923901"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Permite hacer cambios en el pesaje, previa autenticación</w:t>
            </w:r>
          </w:p>
        </w:tc>
      </w:tr>
    </w:tbl>
    <w:p w14:paraId="748845F8" w14:textId="77777777" w:rsidR="0004659B" w:rsidRPr="00B16739" w:rsidRDefault="0004659B" w:rsidP="002217D5">
      <w:pPr>
        <w:jc w:val="both"/>
        <w:rPr>
          <w:rFonts w:ascii="Arial" w:hAnsi="Arial" w:cs="Arial"/>
          <w:sz w:val="22"/>
          <w:lang w:val="es-CO"/>
        </w:rPr>
      </w:pPr>
    </w:p>
    <w:p w14:paraId="2AF13D65" w14:textId="77777777" w:rsidR="0004659B" w:rsidRPr="00B16739" w:rsidRDefault="0004659B" w:rsidP="002217D5">
      <w:pPr>
        <w:jc w:val="both"/>
        <w:rPr>
          <w:rFonts w:ascii="Arial" w:hAnsi="Arial" w:cs="Arial"/>
          <w:sz w:val="22"/>
          <w:lang w:val="es-CO"/>
        </w:rPr>
      </w:pPr>
      <w:r>
        <w:rPr>
          <w:rFonts w:ascii="Arial" w:hAnsi="Arial" w:cs="Arial"/>
          <w:sz w:val="22"/>
          <w:lang w:val="es-CO"/>
        </w:rPr>
        <w:t>Esta misma aplicación se adapta a las necesidades funcionales de “Otros Pesajes” como estéril o material de relleno o de “Pesajes Únicos”.</w:t>
      </w:r>
    </w:p>
    <w:p w14:paraId="03CD20BD" w14:textId="77777777" w:rsidR="0004659B" w:rsidRPr="00B16739" w:rsidRDefault="0004659B" w:rsidP="002217D5">
      <w:pPr>
        <w:jc w:val="both"/>
        <w:rPr>
          <w:rFonts w:ascii="Arial" w:hAnsi="Arial" w:cs="Arial"/>
          <w:sz w:val="22"/>
          <w:lang w:val="es-CO"/>
        </w:rPr>
      </w:pPr>
    </w:p>
    <w:p w14:paraId="6F6DAC5A" w14:textId="77777777" w:rsidR="0004659B" w:rsidRPr="00B16739" w:rsidRDefault="0004659B" w:rsidP="002217D5">
      <w:pPr>
        <w:pStyle w:val="Ttulo2"/>
        <w:jc w:val="both"/>
        <w:rPr>
          <w:rFonts w:cs="Arial"/>
          <w:color w:val="auto"/>
        </w:rPr>
      </w:pPr>
      <w:bookmarkStart w:id="19" w:name="_Toc152855935"/>
      <w:r>
        <w:rPr>
          <w:rFonts w:cs="Arial"/>
          <w:color w:val="auto"/>
        </w:rPr>
        <w:lastRenderedPageBreak/>
        <w:t>Corrección de Pesajes</w:t>
      </w:r>
      <w:bookmarkEnd w:id="19"/>
    </w:p>
    <w:p w14:paraId="5D79F3A7" w14:textId="77777777" w:rsidR="0004659B" w:rsidRPr="00B16739" w:rsidRDefault="0004659B" w:rsidP="002217D5">
      <w:pPr>
        <w:jc w:val="both"/>
        <w:rPr>
          <w:rFonts w:ascii="Arial" w:hAnsi="Arial" w:cs="Arial"/>
          <w:sz w:val="22"/>
          <w:lang w:val="es-CO"/>
        </w:rPr>
      </w:pPr>
    </w:p>
    <w:p w14:paraId="2A852A5B" w14:textId="77777777" w:rsidR="0004659B" w:rsidRPr="00B16739" w:rsidRDefault="0004659B" w:rsidP="002217D5">
      <w:pPr>
        <w:jc w:val="both"/>
        <w:rPr>
          <w:rFonts w:ascii="Arial" w:hAnsi="Arial" w:cs="Arial"/>
          <w:sz w:val="22"/>
        </w:rPr>
      </w:pPr>
      <w:r>
        <w:rPr>
          <w:rFonts w:ascii="Arial" w:hAnsi="Arial" w:cs="Arial"/>
          <w:sz w:val="22"/>
        </w:rPr>
        <w:t xml:space="preserve">Esta opción permite hacer correcciones a los pesajes cuando ocurran errores al momento de capturar la lectura del peso desde la báscula. </w:t>
      </w:r>
    </w:p>
    <w:p w14:paraId="51B6B2FC" w14:textId="77777777" w:rsidR="0004659B" w:rsidRPr="00B16739" w:rsidRDefault="0004659B" w:rsidP="002217D5">
      <w:pPr>
        <w:jc w:val="both"/>
        <w:rPr>
          <w:rFonts w:ascii="Arial" w:hAnsi="Arial" w:cs="Arial"/>
          <w:sz w:val="22"/>
        </w:rPr>
      </w:pPr>
      <w:r>
        <w:rPr>
          <w:rFonts w:ascii="Arial" w:hAnsi="Arial" w:cs="Arial"/>
          <w:sz w:val="22"/>
        </w:rPr>
        <w:t>Los pesajes solo pueden ser actualizados por usuarios que tenga las credenciales para ejecutar esta acción. Al elegir la opción del menú lateral “Corrección de Pesajes o el botón “Corrección de Pesajes” ubicado arriba y a la derecha de la aplicación de pesaje, el sistema le solicitará una contraseña especial para poder ejecutar esta acción.</w:t>
      </w:r>
    </w:p>
    <w:p w14:paraId="68FD43CA" w14:textId="77777777" w:rsidR="0004659B" w:rsidRPr="00B16739" w:rsidRDefault="0004659B" w:rsidP="002217D5">
      <w:pPr>
        <w:jc w:val="both"/>
        <w:rPr>
          <w:rFonts w:ascii="Arial" w:hAnsi="Arial" w:cs="Arial"/>
        </w:rPr>
      </w:pPr>
      <w:r>
        <w:rPr>
          <w:rFonts w:ascii="Arial" w:hAnsi="Arial" w:cs="Arial"/>
          <w:noProof/>
          <w:lang w:val="en-US"/>
        </w:rPr>
        <w:drawing>
          <wp:inline distT="0" distB="0" distL="0" distR="0" wp14:anchorId="3F22CFC0" wp14:editId="3588D43D">
            <wp:extent cx="1428750" cy="854094"/>
            <wp:effectExtent l="0" t="0" r="0" b="3175"/>
            <wp:docPr id="1" name="Imagen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  Descripción generada automáticamente"/>
                    <pic:cNvPicPr/>
                  </pic:nvPicPr>
                  <pic:blipFill rotWithShape="1">
                    <a:blip r:embed="rId35"/>
                    <a:srcRect t="46626"/>
                    <a:stretch/>
                  </pic:blipFill>
                  <pic:spPr bwMode="auto">
                    <a:xfrm>
                      <a:off x="0" y="0"/>
                      <a:ext cx="1428949" cy="854213"/>
                    </a:xfrm>
                    <a:prstGeom prst="rect">
                      <a:avLst/>
                    </a:prstGeom>
                    <a:ln>
                      <a:noFill/>
                    </a:ln>
                    <a:extLst>
                      <a:ext uri="{53640926-AAD7-44D8-BBD7-CCE9431645EC}">
                        <a14:shadowObscured xmlns:a14="http://schemas.microsoft.com/office/drawing/2010/main"/>
                      </a:ext>
                    </a:extLst>
                  </pic:spPr>
                </pic:pic>
              </a:graphicData>
            </a:graphic>
          </wp:inline>
        </w:drawing>
      </w:r>
    </w:p>
    <w:p w14:paraId="571E78D8" w14:textId="77777777" w:rsidR="0004659B" w:rsidRPr="00B16739" w:rsidRDefault="0004659B" w:rsidP="002217D5">
      <w:pPr>
        <w:jc w:val="both"/>
        <w:rPr>
          <w:rFonts w:ascii="Arial" w:hAnsi="Arial" w:cs="Arial"/>
          <w:sz w:val="22"/>
          <w:lang w:val="es-CO"/>
        </w:rPr>
      </w:pPr>
      <w:r>
        <w:rPr>
          <w:rFonts w:ascii="Arial" w:hAnsi="Arial" w:cs="Arial"/>
          <w:sz w:val="22"/>
          <w:lang w:val="es-CO"/>
        </w:rPr>
        <w:t>Una vez autenticado, los campos de Peso de Entrada y Peso de Salida se desbloquearán para permitir el cambio. El campo Cargue Total se recalculará.</w:t>
      </w:r>
    </w:p>
    <w:p w14:paraId="470ED5DA" w14:textId="77777777" w:rsidR="0004659B" w:rsidRPr="00B16739" w:rsidRDefault="0004659B" w:rsidP="002217D5">
      <w:pPr>
        <w:jc w:val="both"/>
        <w:rPr>
          <w:rFonts w:ascii="Arial" w:hAnsi="Arial" w:cs="Arial"/>
          <w:sz w:val="22"/>
        </w:rPr>
      </w:pPr>
    </w:p>
    <w:p w14:paraId="1F2EEECE" w14:textId="77777777" w:rsidR="0004659B" w:rsidRPr="00B16739" w:rsidRDefault="0004659B" w:rsidP="002217D5">
      <w:pPr>
        <w:pStyle w:val="Ttulo1"/>
        <w:jc w:val="both"/>
        <w:rPr>
          <w:rFonts w:cs="Arial"/>
          <w:color w:val="auto"/>
          <w:sz w:val="24"/>
        </w:rPr>
      </w:pPr>
      <w:bookmarkStart w:id="20" w:name="_Toc152855936"/>
      <w:r>
        <w:rPr>
          <w:rFonts w:cs="Arial"/>
          <w:color w:val="auto"/>
          <w:sz w:val="24"/>
        </w:rPr>
        <w:t>Validaciones</w:t>
      </w:r>
      <w:bookmarkEnd w:id="20"/>
    </w:p>
    <w:p w14:paraId="668C09CF" w14:textId="77777777" w:rsidR="0004659B" w:rsidRPr="00B16739" w:rsidRDefault="0004659B" w:rsidP="002217D5">
      <w:pPr>
        <w:pStyle w:val="Ttulo"/>
        <w:jc w:val="both"/>
        <w:rPr>
          <w:rFonts w:cs="Arial"/>
          <w:color w:val="auto"/>
        </w:rPr>
      </w:pPr>
    </w:p>
    <w:p w14:paraId="25613426" w14:textId="77777777" w:rsidR="0004659B" w:rsidRPr="00B16739" w:rsidRDefault="0004659B" w:rsidP="002217D5">
      <w:pPr>
        <w:jc w:val="both"/>
        <w:rPr>
          <w:rFonts w:ascii="Arial" w:hAnsi="Arial" w:cs="Arial"/>
          <w:sz w:val="22"/>
        </w:rPr>
      </w:pPr>
      <w:r>
        <w:rPr>
          <w:rFonts w:ascii="Arial" w:hAnsi="Arial" w:cs="Arial"/>
          <w:sz w:val="22"/>
        </w:rPr>
        <w:t>Se consideran las siguientes reglas de negocio y validaciones dentro de la aplicación:</w:t>
      </w:r>
    </w:p>
    <w:p w14:paraId="1D1A6981" w14:textId="77777777" w:rsidR="0004659B" w:rsidRPr="00B16739" w:rsidRDefault="0004659B" w:rsidP="003B2DEB">
      <w:pPr>
        <w:pStyle w:val="Prrafodelista"/>
        <w:numPr>
          <w:ilvl w:val="0"/>
          <w:numId w:val="4"/>
        </w:numPr>
        <w:jc w:val="both"/>
        <w:rPr>
          <w:rFonts w:ascii="Arial" w:hAnsi="Arial" w:cs="Arial"/>
          <w:sz w:val="22"/>
          <w:szCs w:val="22"/>
        </w:rPr>
      </w:pPr>
      <w:r>
        <w:rPr>
          <w:rFonts w:ascii="Arial" w:hAnsi="Arial" w:cs="Arial"/>
          <w:sz w:val="22"/>
          <w:szCs w:val="22"/>
        </w:rPr>
        <w:t>Tolerancia configurable para controlar que se no se excedan los pesajes por encima o por debajo del umbral.</w:t>
      </w:r>
    </w:p>
    <w:p w14:paraId="194E2938" w14:textId="77777777" w:rsidR="0004659B" w:rsidRPr="00B16739" w:rsidRDefault="0004659B" w:rsidP="003B2DEB">
      <w:pPr>
        <w:pStyle w:val="Prrafodelista"/>
        <w:numPr>
          <w:ilvl w:val="0"/>
          <w:numId w:val="4"/>
        </w:numPr>
        <w:jc w:val="both"/>
        <w:rPr>
          <w:rFonts w:ascii="Arial" w:hAnsi="Arial" w:cs="Arial"/>
          <w:sz w:val="22"/>
          <w:szCs w:val="22"/>
        </w:rPr>
      </w:pPr>
      <w:r>
        <w:rPr>
          <w:rFonts w:ascii="Arial" w:hAnsi="Arial" w:cs="Arial"/>
          <w:sz w:val="22"/>
          <w:szCs w:val="22"/>
        </w:rPr>
        <w:t>Generar alerta cuando los pesos superen la media de pesaje.</w:t>
      </w:r>
    </w:p>
    <w:p w14:paraId="66901B63" w14:textId="77777777" w:rsidR="0004659B" w:rsidRPr="00B16739" w:rsidRDefault="0004659B" w:rsidP="003B2DEB">
      <w:pPr>
        <w:pStyle w:val="Prrafodelista"/>
        <w:numPr>
          <w:ilvl w:val="0"/>
          <w:numId w:val="4"/>
        </w:numPr>
        <w:jc w:val="both"/>
        <w:rPr>
          <w:rFonts w:ascii="Arial" w:hAnsi="Arial" w:cs="Arial"/>
          <w:sz w:val="22"/>
          <w:szCs w:val="22"/>
        </w:rPr>
      </w:pPr>
      <w:r>
        <w:rPr>
          <w:rFonts w:ascii="Arial" w:hAnsi="Arial" w:cs="Arial"/>
          <w:sz w:val="22"/>
          <w:szCs w:val="22"/>
        </w:rPr>
        <w:t>Si una volqueta que ya se pesó con un número de ticket, intenta pesarse de nuevo con el mismo número de ticket, el sistema debe bloquear el pesaje.</w:t>
      </w:r>
    </w:p>
    <w:p w14:paraId="4177A132" w14:textId="77777777" w:rsidR="0004659B" w:rsidRPr="00B16739" w:rsidRDefault="0004659B" w:rsidP="003B2DEB">
      <w:pPr>
        <w:pStyle w:val="Prrafodelista"/>
        <w:numPr>
          <w:ilvl w:val="0"/>
          <w:numId w:val="4"/>
        </w:numPr>
        <w:jc w:val="both"/>
        <w:rPr>
          <w:rFonts w:ascii="Arial" w:hAnsi="Arial" w:cs="Arial"/>
          <w:sz w:val="22"/>
          <w:szCs w:val="22"/>
        </w:rPr>
      </w:pPr>
      <w:r>
        <w:rPr>
          <w:rFonts w:ascii="Arial" w:hAnsi="Arial" w:cs="Arial"/>
          <w:sz w:val="22"/>
          <w:szCs w:val="22"/>
        </w:rPr>
        <w:t xml:space="preserve">Si a un viaje le falta uno de los pesos, la cantidad no debe ser considerada para reportes e indicadores. </w:t>
      </w:r>
    </w:p>
    <w:p w14:paraId="256FDB26" w14:textId="77777777" w:rsidR="0004659B" w:rsidRPr="00B16739" w:rsidRDefault="0004659B" w:rsidP="002217D5">
      <w:pPr>
        <w:pStyle w:val="Ttulo1"/>
        <w:jc w:val="both"/>
        <w:rPr>
          <w:rFonts w:cs="Arial"/>
          <w:color w:val="auto"/>
          <w:sz w:val="24"/>
        </w:rPr>
      </w:pPr>
      <w:bookmarkStart w:id="21" w:name="_Toc152855937"/>
      <w:r>
        <w:rPr>
          <w:rFonts w:cs="Arial"/>
          <w:color w:val="auto"/>
          <w:sz w:val="24"/>
        </w:rPr>
        <w:t>Integraciones</w:t>
      </w:r>
      <w:bookmarkEnd w:id="21"/>
    </w:p>
    <w:p w14:paraId="4F370E6E" w14:textId="77777777" w:rsidR="0004659B" w:rsidRPr="00B16739" w:rsidRDefault="0004659B" w:rsidP="002217D5">
      <w:pPr>
        <w:pStyle w:val="Ttulo"/>
        <w:jc w:val="both"/>
        <w:rPr>
          <w:rFonts w:cs="Arial"/>
          <w:color w:val="auto"/>
          <w:lang w:val="es-CO"/>
        </w:rPr>
      </w:pPr>
    </w:p>
    <w:p w14:paraId="0E3172B2" w14:textId="77777777" w:rsidR="0004659B" w:rsidRPr="00B16739" w:rsidRDefault="0004659B" w:rsidP="002217D5">
      <w:pPr>
        <w:pStyle w:val="Ttulo2"/>
        <w:jc w:val="both"/>
        <w:rPr>
          <w:rFonts w:cs="Arial"/>
          <w:color w:val="auto"/>
        </w:rPr>
      </w:pPr>
      <w:bookmarkStart w:id="22" w:name="_Toc152855938"/>
      <w:r>
        <w:rPr>
          <w:rFonts w:cs="Arial"/>
          <w:color w:val="auto"/>
        </w:rPr>
        <w:t>Módulo de Inventarios ERP</w:t>
      </w:r>
      <w:bookmarkEnd w:id="22"/>
    </w:p>
    <w:p w14:paraId="1A09DD40" w14:textId="77777777" w:rsidR="0004659B" w:rsidRPr="00B16739" w:rsidRDefault="0004659B" w:rsidP="002217D5">
      <w:pPr>
        <w:pStyle w:val="Ttulo"/>
        <w:jc w:val="both"/>
        <w:rPr>
          <w:rFonts w:cs="Arial"/>
          <w:color w:val="auto"/>
          <w:lang w:val="es-CO"/>
        </w:rPr>
      </w:pPr>
    </w:p>
    <w:p w14:paraId="077997C7" w14:textId="77777777" w:rsidR="0004659B" w:rsidRPr="00B16739" w:rsidRDefault="0004659B" w:rsidP="002217D5">
      <w:pPr>
        <w:jc w:val="both"/>
        <w:rPr>
          <w:rFonts w:ascii="Arial" w:hAnsi="Arial" w:cs="Arial"/>
          <w:sz w:val="22"/>
          <w:lang w:val="es-CO"/>
        </w:rPr>
      </w:pPr>
      <w:r>
        <w:rPr>
          <w:rFonts w:ascii="Arial" w:hAnsi="Arial" w:cs="Arial"/>
          <w:sz w:val="22"/>
          <w:lang w:val="es-CO"/>
        </w:rPr>
        <w:t>Una vez procesados los pesajes en la báscula, el sistema enviará las transacciones al módulo de inventarios del ERP. Además de los campos obligatorios como Organización, Item, Cantidad, las transacciones en ERP se crearán con numero de lote para identificarlas y mantener la trazabilidad.</w:t>
      </w:r>
    </w:p>
    <w:p w14:paraId="5EC05142" w14:textId="77777777" w:rsidR="0004659B" w:rsidRPr="00B16739" w:rsidRDefault="0004659B" w:rsidP="002217D5">
      <w:pPr>
        <w:jc w:val="both"/>
        <w:rPr>
          <w:rFonts w:ascii="Arial" w:hAnsi="Arial" w:cs="Arial"/>
          <w:sz w:val="22"/>
          <w:lang w:val="es-CO"/>
        </w:rPr>
      </w:pPr>
      <w:r>
        <w:rPr>
          <w:rFonts w:ascii="Arial" w:hAnsi="Arial" w:cs="Arial"/>
          <w:sz w:val="22"/>
          <w:lang w:val="es-CO"/>
        </w:rPr>
        <w:t xml:space="preserve">Se utilizará la REST API Oracle “Create Lots” </w:t>
      </w:r>
    </w:p>
    <w:p w14:paraId="12FA3203" w14:textId="77777777" w:rsidR="0004659B" w:rsidRPr="00B16739" w:rsidRDefault="0004659B" w:rsidP="002217D5">
      <w:pPr>
        <w:jc w:val="both"/>
        <w:rPr>
          <w:rStyle w:val="Textoennegrita"/>
          <w:rFonts w:ascii="Arial" w:hAnsi="Arial" w:cs="Arial"/>
          <w:b w:val="0"/>
          <w:i/>
          <w:iCs/>
          <w:sz w:val="22"/>
          <w:shd w:val="clear" w:color="auto" w:fill="FCFBFA"/>
        </w:rPr>
      </w:pPr>
      <w:r>
        <w:rPr>
          <w:rFonts w:ascii="Arial" w:hAnsi="Arial" w:cs="Arial"/>
          <w:i/>
          <w:iCs/>
          <w:sz w:val="22"/>
          <w:lang w:val="es-CO"/>
        </w:rPr>
        <w:t>(</w:t>
      </w:r>
      <w:r>
        <w:rPr>
          <w:rStyle w:val="Textoennegrita"/>
          <w:rFonts w:ascii="Arial" w:hAnsi="Arial" w:cs="Arial"/>
          <w:b w:val="0"/>
          <w:i/>
          <w:iCs/>
          <w:sz w:val="22"/>
          <w:shd w:val="clear" w:color="auto" w:fill="FCFBFA"/>
        </w:rPr>
        <w:t>/https://fa-evgn-test-saasfaprod1.fa.ocs.oraclecloud.com/fscmRestApi/resources/11.13.18.05/inventoryStagedTransactions)</w:t>
      </w:r>
    </w:p>
    <w:p w14:paraId="235D592F" w14:textId="77777777" w:rsidR="0004659B" w:rsidRPr="00B16739" w:rsidRDefault="0004659B" w:rsidP="002217D5">
      <w:pPr>
        <w:jc w:val="both"/>
        <w:rPr>
          <w:rFonts w:ascii="Arial" w:hAnsi="Arial" w:cs="Arial"/>
          <w:sz w:val="22"/>
          <w:lang w:val="es-CO"/>
        </w:rPr>
      </w:pPr>
      <w:r>
        <w:rPr>
          <w:rFonts w:ascii="Arial" w:hAnsi="Arial" w:cs="Arial"/>
          <w:sz w:val="22"/>
          <w:lang w:val="es-CO"/>
        </w:rPr>
        <w:t>La siguiente tabla describe los parámetros del cuerpo en la solicitud para esta tarea.</w:t>
      </w:r>
    </w:p>
    <w:p w14:paraId="4F332D79" w14:textId="77777777" w:rsidR="0004659B" w:rsidRPr="00B16739" w:rsidRDefault="0004659B" w:rsidP="002217D5">
      <w:pPr>
        <w:jc w:val="both"/>
        <w:rPr>
          <w:rFonts w:ascii="Arial" w:hAnsi="Arial" w:cs="Arial"/>
          <w:lang w:val="es-CO"/>
        </w:rPr>
      </w:pPr>
    </w:p>
    <w:tbl>
      <w:tblPr>
        <w:tblW w:w="6920" w:type="dxa"/>
        <w:jc w:val="center"/>
        <w:tblCellMar>
          <w:left w:w="70" w:type="dxa"/>
          <w:right w:w="70" w:type="dxa"/>
        </w:tblCellMar>
        <w:tblLook w:val="04A0" w:firstRow="1" w:lastRow="0" w:firstColumn="1" w:lastColumn="0" w:noHBand="0" w:noVBand="1"/>
      </w:tblPr>
      <w:tblGrid>
        <w:gridCol w:w="4880"/>
        <w:gridCol w:w="2040"/>
      </w:tblGrid>
      <w:tr w:rsidR="0004659B" w:rsidRPr="00B16739" w14:paraId="77CE2B95" w14:textId="77777777" w:rsidTr="0004659B">
        <w:trPr>
          <w:trHeight w:val="300"/>
          <w:jc w:val="center"/>
        </w:trPr>
        <w:tc>
          <w:tcPr>
            <w:tcW w:w="488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9646D25" w14:textId="77777777" w:rsidR="0004659B" w:rsidRPr="00B16739" w:rsidRDefault="0004659B"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Campo</w:t>
            </w:r>
          </w:p>
        </w:tc>
        <w:tc>
          <w:tcPr>
            <w:tcW w:w="2040" w:type="dxa"/>
            <w:tcBorders>
              <w:top w:val="single" w:sz="4" w:space="0" w:color="auto"/>
              <w:left w:val="nil"/>
              <w:bottom w:val="single" w:sz="4" w:space="0" w:color="auto"/>
              <w:right w:val="single" w:sz="4" w:space="0" w:color="auto"/>
            </w:tcBorders>
            <w:shd w:val="clear" w:color="000000" w:fill="B4C6E7"/>
            <w:noWrap/>
            <w:vAlign w:val="bottom"/>
            <w:hideMark/>
          </w:tcPr>
          <w:p w14:paraId="1CBC1DC1" w14:textId="77777777" w:rsidR="0004659B" w:rsidRPr="00B16739" w:rsidRDefault="0004659B"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Tipo</w:t>
            </w:r>
          </w:p>
        </w:tc>
      </w:tr>
      <w:tr w:rsidR="0004659B" w:rsidRPr="00B16739" w14:paraId="49514667"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3B6AF55B"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OrganizationName (optional)</w:t>
            </w:r>
          </w:p>
        </w:tc>
        <w:tc>
          <w:tcPr>
            <w:tcW w:w="2040" w:type="dxa"/>
            <w:tcBorders>
              <w:top w:val="nil"/>
              <w:left w:val="nil"/>
              <w:bottom w:val="single" w:sz="4" w:space="0" w:color="auto"/>
              <w:right w:val="single" w:sz="4" w:space="0" w:color="auto"/>
            </w:tcBorders>
            <w:shd w:val="clear" w:color="auto" w:fill="auto"/>
            <w:noWrap/>
            <w:vAlign w:val="bottom"/>
            <w:hideMark/>
          </w:tcPr>
          <w:p w14:paraId="11537236"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04659B" w:rsidRPr="00B16739" w14:paraId="12E263E9"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4E06AD84"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ItemNumber (optional)</w:t>
            </w:r>
          </w:p>
        </w:tc>
        <w:tc>
          <w:tcPr>
            <w:tcW w:w="2040" w:type="dxa"/>
            <w:tcBorders>
              <w:top w:val="nil"/>
              <w:left w:val="nil"/>
              <w:bottom w:val="single" w:sz="4" w:space="0" w:color="auto"/>
              <w:right w:val="single" w:sz="4" w:space="0" w:color="auto"/>
            </w:tcBorders>
            <w:shd w:val="clear" w:color="auto" w:fill="auto"/>
            <w:noWrap/>
            <w:vAlign w:val="bottom"/>
            <w:hideMark/>
          </w:tcPr>
          <w:p w14:paraId="713B8175"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04659B" w:rsidRPr="00B16739" w14:paraId="035C852A"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121FA59C"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SubinventoryCode (optional)</w:t>
            </w:r>
          </w:p>
        </w:tc>
        <w:tc>
          <w:tcPr>
            <w:tcW w:w="2040" w:type="dxa"/>
            <w:tcBorders>
              <w:top w:val="nil"/>
              <w:left w:val="nil"/>
              <w:bottom w:val="single" w:sz="4" w:space="0" w:color="auto"/>
              <w:right w:val="single" w:sz="4" w:space="0" w:color="auto"/>
            </w:tcBorders>
            <w:shd w:val="clear" w:color="auto" w:fill="auto"/>
            <w:noWrap/>
            <w:vAlign w:val="bottom"/>
            <w:hideMark/>
          </w:tcPr>
          <w:p w14:paraId="6320FB7B"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04659B" w:rsidRPr="00B16739" w14:paraId="480F461F"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0F6D49D1"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TransactionTypeName (optional)</w:t>
            </w:r>
          </w:p>
        </w:tc>
        <w:tc>
          <w:tcPr>
            <w:tcW w:w="2040" w:type="dxa"/>
            <w:tcBorders>
              <w:top w:val="nil"/>
              <w:left w:val="nil"/>
              <w:bottom w:val="single" w:sz="4" w:space="0" w:color="auto"/>
              <w:right w:val="single" w:sz="4" w:space="0" w:color="auto"/>
            </w:tcBorders>
            <w:shd w:val="clear" w:color="auto" w:fill="auto"/>
            <w:noWrap/>
            <w:vAlign w:val="bottom"/>
            <w:hideMark/>
          </w:tcPr>
          <w:p w14:paraId="6EB59B2F"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04659B" w:rsidRPr="00B16739" w14:paraId="5EE30439"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0D01EA68"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lastRenderedPageBreak/>
              <w:t>TransactionUnitOfMeasure (optional)</w:t>
            </w:r>
          </w:p>
        </w:tc>
        <w:tc>
          <w:tcPr>
            <w:tcW w:w="2040" w:type="dxa"/>
            <w:tcBorders>
              <w:top w:val="nil"/>
              <w:left w:val="nil"/>
              <w:bottom w:val="single" w:sz="4" w:space="0" w:color="auto"/>
              <w:right w:val="single" w:sz="4" w:space="0" w:color="auto"/>
            </w:tcBorders>
            <w:shd w:val="clear" w:color="auto" w:fill="auto"/>
            <w:noWrap/>
            <w:vAlign w:val="bottom"/>
            <w:hideMark/>
          </w:tcPr>
          <w:p w14:paraId="1D8A54C6"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04659B" w:rsidRPr="00B16739" w14:paraId="658E2571"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4625E5CF"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TransactionQuantity (optional)</w:t>
            </w:r>
          </w:p>
        </w:tc>
        <w:tc>
          <w:tcPr>
            <w:tcW w:w="2040" w:type="dxa"/>
            <w:tcBorders>
              <w:top w:val="nil"/>
              <w:left w:val="nil"/>
              <w:bottom w:val="single" w:sz="4" w:space="0" w:color="auto"/>
              <w:right w:val="single" w:sz="4" w:space="0" w:color="auto"/>
            </w:tcBorders>
            <w:shd w:val="clear" w:color="auto" w:fill="auto"/>
            <w:noWrap/>
            <w:vAlign w:val="bottom"/>
            <w:hideMark/>
          </w:tcPr>
          <w:p w14:paraId="36EE0DA4"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04659B" w:rsidRPr="00B16739" w14:paraId="6348810D"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193F4A3A"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TransactionDate (optional): </w:t>
            </w:r>
          </w:p>
        </w:tc>
        <w:tc>
          <w:tcPr>
            <w:tcW w:w="2040" w:type="dxa"/>
            <w:tcBorders>
              <w:top w:val="nil"/>
              <w:left w:val="nil"/>
              <w:bottom w:val="single" w:sz="4" w:space="0" w:color="auto"/>
              <w:right w:val="single" w:sz="4" w:space="0" w:color="auto"/>
            </w:tcBorders>
            <w:shd w:val="clear" w:color="auto" w:fill="auto"/>
            <w:noWrap/>
            <w:vAlign w:val="bottom"/>
            <w:hideMark/>
          </w:tcPr>
          <w:p w14:paraId="2C0F554F"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string(date-time)</w:t>
            </w:r>
          </w:p>
        </w:tc>
      </w:tr>
      <w:tr w:rsidR="0004659B" w:rsidRPr="00B16739" w14:paraId="0F74F6C4"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6F8BC941"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UseCurrentCostFlag (optional)</w:t>
            </w:r>
          </w:p>
        </w:tc>
        <w:tc>
          <w:tcPr>
            <w:tcW w:w="2040" w:type="dxa"/>
            <w:tcBorders>
              <w:top w:val="nil"/>
              <w:left w:val="nil"/>
              <w:bottom w:val="single" w:sz="4" w:space="0" w:color="auto"/>
              <w:right w:val="single" w:sz="4" w:space="0" w:color="auto"/>
            </w:tcBorders>
            <w:shd w:val="clear" w:color="auto" w:fill="auto"/>
            <w:noWrap/>
            <w:vAlign w:val="bottom"/>
            <w:hideMark/>
          </w:tcPr>
          <w:p w14:paraId="60B4B447"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Bool</w:t>
            </w:r>
          </w:p>
        </w:tc>
      </w:tr>
      <w:tr w:rsidR="0004659B" w:rsidRPr="00B16739" w14:paraId="26528CF2"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152B710E"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SourceLineId (optional)</w:t>
            </w:r>
          </w:p>
        </w:tc>
        <w:tc>
          <w:tcPr>
            <w:tcW w:w="2040" w:type="dxa"/>
            <w:tcBorders>
              <w:top w:val="nil"/>
              <w:left w:val="nil"/>
              <w:bottom w:val="single" w:sz="4" w:space="0" w:color="auto"/>
              <w:right w:val="single" w:sz="4" w:space="0" w:color="auto"/>
            </w:tcBorders>
            <w:shd w:val="clear" w:color="auto" w:fill="auto"/>
            <w:noWrap/>
            <w:vAlign w:val="bottom"/>
            <w:hideMark/>
          </w:tcPr>
          <w:p w14:paraId="3E9CF43D"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04659B" w:rsidRPr="00B16739" w14:paraId="0B965CA0"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47F5F003"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SourceHeaderId (optional)string</w:t>
            </w:r>
          </w:p>
        </w:tc>
        <w:tc>
          <w:tcPr>
            <w:tcW w:w="2040" w:type="dxa"/>
            <w:tcBorders>
              <w:top w:val="nil"/>
              <w:left w:val="nil"/>
              <w:bottom w:val="single" w:sz="4" w:space="0" w:color="auto"/>
              <w:right w:val="single" w:sz="4" w:space="0" w:color="auto"/>
            </w:tcBorders>
            <w:shd w:val="clear" w:color="auto" w:fill="auto"/>
            <w:noWrap/>
            <w:vAlign w:val="bottom"/>
            <w:hideMark/>
          </w:tcPr>
          <w:p w14:paraId="41058399"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04659B" w:rsidRPr="00B16739" w14:paraId="1DBDEED8"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226C2A03"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SourceCode (optional) </w:t>
            </w:r>
          </w:p>
        </w:tc>
        <w:tc>
          <w:tcPr>
            <w:tcW w:w="2040" w:type="dxa"/>
            <w:tcBorders>
              <w:top w:val="nil"/>
              <w:left w:val="nil"/>
              <w:bottom w:val="single" w:sz="4" w:space="0" w:color="auto"/>
              <w:right w:val="single" w:sz="4" w:space="0" w:color="auto"/>
            </w:tcBorders>
            <w:shd w:val="clear" w:color="auto" w:fill="auto"/>
            <w:noWrap/>
            <w:vAlign w:val="bottom"/>
            <w:hideMark/>
          </w:tcPr>
          <w:p w14:paraId="2A947E4C" w14:textId="77777777" w:rsidR="0004659B" w:rsidRPr="00B16739" w:rsidRDefault="0004659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bl>
    <w:p w14:paraId="1A80A804" w14:textId="77777777" w:rsidR="0004659B" w:rsidRPr="00B16739" w:rsidRDefault="0004659B" w:rsidP="002217D5">
      <w:pPr>
        <w:jc w:val="both"/>
        <w:rPr>
          <w:rFonts w:ascii="Arial" w:hAnsi="Arial" w:cs="Arial"/>
          <w:lang w:val="es-CO"/>
        </w:rPr>
      </w:pPr>
    </w:p>
    <w:p w14:paraId="2065D4A8" w14:textId="77777777" w:rsidR="00AF5CDF" w:rsidRPr="00B16739" w:rsidRDefault="00AF5CDF" w:rsidP="002217D5">
      <w:pPr>
        <w:jc w:val="both"/>
        <w:rPr>
          <w:rFonts w:ascii="Arial" w:hAnsi="Arial" w:cs="Arial"/>
          <w:lang w:val="es-CO"/>
        </w:rPr>
      </w:pPr>
    </w:p>
    <w:p w14:paraId="2675A24B" w14:textId="1636C714" w:rsidR="00A03B78" w:rsidRPr="00B16739" w:rsidRDefault="00A03B78" w:rsidP="002217D5">
      <w:pPr>
        <w:pStyle w:val="Ttulo1"/>
        <w:jc w:val="both"/>
        <w:rPr>
          <w:rFonts w:cs="Arial"/>
          <w:color w:val="auto"/>
        </w:rPr>
      </w:pPr>
      <w:bookmarkStart w:id="23" w:name="_Toc152855939"/>
      <w:r>
        <w:rPr>
          <w:rFonts w:cs="Arial"/>
          <w:color w:val="auto"/>
          <w:sz w:val="24"/>
        </w:rPr>
        <w:t xml:space="preserve">Estructura de Configuración XCale-Báscula</w:t>
      </w:r>
      <w:bookmarkEnd w:id="23"/>
    </w:p>
    <w:p w14:paraId="3C9112AF" w14:textId="77777777" w:rsidR="005F1C30" w:rsidRPr="00B16739" w:rsidRDefault="005F1C30" w:rsidP="002217D5">
      <w:pPr>
        <w:jc w:val="both"/>
        <w:rPr>
          <w:rFonts w:ascii="Arial" w:hAnsi="Arial" w:cs="Arial"/>
          <w:lang w:val="es-CO"/>
        </w:rPr>
      </w:pPr>
    </w:p>
    <w:p w14:paraId="4A509D28" w14:textId="1867E144" w:rsidR="005F1C30" w:rsidRPr="00B16739" w:rsidRDefault="005F1C30" w:rsidP="002217D5">
      <w:pPr>
        <w:jc w:val="both"/>
        <w:rPr>
          <w:rFonts w:ascii="Arial" w:hAnsi="Arial" w:cs="Arial"/>
          <w:sz w:val="22"/>
          <w:lang w:val="es-CO"/>
        </w:rPr>
      </w:pPr>
      <w:r>
        <w:rPr>
          <w:rFonts w:ascii="Arial" w:hAnsi="Arial" w:cs="Arial"/>
          <w:sz w:val="22"/>
          <w:lang w:val="es-CO"/>
        </w:rPr>
        <w:t xml:space="preserve">A continuación, se describen los componentes más importantes que constituyen la estructura de configuración de XCale-Báscula.</w:t>
      </w:r>
    </w:p>
    <w:p w14:paraId="320B54B9" w14:textId="4A6ED844" w:rsidR="00F00A4C" w:rsidRPr="00B16739" w:rsidRDefault="00F00A4C" w:rsidP="002217D5">
      <w:pPr>
        <w:jc w:val="both"/>
        <w:rPr>
          <w:rFonts w:ascii="Arial" w:hAnsi="Arial" w:cs="Arial"/>
          <w:sz w:val="22"/>
          <w:lang w:val="es-CO"/>
        </w:rPr>
      </w:pPr>
      <w:r>
        <w:rPr>
          <w:rFonts w:ascii="Arial" w:hAnsi="Arial" w:cs="Arial"/>
          <w:sz w:val="22"/>
          <w:lang w:val="es-CO"/>
        </w:rPr>
        <w:t>Dentro del menú configuración se encuentran las siguientes opciones:</w:t>
      </w:r>
    </w:p>
    <w:p w14:paraId="0D4D7607" w14:textId="5BB15CA6" w:rsidR="00F00A4C" w:rsidRPr="00B16739" w:rsidRDefault="00F00A4C" w:rsidP="003B2DEB">
      <w:pPr>
        <w:pStyle w:val="Prrafodelista"/>
        <w:numPr>
          <w:ilvl w:val="0"/>
          <w:numId w:val="3"/>
        </w:numPr>
        <w:jc w:val="both"/>
        <w:rPr>
          <w:rFonts w:ascii="Arial" w:hAnsi="Arial" w:cs="Arial"/>
          <w:sz w:val="22"/>
          <w:szCs w:val="22"/>
        </w:rPr>
      </w:pPr>
      <w:r>
        <w:rPr>
          <w:rFonts w:ascii="Arial" w:hAnsi="Arial" w:cs="Arial"/>
          <w:sz w:val="22"/>
          <w:szCs w:val="22"/>
        </w:rPr>
        <w:t>Vehículos</w:t>
      </w:r>
    </w:p>
    <w:p w14:paraId="6FB5AB6E" w14:textId="4EC71D93" w:rsidR="00F00A4C" w:rsidRPr="00B16739" w:rsidRDefault="00F00A4C" w:rsidP="003B2DEB">
      <w:pPr>
        <w:pStyle w:val="Prrafodelista"/>
        <w:numPr>
          <w:ilvl w:val="0"/>
          <w:numId w:val="3"/>
        </w:numPr>
        <w:jc w:val="both"/>
        <w:rPr>
          <w:rFonts w:ascii="Arial" w:hAnsi="Arial" w:cs="Arial"/>
          <w:sz w:val="22"/>
          <w:szCs w:val="22"/>
        </w:rPr>
      </w:pPr>
      <w:r>
        <w:rPr>
          <w:rFonts w:ascii="Arial" w:hAnsi="Arial" w:cs="Arial"/>
          <w:sz w:val="22"/>
          <w:szCs w:val="22"/>
        </w:rPr>
        <w:t xml:space="preserve">Conductores / Propietarios</w:t>
      </w:r>
    </w:p>
    <w:p w14:paraId="277E8057" w14:textId="2593C0FA" w:rsidR="00F00A4C" w:rsidRPr="00B16739" w:rsidRDefault="001D098F" w:rsidP="003B2DEB">
      <w:pPr>
        <w:pStyle w:val="Prrafodelista"/>
        <w:numPr>
          <w:ilvl w:val="0"/>
          <w:numId w:val="3"/>
        </w:numPr>
        <w:jc w:val="both"/>
        <w:rPr>
          <w:rFonts w:ascii="Arial" w:hAnsi="Arial" w:cs="Arial"/>
          <w:sz w:val="22"/>
          <w:szCs w:val="22"/>
        </w:rPr>
      </w:pPr>
      <w:r>
        <w:rPr>
          <w:rFonts w:ascii="Arial" w:hAnsi="Arial" w:cs="Arial"/>
          <w:sz w:val="22"/>
          <w:szCs w:val="22"/>
        </w:rPr>
        <w:t>Items / Plazas</w:t>
      </w:r>
    </w:p>
    <w:p w14:paraId="3B0E5A4E" w14:textId="13945E53" w:rsidR="00F00A4C" w:rsidRPr="00B16739" w:rsidRDefault="001D098F" w:rsidP="003B2DEB">
      <w:pPr>
        <w:pStyle w:val="Prrafodelista"/>
        <w:numPr>
          <w:ilvl w:val="0"/>
          <w:numId w:val="3"/>
        </w:numPr>
        <w:jc w:val="both"/>
        <w:rPr>
          <w:rFonts w:ascii="Arial" w:hAnsi="Arial" w:cs="Arial"/>
          <w:sz w:val="22"/>
          <w:szCs w:val="22"/>
        </w:rPr>
      </w:pPr>
      <w:r>
        <w:rPr>
          <w:rFonts w:ascii="Arial" w:hAnsi="Arial" w:cs="Arial"/>
          <w:sz w:val="22"/>
          <w:szCs w:val="22"/>
        </w:rPr>
        <w:t>Aprobadores</w:t>
      </w:r>
    </w:p>
    <w:p w14:paraId="743A5561" w14:textId="77777777" w:rsidR="000262FF" w:rsidRPr="00B16739" w:rsidRDefault="000262FF" w:rsidP="002217D5">
      <w:pPr>
        <w:jc w:val="both"/>
        <w:rPr>
          <w:rFonts w:ascii="Arial" w:hAnsi="Arial" w:cs="Arial"/>
          <w:lang w:val="es-CO"/>
        </w:rPr>
      </w:pPr>
    </w:p>
    <w:p w14:paraId="6D149842" w14:textId="2132C637" w:rsidR="000262FF" w:rsidRPr="00B16739" w:rsidRDefault="005F1C30" w:rsidP="002217D5">
      <w:pPr>
        <w:pStyle w:val="Ttulo2"/>
        <w:jc w:val="both"/>
        <w:rPr>
          <w:rFonts w:cs="Arial"/>
          <w:color w:val="auto"/>
        </w:rPr>
      </w:pPr>
      <w:bookmarkStart w:id="24" w:name="_Toc152855940"/>
      <w:r>
        <w:rPr>
          <w:rFonts w:cs="Arial"/>
          <w:color w:val="auto"/>
        </w:rPr>
        <w:t>Vehículos</w:t>
      </w:r>
      <w:bookmarkEnd w:id="24"/>
    </w:p>
    <w:p w14:paraId="09DFD896" w14:textId="77777777" w:rsidR="00A03B78" w:rsidRPr="00B16739" w:rsidRDefault="00A03B78" w:rsidP="002217D5">
      <w:pPr>
        <w:jc w:val="both"/>
        <w:rPr>
          <w:rFonts w:ascii="Arial" w:hAnsi="Arial" w:cs="Arial"/>
          <w:lang w:val="es-CO"/>
        </w:rPr>
      </w:pPr>
    </w:p>
    <w:p w14:paraId="2053E022" w14:textId="2411248F" w:rsidR="006F2F9C" w:rsidRPr="00B16739" w:rsidRDefault="001D098F" w:rsidP="002217D5">
      <w:pPr>
        <w:jc w:val="both"/>
        <w:rPr>
          <w:rFonts w:ascii="Arial" w:hAnsi="Arial" w:cs="Arial"/>
          <w:sz w:val="22"/>
          <w:lang w:val="es-CO"/>
        </w:rPr>
      </w:pPr>
      <w:r>
        <w:rPr>
          <w:rFonts w:ascii="Arial" w:hAnsi="Arial" w:cs="Arial"/>
          <w:sz w:val="22"/>
        </w:rPr>
        <w:t xml:space="preserve">En esta pantalla se crean y administran los vehículos que usan la báscula</w:t>
      </w:r>
      <w:r>
        <w:rPr>
          <w:rFonts w:ascii="Arial" w:hAnsi="Arial" w:cs="Arial"/>
          <w:sz w:val="22"/>
          <w:lang w:val="es-CO"/>
        </w:rPr>
        <w:t>. El identificador principal de esta pantalla es el campo PLACA ubicado en la parte superior derecha. Se ingresa cuando se va a crear el vehículo y luego sirve para consultar los vehículos ya creados.</w:t>
      </w:r>
    </w:p>
    <w:p w14:paraId="40B453EC" w14:textId="610453A2" w:rsidR="00BC1E56" w:rsidRPr="00B16739" w:rsidRDefault="00BC1E56" w:rsidP="002217D5">
      <w:pPr>
        <w:jc w:val="both"/>
        <w:rPr>
          <w:rFonts w:ascii="Arial" w:hAnsi="Arial" w:cs="Arial"/>
          <w:sz w:val="22"/>
          <w:lang w:val="es-CO"/>
        </w:rPr>
      </w:pPr>
    </w:p>
    <w:p w14:paraId="60044C5D" w14:textId="77777777" w:rsidR="00355D6F" w:rsidRPr="00B16739" w:rsidRDefault="00D15BBB" w:rsidP="002217D5">
      <w:pPr>
        <w:keepNext/>
        <w:jc w:val="both"/>
        <w:rPr>
          <w:rFonts w:ascii="Arial" w:hAnsi="Arial" w:cs="Arial"/>
        </w:rPr>
      </w:pPr>
      <w:r>
        <w:rPr>
          <w:rFonts w:ascii="Arial" w:hAnsi="Arial" w:cs="Arial"/>
          <w:noProof/>
          <w:lang w:val="en-US"/>
        </w:rPr>
        <w:drawing>
          <wp:inline distT="0" distB="0" distL="0" distR="0" wp14:anchorId="52F16531" wp14:editId="6D4E1C3F">
            <wp:extent cx="5400040" cy="160591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1605915"/>
                    </a:xfrm>
                    <a:prstGeom prst="rect">
                      <a:avLst/>
                    </a:prstGeom>
                  </pic:spPr>
                </pic:pic>
              </a:graphicData>
            </a:graphic>
          </wp:inline>
        </w:drawing>
      </w:r>
    </w:p>
    <w:p w14:paraId="4C29758E" w14:textId="550E80F0" w:rsidR="00BC1E56" w:rsidRPr="00B16739" w:rsidRDefault="00355D6F" w:rsidP="002217D5">
      <w:pPr>
        <w:pStyle w:val="Descripcin"/>
        <w:jc w:val="both"/>
        <w:rPr>
          <w:rFonts w:ascii="Arial" w:hAnsi="Arial" w:cs="Arial"/>
          <w:color w:val="auto"/>
        </w:rPr>
      </w:pPr>
      <w:bookmarkStart w:id="25" w:name="_Toc146273804"/>
      <w:r>
        <w:rPr>
          <w:rFonts w:ascii="Arial" w:hAnsi="Arial" w:cs="Arial"/>
          <w:color w:val="auto"/>
        </w:rPr>
        <w:t xml:space="preserve">Ilustración 6. Vista vehículos</w:t>
      </w:r>
      <w:bookmarkEnd w:id="25"/>
    </w:p>
    <w:p w14:paraId="2C3F703B" w14:textId="4C52B487" w:rsidR="009B4D4A" w:rsidRPr="00B16739" w:rsidRDefault="009B4D4A" w:rsidP="002217D5">
      <w:pPr>
        <w:jc w:val="both"/>
        <w:rPr>
          <w:rFonts w:ascii="Arial" w:hAnsi="Arial" w:cs="Arial"/>
          <w:sz w:val="22"/>
          <w:lang w:val="es-CO"/>
        </w:rPr>
      </w:pPr>
    </w:p>
    <w:p w14:paraId="21EB99F5" w14:textId="77777777" w:rsidR="004A72EE" w:rsidRPr="00B16739" w:rsidRDefault="00D15BBB" w:rsidP="002217D5">
      <w:pPr>
        <w:keepNext/>
        <w:jc w:val="both"/>
        <w:rPr>
          <w:rFonts w:ascii="Arial" w:hAnsi="Arial" w:cs="Arial"/>
        </w:rPr>
      </w:pPr>
      <w:r>
        <w:rPr>
          <w:rFonts w:ascii="Arial" w:hAnsi="Arial" w:cs="Arial"/>
          <w:noProof/>
          <w:lang w:val="en-US"/>
        </w:rPr>
        <w:lastRenderedPageBreak/>
        <w:drawing>
          <wp:inline distT="0" distB="0" distL="0" distR="0" wp14:anchorId="242BB556" wp14:editId="70B6BD6D">
            <wp:extent cx="5400040" cy="4253024"/>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2633" cy="4255066"/>
                    </a:xfrm>
                    <a:prstGeom prst="rect">
                      <a:avLst/>
                    </a:prstGeom>
                  </pic:spPr>
                </pic:pic>
              </a:graphicData>
            </a:graphic>
          </wp:inline>
        </w:drawing>
      </w:r>
    </w:p>
    <w:p w14:paraId="386200A9" w14:textId="6B1F44DC" w:rsidR="00511D73" w:rsidRPr="00B16739" w:rsidRDefault="004A72EE" w:rsidP="002217D5">
      <w:pPr>
        <w:pStyle w:val="Descripcin"/>
        <w:jc w:val="both"/>
        <w:rPr>
          <w:rFonts w:ascii="Arial" w:hAnsi="Arial" w:cs="Arial"/>
          <w:color w:val="auto"/>
        </w:rPr>
      </w:pPr>
      <w:bookmarkStart w:id="26" w:name="_Toc146273805"/>
      <w:r>
        <w:rPr>
          <w:rFonts w:ascii="Arial" w:hAnsi="Arial" w:cs="Arial"/>
          <w:color w:val="auto"/>
        </w:rPr>
        <w:t xml:space="preserve">Ilustración 7. Ventana para Editar Vehículos parte Frontal</w:t>
      </w:r>
      <w:bookmarkEnd w:id="26"/>
    </w:p>
    <w:p w14:paraId="7F755301" w14:textId="18A2651F" w:rsidR="002138A3" w:rsidRPr="00B16739" w:rsidRDefault="002138A3" w:rsidP="002217D5">
      <w:pPr>
        <w:jc w:val="both"/>
        <w:rPr>
          <w:rFonts w:ascii="Arial" w:hAnsi="Arial" w:cs="Arial"/>
          <w:sz w:val="22"/>
          <w:lang w:val="es-CO"/>
        </w:rPr>
      </w:pPr>
    </w:p>
    <w:p w14:paraId="57A45147" w14:textId="77777777" w:rsidR="004A72EE" w:rsidRPr="00B16739" w:rsidRDefault="00947428" w:rsidP="002217D5">
      <w:pPr>
        <w:keepNext/>
        <w:jc w:val="both"/>
        <w:rPr>
          <w:rFonts w:ascii="Arial" w:hAnsi="Arial" w:cs="Arial"/>
        </w:rPr>
      </w:pPr>
      <w:r>
        <w:rPr>
          <w:rFonts w:ascii="Arial" w:hAnsi="Arial" w:cs="Arial"/>
          <w:noProof/>
          <w:sz w:val="22"/>
          <w:lang w:val="en-US"/>
        </w:rPr>
        <w:drawing>
          <wp:inline distT="0" distB="0" distL="0" distR="0" wp14:anchorId="22084851" wp14:editId="66739579">
            <wp:extent cx="5399882" cy="3604437"/>
            <wp:effectExtent l="0" t="0" r="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15097" cy="3614593"/>
                    </a:xfrm>
                    <a:prstGeom prst="rect">
                      <a:avLst/>
                    </a:prstGeom>
                  </pic:spPr>
                </pic:pic>
              </a:graphicData>
            </a:graphic>
          </wp:inline>
        </w:drawing>
      </w:r>
    </w:p>
    <w:p w14:paraId="21465E5E" w14:textId="0F8786A7" w:rsidR="00ED1C25" w:rsidRPr="00B16739" w:rsidRDefault="00CD1103" w:rsidP="002217D5">
      <w:pPr>
        <w:pStyle w:val="Descripcin"/>
        <w:jc w:val="both"/>
        <w:rPr>
          <w:rFonts w:ascii="Arial" w:hAnsi="Arial" w:cs="Arial"/>
          <w:color w:val="auto"/>
          <w:sz w:val="22"/>
          <w:lang w:val="es-CO"/>
        </w:rPr>
      </w:pPr>
      <w:bookmarkStart w:id="27" w:name="_Toc146273806"/>
      <w:r>
        <w:rPr>
          <w:rFonts w:ascii="Arial" w:hAnsi="Arial" w:cs="Arial"/>
          <w:color w:val="auto"/>
        </w:rPr>
        <w:t>Ilustración 8. Ventana para Editar vehículo parte de Respaldo</w:t>
      </w:r>
      <w:bookmarkEnd w:id="27"/>
    </w:p>
    <w:p w14:paraId="58C30B5F" w14:textId="77777777" w:rsidR="004A72EE" w:rsidRPr="00B16739" w:rsidRDefault="008E3782" w:rsidP="002217D5">
      <w:pPr>
        <w:keepNext/>
        <w:jc w:val="both"/>
        <w:rPr>
          <w:rFonts w:ascii="Arial" w:hAnsi="Arial" w:cs="Arial"/>
        </w:rPr>
      </w:pPr>
      <w:r>
        <w:rPr>
          <w:rFonts w:ascii="Arial" w:hAnsi="Arial" w:cs="Arial"/>
          <w:noProof/>
          <w:sz w:val="22"/>
          <w:lang w:val="en-US"/>
        </w:rPr>
        <w:lastRenderedPageBreak/>
        <w:drawing>
          <wp:inline distT="0" distB="0" distL="0" distR="0" wp14:anchorId="4E31C18F" wp14:editId="11F8E0B1">
            <wp:extent cx="5400040" cy="1534795"/>
            <wp:effectExtent l="0" t="0" r="0" b="8255"/>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534795"/>
                    </a:xfrm>
                    <a:prstGeom prst="rect">
                      <a:avLst/>
                    </a:prstGeom>
                  </pic:spPr>
                </pic:pic>
              </a:graphicData>
            </a:graphic>
          </wp:inline>
        </w:drawing>
      </w:r>
    </w:p>
    <w:p w14:paraId="1611648A" w14:textId="413B65F8" w:rsidR="00ED1C25" w:rsidRPr="00B16739" w:rsidRDefault="004A72EE" w:rsidP="002217D5">
      <w:pPr>
        <w:pStyle w:val="Descripcin"/>
        <w:jc w:val="both"/>
        <w:rPr>
          <w:rFonts w:ascii="Arial" w:hAnsi="Arial" w:cs="Arial"/>
          <w:color w:val="auto"/>
          <w:sz w:val="22"/>
          <w:lang w:val="es-CO"/>
        </w:rPr>
      </w:pPr>
      <w:bookmarkStart w:id="28" w:name="_Toc146273807"/>
      <w:r>
        <w:rPr>
          <w:rFonts w:ascii="Arial" w:hAnsi="Arial" w:cs="Arial"/>
          <w:color w:val="auto"/>
        </w:rPr>
        <w:t xml:space="preserve">Ilustración 9. Vista de Seguros</w:t>
      </w:r>
      <w:bookmarkEnd w:id="28"/>
    </w:p>
    <w:p w14:paraId="7F58ABBF" w14:textId="056405D2" w:rsidR="00ED1C25" w:rsidRPr="00B16739" w:rsidRDefault="004A4B43" w:rsidP="002217D5">
      <w:pPr>
        <w:tabs>
          <w:tab w:val="left" w:pos="3472"/>
        </w:tabs>
        <w:jc w:val="both"/>
        <w:rPr>
          <w:rFonts w:ascii="Arial" w:hAnsi="Arial" w:cs="Arial"/>
          <w:sz w:val="22"/>
          <w:lang w:val="es-CO"/>
        </w:rPr>
      </w:pPr>
      <w:r>
        <w:rPr>
          <w:rFonts w:ascii="Arial" w:hAnsi="Arial" w:cs="Arial"/>
          <w:noProof/>
          <w:lang w:val="en-US"/>
        </w:rPr>
        <mc:AlternateContent>
          <mc:Choice Requires="wps">
            <w:drawing>
              <wp:anchor distT="0" distB="0" distL="114300" distR="114300" simplePos="0" relativeHeight="251752448" behindDoc="0" locked="0" layoutInCell="1" allowOverlap="1" wp14:anchorId="693FEEAD" wp14:editId="48A65D58">
                <wp:simplePos x="0" y="0"/>
                <wp:positionH relativeFrom="column">
                  <wp:posOffset>0</wp:posOffset>
                </wp:positionH>
                <wp:positionV relativeFrom="paragraph">
                  <wp:posOffset>2885440</wp:posOffset>
                </wp:positionV>
                <wp:extent cx="5240020" cy="635"/>
                <wp:effectExtent l="0" t="0" r="0" b="0"/>
                <wp:wrapTopAndBottom/>
                <wp:docPr id="36" name="Cuadro de texto 36"/>
                <wp:cNvGraphicFramePr/>
                <a:graphic xmlns:a="http://schemas.openxmlformats.org/drawingml/2006/main">
                  <a:graphicData uri="http://schemas.microsoft.com/office/word/2010/wordprocessingShape">
                    <wps:wsp>
                      <wps:cNvSpPr txBox="1"/>
                      <wps:spPr>
                        <a:xfrm>
                          <a:off x="0" y="0"/>
                          <a:ext cx="5240020" cy="635"/>
                        </a:xfrm>
                        <a:prstGeom prst="rect">
                          <a:avLst/>
                        </a:prstGeom>
                        <a:solidFill>
                          <a:prstClr val="white"/>
                        </a:solidFill>
                        <a:ln>
                          <a:noFill/>
                        </a:ln>
                      </wps:spPr>
                      <wps:txbx>
                        <w:txbxContent>
                          <w:p w14:paraId="612C8E82" w14:textId="473ADD86" w:rsidR="00E87B2A" w:rsidRPr="00503D52" w:rsidRDefault="00E87B2A" w:rsidP="004A4B43">
                            <w:pPr>
                              <w:pStyle w:val="Descripcin"/>
                              <w:rPr>
                                <w:rFonts w:ascii="Arial" w:hAnsi="Arial" w:cs="Arial"/>
                                <w:noProof/>
                                <w:color w:val="595959" w:themeColor="text1" w:themeTint="A6"/>
                              </w:rPr>
                            </w:pPr>
                            <w:bookmarkStart w:id="29" w:name="_Toc146273808"/>
                            <w:r>
                              <w:t xml:space="preserve">Ilustración 10. Ventana para Editar Seguro</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FEEAD" id="Cuadro de texto 36" o:spid="_x0000_s1032" type="#_x0000_t202" style="position:absolute;left:0;text-align:left;margin-left:0;margin-top:227.2pt;width:412.6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0CSGQIAAD8EAAAOAAAAZHJzL2Uyb0RvYy54bWysU01v2zAMvQ/YfxB0X+xkazEYcYosRYYB QVsgHXpWZDkWIIsapcTOfv0oOU66bqdhF5kWKX689zi/61vDjgq9Blvy6STnTFkJlbb7kn9/Xn/4 zJkPwlbCgFUlPynP7xbv3807V6gZNGAqhYySWF90ruRNCK7IMi8b1Qo/AacsOWvAVgT6xX1Woego e2uyWZ7fZh1g5RCk8p5u7wcnX6T8da1keKxrrwIzJafeQjoxnbt4Zou5KPYoXKPluQ3xD120Qlsq ekl1L4JgB9R/pGq1RPBQh4mENoO61lKlGWiaaf5mmm0jnEqzEDjeXWDy/y+tfDhu3ROy0H+BngiM gHTOF54u4zx9jW38UqeM/ATh6QKb6gOTdHkz+5TnM3JJ8t1+vIk5sutThz58VdCyaJQciZMElThu fBhCx5BYyYPR1VobE3+iY2WQHQXx1zU6qHPy36KMjbEW4qshYbzJrnNEK/S7numKOhxn3EF1otER BlV4J9ea6m2ED08CSQY0Ekk7PNJRG+hKDmeLswbw59/uYzyxQ17OOpJVyf2Pg0DFmflmibeowdHA 0diNhj20K6BJp7Q0TiaTHmAwo1kjtC+k+GWsQi5hJdUqeRjNVRjETRsj1XKZgkhpToSN3ToZU4+4 PvcvAt2ZlUBkPsAoOFG8IWeITfS45SEQ0om5iOuA4hluUmni/rxRcQ1e/6eo694vfgEAAP//AwBQ SwMEFAAGAAgAAAAhAEVvwC3fAAAACAEAAA8AAABkcnMvZG93bnJldi54bWxMj8FOwzAQRO9I/IO1 SFwQdQhOVYU4VVXBAS4VoRdubryNA/E6sp02/D2GCxxnZzXzplrPdmAn9KF3JOFukQFDap3uqZOw f3u6XQELUZFWgyOU8IUB1vXlRaVK7c70iqcmdiyFUCiVBBPjWHIeWoNWhYUbkZJ3dN6qmKTvuPbq nMLtwPMsW3KrekoNRo24Ndh+NpOVsBPvO3MzHR9fNuLeP++n7fKja6S8vpo3D8AizvHvGX7wEzrU iengJtKBDRLSkChBFEIAS/YqL3Jgh99LAbyu+P8B9TcAAAD//wMAUEsBAi0AFAAGAAgAAAAhALaD OJL+AAAA4QEAABMAAAAAAAAAAAAAAAAAAAAAAFtDb250ZW50X1R5cGVzXS54bWxQSwECLQAUAAYA CAAAACEAOP0h/9YAAACUAQAACwAAAAAAAAAAAAAAAAAvAQAAX3JlbHMvLnJlbHNQSwECLQAUAAYA CAAAACEAb5dAkhkCAAA/BAAADgAAAAAAAAAAAAAAAAAuAgAAZHJzL2Uyb0RvYy54bWxQSwECLQAU AAYACAAAACEARW/ALd8AAAAIAQAADwAAAAAAAAAAAAAAAABzBAAAZHJzL2Rvd25yZXYueG1sUEsF BgAAAAAEAAQA8wAAAH8FAAAAAA== " stroked="f">
                <v:textbox style="mso-fit-shape-to-text:t" inset="0,0,0,0">
                  <w:txbxContent>
                    <w:p w14:paraId="612C8E82" w14:textId="473ADD86" w:rsidR="00E87B2A" w:rsidRPr="00503D52" w:rsidRDefault="00E87B2A" w:rsidP="004A4B43">
                      <w:pPr>
                        <w:pStyle w:val="Descripcin"/>
                        <w:rPr>
                          <w:rFonts w:ascii="Arial" w:hAnsi="Arial" w:cs="Arial"/>
                          <w:noProof/>
                          <w:color w:val="595959" w:themeColor="text1" w:themeTint="A6"/>
                        </w:rPr>
                      </w:pPr>
                      <w:bookmarkStart w:id="34" w:name="_Toc146273808"/>
                      <w:r>
                        <w:t xml:space="preserve">Ilustración 10. Ventana para Editar Seguro</w:t>
                      </w:r>
                      <w:bookmarkEnd w:id="34"/>
                    </w:p>
                  </w:txbxContent>
                </v:textbox>
                <w10:wrap type="topAndBottom"/>
              </v:shape>
            </w:pict>
          </mc:Fallback>
        </mc:AlternateContent>
      </w:r>
      <w:r>
        <w:rPr>
          <w:rFonts w:ascii="Arial" w:hAnsi="Arial" w:cs="Arial"/>
          <w:noProof/>
          <w:sz w:val="22"/>
          <w:lang w:val="en-US"/>
        </w:rPr>
        <w:drawing>
          <wp:anchor distT="0" distB="0" distL="114300" distR="114300" simplePos="0" relativeHeight="251678720" behindDoc="0" locked="0" layoutInCell="1" allowOverlap="1" wp14:anchorId="19491CCE" wp14:editId="754A8536">
            <wp:simplePos x="0" y="0"/>
            <wp:positionH relativeFrom="margin">
              <wp:align>left</wp:align>
            </wp:positionH>
            <wp:positionV relativeFrom="paragraph">
              <wp:posOffset>165100</wp:posOffset>
            </wp:positionV>
            <wp:extent cx="5240020" cy="2663190"/>
            <wp:effectExtent l="0" t="0" r="0" b="381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40020" cy="26631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2"/>
          <w:lang w:val="es-CO"/>
        </w:rPr>
        <w:tab/>
      </w:r>
    </w:p>
    <w:p w14:paraId="354D9868" w14:textId="77777777" w:rsidR="004A4B43" w:rsidRPr="00B16739" w:rsidRDefault="004A4B43" w:rsidP="002217D5">
      <w:pPr>
        <w:tabs>
          <w:tab w:val="left" w:pos="3472"/>
        </w:tabs>
        <w:jc w:val="both"/>
        <w:rPr>
          <w:rFonts w:ascii="Arial" w:hAnsi="Arial" w:cs="Arial"/>
          <w:sz w:val="22"/>
          <w:lang w:val="es-CO"/>
        </w:rPr>
      </w:pPr>
    </w:p>
    <w:p w14:paraId="44021EE4" w14:textId="77777777" w:rsidR="004A4B43" w:rsidRPr="00B16739" w:rsidRDefault="008E3782" w:rsidP="002217D5">
      <w:pPr>
        <w:keepNext/>
        <w:tabs>
          <w:tab w:val="left" w:pos="3472"/>
        </w:tabs>
        <w:jc w:val="both"/>
        <w:rPr>
          <w:rFonts w:ascii="Arial" w:hAnsi="Arial" w:cs="Arial"/>
        </w:rPr>
      </w:pPr>
      <w:r>
        <w:rPr>
          <w:rFonts w:ascii="Arial" w:hAnsi="Arial" w:cs="Arial"/>
          <w:noProof/>
          <w:sz w:val="22"/>
          <w:lang w:val="en-US"/>
        </w:rPr>
        <w:drawing>
          <wp:inline distT="0" distB="0" distL="0" distR="0" wp14:anchorId="6E2D531C" wp14:editId="6B0DAF5E">
            <wp:extent cx="5400040" cy="1510030"/>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510030"/>
                    </a:xfrm>
                    <a:prstGeom prst="rect">
                      <a:avLst/>
                    </a:prstGeom>
                  </pic:spPr>
                </pic:pic>
              </a:graphicData>
            </a:graphic>
          </wp:inline>
        </w:drawing>
      </w:r>
    </w:p>
    <w:p w14:paraId="39B2D524" w14:textId="195E8D67" w:rsidR="00ED1C25" w:rsidRPr="00B16739" w:rsidRDefault="004A4B43" w:rsidP="002217D5">
      <w:pPr>
        <w:pStyle w:val="Descripcin"/>
        <w:jc w:val="both"/>
        <w:rPr>
          <w:rFonts w:ascii="Arial" w:hAnsi="Arial" w:cs="Arial"/>
          <w:color w:val="auto"/>
          <w:sz w:val="22"/>
          <w:lang w:val="es-CO"/>
        </w:rPr>
      </w:pPr>
      <w:bookmarkStart w:id="30" w:name="_Toc146273809"/>
      <w:r>
        <w:rPr>
          <w:rFonts w:ascii="Arial" w:hAnsi="Arial" w:cs="Arial"/>
          <w:color w:val="auto"/>
        </w:rPr>
        <w:t xml:space="preserve">Ilustración 11. Vista de Técnico Mecánica</w:t>
      </w:r>
      <w:bookmarkEnd w:id="30"/>
    </w:p>
    <w:p w14:paraId="62F72B57" w14:textId="687B6AC2" w:rsidR="00ED1C25" w:rsidRPr="00B16739" w:rsidRDefault="00ED1C25" w:rsidP="002217D5">
      <w:pPr>
        <w:tabs>
          <w:tab w:val="left" w:pos="3472"/>
        </w:tabs>
        <w:jc w:val="both"/>
        <w:rPr>
          <w:rFonts w:ascii="Arial" w:hAnsi="Arial" w:cs="Arial"/>
          <w:sz w:val="22"/>
          <w:lang w:val="es-CO"/>
        </w:rPr>
      </w:pPr>
    </w:p>
    <w:p w14:paraId="48318254" w14:textId="2748E9CD" w:rsidR="00AD541A" w:rsidRPr="00B16739" w:rsidRDefault="004A4B43" w:rsidP="002217D5">
      <w:pPr>
        <w:jc w:val="both"/>
        <w:rPr>
          <w:rFonts w:ascii="Arial" w:hAnsi="Arial" w:cs="Arial"/>
          <w:sz w:val="22"/>
          <w:lang w:val="es-CO"/>
        </w:rPr>
      </w:pPr>
      <w:r>
        <w:rPr>
          <w:rFonts w:ascii="Arial" w:hAnsi="Arial" w:cs="Arial"/>
          <w:noProof/>
          <w:lang w:val="en-US"/>
        </w:rPr>
        <w:lastRenderedPageBreak/>
        <mc:AlternateContent>
          <mc:Choice Requires="wps">
            <w:drawing>
              <wp:anchor distT="0" distB="0" distL="114300" distR="114300" simplePos="0" relativeHeight="251754496" behindDoc="0" locked="0" layoutInCell="1" allowOverlap="1" wp14:anchorId="337F4393" wp14:editId="333E1333">
                <wp:simplePos x="0" y="0"/>
                <wp:positionH relativeFrom="margin">
                  <wp:align>left</wp:align>
                </wp:positionH>
                <wp:positionV relativeFrom="paragraph">
                  <wp:posOffset>2523490</wp:posOffset>
                </wp:positionV>
                <wp:extent cx="5272405" cy="635"/>
                <wp:effectExtent l="0" t="0" r="4445" b="0"/>
                <wp:wrapTopAndBottom/>
                <wp:docPr id="37" name="Cuadro de texto 37"/>
                <wp:cNvGraphicFramePr/>
                <a:graphic xmlns:a="http://schemas.openxmlformats.org/drawingml/2006/main">
                  <a:graphicData uri="http://schemas.microsoft.com/office/word/2010/wordprocessingShape">
                    <wps:wsp>
                      <wps:cNvSpPr txBox="1"/>
                      <wps:spPr>
                        <a:xfrm>
                          <a:off x="0" y="0"/>
                          <a:ext cx="5272405" cy="635"/>
                        </a:xfrm>
                        <a:prstGeom prst="rect">
                          <a:avLst/>
                        </a:prstGeom>
                        <a:solidFill>
                          <a:prstClr val="white"/>
                        </a:solidFill>
                        <a:ln>
                          <a:noFill/>
                        </a:ln>
                      </wps:spPr>
                      <wps:txbx>
                        <w:txbxContent>
                          <w:p w14:paraId="5A4AFECC" w14:textId="4301DEED" w:rsidR="00E87B2A" w:rsidRPr="00D864B1" w:rsidRDefault="00E87B2A" w:rsidP="004A4B43">
                            <w:pPr>
                              <w:pStyle w:val="Descripcin"/>
                              <w:rPr>
                                <w:rFonts w:ascii="Arial" w:hAnsi="Arial" w:cs="Arial"/>
                                <w:noProof/>
                                <w:color w:val="595959" w:themeColor="text1" w:themeTint="A6"/>
                              </w:rPr>
                            </w:pPr>
                            <w:bookmarkStart w:id="31" w:name="_Toc146273810"/>
                            <w:r>
                              <w:t xml:space="preserve">Ilustración 12. Ventana para Editar Técnico Mecánica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7F4393" id="Cuadro de texto 37" o:spid="_x0000_s1033" type="#_x0000_t202" style="position:absolute;left:0;text-align:left;margin-left:0;margin-top:198.7pt;width:415.15pt;height:.05pt;z-index:2517544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fncNGwIAAD8EAAAOAAAAZHJzL2Uyb0RvYy54bWysU8Fu2zAMvQ/YPwi6L06ypS2MOEWWIsOA oC2QDj0rshwLkEWNUmJnXz9KjpOt22nYRaZJihTfe5zfd41hR4Vegy34ZDTmTFkJpbb7gn97WX+4 48wHYUthwKqCn5Tn94v37+aty9UUajClQkZFrM9bV/A6BJdnmZe1aoQfgVOWghVgIwL94j4rUbRU vTHZdDy+yVrA0iFI5T15H/ogX6T6VaVkeKoqrwIzBae3hXRiOnfxzBZzke9RuFrL8zPEP7yiEdpS 00upBxEEO6D+o1SjJYKHKowkNBlUlZYqzUDTTMZvptnWwqk0C4Hj3QUm///Kysfj1j0jC91n6IjA CEjrfO7JGefpKmzil17KKE4Qni6wqS4wSc7Z9Hb6aTzjTFLs5uMs1siuVx368EVBw6JRcCROElTi uPGhTx1SYicPRpdrbUz8iYGVQXYUxF9b66DOxX/LMjbmWoi3+oLRk13niFbodh3TZcFvhxl3UJ5o dIReFd7JtaZ+G+HDs0CSAU1L0g5PdFQG2oLD2eKsBvzxN3/MJ3YoyllLsiq4/34QqDgzXy3xFjU4 GDgYu8Gwh2YFNOmElsbJZNIFDGYwK4TmlRS/jF0oJKykXgUPg7kKvbhpY6RaLlMSKc2JsLFbJ2Pp AdeX7lWgO7MSiMxHGAQn8jfk9LmJHrc8BEI6MRdx7VE8w00qTdyfNyquwa//Keu694ufAAAA//8D AFBLAwQUAAYACAAAACEAvDhcluAAAAAIAQAADwAAAGRycy9kb3ducmV2LnhtbEyPwU7DMBBE70j8 g7VIXBB1IGkpIU5VVXCgl4rQCzc33sZp43VkO234ewyXcpyd1cybYjGajp3Q+daSgIdJAgyptqql RsD28+1+DswHSUp2llDAN3pYlNdXhcyVPdMHnqrQsBhCPpcCdAh9zrmvNRrpJ7ZHit7eOiNDlK7h yslzDDcdf0ySGTeypdigZY8rjfWxGoyATfa10XfD/nW9zFL3vh1Ws0NTCXF7My5fgAUcw+UZfvEj OpSRaWcHUp51AuKQICB9fsqARXueJimw3d9lCrws+P8B5Q8AAAD//wMAUEsBAi0AFAAGAAgAAAAh ALaDOJL+AAAA4QEAABMAAAAAAAAAAAAAAAAAAAAAAFtDb250ZW50X1R5cGVzXS54bWxQSwECLQAU AAYACAAAACEAOP0h/9YAAACUAQAACwAAAAAAAAAAAAAAAAAvAQAAX3JlbHMvLnJlbHNQSwECLQAU AAYACAAAACEAuX53DRsCAAA/BAAADgAAAAAAAAAAAAAAAAAuAgAAZHJzL2Uyb0RvYy54bWxQSwEC LQAUAAYACAAAACEAvDhcluAAAAAIAQAADwAAAAAAAAAAAAAAAAB1BAAAZHJzL2Rvd25yZXYueG1s UEsFBgAAAAAEAAQA8wAAAIIFAAAAAA== " stroked="f">
                <v:textbox style="mso-fit-shape-to-text:t" inset="0,0,0,0">
                  <w:txbxContent>
                    <w:p w14:paraId="5A4AFECC" w14:textId="4301DEED" w:rsidR="00E87B2A" w:rsidRPr="00D864B1" w:rsidRDefault="00E87B2A" w:rsidP="004A4B43">
                      <w:pPr>
                        <w:pStyle w:val="Descripcin"/>
                        <w:rPr>
                          <w:rFonts w:ascii="Arial" w:hAnsi="Arial" w:cs="Arial"/>
                          <w:noProof/>
                          <w:color w:val="595959" w:themeColor="text1" w:themeTint="A6"/>
                        </w:rPr>
                      </w:pPr>
                      <w:bookmarkStart w:id="37" w:name="_Toc146273810"/>
                      <w:r>
                        <w:t xml:space="preserve">Ilustración 12. Ventana para Editar Técnico Mecánica</w:t>
                      </w:r>
                      <w:bookmarkEnd w:id="37"/>
                    </w:p>
                  </w:txbxContent>
                </v:textbox>
                <w10:wrap type="topAndBottom" anchorx="margin"/>
              </v:shape>
            </w:pict>
          </mc:Fallback>
        </mc:AlternateContent>
      </w:r>
      <w:r>
        <w:rPr>
          <w:rFonts w:ascii="Arial" w:hAnsi="Arial" w:cs="Arial"/>
          <w:noProof/>
          <w:sz w:val="22"/>
          <w:lang w:val="en-US"/>
        </w:rPr>
        <w:drawing>
          <wp:anchor distT="0" distB="0" distL="114300" distR="114300" simplePos="0" relativeHeight="251677696" behindDoc="0" locked="0" layoutInCell="1" allowOverlap="1" wp14:anchorId="4D30798F" wp14:editId="41BCF17F">
            <wp:simplePos x="0" y="0"/>
            <wp:positionH relativeFrom="margin">
              <wp:align>left</wp:align>
            </wp:positionH>
            <wp:positionV relativeFrom="paragraph">
              <wp:posOffset>322580</wp:posOffset>
            </wp:positionV>
            <wp:extent cx="5282565" cy="2136140"/>
            <wp:effectExtent l="0" t="0" r="0" b="0"/>
            <wp:wrapTopAndBottom/>
            <wp:docPr id="32" name="Imagen 32"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 Aplicación  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82565" cy="2136140"/>
                    </a:xfrm>
                    <a:prstGeom prst="rect">
                      <a:avLst/>
                    </a:prstGeom>
                  </pic:spPr>
                </pic:pic>
              </a:graphicData>
            </a:graphic>
            <wp14:sizeRelH relativeFrom="margin">
              <wp14:pctWidth>0</wp14:pctWidth>
            </wp14:sizeRelH>
          </wp:anchor>
        </w:drawing>
      </w:r>
    </w:p>
    <w:p w14:paraId="6B20112C" w14:textId="77777777" w:rsidR="004A4B43" w:rsidRPr="00B16739" w:rsidRDefault="00AB66EC" w:rsidP="002217D5">
      <w:pPr>
        <w:keepNext/>
        <w:jc w:val="both"/>
        <w:rPr>
          <w:rFonts w:ascii="Arial" w:hAnsi="Arial" w:cs="Arial"/>
        </w:rPr>
      </w:pPr>
      <w:r>
        <w:rPr>
          <w:rFonts w:ascii="Arial" w:hAnsi="Arial" w:cs="Arial"/>
          <w:noProof/>
          <w:sz w:val="22"/>
          <w:lang w:val="en-US"/>
        </w:rPr>
        <w:drawing>
          <wp:inline distT="0" distB="0" distL="0" distR="0" wp14:anchorId="2E8C1CE1" wp14:editId="335C9736">
            <wp:extent cx="5400040" cy="1180214"/>
            <wp:effectExtent l="0" t="0" r="0" b="127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48789" cy="1190868"/>
                    </a:xfrm>
                    <a:prstGeom prst="rect">
                      <a:avLst/>
                    </a:prstGeom>
                  </pic:spPr>
                </pic:pic>
              </a:graphicData>
            </a:graphic>
          </wp:inline>
        </w:drawing>
      </w:r>
    </w:p>
    <w:p w14:paraId="3A6A4511" w14:textId="3669ABB1" w:rsidR="00AD541A" w:rsidRPr="00B16739" w:rsidRDefault="00122C3B" w:rsidP="002217D5">
      <w:pPr>
        <w:pStyle w:val="Descripcin"/>
        <w:jc w:val="both"/>
        <w:rPr>
          <w:rFonts w:ascii="Arial" w:hAnsi="Arial" w:cs="Arial"/>
          <w:color w:val="auto"/>
          <w:sz w:val="22"/>
          <w:lang w:val="es-CO"/>
        </w:rPr>
      </w:pPr>
      <w:bookmarkStart w:id="32" w:name="_Toc146273811"/>
      <w:r>
        <w:rPr>
          <w:rFonts w:ascii="Arial" w:hAnsi="Arial" w:cs="Arial"/>
          <w:color w:val="auto"/>
        </w:rPr>
        <w:t>Ilustración 13. Vista de Adjuntos</w:t>
      </w:r>
      <w:bookmarkEnd w:id="32"/>
    </w:p>
    <w:p w14:paraId="05479058" w14:textId="12110D00" w:rsidR="00AD541A" w:rsidRPr="00B16739" w:rsidRDefault="00AD541A" w:rsidP="002217D5">
      <w:pPr>
        <w:jc w:val="both"/>
        <w:rPr>
          <w:rFonts w:ascii="Arial" w:hAnsi="Arial" w:cs="Arial"/>
          <w:sz w:val="22"/>
          <w:lang w:val="es-CO"/>
        </w:rPr>
      </w:pPr>
    </w:p>
    <w:p w14:paraId="028DAEE1" w14:textId="37A99E85" w:rsidR="00A03B78" w:rsidRPr="00B16739" w:rsidRDefault="001D098F" w:rsidP="002217D5">
      <w:pPr>
        <w:jc w:val="both"/>
        <w:rPr>
          <w:rFonts w:ascii="Arial" w:hAnsi="Arial" w:cs="Arial"/>
          <w:sz w:val="22"/>
          <w:lang w:val="es-CO"/>
        </w:rPr>
      </w:pPr>
      <w:r>
        <w:rPr>
          <w:rFonts w:ascii="Arial" w:hAnsi="Arial" w:cs="Arial"/>
          <w:sz w:val="22"/>
          <w:lang w:val="es-CO"/>
        </w:rPr>
        <w:t xml:space="preserve">La pantalla está dividida en 4 pestañas y 2 tabs para Vehiculos:</w:t>
      </w:r>
    </w:p>
    <w:p w14:paraId="4B9BABC0" w14:textId="0D0FB0A0" w:rsidR="00A03B78" w:rsidRPr="00B16739" w:rsidRDefault="00BC1E56" w:rsidP="003B2DEB">
      <w:pPr>
        <w:pStyle w:val="Prrafodelista"/>
        <w:numPr>
          <w:ilvl w:val="0"/>
          <w:numId w:val="3"/>
        </w:numPr>
        <w:jc w:val="both"/>
        <w:rPr>
          <w:rFonts w:ascii="Arial" w:hAnsi="Arial" w:cs="Arial"/>
          <w:sz w:val="22"/>
          <w:szCs w:val="22"/>
        </w:rPr>
      </w:pPr>
      <w:r>
        <w:rPr>
          <w:rFonts w:ascii="Arial" w:hAnsi="Arial" w:cs="Arial"/>
          <w:sz w:val="22"/>
          <w:szCs w:val="22"/>
        </w:rPr>
        <w:t>Vehículos (Ilustración 2)</w:t>
      </w:r>
    </w:p>
    <w:p w14:paraId="3BE5B7F5" w14:textId="4DE5CC96" w:rsidR="00BC1E56" w:rsidRPr="00B16739" w:rsidRDefault="00BC1E56" w:rsidP="003B2DEB">
      <w:pPr>
        <w:pStyle w:val="Prrafodelista"/>
        <w:numPr>
          <w:ilvl w:val="1"/>
          <w:numId w:val="3"/>
        </w:numPr>
        <w:jc w:val="both"/>
        <w:rPr>
          <w:rFonts w:ascii="Arial" w:hAnsi="Arial" w:cs="Arial"/>
          <w:sz w:val="22"/>
          <w:szCs w:val="22"/>
        </w:rPr>
      </w:pPr>
      <w:r>
        <w:rPr>
          <w:rFonts w:ascii="Arial" w:hAnsi="Arial" w:cs="Arial"/>
          <w:sz w:val="22"/>
          <w:szCs w:val="22"/>
        </w:rPr>
        <w:t>Frontal de la licencia de tránsito (Ilustración 3)</w:t>
      </w:r>
    </w:p>
    <w:p w14:paraId="11B498EF" w14:textId="2FB0AC2A" w:rsidR="00BC1E56" w:rsidRPr="00B16739" w:rsidRDefault="00BC1E56" w:rsidP="003B2DEB">
      <w:pPr>
        <w:pStyle w:val="Prrafodelista"/>
        <w:numPr>
          <w:ilvl w:val="1"/>
          <w:numId w:val="3"/>
        </w:numPr>
        <w:jc w:val="both"/>
        <w:rPr>
          <w:rFonts w:ascii="Arial" w:hAnsi="Arial" w:cs="Arial"/>
          <w:sz w:val="22"/>
          <w:szCs w:val="22"/>
        </w:rPr>
      </w:pPr>
      <w:r>
        <w:rPr>
          <w:rFonts w:ascii="Arial" w:hAnsi="Arial" w:cs="Arial"/>
          <w:sz w:val="22"/>
          <w:szCs w:val="22"/>
        </w:rPr>
        <w:t xml:space="preserve">Respaldo de la licencia de tránsito (Ilustración 4)</w:t>
      </w:r>
    </w:p>
    <w:p w14:paraId="05630365" w14:textId="1EAED5F0" w:rsidR="00A03B78" w:rsidRPr="00B16739" w:rsidRDefault="00791484" w:rsidP="003B2DEB">
      <w:pPr>
        <w:pStyle w:val="Prrafodelista"/>
        <w:numPr>
          <w:ilvl w:val="0"/>
          <w:numId w:val="3"/>
        </w:numPr>
        <w:jc w:val="both"/>
        <w:rPr>
          <w:rFonts w:ascii="Arial" w:hAnsi="Arial" w:cs="Arial"/>
          <w:sz w:val="22"/>
          <w:szCs w:val="22"/>
        </w:rPr>
      </w:pPr>
      <w:r>
        <w:rPr>
          <w:rFonts w:ascii="Arial" w:hAnsi="Arial" w:cs="Arial"/>
          <w:sz w:val="22"/>
          <w:szCs w:val="22"/>
        </w:rPr>
        <w:t xml:space="preserve">Seguros (Ilustración 5)</w:t>
      </w:r>
    </w:p>
    <w:p w14:paraId="50CFFDFB" w14:textId="3928F19F" w:rsidR="00A03B78" w:rsidRPr="00B16739" w:rsidRDefault="00791484" w:rsidP="003B2DEB">
      <w:pPr>
        <w:pStyle w:val="Prrafodelista"/>
        <w:numPr>
          <w:ilvl w:val="0"/>
          <w:numId w:val="3"/>
        </w:numPr>
        <w:jc w:val="both"/>
        <w:rPr>
          <w:rFonts w:ascii="Arial" w:hAnsi="Arial" w:cs="Arial"/>
          <w:sz w:val="22"/>
          <w:szCs w:val="22"/>
        </w:rPr>
      </w:pPr>
      <w:r>
        <w:rPr>
          <w:rFonts w:ascii="Arial" w:hAnsi="Arial" w:cs="Arial"/>
          <w:sz w:val="22"/>
          <w:szCs w:val="22"/>
        </w:rPr>
        <w:t>Revisión Técnico-mecánica (Ilustración 7)</w:t>
      </w:r>
    </w:p>
    <w:p w14:paraId="26352ED6" w14:textId="1CCF8940" w:rsidR="00791484" w:rsidRPr="00B16739" w:rsidRDefault="00791484" w:rsidP="003B2DEB">
      <w:pPr>
        <w:pStyle w:val="Prrafodelista"/>
        <w:numPr>
          <w:ilvl w:val="0"/>
          <w:numId w:val="3"/>
        </w:numPr>
        <w:jc w:val="both"/>
        <w:rPr>
          <w:rFonts w:ascii="Arial" w:hAnsi="Arial" w:cs="Arial"/>
          <w:sz w:val="22"/>
          <w:szCs w:val="22"/>
        </w:rPr>
      </w:pPr>
      <w:r>
        <w:rPr>
          <w:rFonts w:ascii="Arial" w:hAnsi="Arial" w:cs="Arial"/>
          <w:sz w:val="22"/>
          <w:szCs w:val="22"/>
        </w:rPr>
        <w:t xml:space="preserve">Adjuntos (Ilustración 9)</w:t>
      </w:r>
    </w:p>
    <w:p w14:paraId="40A58A8E" w14:textId="4AE8E740" w:rsidR="00791484" w:rsidRPr="00B16739" w:rsidRDefault="00791484" w:rsidP="002217D5">
      <w:pPr>
        <w:jc w:val="both"/>
        <w:rPr>
          <w:rFonts w:ascii="Arial" w:hAnsi="Arial" w:cs="Arial"/>
          <w:sz w:val="22"/>
          <w:lang w:val="es-CO"/>
        </w:rPr>
      </w:pPr>
      <w:r>
        <w:rPr>
          <w:rFonts w:ascii="Arial" w:hAnsi="Arial" w:cs="Arial"/>
          <w:sz w:val="22"/>
          <w:lang w:val="es-CO"/>
        </w:rPr>
        <w:t>Los campos que maneja cada TAB son los siguientes:</w:t>
      </w:r>
    </w:p>
    <w:p w14:paraId="63FC68AD" w14:textId="77777777" w:rsidR="004C20A3" w:rsidRPr="00B16739" w:rsidRDefault="004C20A3" w:rsidP="002217D5">
      <w:pPr>
        <w:jc w:val="both"/>
        <w:rPr>
          <w:rFonts w:ascii="Arial" w:hAnsi="Arial" w:cs="Arial"/>
          <w:sz w:val="22"/>
          <w:lang w:val="es-CO"/>
        </w:rPr>
      </w:pPr>
    </w:p>
    <w:tbl>
      <w:tblPr>
        <w:tblW w:w="8960" w:type="dxa"/>
        <w:tblCellMar>
          <w:left w:w="70" w:type="dxa"/>
          <w:right w:w="70" w:type="dxa"/>
        </w:tblCellMar>
        <w:tblLook w:val="04A0" w:firstRow="1" w:lastRow="0" w:firstColumn="1" w:lastColumn="0" w:noHBand="0" w:noVBand="1"/>
      </w:tblPr>
      <w:tblGrid>
        <w:gridCol w:w="2080"/>
        <w:gridCol w:w="3160"/>
        <w:gridCol w:w="3720"/>
      </w:tblGrid>
      <w:tr w:rsidR="00D00790" w:rsidRPr="00B16739" w14:paraId="34438473" w14:textId="77777777" w:rsidTr="00D00790">
        <w:trPr>
          <w:trHeight w:val="255"/>
        </w:trPr>
        <w:tc>
          <w:tcPr>
            <w:tcW w:w="208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658B1353" w14:textId="265F7933" w:rsidR="00791484" w:rsidRPr="00B16739" w:rsidRDefault="00ED1C25"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Menus</w:t>
            </w:r>
          </w:p>
        </w:tc>
        <w:tc>
          <w:tcPr>
            <w:tcW w:w="3160" w:type="dxa"/>
            <w:tcBorders>
              <w:top w:val="single" w:sz="4" w:space="0" w:color="auto"/>
              <w:left w:val="nil"/>
              <w:bottom w:val="single" w:sz="4" w:space="0" w:color="auto"/>
              <w:right w:val="single" w:sz="4" w:space="0" w:color="auto"/>
            </w:tcBorders>
            <w:shd w:val="clear" w:color="auto" w:fill="002060"/>
            <w:noWrap/>
            <w:vAlign w:val="bottom"/>
            <w:hideMark/>
          </w:tcPr>
          <w:p w14:paraId="23713BDC" w14:textId="77777777" w:rsidR="00791484" w:rsidRPr="00B16739" w:rsidRDefault="00791484"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Campo</w:t>
            </w:r>
          </w:p>
        </w:tc>
        <w:tc>
          <w:tcPr>
            <w:tcW w:w="3720" w:type="dxa"/>
            <w:tcBorders>
              <w:top w:val="single" w:sz="4" w:space="0" w:color="auto"/>
              <w:left w:val="nil"/>
              <w:bottom w:val="single" w:sz="4" w:space="0" w:color="auto"/>
              <w:right w:val="single" w:sz="4" w:space="0" w:color="auto"/>
            </w:tcBorders>
            <w:shd w:val="clear" w:color="auto" w:fill="002060"/>
            <w:noWrap/>
            <w:vAlign w:val="bottom"/>
            <w:hideMark/>
          </w:tcPr>
          <w:p w14:paraId="4A121F31" w14:textId="77777777" w:rsidR="00791484" w:rsidRPr="00B16739" w:rsidRDefault="00791484"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Comentario</w:t>
            </w:r>
          </w:p>
        </w:tc>
      </w:tr>
      <w:tr w:rsidR="00D00790" w:rsidRPr="00B16739" w14:paraId="2C660773"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1D3D0DF7"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Licencia - Frontal</w:t>
            </w:r>
          </w:p>
        </w:tc>
        <w:tc>
          <w:tcPr>
            <w:tcW w:w="3160" w:type="dxa"/>
            <w:tcBorders>
              <w:top w:val="nil"/>
              <w:left w:val="nil"/>
              <w:bottom w:val="single" w:sz="4" w:space="0" w:color="auto"/>
              <w:right w:val="single" w:sz="4" w:space="0" w:color="auto"/>
            </w:tcBorders>
            <w:shd w:val="clear" w:color="auto" w:fill="auto"/>
            <w:noWrap/>
            <w:vAlign w:val="bottom"/>
            <w:hideMark/>
          </w:tcPr>
          <w:p w14:paraId="4A4D7C9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 Licencia</w:t>
            </w:r>
          </w:p>
        </w:tc>
        <w:tc>
          <w:tcPr>
            <w:tcW w:w="3720" w:type="dxa"/>
            <w:tcBorders>
              <w:top w:val="nil"/>
              <w:left w:val="nil"/>
              <w:bottom w:val="single" w:sz="4" w:space="0" w:color="auto"/>
              <w:right w:val="single" w:sz="4" w:space="0" w:color="auto"/>
            </w:tcBorders>
            <w:shd w:val="clear" w:color="auto" w:fill="auto"/>
            <w:noWrap/>
            <w:vAlign w:val="bottom"/>
            <w:hideMark/>
          </w:tcPr>
          <w:p w14:paraId="19B0BD97"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476E6E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138861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07D0CDA"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Propietario</w:t>
            </w:r>
          </w:p>
        </w:tc>
        <w:tc>
          <w:tcPr>
            <w:tcW w:w="3720" w:type="dxa"/>
            <w:tcBorders>
              <w:top w:val="nil"/>
              <w:left w:val="nil"/>
              <w:bottom w:val="single" w:sz="4" w:space="0" w:color="auto"/>
              <w:right w:val="single" w:sz="4" w:space="0" w:color="auto"/>
            </w:tcBorders>
            <w:shd w:val="clear" w:color="auto" w:fill="auto"/>
            <w:noWrap/>
            <w:vAlign w:val="bottom"/>
            <w:hideMark/>
          </w:tcPr>
          <w:p w14:paraId="6862E1A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E78FD97"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085311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0B82A66"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Modelo</w:t>
            </w:r>
          </w:p>
        </w:tc>
        <w:tc>
          <w:tcPr>
            <w:tcW w:w="3720" w:type="dxa"/>
            <w:tcBorders>
              <w:top w:val="nil"/>
              <w:left w:val="nil"/>
              <w:bottom w:val="single" w:sz="4" w:space="0" w:color="auto"/>
              <w:right w:val="single" w:sz="4" w:space="0" w:color="auto"/>
            </w:tcBorders>
            <w:shd w:val="clear" w:color="auto" w:fill="auto"/>
            <w:noWrap/>
            <w:vAlign w:val="bottom"/>
            <w:hideMark/>
          </w:tcPr>
          <w:p w14:paraId="543F60FF"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E04F1D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22A5535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B7BD18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Servicio</w:t>
            </w:r>
          </w:p>
        </w:tc>
        <w:tc>
          <w:tcPr>
            <w:tcW w:w="3720" w:type="dxa"/>
            <w:tcBorders>
              <w:top w:val="nil"/>
              <w:left w:val="nil"/>
              <w:bottom w:val="single" w:sz="4" w:space="0" w:color="auto"/>
              <w:right w:val="single" w:sz="4" w:space="0" w:color="auto"/>
            </w:tcBorders>
            <w:shd w:val="clear" w:color="auto" w:fill="auto"/>
            <w:noWrap/>
            <w:vAlign w:val="bottom"/>
            <w:hideMark/>
          </w:tcPr>
          <w:p w14:paraId="1822117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93271AA"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4EBFEA94"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396FF4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Combustible</w:t>
            </w:r>
          </w:p>
        </w:tc>
        <w:tc>
          <w:tcPr>
            <w:tcW w:w="3720" w:type="dxa"/>
            <w:tcBorders>
              <w:top w:val="nil"/>
              <w:left w:val="nil"/>
              <w:bottom w:val="single" w:sz="4" w:space="0" w:color="auto"/>
              <w:right w:val="single" w:sz="4" w:space="0" w:color="auto"/>
            </w:tcBorders>
            <w:shd w:val="clear" w:color="auto" w:fill="auto"/>
            <w:noWrap/>
            <w:vAlign w:val="bottom"/>
            <w:hideMark/>
          </w:tcPr>
          <w:p w14:paraId="42CBA2D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5B85312"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F3F47A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9AC6A51" w14:textId="13AB6F0F"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Capacidad Kg.</w:t>
            </w:r>
          </w:p>
        </w:tc>
        <w:tc>
          <w:tcPr>
            <w:tcW w:w="3720" w:type="dxa"/>
            <w:tcBorders>
              <w:top w:val="nil"/>
              <w:left w:val="nil"/>
              <w:bottom w:val="single" w:sz="4" w:space="0" w:color="auto"/>
              <w:right w:val="single" w:sz="4" w:space="0" w:color="auto"/>
            </w:tcBorders>
            <w:shd w:val="clear" w:color="auto" w:fill="auto"/>
            <w:noWrap/>
            <w:vAlign w:val="bottom"/>
            <w:hideMark/>
          </w:tcPr>
          <w:p w14:paraId="66779C6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430E6190"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B5794BB"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9F1B6CE"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VIN</w:t>
            </w:r>
          </w:p>
        </w:tc>
        <w:tc>
          <w:tcPr>
            <w:tcW w:w="3720" w:type="dxa"/>
            <w:tcBorders>
              <w:top w:val="nil"/>
              <w:left w:val="nil"/>
              <w:bottom w:val="single" w:sz="4" w:space="0" w:color="auto"/>
              <w:right w:val="single" w:sz="4" w:space="0" w:color="auto"/>
            </w:tcBorders>
            <w:shd w:val="clear" w:color="auto" w:fill="auto"/>
            <w:noWrap/>
            <w:vAlign w:val="bottom"/>
            <w:hideMark/>
          </w:tcPr>
          <w:p w14:paraId="58FED3C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5F18DD1"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9C1B1F9"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6D55D1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Marca</w:t>
            </w:r>
          </w:p>
        </w:tc>
        <w:tc>
          <w:tcPr>
            <w:tcW w:w="3720" w:type="dxa"/>
            <w:tcBorders>
              <w:top w:val="nil"/>
              <w:left w:val="nil"/>
              <w:bottom w:val="single" w:sz="4" w:space="0" w:color="auto"/>
              <w:right w:val="single" w:sz="4" w:space="0" w:color="auto"/>
            </w:tcBorders>
            <w:shd w:val="clear" w:color="auto" w:fill="auto"/>
            <w:noWrap/>
            <w:vAlign w:val="bottom"/>
            <w:hideMark/>
          </w:tcPr>
          <w:p w14:paraId="32605D8C"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BB6B89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EDA491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733D49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Cilindraje</w:t>
            </w:r>
          </w:p>
        </w:tc>
        <w:tc>
          <w:tcPr>
            <w:tcW w:w="3720" w:type="dxa"/>
            <w:tcBorders>
              <w:top w:val="nil"/>
              <w:left w:val="nil"/>
              <w:bottom w:val="single" w:sz="4" w:space="0" w:color="auto"/>
              <w:right w:val="single" w:sz="4" w:space="0" w:color="auto"/>
            </w:tcBorders>
            <w:shd w:val="clear" w:color="auto" w:fill="auto"/>
            <w:noWrap/>
            <w:vAlign w:val="bottom"/>
            <w:hideMark/>
          </w:tcPr>
          <w:p w14:paraId="4A6FBD1C"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B5D8CB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BD4FF8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55CBDF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Clase</w:t>
            </w:r>
          </w:p>
        </w:tc>
        <w:tc>
          <w:tcPr>
            <w:tcW w:w="3720" w:type="dxa"/>
            <w:tcBorders>
              <w:top w:val="nil"/>
              <w:left w:val="nil"/>
              <w:bottom w:val="single" w:sz="4" w:space="0" w:color="auto"/>
              <w:right w:val="single" w:sz="4" w:space="0" w:color="auto"/>
            </w:tcBorders>
            <w:shd w:val="clear" w:color="auto" w:fill="auto"/>
            <w:noWrap/>
            <w:vAlign w:val="bottom"/>
            <w:hideMark/>
          </w:tcPr>
          <w:p w14:paraId="31F1267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49897C97"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EECB22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97C7D27"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 Motor</w:t>
            </w:r>
          </w:p>
        </w:tc>
        <w:tc>
          <w:tcPr>
            <w:tcW w:w="3720" w:type="dxa"/>
            <w:tcBorders>
              <w:top w:val="nil"/>
              <w:left w:val="nil"/>
              <w:bottom w:val="single" w:sz="4" w:space="0" w:color="auto"/>
              <w:right w:val="single" w:sz="4" w:space="0" w:color="auto"/>
            </w:tcBorders>
            <w:shd w:val="clear" w:color="auto" w:fill="auto"/>
            <w:noWrap/>
            <w:vAlign w:val="bottom"/>
            <w:hideMark/>
          </w:tcPr>
          <w:p w14:paraId="37DA3755"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918100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A7D75FC"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A24292C"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 Serie</w:t>
            </w:r>
          </w:p>
        </w:tc>
        <w:tc>
          <w:tcPr>
            <w:tcW w:w="3720" w:type="dxa"/>
            <w:tcBorders>
              <w:top w:val="nil"/>
              <w:left w:val="nil"/>
              <w:bottom w:val="single" w:sz="4" w:space="0" w:color="auto"/>
              <w:right w:val="single" w:sz="4" w:space="0" w:color="auto"/>
            </w:tcBorders>
            <w:shd w:val="clear" w:color="auto" w:fill="auto"/>
            <w:noWrap/>
            <w:vAlign w:val="bottom"/>
            <w:hideMark/>
          </w:tcPr>
          <w:p w14:paraId="584C7B0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86A14C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B2B087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CF0EB7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Chasis</w:t>
            </w:r>
          </w:p>
        </w:tc>
        <w:tc>
          <w:tcPr>
            <w:tcW w:w="3720" w:type="dxa"/>
            <w:tcBorders>
              <w:top w:val="nil"/>
              <w:left w:val="nil"/>
              <w:bottom w:val="single" w:sz="4" w:space="0" w:color="auto"/>
              <w:right w:val="single" w:sz="4" w:space="0" w:color="auto"/>
            </w:tcBorders>
            <w:shd w:val="clear" w:color="auto" w:fill="auto"/>
            <w:noWrap/>
            <w:vAlign w:val="bottom"/>
            <w:hideMark/>
          </w:tcPr>
          <w:p w14:paraId="01850DA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C2B233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48AB6D29"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387878C"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Linea</w:t>
            </w:r>
          </w:p>
        </w:tc>
        <w:tc>
          <w:tcPr>
            <w:tcW w:w="3720" w:type="dxa"/>
            <w:tcBorders>
              <w:top w:val="nil"/>
              <w:left w:val="nil"/>
              <w:bottom w:val="single" w:sz="4" w:space="0" w:color="auto"/>
              <w:right w:val="single" w:sz="4" w:space="0" w:color="auto"/>
            </w:tcBorders>
            <w:shd w:val="clear" w:color="auto" w:fill="auto"/>
            <w:noWrap/>
            <w:vAlign w:val="bottom"/>
            <w:hideMark/>
          </w:tcPr>
          <w:p w14:paraId="3167F4E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5451FAC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DF4263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A6AEF6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Color</w:t>
            </w:r>
          </w:p>
        </w:tc>
        <w:tc>
          <w:tcPr>
            <w:tcW w:w="3720" w:type="dxa"/>
            <w:tcBorders>
              <w:top w:val="nil"/>
              <w:left w:val="nil"/>
              <w:bottom w:val="single" w:sz="4" w:space="0" w:color="auto"/>
              <w:right w:val="single" w:sz="4" w:space="0" w:color="auto"/>
            </w:tcBorders>
            <w:shd w:val="clear" w:color="auto" w:fill="auto"/>
            <w:noWrap/>
            <w:vAlign w:val="bottom"/>
            <w:hideMark/>
          </w:tcPr>
          <w:p w14:paraId="336F6A6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3782DAE"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80DE2A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7BD1C5F"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Carrocería</w:t>
            </w:r>
          </w:p>
        </w:tc>
        <w:tc>
          <w:tcPr>
            <w:tcW w:w="3720" w:type="dxa"/>
            <w:tcBorders>
              <w:top w:val="nil"/>
              <w:left w:val="nil"/>
              <w:bottom w:val="single" w:sz="4" w:space="0" w:color="auto"/>
              <w:right w:val="single" w:sz="4" w:space="0" w:color="auto"/>
            </w:tcBorders>
            <w:shd w:val="clear" w:color="auto" w:fill="auto"/>
            <w:noWrap/>
            <w:vAlign w:val="bottom"/>
            <w:hideMark/>
          </w:tcPr>
          <w:p w14:paraId="2CF6647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440137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47D0B8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C303766"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Reg (1)</w:t>
            </w:r>
          </w:p>
        </w:tc>
        <w:tc>
          <w:tcPr>
            <w:tcW w:w="3720" w:type="dxa"/>
            <w:tcBorders>
              <w:top w:val="nil"/>
              <w:left w:val="nil"/>
              <w:bottom w:val="single" w:sz="4" w:space="0" w:color="auto"/>
              <w:right w:val="single" w:sz="4" w:space="0" w:color="auto"/>
            </w:tcBorders>
            <w:shd w:val="clear" w:color="auto" w:fill="auto"/>
            <w:noWrap/>
            <w:vAlign w:val="bottom"/>
            <w:hideMark/>
          </w:tcPr>
          <w:p w14:paraId="20CA197A" w14:textId="56E21F0A"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De uso futuro</w:t>
            </w:r>
          </w:p>
        </w:tc>
      </w:tr>
      <w:tr w:rsidR="00D00790" w:rsidRPr="00B16739" w14:paraId="6D826287"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2938AF2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EA33D1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Reg (2)</w:t>
            </w:r>
          </w:p>
        </w:tc>
        <w:tc>
          <w:tcPr>
            <w:tcW w:w="3720" w:type="dxa"/>
            <w:tcBorders>
              <w:top w:val="nil"/>
              <w:left w:val="nil"/>
              <w:bottom w:val="single" w:sz="4" w:space="0" w:color="auto"/>
              <w:right w:val="single" w:sz="4" w:space="0" w:color="auto"/>
            </w:tcBorders>
            <w:shd w:val="clear" w:color="auto" w:fill="auto"/>
            <w:noWrap/>
            <w:vAlign w:val="bottom"/>
            <w:hideMark/>
          </w:tcPr>
          <w:p w14:paraId="576C36E2" w14:textId="5A8B3908"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De uso futuro</w:t>
            </w:r>
          </w:p>
        </w:tc>
      </w:tr>
      <w:tr w:rsidR="00D00790" w:rsidRPr="00B16739" w14:paraId="7D0A9939"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E0ABA7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CA171E1"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Reg (3)</w:t>
            </w:r>
          </w:p>
        </w:tc>
        <w:tc>
          <w:tcPr>
            <w:tcW w:w="3720" w:type="dxa"/>
            <w:tcBorders>
              <w:top w:val="nil"/>
              <w:left w:val="nil"/>
              <w:bottom w:val="single" w:sz="4" w:space="0" w:color="auto"/>
              <w:right w:val="single" w:sz="4" w:space="0" w:color="auto"/>
            </w:tcBorders>
            <w:shd w:val="clear" w:color="auto" w:fill="auto"/>
            <w:noWrap/>
            <w:vAlign w:val="bottom"/>
            <w:hideMark/>
          </w:tcPr>
          <w:p w14:paraId="189A931E" w14:textId="2A17D54E"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De uso futuro</w:t>
            </w:r>
          </w:p>
        </w:tc>
      </w:tr>
      <w:tr w:rsidR="00D00790" w:rsidRPr="00B16739" w14:paraId="486F7756"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AA509C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876057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Detalle</w:t>
            </w:r>
          </w:p>
        </w:tc>
        <w:tc>
          <w:tcPr>
            <w:tcW w:w="3720" w:type="dxa"/>
            <w:tcBorders>
              <w:top w:val="nil"/>
              <w:left w:val="nil"/>
              <w:bottom w:val="single" w:sz="4" w:space="0" w:color="auto"/>
              <w:right w:val="single" w:sz="4" w:space="0" w:color="auto"/>
            </w:tcBorders>
            <w:shd w:val="clear" w:color="auto" w:fill="auto"/>
            <w:noWrap/>
            <w:vAlign w:val="bottom"/>
            <w:hideMark/>
          </w:tcPr>
          <w:p w14:paraId="72BC9A11"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4810BE6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741ED23"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733622F"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Fotografía</w:t>
            </w:r>
          </w:p>
        </w:tc>
        <w:tc>
          <w:tcPr>
            <w:tcW w:w="3720" w:type="dxa"/>
            <w:tcBorders>
              <w:top w:val="nil"/>
              <w:left w:val="nil"/>
              <w:bottom w:val="single" w:sz="4" w:space="0" w:color="auto"/>
              <w:right w:val="single" w:sz="4" w:space="0" w:color="auto"/>
            </w:tcBorders>
            <w:shd w:val="clear" w:color="auto" w:fill="auto"/>
            <w:noWrap/>
            <w:vAlign w:val="bottom"/>
            <w:hideMark/>
          </w:tcPr>
          <w:p w14:paraId="494A7253" w14:textId="1105FECF"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677635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456576F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091E41B" w14:textId="51ED55C4"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Grid de vehículos</w:t>
            </w:r>
          </w:p>
        </w:tc>
        <w:tc>
          <w:tcPr>
            <w:tcW w:w="3720" w:type="dxa"/>
            <w:tcBorders>
              <w:top w:val="nil"/>
              <w:left w:val="nil"/>
              <w:bottom w:val="single" w:sz="4" w:space="0" w:color="auto"/>
              <w:right w:val="single" w:sz="4" w:space="0" w:color="auto"/>
            </w:tcBorders>
            <w:shd w:val="clear" w:color="auto" w:fill="auto"/>
            <w:noWrap/>
            <w:vAlign w:val="bottom"/>
            <w:hideMark/>
          </w:tcPr>
          <w:p w14:paraId="57E8BBBF" w14:textId="37C25DD4"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Pantalla de búsqueda de vehículos</w:t>
            </w:r>
          </w:p>
        </w:tc>
      </w:tr>
      <w:tr w:rsidR="00D00790" w:rsidRPr="00B16739" w14:paraId="68290D10"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7D2B7325"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Licencia - Respaldo</w:t>
            </w:r>
          </w:p>
        </w:tc>
        <w:tc>
          <w:tcPr>
            <w:tcW w:w="3160" w:type="dxa"/>
            <w:tcBorders>
              <w:top w:val="nil"/>
              <w:left w:val="nil"/>
              <w:bottom w:val="single" w:sz="4" w:space="0" w:color="auto"/>
              <w:right w:val="single" w:sz="4" w:space="0" w:color="auto"/>
            </w:tcBorders>
            <w:shd w:val="clear" w:color="auto" w:fill="auto"/>
            <w:noWrap/>
            <w:vAlign w:val="bottom"/>
            <w:hideMark/>
          </w:tcPr>
          <w:p w14:paraId="06ED5186"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Restricciones movilidad</w:t>
            </w:r>
          </w:p>
        </w:tc>
        <w:tc>
          <w:tcPr>
            <w:tcW w:w="3720" w:type="dxa"/>
            <w:tcBorders>
              <w:top w:val="nil"/>
              <w:left w:val="nil"/>
              <w:bottom w:val="single" w:sz="4" w:space="0" w:color="auto"/>
              <w:right w:val="single" w:sz="4" w:space="0" w:color="auto"/>
            </w:tcBorders>
            <w:shd w:val="clear" w:color="auto" w:fill="auto"/>
            <w:noWrap/>
            <w:vAlign w:val="bottom"/>
            <w:hideMark/>
          </w:tcPr>
          <w:p w14:paraId="595D378D"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1A7E80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9E70DC9"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0088BE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Declaración importación</w:t>
            </w:r>
          </w:p>
        </w:tc>
        <w:tc>
          <w:tcPr>
            <w:tcW w:w="3720" w:type="dxa"/>
            <w:tcBorders>
              <w:top w:val="nil"/>
              <w:left w:val="nil"/>
              <w:bottom w:val="single" w:sz="4" w:space="0" w:color="auto"/>
              <w:right w:val="single" w:sz="4" w:space="0" w:color="auto"/>
            </w:tcBorders>
            <w:shd w:val="clear" w:color="auto" w:fill="auto"/>
            <w:noWrap/>
            <w:vAlign w:val="bottom"/>
            <w:hideMark/>
          </w:tcPr>
          <w:p w14:paraId="62EAB82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AA3A8C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17DCBBC"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1FDA7B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Limitación propiedad</w:t>
            </w:r>
          </w:p>
        </w:tc>
        <w:tc>
          <w:tcPr>
            <w:tcW w:w="3720" w:type="dxa"/>
            <w:tcBorders>
              <w:top w:val="nil"/>
              <w:left w:val="nil"/>
              <w:bottom w:val="single" w:sz="4" w:space="0" w:color="auto"/>
              <w:right w:val="single" w:sz="4" w:space="0" w:color="auto"/>
            </w:tcBorders>
            <w:shd w:val="clear" w:color="auto" w:fill="auto"/>
            <w:noWrap/>
            <w:vAlign w:val="bottom"/>
            <w:hideMark/>
          </w:tcPr>
          <w:p w14:paraId="0B16F437"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03C736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438F19C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3DDFE87"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matricula</w:t>
            </w:r>
          </w:p>
        </w:tc>
        <w:tc>
          <w:tcPr>
            <w:tcW w:w="3720" w:type="dxa"/>
            <w:tcBorders>
              <w:top w:val="nil"/>
              <w:left w:val="nil"/>
              <w:bottom w:val="single" w:sz="4" w:space="0" w:color="auto"/>
              <w:right w:val="single" w:sz="4" w:space="0" w:color="auto"/>
            </w:tcBorders>
            <w:shd w:val="clear" w:color="auto" w:fill="auto"/>
            <w:noWrap/>
            <w:vAlign w:val="bottom"/>
            <w:hideMark/>
          </w:tcPr>
          <w:p w14:paraId="567A633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535312D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A24AC2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BEE5886"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Exp. Licencia Tto.</w:t>
            </w:r>
          </w:p>
        </w:tc>
        <w:tc>
          <w:tcPr>
            <w:tcW w:w="3720" w:type="dxa"/>
            <w:tcBorders>
              <w:top w:val="nil"/>
              <w:left w:val="nil"/>
              <w:bottom w:val="single" w:sz="4" w:space="0" w:color="auto"/>
              <w:right w:val="single" w:sz="4" w:space="0" w:color="auto"/>
            </w:tcBorders>
            <w:shd w:val="clear" w:color="auto" w:fill="auto"/>
            <w:noWrap/>
            <w:vAlign w:val="bottom"/>
            <w:hideMark/>
          </w:tcPr>
          <w:p w14:paraId="51C6D12A"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D568DC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506D976"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2D15A6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de vencimiento</w:t>
            </w:r>
          </w:p>
        </w:tc>
        <w:tc>
          <w:tcPr>
            <w:tcW w:w="3720" w:type="dxa"/>
            <w:tcBorders>
              <w:top w:val="nil"/>
              <w:left w:val="nil"/>
              <w:bottom w:val="single" w:sz="4" w:space="0" w:color="auto"/>
              <w:right w:val="single" w:sz="4" w:space="0" w:color="auto"/>
            </w:tcBorders>
            <w:shd w:val="clear" w:color="auto" w:fill="auto"/>
            <w:noWrap/>
            <w:vAlign w:val="bottom"/>
            <w:hideMark/>
          </w:tcPr>
          <w:p w14:paraId="1486401E"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1E31812"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C8AAF36"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F709E3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Organismo de Transito</w:t>
            </w:r>
          </w:p>
        </w:tc>
        <w:tc>
          <w:tcPr>
            <w:tcW w:w="3720" w:type="dxa"/>
            <w:tcBorders>
              <w:top w:val="nil"/>
              <w:left w:val="nil"/>
              <w:bottom w:val="single" w:sz="4" w:space="0" w:color="auto"/>
              <w:right w:val="single" w:sz="4" w:space="0" w:color="auto"/>
            </w:tcBorders>
            <w:shd w:val="clear" w:color="auto" w:fill="auto"/>
            <w:noWrap/>
            <w:vAlign w:val="bottom"/>
            <w:hideMark/>
          </w:tcPr>
          <w:p w14:paraId="4E7321C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9243707"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01F496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B4FA63E"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Blindaje</w:t>
            </w:r>
          </w:p>
        </w:tc>
        <w:tc>
          <w:tcPr>
            <w:tcW w:w="3720" w:type="dxa"/>
            <w:tcBorders>
              <w:top w:val="nil"/>
              <w:left w:val="nil"/>
              <w:bottom w:val="single" w:sz="4" w:space="0" w:color="auto"/>
              <w:right w:val="single" w:sz="4" w:space="0" w:color="auto"/>
            </w:tcBorders>
            <w:shd w:val="clear" w:color="auto" w:fill="auto"/>
            <w:noWrap/>
            <w:vAlign w:val="bottom"/>
            <w:hideMark/>
          </w:tcPr>
          <w:p w14:paraId="39A990C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03C147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D5FD060"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FC9BBA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Potencia</w:t>
            </w:r>
          </w:p>
        </w:tc>
        <w:tc>
          <w:tcPr>
            <w:tcW w:w="3720" w:type="dxa"/>
            <w:tcBorders>
              <w:top w:val="nil"/>
              <w:left w:val="nil"/>
              <w:bottom w:val="single" w:sz="4" w:space="0" w:color="auto"/>
              <w:right w:val="single" w:sz="4" w:space="0" w:color="auto"/>
            </w:tcBorders>
            <w:shd w:val="clear" w:color="auto" w:fill="auto"/>
            <w:noWrap/>
            <w:vAlign w:val="bottom"/>
            <w:hideMark/>
          </w:tcPr>
          <w:p w14:paraId="192FF7A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4D7772D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BEAC4F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89240F7"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I/E</w:t>
            </w:r>
          </w:p>
        </w:tc>
        <w:tc>
          <w:tcPr>
            <w:tcW w:w="3720" w:type="dxa"/>
            <w:tcBorders>
              <w:top w:val="nil"/>
              <w:left w:val="nil"/>
              <w:bottom w:val="single" w:sz="4" w:space="0" w:color="auto"/>
              <w:right w:val="single" w:sz="4" w:space="0" w:color="auto"/>
            </w:tcBorders>
            <w:shd w:val="clear" w:color="auto" w:fill="auto"/>
            <w:noWrap/>
            <w:vAlign w:val="bottom"/>
            <w:hideMark/>
          </w:tcPr>
          <w:p w14:paraId="1DD347D5"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6B0ABA4"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A7DB8B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423FBB4" w14:textId="342C1DED"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importación</w:t>
            </w:r>
          </w:p>
        </w:tc>
        <w:tc>
          <w:tcPr>
            <w:tcW w:w="3720" w:type="dxa"/>
            <w:tcBorders>
              <w:top w:val="nil"/>
              <w:left w:val="nil"/>
              <w:bottom w:val="single" w:sz="4" w:space="0" w:color="auto"/>
              <w:right w:val="single" w:sz="4" w:space="0" w:color="auto"/>
            </w:tcBorders>
            <w:shd w:val="clear" w:color="auto" w:fill="auto"/>
            <w:noWrap/>
            <w:vAlign w:val="bottom"/>
            <w:hideMark/>
          </w:tcPr>
          <w:p w14:paraId="337BFD4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D8A19E0"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2B58F6A"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A4BB15E"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Puertas</w:t>
            </w:r>
          </w:p>
        </w:tc>
        <w:tc>
          <w:tcPr>
            <w:tcW w:w="3720" w:type="dxa"/>
            <w:tcBorders>
              <w:top w:val="nil"/>
              <w:left w:val="nil"/>
              <w:bottom w:val="single" w:sz="4" w:space="0" w:color="auto"/>
              <w:right w:val="single" w:sz="4" w:space="0" w:color="auto"/>
            </w:tcBorders>
            <w:shd w:val="clear" w:color="auto" w:fill="auto"/>
            <w:noWrap/>
            <w:vAlign w:val="bottom"/>
            <w:hideMark/>
          </w:tcPr>
          <w:p w14:paraId="44E0578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22BD93A1"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60F85A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C886635"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Fotografía</w:t>
            </w:r>
          </w:p>
        </w:tc>
        <w:tc>
          <w:tcPr>
            <w:tcW w:w="3720" w:type="dxa"/>
            <w:tcBorders>
              <w:top w:val="nil"/>
              <w:left w:val="nil"/>
              <w:bottom w:val="single" w:sz="4" w:space="0" w:color="auto"/>
              <w:right w:val="single" w:sz="4" w:space="0" w:color="auto"/>
            </w:tcBorders>
            <w:shd w:val="clear" w:color="auto" w:fill="auto"/>
            <w:noWrap/>
            <w:vAlign w:val="bottom"/>
            <w:hideMark/>
          </w:tcPr>
          <w:p w14:paraId="17C6051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100A90A"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DD5464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9F5F3DF"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c>
          <w:tcPr>
            <w:tcW w:w="3720" w:type="dxa"/>
            <w:tcBorders>
              <w:top w:val="nil"/>
              <w:left w:val="nil"/>
              <w:bottom w:val="single" w:sz="4" w:space="0" w:color="auto"/>
              <w:right w:val="single" w:sz="4" w:space="0" w:color="auto"/>
            </w:tcBorders>
            <w:shd w:val="clear" w:color="auto" w:fill="auto"/>
            <w:noWrap/>
            <w:vAlign w:val="bottom"/>
            <w:hideMark/>
          </w:tcPr>
          <w:p w14:paraId="4B99A94C"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2A621BEE"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7161DC11"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Seguros</w:t>
            </w:r>
          </w:p>
        </w:tc>
        <w:tc>
          <w:tcPr>
            <w:tcW w:w="3160" w:type="dxa"/>
            <w:tcBorders>
              <w:top w:val="nil"/>
              <w:left w:val="nil"/>
              <w:bottom w:val="single" w:sz="4" w:space="0" w:color="auto"/>
              <w:right w:val="single" w:sz="4" w:space="0" w:color="auto"/>
            </w:tcBorders>
            <w:shd w:val="clear" w:color="auto" w:fill="auto"/>
            <w:noWrap/>
            <w:vAlign w:val="bottom"/>
            <w:hideMark/>
          </w:tcPr>
          <w:p w14:paraId="5244668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Proveedor</w:t>
            </w:r>
          </w:p>
        </w:tc>
        <w:tc>
          <w:tcPr>
            <w:tcW w:w="3720" w:type="dxa"/>
            <w:tcBorders>
              <w:top w:val="nil"/>
              <w:left w:val="nil"/>
              <w:bottom w:val="single" w:sz="4" w:space="0" w:color="auto"/>
              <w:right w:val="single" w:sz="4" w:space="0" w:color="auto"/>
            </w:tcBorders>
            <w:shd w:val="clear" w:color="auto" w:fill="auto"/>
            <w:noWrap/>
            <w:vAlign w:val="bottom"/>
            <w:hideMark/>
          </w:tcPr>
          <w:p w14:paraId="251ED1C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7D237DE"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0D6372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50DB346"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de expedición</w:t>
            </w:r>
          </w:p>
        </w:tc>
        <w:tc>
          <w:tcPr>
            <w:tcW w:w="3720" w:type="dxa"/>
            <w:tcBorders>
              <w:top w:val="nil"/>
              <w:left w:val="nil"/>
              <w:bottom w:val="single" w:sz="4" w:space="0" w:color="auto"/>
              <w:right w:val="single" w:sz="4" w:space="0" w:color="auto"/>
            </w:tcBorders>
            <w:shd w:val="clear" w:color="auto" w:fill="auto"/>
            <w:noWrap/>
            <w:vAlign w:val="bottom"/>
            <w:hideMark/>
          </w:tcPr>
          <w:p w14:paraId="79A3467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BB3CAA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26B5F8D2"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E175A7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inicial</w:t>
            </w:r>
          </w:p>
        </w:tc>
        <w:tc>
          <w:tcPr>
            <w:tcW w:w="3720" w:type="dxa"/>
            <w:tcBorders>
              <w:top w:val="nil"/>
              <w:left w:val="nil"/>
              <w:bottom w:val="single" w:sz="4" w:space="0" w:color="auto"/>
              <w:right w:val="single" w:sz="4" w:space="0" w:color="auto"/>
            </w:tcBorders>
            <w:shd w:val="clear" w:color="auto" w:fill="auto"/>
            <w:noWrap/>
            <w:vAlign w:val="bottom"/>
            <w:hideMark/>
          </w:tcPr>
          <w:p w14:paraId="50F680B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258B5530"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B719BD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0756685"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final</w:t>
            </w:r>
          </w:p>
        </w:tc>
        <w:tc>
          <w:tcPr>
            <w:tcW w:w="3720" w:type="dxa"/>
            <w:tcBorders>
              <w:top w:val="nil"/>
              <w:left w:val="nil"/>
              <w:bottom w:val="single" w:sz="4" w:space="0" w:color="auto"/>
              <w:right w:val="single" w:sz="4" w:space="0" w:color="auto"/>
            </w:tcBorders>
            <w:shd w:val="clear" w:color="auto" w:fill="auto"/>
            <w:noWrap/>
            <w:vAlign w:val="bottom"/>
            <w:hideMark/>
          </w:tcPr>
          <w:p w14:paraId="22EAD21D"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7AD3AD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D4FE42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CF1BF6F"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Tomador documento</w:t>
            </w:r>
          </w:p>
        </w:tc>
        <w:tc>
          <w:tcPr>
            <w:tcW w:w="3720" w:type="dxa"/>
            <w:tcBorders>
              <w:top w:val="nil"/>
              <w:left w:val="nil"/>
              <w:bottom w:val="single" w:sz="4" w:space="0" w:color="auto"/>
              <w:right w:val="single" w:sz="4" w:space="0" w:color="auto"/>
            </w:tcBorders>
            <w:shd w:val="clear" w:color="auto" w:fill="auto"/>
            <w:noWrap/>
            <w:vAlign w:val="bottom"/>
            <w:hideMark/>
          </w:tcPr>
          <w:p w14:paraId="5149CF9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4180A59"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BB6BD9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C943D3E"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Tomador Nombre</w:t>
            </w:r>
          </w:p>
        </w:tc>
        <w:tc>
          <w:tcPr>
            <w:tcW w:w="3720" w:type="dxa"/>
            <w:tcBorders>
              <w:top w:val="nil"/>
              <w:left w:val="nil"/>
              <w:bottom w:val="single" w:sz="4" w:space="0" w:color="auto"/>
              <w:right w:val="single" w:sz="4" w:space="0" w:color="auto"/>
            </w:tcBorders>
            <w:shd w:val="clear" w:color="auto" w:fill="auto"/>
            <w:noWrap/>
            <w:vAlign w:val="bottom"/>
            <w:hideMark/>
          </w:tcPr>
          <w:p w14:paraId="3DFE693C"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969194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951D339"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320F1D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Teléfono</w:t>
            </w:r>
          </w:p>
        </w:tc>
        <w:tc>
          <w:tcPr>
            <w:tcW w:w="3720" w:type="dxa"/>
            <w:tcBorders>
              <w:top w:val="nil"/>
              <w:left w:val="nil"/>
              <w:bottom w:val="single" w:sz="4" w:space="0" w:color="auto"/>
              <w:right w:val="single" w:sz="4" w:space="0" w:color="auto"/>
            </w:tcBorders>
            <w:shd w:val="clear" w:color="auto" w:fill="auto"/>
            <w:noWrap/>
            <w:vAlign w:val="bottom"/>
            <w:hideMark/>
          </w:tcPr>
          <w:p w14:paraId="41EAD7E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A5D73F1"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FFC5FC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FF3806F"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Cod. Sucursal</w:t>
            </w:r>
          </w:p>
        </w:tc>
        <w:tc>
          <w:tcPr>
            <w:tcW w:w="3720" w:type="dxa"/>
            <w:tcBorders>
              <w:top w:val="nil"/>
              <w:left w:val="nil"/>
              <w:bottom w:val="single" w:sz="4" w:space="0" w:color="auto"/>
              <w:right w:val="single" w:sz="4" w:space="0" w:color="auto"/>
            </w:tcBorders>
            <w:shd w:val="clear" w:color="auto" w:fill="auto"/>
            <w:noWrap/>
            <w:vAlign w:val="bottom"/>
            <w:hideMark/>
          </w:tcPr>
          <w:p w14:paraId="0B92D0B5"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C7AAA2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E35A34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AC542D1"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Clave productor</w:t>
            </w:r>
          </w:p>
        </w:tc>
        <w:tc>
          <w:tcPr>
            <w:tcW w:w="3720" w:type="dxa"/>
            <w:tcBorders>
              <w:top w:val="nil"/>
              <w:left w:val="nil"/>
              <w:bottom w:val="single" w:sz="4" w:space="0" w:color="auto"/>
              <w:right w:val="single" w:sz="4" w:space="0" w:color="auto"/>
            </w:tcBorders>
            <w:shd w:val="clear" w:color="auto" w:fill="auto"/>
            <w:noWrap/>
            <w:vAlign w:val="bottom"/>
            <w:hideMark/>
          </w:tcPr>
          <w:p w14:paraId="3CA120F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2BEF2172"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8DE6EC3"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84C0B7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Ciudad expedición</w:t>
            </w:r>
          </w:p>
        </w:tc>
        <w:tc>
          <w:tcPr>
            <w:tcW w:w="3720" w:type="dxa"/>
            <w:tcBorders>
              <w:top w:val="nil"/>
              <w:left w:val="nil"/>
              <w:bottom w:val="single" w:sz="4" w:space="0" w:color="auto"/>
              <w:right w:val="single" w:sz="4" w:space="0" w:color="auto"/>
            </w:tcBorders>
            <w:shd w:val="clear" w:color="auto" w:fill="auto"/>
            <w:noWrap/>
            <w:vAlign w:val="bottom"/>
            <w:hideMark/>
          </w:tcPr>
          <w:p w14:paraId="4860281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6B306F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FE2EE8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FE48769" w14:textId="26C32059"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Dirección tomador</w:t>
            </w:r>
          </w:p>
        </w:tc>
        <w:tc>
          <w:tcPr>
            <w:tcW w:w="3720" w:type="dxa"/>
            <w:tcBorders>
              <w:top w:val="nil"/>
              <w:left w:val="nil"/>
              <w:bottom w:val="single" w:sz="4" w:space="0" w:color="auto"/>
              <w:right w:val="single" w:sz="4" w:space="0" w:color="auto"/>
            </w:tcBorders>
            <w:shd w:val="clear" w:color="auto" w:fill="auto"/>
            <w:noWrap/>
            <w:vAlign w:val="bottom"/>
            <w:hideMark/>
          </w:tcPr>
          <w:p w14:paraId="4D2B71A1"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3CBE16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D1E93D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91A406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Ciudad residencia</w:t>
            </w:r>
          </w:p>
        </w:tc>
        <w:tc>
          <w:tcPr>
            <w:tcW w:w="3720" w:type="dxa"/>
            <w:tcBorders>
              <w:top w:val="nil"/>
              <w:left w:val="nil"/>
              <w:bottom w:val="single" w:sz="4" w:space="0" w:color="auto"/>
              <w:right w:val="single" w:sz="4" w:space="0" w:color="auto"/>
            </w:tcBorders>
            <w:shd w:val="clear" w:color="auto" w:fill="auto"/>
            <w:noWrap/>
            <w:vAlign w:val="bottom"/>
            <w:hideMark/>
          </w:tcPr>
          <w:p w14:paraId="0F246F3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134C344"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F941F3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07F3EAD"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Reemplaza póliza No.</w:t>
            </w:r>
          </w:p>
        </w:tc>
        <w:tc>
          <w:tcPr>
            <w:tcW w:w="3720" w:type="dxa"/>
            <w:tcBorders>
              <w:top w:val="nil"/>
              <w:left w:val="nil"/>
              <w:bottom w:val="single" w:sz="4" w:space="0" w:color="auto"/>
              <w:right w:val="single" w:sz="4" w:space="0" w:color="auto"/>
            </w:tcBorders>
            <w:shd w:val="clear" w:color="auto" w:fill="auto"/>
            <w:noWrap/>
            <w:vAlign w:val="bottom"/>
            <w:hideMark/>
          </w:tcPr>
          <w:p w14:paraId="1C9452AF"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2C44E8A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033CA50"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DE54B4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 Póliza</w:t>
            </w:r>
          </w:p>
        </w:tc>
        <w:tc>
          <w:tcPr>
            <w:tcW w:w="3720" w:type="dxa"/>
            <w:tcBorders>
              <w:top w:val="nil"/>
              <w:left w:val="nil"/>
              <w:bottom w:val="single" w:sz="4" w:space="0" w:color="auto"/>
              <w:right w:val="single" w:sz="4" w:space="0" w:color="auto"/>
            </w:tcBorders>
            <w:shd w:val="clear" w:color="auto" w:fill="auto"/>
            <w:noWrap/>
            <w:vAlign w:val="bottom"/>
            <w:hideMark/>
          </w:tcPr>
          <w:p w14:paraId="2085135F"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296E295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A9EDB0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B46C0B6"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Clase vehículo</w:t>
            </w:r>
          </w:p>
        </w:tc>
        <w:tc>
          <w:tcPr>
            <w:tcW w:w="3720" w:type="dxa"/>
            <w:tcBorders>
              <w:top w:val="nil"/>
              <w:left w:val="nil"/>
              <w:bottom w:val="single" w:sz="4" w:space="0" w:color="auto"/>
              <w:right w:val="single" w:sz="4" w:space="0" w:color="auto"/>
            </w:tcBorders>
            <w:shd w:val="clear" w:color="auto" w:fill="auto"/>
            <w:noWrap/>
            <w:vAlign w:val="bottom"/>
            <w:hideMark/>
          </w:tcPr>
          <w:p w14:paraId="145C0666"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15460D4"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234772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1CBBB6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Pasajeros</w:t>
            </w:r>
          </w:p>
        </w:tc>
        <w:tc>
          <w:tcPr>
            <w:tcW w:w="3720" w:type="dxa"/>
            <w:tcBorders>
              <w:top w:val="nil"/>
              <w:left w:val="nil"/>
              <w:bottom w:val="single" w:sz="4" w:space="0" w:color="auto"/>
              <w:right w:val="single" w:sz="4" w:space="0" w:color="auto"/>
            </w:tcBorders>
            <w:shd w:val="clear" w:color="auto" w:fill="auto"/>
            <w:noWrap/>
            <w:vAlign w:val="bottom"/>
            <w:hideMark/>
          </w:tcPr>
          <w:p w14:paraId="6FE14D0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252ACDE1"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D137EDC"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FF6693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Tarifa</w:t>
            </w:r>
          </w:p>
        </w:tc>
        <w:tc>
          <w:tcPr>
            <w:tcW w:w="3720" w:type="dxa"/>
            <w:tcBorders>
              <w:top w:val="nil"/>
              <w:left w:val="nil"/>
              <w:bottom w:val="single" w:sz="4" w:space="0" w:color="auto"/>
              <w:right w:val="single" w:sz="4" w:space="0" w:color="auto"/>
            </w:tcBorders>
            <w:shd w:val="clear" w:color="auto" w:fill="auto"/>
            <w:noWrap/>
            <w:vAlign w:val="bottom"/>
            <w:hideMark/>
          </w:tcPr>
          <w:p w14:paraId="6B2FD5D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134EA1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628FC7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D6B39C1"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Grid de pólizas</w:t>
            </w:r>
          </w:p>
        </w:tc>
        <w:tc>
          <w:tcPr>
            <w:tcW w:w="3720" w:type="dxa"/>
            <w:tcBorders>
              <w:top w:val="nil"/>
              <w:left w:val="nil"/>
              <w:bottom w:val="single" w:sz="4" w:space="0" w:color="auto"/>
              <w:right w:val="single" w:sz="4" w:space="0" w:color="auto"/>
            </w:tcBorders>
            <w:shd w:val="clear" w:color="auto" w:fill="auto"/>
            <w:noWrap/>
            <w:vAlign w:val="bottom"/>
            <w:hideMark/>
          </w:tcPr>
          <w:p w14:paraId="35935BC8" w14:textId="52CAA2E0"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Historial de pólizas del vehículo</w:t>
            </w:r>
          </w:p>
        </w:tc>
      </w:tr>
      <w:tr w:rsidR="00D00790" w:rsidRPr="00B16739" w14:paraId="1321A9B6"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160627F0" w14:textId="5972AA89"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Técnico Mecánica</w:t>
            </w:r>
          </w:p>
        </w:tc>
        <w:tc>
          <w:tcPr>
            <w:tcW w:w="3160" w:type="dxa"/>
            <w:tcBorders>
              <w:top w:val="nil"/>
              <w:left w:val="nil"/>
              <w:bottom w:val="single" w:sz="4" w:space="0" w:color="auto"/>
              <w:right w:val="single" w:sz="4" w:space="0" w:color="auto"/>
            </w:tcBorders>
            <w:shd w:val="clear" w:color="auto" w:fill="auto"/>
            <w:noWrap/>
            <w:vAlign w:val="bottom"/>
            <w:hideMark/>
          </w:tcPr>
          <w:p w14:paraId="0536EE1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 Control</w:t>
            </w:r>
          </w:p>
        </w:tc>
        <w:tc>
          <w:tcPr>
            <w:tcW w:w="3720" w:type="dxa"/>
            <w:tcBorders>
              <w:top w:val="nil"/>
              <w:left w:val="nil"/>
              <w:bottom w:val="single" w:sz="4" w:space="0" w:color="auto"/>
              <w:right w:val="single" w:sz="4" w:space="0" w:color="auto"/>
            </w:tcBorders>
            <w:shd w:val="clear" w:color="auto" w:fill="auto"/>
            <w:noWrap/>
            <w:vAlign w:val="bottom"/>
            <w:hideMark/>
          </w:tcPr>
          <w:p w14:paraId="2758C245"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186B83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D785A0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D2266C7"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de expedición</w:t>
            </w:r>
          </w:p>
        </w:tc>
        <w:tc>
          <w:tcPr>
            <w:tcW w:w="3720" w:type="dxa"/>
            <w:tcBorders>
              <w:top w:val="nil"/>
              <w:left w:val="nil"/>
              <w:bottom w:val="single" w:sz="4" w:space="0" w:color="auto"/>
              <w:right w:val="single" w:sz="4" w:space="0" w:color="auto"/>
            </w:tcBorders>
            <w:shd w:val="clear" w:color="auto" w:fill="auto"/>
            <w:noWrap/>
            <w:vAlign w:val="bottom"/>
            <w:hideMark/>
          </w:tcPr>
          <w:p w14:paraId="0BCDCEE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7D17759"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8555F4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E353694"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Fecha final</w:t>
            </w:r>
          </w:p>
        </w:tc>
        <w:tc>
          <w:tcPr>
            <w:tcW w:w="3720" w:type="dxa"/>
            <w:tcBorders>
              <w:top w:val="nil"/>
              <w:left w:val="nil"/>
              <w:bottom w:val="single" w:sz="4" w:space="0" w:color="auto"/>
              <w:right w:val="single" w:sz="4" w:space="0" w:color="auto"/>
            </w:tcBorders>
            <w:shd w:val="clear" w:color="auto" w:fill="auto"/>
            <w:noWrap/>
            <w:vAlign w:val="bottom"/>
            <w:hideMark/>
          </w:tcPr>
          <w:p w14:paraId="3A7BBB69"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60D0726"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9DC60C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678BAA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Id. Propietario</w:t>
            </w:r>
          </w:p>
        </w:tc>
        <w:tc>
          <w:tcPr>
            <w:tcW w:w="3720" w:type="dxa"/>
            <w:tcBorders>
              <w:top w:val="nil"/>
              <w:left w:val="nil"/>
              <w:bottom w:val="single" w:sz="4" w:space="0" w:color="auto"/>
              <w:right w:val="single" w:sz="4" w:space="0" w:color="auto"/>
            </w:tcBorders>
            <w:shd w:val="clear" w:color="auto" w:fill="auto"/>
            <w:noWrap/>
            <w:vAlign w:val="bottom"/>
            <w:hideMark/>
          </w:tcPr>
          <w:p w14:paraId="309CAFB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6FAEA9D"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CD7FB3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4CD78F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Nombre Propietario</w:t>
            </w:r>
          </w:p>
        </w:tc>
        <w:tc>
          <w:tcPr>
            <w:tcW w:w="3720" w:type="dxa"/>
            <w:tcBorders>
              <w:top w:val="nil"/>
              <w:left w:val="nil"/>
              <w:bottom w:val="single" w:sz="4" w:space="0" w:color="auto"/>
              <w:right w:val="single" w:sz="4" w:space="0" w:color="auto"/>
            </w:tcBorders>
            <w:shd w:val="clear" w:color="auto" w:fill="auto"/>
            <w:noWrap/>
            <w:vAlign w:val="bottom"/>
            <w:hideMark/>
          </w:tcPr>
          <w:p w14:paraId="19A5C17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5BDBA1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307455A"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8FC7001"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NIT</w:t>
            </w:r>
          </w:p>
        </w:tc>
        <w:tc>
          <w:tcPr>
            <w:tcW w:w="3720" w:type="dxa"/>
            <w:tcBorders>
              <w:top w:val="nil"/>
              <w:left w:val="nil"/>
              <w:bottom w:val="single" w:sz="4" w:space="0" w:color="auto"/>
              <w:right w:val="single" w:sz="4" w:space="0" w:color="auto"/>
            </w:tcBorders>
            <w:shd w:val="clear" w:color="auto" w:fill="auto"/>
            <w:noWrap/>
            <w:vAlign w:val="bottom"/>
            <w:hideMark/>
          </w:tcPr>
          <w:p w14:paraId="776195D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FCD505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A98B05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EB1C51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Centro de Diagnóstico CDA</w:t>
            </w:r>
          </w:p>
        </w:tc>
        <w:tc>
          <w:tcPr>
            <w:tcW w:w="3720" w:type="dxa"/>
            <w:tcBorders>
              <w:top w:val="nil"/>
              <w:left w:val="nil"/>
              <w:bottom w:val="single" w:sz="4" w:space="0" w:color="auto"/>
              <w:right w:val="single" w:sz="4" w:space="0" w:color="auto"/>
            </w:tcBorders>
            <w:shd w:val="clear" w:color="auto" w:fill="auto"/>
            <w:noWrap/>
            <w:vAlign w:val="bottom"/>
            <w:hideMark/>
          </w:tcPr>
          <w:p w14:paraId="24E1A6E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9A747B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29145E6"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A3345EC"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 Consecutivo RUNT</w:t>
            </w:r>
          </w:p>
        </w:tc>
        <w:tc>
          <w:tcPr>
            <w:tcW w:w="3720" w:type="dxa"/>
            <w:tcBorders>
              <w:top w:val="nil"/>
              <w:left w:val="nil"/>
              <w:bottom w:val="single" w:sz="4" w:space="0" w:color="auto"/>
              <w:right w:val="single" w:sz="4" w:space="0" w:color="auto"/>
            </w:tcBorders>
            <w:shd w:val="clear" w:color="auto" w:fill="auto"/>
            <w:noWrap/>
            <w:vAlign w:val="bottom"/>
            <w:hideMark/>
          </w:tcPr>
          <w:p w14:paraId="3C0E3F83"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555D7F70"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1777AD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FAF9260"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 Acreditación</w:t>
            </w:r>
          </w:p>
        </w:tc>
        <w:tc>
          <w:tcPr>
            <w:tcW w:w="3720" w:type="dxa"/>
            <w:tcBorders>
              <w:top w:val="nil"/>
              <w:left w:val="nil"/>
              <w:bottom w:val="single" w:sz="4" w:space="0" w:color="auto"/>
              <w:right w:val="single" w:sz="4" w:space="0" w:color="auto"/>
            </w:tcBorders>
            <w:shd w:val="clear" w:color="auto" w:fill="auto"/>
            <w:noWrap/>
            <w:vAlign w:val="bottom"/>
            <w:hideMark/>
          </w:tcPr>
          <w:p w14:paraId="5D8F1675"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91080AD"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EEECBF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A13D298"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Grid de revisiones</w:t>
            </w:r>
          </w:p>
        </w:tc>
        <w:tc>
          <w:tcPr>
            <w:tcW w:w="3720" w:type="dxa"/>
            <w:tcBorders>
              <w:top w:val="nil"/>
              <w:left w:val="nil"/>
              <w:bottom w:val="single" w:sz="4" w:space="0" w:color="auto"/>
              <w:right w:val="single" w:sz="4" w:space="0" w:color="auto"/>
            </w:tcBorders>
            <w:shd w:val="clear" w:color="auto" w:fill="auto"/>
            <w:noWrap/>
            <w:vAlign w:val="bottom"/>
            <w:hideMark/>
          </w:tcPr>
          <w:p w14:paraId="5582E177" w14:textId="21BFE45C"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Historial de revisiones del vehículo</w:t>
            </w:r>
          </w:p>
        </w:tc>
      </w:tr>
      <w:tr w:rsidR="00D00790" w:rsidRPr="00B16739" w14:paraId="0C3F21DF"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29253CA6"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Adjuntos</w:t>
            </w:r>
          </w:p>
        </w:tc>
        <w:tc>
          <w:tcPr>
            <w:tcW w:w="3160" w:type="dxa"/>
            <w:tcBorders>
              <w:top w:val="nil"/>
              <w:left w:val="nil"/>
              <w:bottom w:val="single" w:sz="4" w:space="0" w:color="auto"/>
              <w:right w:val="single" w:sz="4" w:space="0" w:color="auto"/>
            </w:tcBorders>
            <w:shd w:val="clear" w:color="auto" w:fill="auto"/>
            <w:noWrap/>
            <w:vAlign w:val="bottom"/>
            <w:hideMark/>
          </w:tcPr>
          <w:p w14:paraId="149470F1"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Nombre de archivo adjunto</w:t>
            </w:r>
          </w:p>
        </w:tc>
        <w:tc>
          <w:tcPr>
            <w:tcW w:w="3720" w:type="dxa"/>
            <w:tcBorders>
              <w:top w:val="nil"/>
              <w:left w:val="nil"/>
              <w:bottom w:val="single" w:sz="4" w:space="0" w:color="auto"/>
              <w:right w:val="single" w:sz="4" w:space="0" w:color="auto"/>
            </w:tcBorders>
            <w:shd w:val="clear" w:color="auto" w:fill="auto"/>
            <w:noWrap/>
            <w:vAlign w:val="bottom"/>
            <w:hideMark/>
          </w:tcPr>
          <w:p w14:paraId="1DBD8FB7"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89AC62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D0318F0"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AE0A07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Descripción archivo</w:t>
            </w:r>
          </w:p>
        </w:tc>
        <w:tc>
          <w:tcPr>
            <w:tcW w:w="3720" w:type="dxa"/>
            <w:tcBorders>
              <w:top w:val="nil"/>
              <w:left w:val="nil"/>
              <w:bottom w:val="single" w:sz="4" w:space="0" w:color="auto"/>
              <w:right w:val="single" w:sz="4" w:space="0" w:color="auto"/>
            </w:tcBorders>
            <w:shd w:val="clear" w:color="auto" w:fill="auto"/>
            <w:noWrap/>
            <w:vAlign w:val="bottom"/>
            <w:hideMark/>
          </w:tcPr>
          <w:p w14:paraId="06795ABD"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A5E7429"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4B07033"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FCD50FB"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Grid de adjuntos</w:t>
            </w:r>
          </w:p>
        </w:tc>
        <w:tc>
          <w:tcPr>
            <w:tcW w:w="3720" w:type="dxa"/>
            <w:tcBorders>
              <w:top w:val="nil"/>
              <w:left w:val="nil"/>
              <w:bottom w:val="single" w:sz="4" w:space="0" w:color="auto"/>
              <w:right w:val="single" w:sz="4" w:space="0" w:color="auto"/>
            </w:tcBorders>
            <w:shd w:val="clear" w:color="auto" w:fill="auto"/>
            <w:noWrap/>
            <w:vAlign w:val="bottom"/>
            <w:hideMark/>
          </w:tcPr>
          <w:p w14:paraId="62A8A212" w14:textId="77777777" w:rsidR="00791484" w:rsidRPr="00B16739" w:rsidRDefault="0079148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bl>
    <w:p w14:paraId="151FD64A" w14:textId="1FBF488C" w:rsidR="00C56815" w:rsidRPr="00B16739" w:rsidRDefault="00C56815" w:rsidP="002217D5">
      <w:pPr>
        <w:jc w:val="both"/>
        <w:rPr>
          <w:rFonts w:ascii="Arial" w:hAnsi="Arial" w:cs="Arial"/>
          <w:sz w:val="22"/>
          <w:lang w:val="es-CO"/>
        </w:rPr>
      </w:pPr>
    </w:p>
    <w:p w14:paraId="084ED4FD" w14:textId="2EE0B8EE" w:rsidR="00791484" w:rsidRPr="00B16739" w:rsidRDefault="00BB0540" w:rsidP="002217D5">
      <w:pPr>
        <w:jc w:val="both"/>
        <w:rPr>
          <w:rFonts w:ascii="Arial" w:hAnsi="Arial" w:cs="Arial"/>
          <w:sz w:val="22"/>
          <w:lang w:val="es-CO"/>
        </w:rPr>
      </w:pPr>
      <w:r>
        <w:rPr>
          <w:rFonts w:ascii="Arial" w:hAnsi="Arial" w:cs="Arial"/>
          <w:sz w:val="22"/>
          <w:lang w:val="es-CO"/>
        </w:rPr>
        <w:lastRenderedPageBreak/>
        <w:t xml:space="preserve">En la parte inferior se incluye una cuadricula (grid) de búsqueda de vehículos donde se puede filtrar por placa y otros datos relevantes del vehículo.</w:t>
      </w:r>
    </w:p>
    <w:p w14:paraId="672EE25D" w14:textId="01A5C6AB" w:rsidR="00791484" w:rsidRPr="00B16739" w:rsidRDefault="00791484" w:rsidP="002217D5">
      <w:pPr>
        <w:jc w:val="both"/>
        <w:rPr>
          <w:rFonts w:ascii="Arial" w:hAnsi="Arial" w:cs="Arial"/>
          <w:sz w:val="22"/>
          <w:lang w:val="es-CO"/>
        </w:rPr>
      </w:pPr>
      <w:r>
        <w:rPr>
          <w:rFonts w:ascii="Arial" w:hAnsi="Arial" w:cs="Arial"/>
          <w:sz w:val="22"/>
          <w:lang w:val="es-CO"/>
        </w:rPr>
        <w:t xml:space="preserve">Dependiendo del rol del usuario, puede: crear vehículos, consultar los vehículos creados, o modificarlos.</w:t>
      </w:r>
    </w:p>
    <w:p w14:paraId="321E7CA8" w14:textId="77777777" w:rsidR="00BB0540" w:rsidRPr="00B16739" w:rsidRDefault="00BB0540" w:rsidP="002217D5">
      <w:pPr>
        <w:jc w:val="both"/>
        <w:rPr>
          <w:rFonts w:ascii="Arial" w:hAnsi="Arial" w:cs="Arial"/>
          <w:sz w:val="22"/>
          <w:lang w:val="es-CO"/>
        </w:rPr>
      </w:pPr>
    </w:p>
    <w:p w14:paraId="1D162DA2" w14:textId="1C823773" w:rsidR="00331087" w:rsidRPr="00B16739" w:rsidRDefault="005F1C30" w:rsidP="002217D5">
      <w:pPr>
        <w:pStyle w:val="Ttulo2"/>
        <w:jc w:val="both"/>
        <w:rPr>
          <w:rFonts w:cs="Arial"/>
          <w:color w:val="auto"/>
        </w:rPr>
      </w:pPr>
      <w:bookmarkStart w:id="33" w:name="_Toc152855941"/>
      <w:r>
        <w:rPr>
          <w:rFonts w:cs="Arial"/>
          <w:color w:val="auto"/>
        </w:rPr>
        <w:t xml:space="preserve">Conductores y Propietarios</w:t>
      </w:r>
      <w:bookmarkEnd w:id="33"/>
    </w:p>
    <w:p w14:paraId="2FFA9940" w14:textId="77777777" w:rsidR="00331087" w:rsidRPr="00B16739" w:rsidRDefault="00331087" w:rsidP="002217D5">
      <w:pPr>
        <w:jc w:val="both"/>
        <w:rPr>
          <w:rFonts w:ascii="Arial" w:hAnsi="Arial" w:cs="Arial"/>
          <w:sz w:val="22"/>
          <w:lang w:val="es-CO"/>
        </w:rPr>
      </w:pPr>
    </w:p>
    <w:p w14:paraId="6894DDC7" w14:textId="208CB796" w:rsidR="00E134B7" w:rsidRPr="00B16739" w:rsidRDefault="00E134B7" w:rsidP="002217D5">
      <w:pPr>
        <w:jc w:val="both"/>
        <w:rPr>
          <w:rFonts w:ascii="Arial" w:hAnsi="Arial" w:cs="Arial"/>
          <w:sz w:val="22"/>
          <w:lang w:val="es-CO"/>
        </w:rPr>
      </w:pPr>
      <w:r>
        <w:rPr>
          <w:rFonts w:ascii="Arial" w:hAnsi="Arial" w:cs="Arial"/>
          <w:sz w:val="22"/>
        </w:rPr>
        <w:t>En esta pantalla se crean y administran los conductores de los vehículos Y sus respectivos propietarios</w:t>
      </w:r>
      <w:r>
        <w:rPr>
          <w:rFonts w:ascii="Arial" w:hAnsi="Arial" w:cs="Arial"/>
          <w:sz w:val="22"/>
          <w:lang w:val="es-CO"/>
        </w:rPr>
        <w:t>. El identificador principal de esta pantalla es el campo CÓDIGO ubicado en la parte superior derecha. Es un consecutivo generado automáticamente por el sistema al crear el registro de Conductor o Propietario y luego sirve para consultar los registros ya creados.</w:t>
      </w:r>
    </w:p>
    <w:p w14:paraId="516BA8F8" w14:textId="788716D3" w:rsidR="00121CA5" w:rsidRPr="00B16739" w:rsidRDefault="00121CA5" w:rsidP="002217D5">
      <w:pPr>
        <w:jc w:val="both"/>
        <w:rPr>
          <w:rFonts w:ascii="Arial" w:hAnsi="Arial" w:cs="Arial"/>
          <w:sz w:val="22"/>
          <w:lang w:val="es-CO"/>
        </w:rPr>
      </w:pPr>
      <w:r>
        <w:rPr>
          <w:rFonts w:ascii="Arial" w:hAnsi="Arial" w:cs="Arial"/>
          <w:sz w:val="22"/>
          <w:lang w:val="es-CO"/>
        </w:rPr>
        <w:t>También se puede hacer búsquedas por documento de identificación del Conductor o Propietario.</w:t>
      </w:r>
    </w:p>
    <w:p w14:paraId="6B2732C1" w14:textId="77777777" w:rsidR="000705DD" w:rsidRPr="00B16739" w:rsidRDefault="00AB66EC" w:rsidP="002217D5">
      <w:pPr>
        <w:keepNext/>
        <w:jc w:val="both"/>
        <w:rPr>
          <w:rFonts w:ascii="Arial" w:hAnsi="Arial" w:cs="Arial"/>
        </w:rPr>
      </w:pPr>
      <w:r>
        <w:rPr>
          <w:rFonts w:ascii="Arial" w:hAnsi="Arial" w:cs="Arial"/>
          <w:noProof/>
          <w:sz w:val="22"/>
          <w:lang w:val="en-US"/>
        </w:rPr>
        <w:drawing>
          <wp:inline distT="0" distB="0" distL="0" distR="0" wp14:anchorId="00BC377B" wp14:editId="68AEF0C6">
            <wp:extent cx="5400040" cy="1566545"/>
            <wp:effectExtent l="0" t="0" r="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566545"/>
                    </a:xfrm>
                    <a:prstGeom prst="rect">
                      <a:avLst/>
                    </a:prstGeom>
                  </pic:spPr>
                </pic:pic>
              </a:graphicData>
            </a:graphic>
          </wp:inline>
        </w:drawing>
      </w:r>
    </w:p>
    <w:p w14:paraId="46E8C77C" w14:textId="6D93F941" w:rsidR="002C3D99" w:rsidRPr="00B16739" w:rsidRDefault="000705DD" w:rsidP="002217D5">
      <w:pPr>
        <w:pStyle w:val="Descripcin"/>
        <w:jc w:val="both"/>
        <w:rPr>
          <w:rFonts w:ascii="Arial" w:hAnsi="Arial" w:cs="Arial"/>
          <w:color w:val="auto"/>
          <w:sz w:val="22"/>
          <w:lang w:val="es-CO"/>
        </w:rPr>
      </w:pPr>
      <w:bookmarkStart w:id="34" w:name="_Toc146273812"/>
      <w:r>
        <w:rPr>
          <w:rFonts w:ascii="Arial" w:hAnsi="Arial" w:cs="Arial"/>
          <w:color w:val="auto"/>
        </w:rPr>
        <w:t xml:space="preserve">Ilustración 14. Vista de Propietarios</w:t>
      </w:r>
      <w:bookmarkEnd w:id="34"/>
    </w:p>
    <w:p w14:paraId="2D698D1A" w14:textId="77777777" w:rsidR="000705DD" w:rsidRPr="00B16739" w:rsidRDefault="00AB66EC" w:rsidP="002217D5">
      <w:pPr>
        <w:keepNext/>
        <w:jc w:val="both"/>
        <w:rPr>
          <w:rFonts w:ascii="Arial" w:hAnsi="Arial" w:cs="Arial"/>
        </w:rPr>
      </w:pPr>
      <w:r>
        <w:rPr>
          <w:rFonts w:ascii="Arial" w:hAnsi="Arial" w:cs="Arial"/>
          <w:noProof/>
          <w:sz w:val="22"/>
          <w:lang w:val="en-US"/>
        </w:rPr>
        <w:drawing>
          <wp:inline distT="0" distB="0" distL="0" distR="0" wp14:anchorId="066FBC8F" wp14:editId="6C2C6398">
            <wp:extent cx="5400040" cy="1852295"/>
            <wp:effectExtent l="0" t="0" r="0"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852295"/>
                    </a:xfrm>
                    <a:prstGeom prst="rect">
                      <a:avLst/>
                    </a:prstGeom>
                  </pic:spPr>
                </pic:pic>
              </a:graphicData>
            </a:graphic>
          </wp:inline>
        </w:drawing>
      </w:r>
    </w:p>
    <w:p w14:paraId="1C3C1F6F" w14:textId="65FE1680" w:rsidR="002C3D99" w:rsidRPr="00B16739" w:rsidRDefault="000705DD" w:rsidP="002217D5">
      <w:pPr>
        <w:pStyle w:val="Descripcin"/>
        <w:jc w:val="both"/>
        <w:rPr>
          <w:rFonts w:ascii="Arial" w:hAnsi="Arial" w:cs="Arial"/>
          <w:color w:val="auto"/>
          <w:sz w:val="22"/>
          <w:lang w:val="es-CO"/>
        </w:rPr>
      </w:pPr>
      <w:bookmarkStart w:id="35" w:name="_Toc146273813"/>
      <w:r>
        <w:rPr>
          <w:rFonts w:ascii="Arial" w:hAnsi="Arial" w:cs="Arial"/>
          <w:color w:val="auto"/>
        </w:rPr>
        <w:t xml:space="preserve">Ilustración 15</w:t>
        <w:fldChar w:fldCharType="begin"/>
        <w:instrText xml:space="preserve"> SEQ Ilustración \* ARABIC </w:instrText>
        <w:fldChar w:fldCharType="separate"/>
      </w:r>
      <w:r>
        <w:rPr>
          <w:rFonts w:ascii="Arial" w:hAnsi="Arial" w:cs="Arial"/>
          <w:noProof/>
          <w:color w:val="auto"/>
        </w:rPr>
        <w:t>4</w:t>
      </w:r>
      <w:r>
        <w:rPr>
          <w:rFonts w:ascii="Arial" w:hAnsi="Arial" w:cs="Arial"/>
          <w:color w:val="auto"/>
        </w:rPr>
        <w:fldChar w:fldCharType="end"/>
        <w:t>. Vista de Conductores</w:t>
      </w:r>
      <w:bookmarkEnd w:id="35"/>
    </w:p>
    <w:p w14:paraId="7B875875" w14:textId="28F4DF47" w:rsidR="002C3D99" w:rsidRPr="00B16739" w:rsidRDefault="000705DD" w:rsidP="002217D5">
      <w:pPr>
        <w:jc w:val="both"/>
        <w:rPr>
          <w:rFonts w:ascii="Arial" w:hAnsi="Arial" w:cs="Arial"/>
          <w:sz w:val="22"/>
          <w:lang w:val="es-CO"/>
        </w:rPr>
      </w:pPr>
      <w:r>
        <w:rPr>
          <w:rFonts w:ascii="Arial" w:hAnsi="Arial" w:cs="Arial"/>
          <w:noProof/>
          <w:lang w:val="en-US"/>
        </w:rPr>
        <w:lastRenderedPageBreak/>
        <mc:AlternateContent>
          <mc:Choice Requires="wps">
            <w:drawing>
              <wp:anchor distT="0" distB="0" distL="114300" distR="114300" simplePos="0" relativeHeight="251760640" behindDoc="0" locked="0" layoutInCell="1" allowOverlap="1" wp14:anchorId="55266176" wp14:editId="72668773">
                <wp:simplePos x="0" y="0"/>
                <wp:positionH relativeFrom="column">
                  <wp:posOffset>1106805</wp:posOffset>
                </wp:positionH>
                <wp:positionV relativeFrom="paragraph">
                  <wp:posOffset>8903970</wp:posOffset>
                </wp:positionV>
                <wp:extent cx="3569335" cy="635"/>
                <wp:effectExtent l="0" t="0" r="0" b="0"/>
                <wp:wrapTopAndBottom/>
                <wp:docPr id="45" name="Cuadro de texto 45"/>
                <wp:cNvGraphicFramePr/>
                <a:graphic xmlns:a="http://schemas.openxmlformats.org/drawingml/2006/main">
                  <a:graphicData uri="http://schemas.microsoft.com/office/word/2010/wordprocessingShape">
                    <wps:wsp>
                      <wps:cNvSpPr txBox="1"/>
                      <wps:spPr>
                        <a:xfrm>
                          <a:off x="0" y="0"/>
                          <a:ext cx="3569335" cy="635"/>
                        </a:xfrm>
                        <a:prstGeom prst="rect">
                          <a:avLst/>
                        </a:prstGeom>
                        <a:solidFill>
                          <a:prstClr val="white"/>
                        </a:solidFill>
                        <a:ln>
                          <a:noFill/>
                        </a:ln>
                      </wps:spPr>
                      <wps:txbx>
                        <w:txbxContent>
                          <w:p w14:paraId="07E2F59B" w14:textId="009D079D" w:rsidR="00E87B2A" w:rsidRPr="005F4086" w:rsidRDefault="00E87B2A" w:rsidP="000705DD">
                            <w:pPr>
                              <w:pStyle w:val="Descripcin"/>
                              <w:rPr>
                                <w:rFonts w:ascii="Arial" w:hAnsi="Arial" w:cs="Arial"/>
                                <w:noProof/>
                                <w:color w:val="595959" w:themeColor="text1" w:themeTint="A6"/>
                              </w:rPr>
                            </w:pPr>
                            <w:bookmarkStart w:id="36" w:name="_Toc146273814"/>
                            <w:r>
                              <w:t xml:space="preserve">Ilustración 18. Ventana de asignación de propietario y Conductor a vehículo</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66176" id="Cuadro de texto 45" o:spid="_x0000_s1034" type="#_x0000_t202" style="position:absolute;left:0;text-align:left;margin-left:87.15pt;margin-top:701.1pt;width:281.05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TQPZGgIAAD8EAAAOAAAAZHJzL2Uyb0RvYy54bWysU8Fu2zAMvQ/YPwi6L04aNOiMOEWWIsOA oC2QDj0rshwLkEWNUmJnXz9KjpOu22nYRaZJihTfe5zfd41hR4Vegy34ZDTmTFkJpbb7gn9/WX+6 48wHYUthwKqCn5Tn94uPH+aty9UN1GBKhYyKWJ+3ruB1CC7PMi9r1Qg/AqcsBSvARgT6xX1Womip emOym/F4lrWApUOQynvyPvRBvkj1q0rJ8FRVXgVmCk5vC+nEdO7imS3mIt+jcLWW52eIf3hFI7Sl ppdSDyIIdkD9R6lGSwQPVRhJaDKoKi1VmoGmmYzfTbOthVNpFgLHuwtM/v+VlY/HrXtGFrov0BGB EZDW+dyTM87TVdjEL72UUZwgPF1gU11gkpzT29nn6fSWM0mxGRlUI7tedejDVwUNi0bBkThJUInj xoc+dUiJnTwYXa61MfEnBlYG2VEQf22tgzoX/y3L2JhrId7qC0ZPdp0jWqHbdUyXBb8bZtxBeaLR EXpVeCfXmvpthA/PAkkGNC1JOzzRURloCw5ni7Ma8Off/DGf2KEoZy3JquD+x0Gg4sx8s8Rb1OBg 4GDsBsMemhXQpBNaGieTSRcwmMGsEJpXUvwydqGQsJJ6FTwM5ir04qaNkWq5TEmkNCfCxm6djKUH XF+6V4HuzEogMh9hEJzI35HT5yZ63PIQCOnEXMS1R/EMN6k0cX/eqLgGb/9T1nXvF78AAAD//wMA UEsDBBQABgAIAAAAIQBGA9yR4gAAAA0BAAAPAAAAZHJzL2Rvd25yZXYueG1sTI8xT8MwEIV3JP6D dUgsiDokUYpCnKqqYKBLRejC5sZuHIjPke204d9zqANs9+6e3n2vWs12YCftQ+9QwMMiAaaxdarH TsD+/eX+EViIEpUcHGoB3zrAqr6+qmSp3Bnf9KmJHaMQDKUUYGIcS85Da7SVYeFGjXQ7Om9lJOk7 rrw8U7gdeJokBbeyR/pg5Kg3RrdfzWQF7PKPnbmbjs/bdZ751/20KT67Rojbm3n9BCzqOf6Z4Ref 0KEmpoObUAU2kF7mGVlpyJM0BUaWZVbkwA6XVQa8rvj/FvUPAAAA//8DAFBLAQItABQABgAIAAAA IQC2gziS/gAAAOEBAAATAAAAAAAAAAAAAAAAAAAAAABbQ29udGVudF9UeXBlc10ueG1sUEsBAi0A FAAGAAgAAAAhADj9If/WAAAAlAEAAAsAAAAAAAAAAAAAAAAALwEAAF9yZWxzLy5yZWxzUEsBAi0A FAAGAAgAAAAhAOJNA9kaAgAAPwQAAA4AAAAAAAAAAAAAAAAALgIAAGRycy9lMm9Eb2MueG1sUEsB Ai0AFAAGAAgAAAAhAEYD3JHiAAAADQEAAA8AAAAAAAAAAAAAAAAAdAQAAGRycy9kb3ducmV2Lnht bFBLBQYAAAAABAAEAPMAAACDBQAAAAA= " stroked="f">
                <v:textbox style="mso-fit-shape-to-text:t" inset="0,0,0,0">
                  <w:txbxContent>
                    <w:p w14:paraId="07E2F59B" w14:textId="009D079D" w:rsidR="00E87B2A" w:rsidRPr="005F4086" w:rsidRDefault="00E87B2A" w:rsidP="000705DD">
                      <w:pPr>
                        <w:pStyle w:val="Descripcin"/>
                        <w:rPr>
                          <w:rFonts w:ascii="Arial" w:hAnsi="Arial" w:cs="Arial"/>
                          <w:noProof/>
                          <w:color w:val="595959" w:themeColor="text1" w:themeTint="A6"/>
                        </w:rPr>
                      </w:pPr>
                      <w:bookmarkStart w:id="43" w:name="_Toc146273814"/>
                      <w:r>
                        <w:t xml:space="preserve">Ilustración 18. Ventana de asignación de propietario y Conductor a vehículo</w:t>
                      </w:r>
                      <w:bookmarkEnd w:id="43"/>
                    </w:p>
                  </w:txbxContent>
                </v:textbox>
                <w10:wrap type="topAndBottom"/>
              </v:shape>
            </w:pict>
          </mc:Fallback>
        </mc:AlternateContent>
      </w:r>
      <w:r>
        <w:rPr>
          <w:rFonts w:ascii="Arial" w:hAnsi="Arial" w:cs="Arial"/>
          <w:noProof/>
          <w:sz w:val="22"/>
          <w:lang w:val="en-US"/>
        </w:rPr>
        <w:drawing>
          <wp:anchor distT="0" distB="0" distL="114300" distR="114300" simplePos="0" relativeHeight="251701248" behindDoc="0" locked="0" layoutInCell="1" allowOverlap="1" wp14:anchorId="506E0A80" wp14:editId="304E4F0C">
            <wp:simplePos x="0" y="0"/>
            <wp:positionH relativeFrom="margin">
              <wp:posOffset>1106805</wp:posOffset>
            </wp:positionH>
            <wp:positionV relativeFrom="paragraph">
              <wp:posOffset>6575055</wp:posOffset>
            </wp:positionV>
            <wp:extent cx="3569335" cy="2498090"/>
            <wp:effectExtent l="0" t="0" r="0" b="0"/>
            <wp:wrapTopAndBottom/>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569335" cy="24980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lang w:val="en-US"/>
        </w:rPr>
        <mc:AlternateContent>
          <mc:Choice Requires="wps">
            <w:drawing>
              <wp:anchor distT="0" distB="0" distL="114300" distR="114300" simplePos="0" relativeHeight="251758592" behindDoc="0" locked="0" layoutInCell="1" allowOverlap="1" wp14:anchorId="0D435C18" wp14:editId="4E0EF2B4">
                <wp:simplePos x="0" y="0"/>
                <wp:positionH relativeFrom="column">
                  <wp:posOffset>1309370</wp:posOffset>
                </wp:positionH>
                <wp:positionV relativeFrom="paragraph">
                  <wp:posOffset>6254750</wp:posOffset>
                </wp:positionV>
                <wp:extent cx="2776855" cy="635"/>
                <wp:effectExtent l="0" t="0" r="0" b="0"/>
                <wp:wrapTopAndBottom/>
                <wp:docPr id="43" name="Cuadro de texto 43"/>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3AFC00C2" w14:textId="5C0CE7A7" w:rsidR="00E87B2A" w:rsidRPr="00677DD4" w:rsidRDefault="00E87B2A" w:rsidP="000705DD">
                            <w:pPr>
                              <w:pStyle w:val="Descripcin"/>
                              <w:rPr>
                                <w:noProof/>
                                <w:sz w:val="21"/>
                              </w:rPr>
                            </w:pPr>
                            <w:bookmarkStart w:id="37" w:name="_Toc146273815"/>
                            <w:r>
                              <w:t xml:space="preserve">Ilustración 17. Ventana de Editar Propietario</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35C18" id="Cuadro de texto 43" o:spid="_x0000_s1035" type="#_x0000_t202" style="position:absolute;left:0;text-align:left;margin-left:103.1pt;margin-top:492.5pt;width:218.6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QVcsGwIAAD8EAAAOAAAAZHJzL2Uyb0RvYy54bWysU8Fu2zAMvQ/YPwi6L04yJO2MOEWWIsOA oi2QDj0rshwLkEWNUmJnXz9KjpOt22nYRaZJihTfe1zcdY1hR4Vegy34ZDTmTFkJpbb7gn972Xy4 5cwHYUthwKqCn5Tnd8v37xaty9UUajClQkZFrM9bV/A6BJdnmZe1aoQfgVOWghVgIwL94j4rUbRU vTHZdDyeZy1g6RCk8p68932QL1P9qlIyPFWVV4GZgtPbQjoxnbt4ZsuFyPcoXK3l+RniH17RCG2p 6aXUvQiCHVD/UarREsFDFUYSmgyqSkuVZqBpJuM302xr4VSahcDx7gKT/39l5eNx656Rhe4zdERg BKR1PvfkjPN0FTbxSy9lFCcITxfYVBeYJOf05mZ+O5txJik2/ziLNbLrVYc+fFHQsGgUHImTBJU4 PvjQpw4psZMHo8uNNib+xMDaIDsK4q+tdVDn4r9lGRtzLcRbfcHoya5zRCt0u47psuCfhhl3UJ5o dIReFd7JjaZ+D8KHZ4EkA5qWpB2e6KgMtAWHs8VZDfjjb/6YT+xQlLOWZFVw//0gUHFmvlriLWpw MHAwdoNhD80aaNIJLY2TyaQLGMxgVgjNKyl+FbtQSFhJvQoeBnMdenHTxki1WqUkUpoT4cFunYyl B1xfuleB7sxKIDIfYRCcyN+Q0+cmetzqEAjpxFzEtUfxDDepNHF/3qi4Br/+p6zr3i9/AgAA//8D AFBLAwQUAAYACAAAACEAMkoGP+EAAAALAQAADwAAAGRycy9kb3ducmV2LnhtbEyPsU7DMBCGdyTe wTokFkSdpmlUQpyqqmCApSJ0YXPjaxyIz5HttOHtMV1gvLtP/31/uZ5Mz07ofGdJwHyWAENqrOqo FbB/f75fAfNBkpK9JRTwjR7W1fVVKQtlz/SGpzq0LIaQL6QAHcJQcO4bjUb6mR2Q4u1onZEhjq7l yslzDDc9T5Mk50Z2FD9oOeBWY/NVj0bALvvY6bvx+PS6yRbuZT9u88+2FuL2Zto8Ags4hT8YfvWj OlTR6WBHUp71AtIkTyMq4GG1jKUikWeLJbDDZTMHXpX8f4fqBwAA//8DAFBLAQItABQABgAIAAAA IQC2gziS/gAAAOEBAAATAAAAAAAAAAAAAAAAAAAAAABbQ29udGVudF9UeXBlc10ueG1sUEsBAi0A FAAGAAgAAAAhADj9If/WAAAAlAEAAAsAAAAAAAAAAAAAAAAALwEAAF9yZWxzLy5yZWxzUEsBAi0A FAAGAAgAAAAhAMVBVywbAgAAPwQAAA4AAAAAAAAAAAAAAAAALgIAAGRycy9lMm9Eb2MueG1sUEsB Ai0AFAAGAAgAAAAhADJKBj/hAAAACwEAAA8AAAAAAAAAAAAAAAAAdQQAAGRycy9kb3ducmV2Lnht bFBLBQYAAAAABAAEAPMAAACDBQAAAAA= " stroked="f">
                <v:textbox style="mso-fit-shape-to-text:t" inset="0,0,0,0">
                  <w:txbxContent>
                    <w:p w14:paraId="3AFC00C2" w14:textId="5C0CE7A7" w:rsidR="00E87B2A" w:rsidRPr="00677DD4" w:rsidRDefault="00E87B2A" w:rsidP="000705DD">
                      <w:pPr>
                        <w:pStyle w:val="Descripcin"/>
                        <w:rPr>
                          <w:noProof/>
                          <w:sz w:val="21"/>
                        </w:rPr>
                      </w:pPr>
                      <w:bookmarkStart w:id="45" w:name="_Toc146273815"/>
                      <w:r>
                        <w:t xml:space="preserve">Ilustración 17. Ventana de Editar Propietario</w:t>
                      </w:r>
                      <w:bookmarkEnd w:id="45"/>
                    </w:p>
                  </w:txbxContent>
                </v:textbox>
                <w10:wrap type="topAndBottom"/>
              </v:shape>
            </w:pict>
          </mc:Fallback>
        </mc:AlternateContent>
      </w:r>
      <w:r>
        <w:rPr>
          <w:rFonts w:ascii="Arial" w:hAnsi="Arial" w:cs="Arial"/>
          <w:noProof/>
          <w:sz w:val="22"/>
          <w:lang w:val="en-US"/>
        </w:rPr>
        <w:drawing>
          <wp:anchor distT="0" distB="0" distL="114300" distR="114300" simplePos="0" relativeHeight="251664384" behindDoc="0" locked="0" layoutInCell="1" allowOverlap="1" wp14:anchorId="64BBDA2A" wp14:editId="7C28BBE3">
            <wp:simplePos x="0" y="0"/>
            <wp:positionH relativeFrom="margin">
              <wp:align>center</wp:align>
            </wp:positionH>
            <wp:positionV relativeFrom="paragraph">
              <wp:posOffset>3344531</wp:posOffset>
            </wp:positionV>
            <wp:extent cx="2776855" cy="2853690"/>
            <wp:effectExtent l="0" t="0" r="4445" b="381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76855" cy="28536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lang w:val="en-US"/>
        </w:rPr>
        <mc:AlternateContent>
          <mc:Choice Requires="wps">
            <w:drawing>
              <wp:anchor distT="0" distB="0" distL="114300" distR="114300" simplePos="0" relativeHeight="251756544" behindDoc="0" locked="0" layoutInCell="1" allowOverlap="1" wp14:anchorId="1C31A456" wp14:editId="1E777EA7">
                <wp:simplePos x="0" y="0"/>
                <wp:positionH relativeFrom="column">
                  <wp:posOffset>1321435</wp:posOffset>
                </wp:positionH>
                <wp:positionV relativeFrom="paragraph">
                  <wp:posOffset>3044825</wp:posOffset>
                </wp:positionV>
                <wp:extent cx="3211830" cy="635"/>
                <wp:effectExtent l="0" t="0" r="0" b="0"/>
                <wp:wrapTopAndBottom/>
                <wp:docPr id="41" name="Cuadro de texto 41"/>
                <wp:cNvGraphicFramePr/>
                <a:graphic xmlns:a="http://schemas.openxmlformats.org/drawingml/2006/main">
                  <a:graphicData uri="http://schemas.microsoft.com/office/word/2010/wordprocessingShape">
                    <wps:wsp>
                      <wps:cNvSpPr txBox="1"/>
                      <wps:spPr>
                        <a:xfrm>
                          <a:off x="0" y="0"/>
                          <a:ext cx="3211830" cy="635"/>
                        </a:xfrm>
                        <a:prstGeom prst="rect">
                          <a:avLst/>
                        </a:prstGeom>
                        <a:solidFill>
                          <a:prstClr val="white"/>
                        </a:solidFill>
                        <a:ln>
                          <a:noFill/>
                        </a:ln>
                      </wps:spPr>
                      <wps:txbx>
                        <w:txbxContent>
                          <w:p w14:paraId="1155AF53" w14:textId="0BCA4780" w:rsidR="00E87B2A" w:rsidRPr="00563EF2" w:rsidRDefault="00E87B2A" w:rsidP="000705DD">
                            <w:pPr>
                              <w:pStyle w:val="Descripcin"/>
                              <w:rPr>
                                <w:noProof/>
                                <w:sz w:val="21"/>
                              </w:rPr>
                            </w:pPr>
                            <w:bookmarkStart w:id="38" w:name="_Toc146273816"/>
                            <w:r>
                              <w:t xml:space="preserve">Ilustración 16. Ventada de Editar Conductor</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31A456" id="Cuadro de texto 41" o:spid="_x0000_s1036" type="#_x0000_t202" style="position:absolute;left:0;text-align:left;margin-left:104.05pt;margin-top:239.75pt;width:252.9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R3tmGAIAAEAEAAAOAAAAZHJzL2Uyb0RvYy54bWysU01v2zAMvQ/YfxB0X5wPrCiMOEWWIsOA oC3QFj0rshwLkEWNUmJnv36UbCdbt9Owi0yT1KPI97i86xrDTgq9Blvw2WTKmbISSm0PBX992X66 5cwHYUthwKqCn5Xnd6uPH5aty9UcajClQkYg1uetK3gdgsuzzMtaNcJPwClLwQqwEYF+8ZCVKFpC b0w2n05vshawdAhSeU/e+z7IVwm/qpQMj1XlVWCm4PS2kE5M5z6e2Wop8gMKV2s5PEP8wysaoS0V vUDdiyDYEfUfUI2WCB6qMJHQZFBVWqrUA3Uzm77r5rkWTqVeaDjeXcbk/x+sfDg9uydkofsCHREY B9I6n3tyxn66Cpv4pZcyitMIz5exqS4wSc7FfDa7XVBIUuxm8TliZNerDn34qqBh0Sg4EidpVOK0 86FPHVNiJQ9Gl1ttTPyJgY1BdhLEX1vroAbw37KMjbkW4q0eMHqyax/RCt2+Y7qkHhPr0bWH8ky9 I/Sy8E5uNRXcCR+eBJIOqCfSdnikozLQFhwGi7Ma8Mff/DGf6KEoZy3pquD++1Gg4sx8s0RcFOFo 4GjsR8Memw1QqzPaGieTSRcwmNGsEJo3kvw6VqGQsJJqFTyM5ib06qaVkWq9TkkkNSfCzj47GaHH wb50bwLdQEsgNh9gVJzI37HT5yZ+3PoYaNSJuusUh3mTTBP5w0rFPfj1P2VdF3/1EwAA//8DAFBL AwQUAAYACAAAACEAloprLeIAAAALAQAADwAAAGRycy9kb3ducmV2LnhtbEyPsU7DMBCGdyTewTok FtQ6aUPahjhVVcFAl4q0C5sbX+NAfI5ipw1vj2GB8e4+/ff9+Xo0Lbtg7xpLAuJpBAypsqqhWsDx 8DJZAnNekpKtJRTwhQ7Wxe1NLjNlr/SGl9LXLISQy6QA7X2Xce4qjUa6qe2Qwu1seyN9GPuaq15e Q7hp+SyKUm5kQ+GDlh1uNVaf5WAE7JP3vX4Yzs+7TTLvX4/DNv2oSyHu78bNEzCPo/+D4Uc/qEMR nE52IOVYK2AWLeOACkgWq0dggVjE8xWw0+8mBV7k/H+H4hsAAP//AwBQSwECLQAUAAYACAAAACEA toM4kv4AAADhAQAAEwAAAAAAAAAAAAAAAAAAAAAAW0NvbnRlbnRfVHlwZXNdLnhtbFBLAQItABQA BgAIAAAAIQA4/SH/1gAAAJQBAAALAAAAAAAAAAAAAAAAAC8BAABfcmVscy8ucmVsc1BLAQItABQA BgAIAAAAIQBMR3tmGAIAAEAEAAAOAAAAAAAAAAAAAAAAAC4CAABkcnMvZTJvRG9jLnhtbFBLAQIt ABQABgAIAAAAIQCWimst4gAAAAsBAAAPAAAAAAAAAAAAAAAAAHIEAABkcnMvZG93bnJldi54bWxQ SwUGAAAAAAQABADzAAAAgQUAAAAA " stroked="f">
                <v:textbox style="mso-fit-shape-to-text:t" inset="0,0,0,0">
                  <w:txbxContent>
                    <w:p w14:paraId="1155AF53" w14:textId="0BCA4780" w:rsidR="00E87B2A" w:rsidRPr="00563EF2" w:rsidRDefault="00E87B2A" w:rsidP="000705DD">
                      <w:pPr>
                        <w:pStyle w:val="Descripcin"/>
                        <w:rPr>
                          <w:noProof/>
                          <w:sz w:val="21"/>
                        </w:rPr>
                      </w:pPr>
                      <w:bookmarkStart w:id="47" w:name="_Toc146273816"/>
                      <w:r>
                        <w:t xml:space="preserve">Ilustración 16. Ventada de Editar Conductor</w:t>
                      </w:r>
                      <w:bookmarkEnd w:id="47"/>
                    </w:p>
                  </w:txbxContent>
                </v:textbox>
                <w10:wrap type="topAndBottom"/>
              </v:shape>
            </w:pict>
          </mc:Fallback>
        </mc:AlternateContent>
      </w:r>
      <w:r>
        <w:rPr>
          <w:rFonts w:ascii="Arial" w:hAnsi="Arial" w:cs="Arial"/>
          <w:noProof/>
          <w:sz w:val="22"/>
          <w:lang w:val="en-US"/>
        </w:rPr>
        <w:drawing>
          <wp:anchor distT="0" distB="0" distL="114300" distR="114300" simplePos="0" relativeHeight="251692032" behindDoc="0" locked="0" layoutInCell="1" allowOverlap="1" wp14:anchorId="751EF5CE" wp14:editId="4B782C61">
            <wp:simplePos x="0" y="0"/>
            <wp:positionH relativeFrom="margin">
              <wp:posOffset>1321789</wp:posOffset>
            </wp:positionH>
            <wp:positionV relativeFrom="paragraph">
              <wp:posOffset>52779</wp:posOffset>
            </wp:positionV>
            <wp:extent cx="3212327" cy="2935441"/>
            <wp:effectExtent l="0" t="0" r="7620" b="0"/>
            <wp:wrapTopAndBottom/>
            <wp:docPr id="48" name="Imagen 48" descr="Interfaz de usuario gráfica,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nterfaz de usuario gráfica, Tabla  Descripción generada automáticamente"/>
                    <pic:cNvPicPr/>
                  </pic:nvPicPr>
                  <pic:blipFill>
                    <a:blip r:embed="rId48">
                      <a:extLst>
                        <a:ext uri="{28A0092B-C50C-407E-A947-70E740481C1C}">
                          <a14:useLocalDpi xmlns:a14="http://schemas.microsoft.com/office/drawing/2010/main" val="0"/>
                        </a:ext>
                      </a:extLst>
                    </a:blip>
                    <a:stretch>
                      <a:fillRect/>
                    </a:stretch>
                  </pic:blipFill>
                  <pic:spPr>
                    <a:xfrm>
                      <a:off x="0" y="0"/>
                      <a:ext cx="3212327" cy="2935441"/>
                    </a:xfrm>
                    <a:prstGeom prst="rect">
                      <a:avLst/>
                    </a:prstGeom>
                  </pic:spPr>
                </pic:pic>
              </a:graphicData>
            </a:graphic>
          </wp:anchor>
        </w:drawing>
      </w:r>
    </w:p>
    <w:p w14:paraId="5BE94050" w14:textId="5FBD8708" w:rsidR="00022153" w:rsidRPr="00B16739" w:rsidRDefault="00022153" w:rsidP="002217D5">
      <w:pPr>
        <w:jc w:val="both"/>
        <w:rPr>
          <w:rFonts w:ascii="Arial" w:hAnsi="Arial" w:cs="Arial"/>
          <w:sz w:val="22"/>
          <w:lang w:val="es-CO"/>
        </w:rPr>
      </w:pPr>
    </w:p>
    <w:p w14:paraId="320D01A5" w14:textId="4CADB5F0" w:rsidR="00E134B7" w:rsidRPr="00B16739" w:rsidRDefault="00E134B7" w:rsidP="002217D5">
      <w:pPr>
        <w:jc w:val="both"/>
        <w:rPr>
          <w:rFonts w:ascii="Arial" w:hAnsi="Arial" w:cs="Arial"/>
          <w:sz w:val="22"/>
          <w:lang w:val="es-CO"/>
        </w:rPr>
      </w:pPr>
      <w:r>
        <w:rPr>
          <w:rFonts w:ascii="Arial" w:hAnsi="Arial" w:cs="Arial"/>
          <w:sz w:val="22"/>
          <w:lang w:val="es-CO"/>
        </w:rPr>
        <w:t xml:space="preserve">La pantalla esta subdividida en menús:</w:t>
      </w:r>
    </w:p>
    <w:p w14:paraId="3804F56D" w14:textId="44793276" w:rsidR="00E134B7" w:rsidRPr="00B16739" w:rsidRDefault="00E134B7" w:rsidP="003B2DEB">
      <w:pPr>
        <w:pStyle w:val="Prrafodelista"/>
        <w:numPr>
          <w:ilvl w:val="0"/>
          <w:numId w:val="3"/>
        </w:numPr>
        <w:jc w:val="both"/>
        <w:rPr>
          <w:rFonts w:ascii="Arial" w:hAnsi="Arial" w:cs="Arial"/>
          <w:sz w:val="22"/>
          <w:szCs w:val="22"/>
        </w:rPr>
      </w:pPr>
      <w:r>
        <w:rPr>
          <w:rFonts w:ascii="Arial" w:hAnsi="Arial" w:cs="Arial"/>
          <w:sz w:val="22"/>
          <w:szCs w:val="22"/>
        </w:rPr>
        <w:t xml:space="preserve">Conductores (Ilustración 11)</w:t>
      </w:r>
    </w:p>
    <w:p w14:paraId="31483250" w14:textId="168F14F3" w:rsidR="00E134B7" w:rsidRPr="00B16739" w:rsidRDefault="00E134B7" w:rsidP="003B2DEB">
      <w:pPr>
        <w:pStyle w:val="Prrafodelista"/>
        <w:numPr>
          <w:ilvl w:val="0"/>
          <w:numId w:val="3"/>
        </w:numPr>
        <w:jc w:val="both"/>
        <w:rPr>
          <w:rFonts w:ascii="Arial" w:hAnsi="Arial" w:cs="Arial"/>
          <w:sz w:val="22"/>
          <w:szCs w:val="22"/>
        </w:rPr>
      </w:pPr>
      <w:r>
        <w:rPr>
          <w:rFonts w:ascii="Arial" w:hAnsi="Arial" w:cs="Arial"/>
          <w:sz w:val="22"/>
          <w:szCs w:val="22"/>
        </w:rPr>
        <w:t xml:space="preserve">Propietarios (Ilustración 10)</w:t>
      </w:r>
    </w:p>
    <w:p w14:paraId="39E2A0C4" w14:textId="0E4C8E0B" w:rsidR="003343A4" w:rsidRPr="00B16739" w:rsidRDefault="003343A4" w:rsidP="003B2DEB">
      <w:pPr>
        <w:pStyle w:val="Prrafodelista"/>
        <w:numPr>
          <w:ilvl w:val="0"/>
          <w:numId w:val="3"/>
        </w:numPr>
        <w:jc w:val="both"/>
        <w:rPr>
          <w:rFonts w:ascii="Arial" w:hAnsi="Arial" w:cs="Arial"/>
          <w:sz w:val="22"/>
          <w:szCs w:val="22"/>
        </w:rPr>
      </w:pPr>
      <w:r>
        <w:rPr>
          <w:rFonts w:ascii="Arial" w:hAnsi="Arial" w:cs="Arial"/>
          <w:sz w:val="22"/>
          <w:szCs w:val="22"/>
        </w:rPr>
        <w:t>Relación (Ilustración 15)</w:t>
      </w:r>
    </w:p>
    <w:p w14:paraId="5375F26F" w14:textId="1328D318" w:rsidR="00E134B7" w:rsidRPr="00B16739" w:rsidRDefault="00E134B7" w:rsidP="002217D5">
      <w:pPr>
        <w:jc w:val="both"/>
        <w:rPr>
          <w:rFonts w:ascii="Arial" w:hAnsi="Arial" w:cs="Arial"/>
          <w:sz w:val="22"/>
          <w:u w:val="single"/>
          <w:lang w:val="es-CO"/>
        </w:rPr>
      </w:pPr>
      <w:r>
        <w:rPr>
          <w:rFonts w:ascii="Arial" w:hAnsi="Arial" w:cs="Arial"/>
          <w:sz w:val="22"/>
          <w:lang w:val="es-CO"/>
        </w:rPr>
        <w:t>Los campos que maneja cada TAB son los siguientes:</w:t>
      </w:r>
    </w:p>
    <w:p w14:paraId="20370807" w14:textId="2B922E34" w:rsidR="00121CA5" w:rsidRPr="00B16739" w:rsidRDefault="00121CA5" w:rsidP="002217D5">
      <w:pPr>
        <w:jc w:val="both"/>
        <w:rPr>
          <w:rFonts w:ascii="Arial" w:hAnsi="Arial" w:cs="Arial"/>
          <w:sz w:val="22"/>
          <w:lang w:val="es-CO"/>
        </w:rPr>
      </w:pPr>
    </w:p>
    <w:tbl>
      <w:tblPr>
        <w:tblW w:w="8960" w:type="dxa"/>
        <w:tblCellMar>
          <w:left w:w="70" w:type="dxa"/>
          <w:right w:w="70" w:type="dxa"/>
        </w:tblCellMar>
        <w:tblLook w:val="04A0" w:firstRow="1" w:lastRow="0" w:firstColumn="1" w:lastColumn="0" w:noHBand="0" w:noVBand="1"/>
      </w:tblPr>
      <w:tblGrid>
        <w:gridCol w:w="2080"/>
        <w:gridCol w:w="3280"/>
        <w:gridCol w:w="3600"/>
      </w:tblGrid>
      <w:tr w:rsidR="00D00790" w:rsidRPr="00B16739" w14:paraId="1A140B36" w14:textId="77777777" w:rsidTr="00D00790">
        <w:trPr>
          <w:trHeight w:val="255"/>
        </w:trPr>
        <w:tc>
          <w:tcPr>
            <w:tcW w:w="208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28E32B97" w14:textId="77777777" w:rsidR="00E134B7" w:rsidRPr="00B16739" w:rsidRDefault="00E134B7"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TAB</w:t>
            </w:r>
          </w:p>
        </w:tc>
        <w:tc>
          <w:tcPr>
            <w:tcW w:w="3280" w:type="dxa"/>
            <w:tcBorders>
              <w:top w:val="single" w:sz="4" w:space="0" w:color="auto"/>
              <w:left w:val="nil"/>
              <w:bottom w:val="single" w:sz="4" w:space="0" w:color="auto"/>
              <w:right w:val="single" w:sz="4" w:space="0" w:color="auto"/>
            </w:tcBorders>
            <w:shd w:val="clear" w:color="auto" w:fill="002060"/>
            <w:noWrap/>
            <w:vAlign w:val="bottom"/>
            <w:hideMark/>
          </w:tcPr>
          <w:p w14:paraId="2E0C15E0" w14:textId="2BBDC67C" w:rsidR="00E134B7" w:rsidRPr="00B16739" w:rsidRDefault="00E134B7"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Campo</w:t>
            </w:r>
          </w:p>
        </w:tc>
        <w:tc>
          <w:tcPr>
            <w:tcW w:w="3600" w:type="dxa"/>
            <w:tcBorders>
              <w:top w:val="single" w:sz="4" w:space="0" w:color="auto"/>
              <w:left w:val="nil"/>
              <w:bottom w:val="single" w:sz="4" w:space="0" w:color="auto"/>
              <w:right w:val="single" w:sz="4" w:space="0" w:color="auto"/>
            </w:tcBorders>
            <w:shd w:val="clear" w:color="auto" w:fill="002060"/>
            <w:noWrap/>
            <w:vAlign w:val="bottom"/>
            <w:hideMark/>
          </w:tcPr>
          <w:p w14:paraId="20AFF9EF" w14:textId="77777777" w:rsidR="00E134B7" w:rsidRPr="00B16739" w:rsidRDefault="00E134B7"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Comentario</w:t>
            </w:r>
          </w:p>
        </w:tc>
      </w:tr>
      <w:tr w:rsidR="00D00790" w:rsidRPr="00B16739" w14:paraId="2C39E2C1" w14:textId="77777777" w:rsidTr="00E134B7">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0DFED1BD"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Conductores</w:t>
            </w:r>
          </w:p>
        </w:tc>
        <w:tc>
          <w:tcPr>
            <w:tcW w:w="3280" w:type="dxa"/>
            <w:tcBorders>
              <w:top w:val="nil"/>
              <w:left w:val="nil"/>
              <w:bottom w:val="single" w:sz="4" w:space="0" w:color="auto"/>
              <w:right w:val="single" w:sz="4" w:space="0" w:color="auto"/>
            </w:tcBorders>
            <w:shd w:val="clear" w:color="auto" w:fill="auto"/>
            <w:noWrap/>
            <w:vAlign w:val="bottom"/>
            <w:hideMark/>
          </w:tcPr>
          <w:p w14:paraId="03C0FF34" w14:textId="685BF15F"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Identificación conductor</w:t>
            </w:r>
          </w:p>
        </w:tc>
        <w:tc>
          <w:tcPr>
            <w:tcW w:w="3600" w:type="dxa"/>
            <w:tcBorders>
              <w:top w:val="nil"/>
              <w:left w:val="nil"/>
              <w:bottom w:val="single" w:sz="4" w:space="0" w:color="auto"/>
              <w:right w:val="single" w:sz="4" w:space="0" w:color="auto"/>
            </w:tcBorders>
            <w:shd w:val="clear" w:color="auto" w:fill="auto"/>
            <w:noWrap/>
            <w:vAlign w:val="bottom"/>
            <w:hideMark/>
          </w:tcPr>
          <w:p w14:paraId="1E0B2291"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C730F87"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43BCC3EE"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3BB555AE"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Nombre conductor</w:t>
            </w:r>
          </w:p>
        </w:tc>
        <w:tc>
          <w:tcPr>
            <w:tcW w:w="3600" w:type="dxa"/>
            <w:tcBorders>
              <w:top w:val="nil"/>
              <w:left w:val="nil"/>
              <w:bottom w:val="single" w:sz="4" w:space="0" w:color="auto"/>
              <w:right w:val="single" w:sz="4" w:space="0" w:color="auto"/>
            </w:tcBorders>
            <w:shd w:val="clear" w:color="auto" w:fill="auto"/>
            <w:noWrap/>
            <w:vAlign w:val="bottom"/>
            <w:hideMark/>
          </w:tcPr>
          <w:p w14:paraId="36A4D458"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4EAA113"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1527ACE6"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2E20BAF6" w14:textId="571093DB"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 Licencia</w:t>
            </w:r>
          </w:p>
        </w:tc>
        <w:tc>
          <w:tcPr>
            <w:tcW w:w="3600" w:type="dxa"/>
            <w:tcBorders>
              <w:top w:val="nil"/>
              <w:left w:val="nil"/>
              <w:bottom w:val="single" w:sz="4" w:space="0" w:color="auto"/>
              <w:right w:val="single" w:sz="4" w:space="0" w:color="auto"/>
            </w:tcBorders>
            <w:shd w:val="clear" w:color="auto" w:fill="auto"/>
            <w:noWrap/>
            <w:vAlign w:val="bottom"/>
            <w:hideMark/>
          </w:tcPr>
          <w:p w14:paraId="38B14D2E"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F71811D"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383214B1"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7450AC61" w14:textId="0FDEE775"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Teléfono</w:t>
            </w:r>
          </w:p>
        </w:tc>
        <w:tc>
          <w:tcPr>
            <w:tcW w:w="3600" w:type="dxa"/>
            <w:tcBorders>
              <w:top w:val="nil"/>
              <w:left w:val="nil"/>
              <w:bottom w:val="single" w:sz="4" w:space="0" w:color="auto"/>
              <w:right w:val="single" w:sz="4" w:space="0" w:color="auto"/>
            </w:tcBorders>
            <w:shd w:val="clear" w:color="auto" w:fill="auto"/>
            <w:noWrap/>
            <w:vAlign w:val="bottom"/>
            <w:hideMark/>
          </w:tcPr>
          <w:p w14:paraId="55F1FC86"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6AEEC37"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0073069D"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57D156AD"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Vehículo default</w:t>
            </w:r>
          </w:p>
        </w:tc>
        <w:tc>
          <w:tcPr>
            <w:tcW w:w="3600" w:type="dxa"/>
            <w:tcBorders>
              <w:top w:val="nil"/>
              <w:left w:val="nil"/>
              <w:bottom w:val="single" w:sz="4" w:space="0" w:color="auto"/>
              <w:right w:val="single" w:sz="4" w:space="0" w:color="auto"/>
            </w:tcBorders>
            <w:shd w:val="clear" w:color="auto" w:fill="auto"/>
            <w:noWrap/>
            <w:vAlign w:val="bottom"/>
            <w:hideMark/>
          </w:tcPr>
          <w:p w14:paraId="14F71A0C" w14:textId="3D739D78"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Placa Vehículo principal </w:t>
            </w:r>
          </w:p>
        </w:tc>
      </w:tr>
      <w:tr w:rsidR="00D00790" w:rsidRPr="00B16739" w14:paraId="1D15BFD0"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5FA8DA1D"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6BC46618"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Descripción vehículo</w:t>
            </w:r>
          </w:p>
        </w:tc>
        <w:tc>
          <w:tcPr>
            <w:tcW w:w="3600" w:type="dxa"/>
            <w:tcBorders>
              <w:top w:val="nil"/>
              <w:left w:val="nil"/>
              <w:bottom w:val="single" w:sz="4" w:space="0" w:color="auto"/>
              <w:right w:val="single" w:sz="4" w:space="0" w:color="auto"/>
            </w:tcBorders>
            <w:shd w:val="clear" w:color="auto" w:fill="auto"/>
            <w:noWrap/>
            <w:vAlign w:val="bottom"/>
            <w:hideMark/>
          </w:tcPr>
          <w:p w14:paraId="688DA592"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EECF08A"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666C4602"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62C6A473"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Estado</w:t>
            </w:r>
          </w:p>
        </w:tc>
        <w:tc>
          <w:tcPr>
            <w:tcW w:w="3600" w:type="dxa"/>
            <w:tcBorders>
              <w:top w:val="nil"/>
              <w:left w:val="nil"/>
              <w:bottom w:val="single" w:sz="4" w:space="0" w:color="auto"/>
              <w:right w:val="single" w:sz="4" w:space="0" w:color="auto"/>
            </w:tcBorders>
            <w:shd w:val="clear" w:color="auto" w:fill="auto"/>
            <w:noWrap/>
            <w:vAlign w:val="bottom"/>
            <w:hideMark/>
          </w:tcPr>
          <w:p w14:paraId="799FB4ED"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4404353E" w14:textId="77777777" w:rsidTr="0057657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2D4D57E"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1A0F2A41"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Grid vehículos relacionados</w:t>
            </w:r>
          </w:p>
        </w:tc>
        <w:tc>
          <w:tcPr>
            <w:tcW w:w="3600" w:type="dxa"/>
            <w:tcBorders>
              <w:top w:val="nil"/>
              <w:left w:val="nil"/>
              <w:bottom w:val="single" w:sz="4" w:space="0" w:color="auto"/>
              <w:right w:val="single" w:sz="4" w:space="0" w:color="auto"/>
            </w:tcBorders>
            <w:shd w:val="clear" w:color="auto" w:fill="auto"/>
            <w:noWrap/>
            <w:vAlign w:val="bottom"/>
          </w:tcPr>
          <w:p w14:paraId="52D4AD2B" w14:textId="5880281F" w:rsidR="00E134B7" w:rsidRPr="00B16739" w:rsidRDefault="00E134B7" w:rsidP="002217D5">
            <w:pPr>
              <w:spacing w:after="0"/>
              <w:jc w:val="both"/>
              <w:rPr>
                <w:rFonts w:ascii="Arial" w:eastAsia="Times New Roman" w:hAnsi="Arial" w:cs="Arial"/>
                <w:sz w:val="22"/>
                <w:lang w:val="es-CO" w:eastAsia="es-CO"/>
              </w:rPr>
            </w:pPr>
          </w:p>
        </w:tc>
      </w:tr>
      <w:tr w:rsidR="00D00790" w:rsidRPr="00B16739" w14:paraId="78E0DF8E" w14:textId="77777777" w:rsidTr="00E134B7">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707B7791"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Propietarios</w:t>
            </w:r>
          </w:p>
        </w:tc>
        <w:tc>
          <w:tcPr>
            <w:tcW w:w="3280" w:type="dxa"/>
            <w:tcBorders>
              <w:top w:val="nil"/>
              <w:left w:val="nil"/>
              <w:bottom w:val="single" w:sz="4" w:space="0" w:color="auto"/>
              <w:right w:val="single" w:sz="4" w:space="0" w:color="auto"/>
            </w:tcBorders>
            <w:shd w:val="clear" w:color="auto" w:fill="auto"/>
            <w:noWrap/>
            <w:vAlign w:val="bottom"/>
            <w:hideMark/>
          </w:tcPr>
          <w:p w14:paraId="4BA6F308"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Identificación Propietario</w:t>
            </w:r>
          </w:p>
        </w:tc>
        <w:tc>
          <w:tcPr>
            <w:tcW w:w="3600" w:type="dxa"/>
            <w:tcBorders>
              <w:top w:val="nil"/>
              <w:left w:val="nil"/>
              <w:bottom w:val="single" w:sz="4" w:space="0" w:color="auto"/>
              <w:right w:val="single" w:sz="4" w:space="0" w:color="auto"/>
            </w:tcBorders>
            <w:shd w:val="clear" w:color="auto" w:fill="auto"/>
            <w:noWrap/>
            <w:vAlign w:val="bottom"/>
            <w:hideMark/>
          </w:tcPr>
          <w:p w14:paraId="5EC64F66"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32650226"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65ED532E"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5C9CEAA5"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Nombre </w:t>
            </w:r>
          </w:p>
        </w:tc>
        <w:tc>
          <w:tcPr>
            <w:tcW w:w="3600" w:type="dxa"/>
            <w:tcBorders>
              <w:top w:val="nil"/>
              <w:left w:val="nil"/>
              <w:bottom w:val="single" w:sz="4" w:space="0" w:color="auto"/>
              <w:right w:val="single" w:sz="4" w:space="0" w:color="auto"/>
            </w:tcBorders>
            <w:shd w:val="clear" w:color="auto" w:fill="auto"/>
            <w:noWrap/>
            <w:vAlign w:val="bottom"/>
            <w:hideMark/>
          </w:tcPr>
          <w:p w14:paraId="0AE29B1B"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016C0D86"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68102D24"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4FA0A6E7"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Apellido</w:t>
            </w:r>
          </w:p>
        </w:tc>
        <w:tc>
          <w:tcPr>
            <w:tcW w:w="3600" w:type="dxa"/>
            <w:tcBorders>
              <w:top w:val="nil"/>
              <w:left w:val="nil"/>
              <w:bottom w:val="single" w:sz="4" w:space="0" w:color="auto"/>
              <w:right w:val="single" w:sz="4" w:space="0" w:color="auto"/>
            </w:tcBorders>
            <w:shd w:val="clear" w:color="auto" w:fill="auto"/>
            <w:noWrap/>
            <w:vAlign w:val="bottom"/>
            <w:hideMark/>
          </w:tcPr>
          <w:p w14:paraId="612FCA2D"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48F72932"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294F73BF"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6818245A"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Tel. Fijo</w:t>
            </w:r>
          </w:p>
        </w:tc>
        <w:tc>
          <w:tcPr>
            <w:tcW w:w="3600" w:type="dxa"/>
            <w:tcBorders>
              <w:top w:val="nil"/>
              <w:left w:val="nil"/>
              <w:bottom w:val="single" w:sz="4" w:space="0" w:color="auto"/>
              <w:right w:val="single" w:sz="4" w:space="0" w:color="auto"/>
            </w:tcBorders>
            <w:shd w:val="clear" w:color="auto" w:fill="auto"/>
            <w:noWrap/>
            <w:vAlign w:val="bottom"/>
            <w:hideMark/>
          </w:tcPr>
          <w:p w14:paraId="01377E5B"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1471302E"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4CF44F96"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539E0C6D"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Extensión</w:t>
            </w:r>
          </w:p>
        </w:tc>
        <w:tc>
          <w:tcPr>
            <w:tcW w:w="3600" w:type="dxa"/>
            <w:tcBorders>
              <w:top w:val="nil"/>
              <w:left w:val="nil"/>
              <w:bottom w:val="single" w:sz="4" w:space="0" w:color="auto"/>
              <w:right w:val="single" w:sz="4" w:space="0" w:color="auto"/>
            </w:tcBorders>
            <w:shd w:val="clear" w:color="auto" w:fill="auto"/>
            <w:noWrap/>
            <w:vAlign w:val="bottom"/>
            <w:hideMark/>
          </w:tcPr>
          <w:p w14:paraId="714F90C1"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7C2F2A40"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5552161F"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4927930E"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Celular</w:t>
            </w:r>
          </w:p>
        </w:tc>
        <w:tc>
          <w:tcPr>
            <w:tcW w:w="3600" w:type="dxa"/>
            <w:tcBorders>
              <w:top w:val="nil"/>
              <w:left w:val="nil"/>
              <w:bottom w:val="single" w:sz="4" w:space="0" w:color="auto"/>
              <w:right w:val="single" w:sz="4" w:space="0" w:color="auto"/>
            </w:tcBorders>
            <w:shd w:val="clear" w:color="auto" w:fill="auto"/>
            <w:noWrap/>
            <w:vAlign w:val="bottom"/>
            <w:hideMark/>
          </w:tcPr>
          <w:p w14:paraId="0E415A3A"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D00790" w:rsidRPr="00B16739" w14:paraId="69DBB6EE"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3874C885"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733D661D"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E-mail</w:t>
            </w:r>
          </w:p>
        </w:tc>
        <w:tc>
          <w:tcPr>
            <w:tcW w:w="3600" w:type="dxa"/>
            <w:tcBorders>
              <w:top w:val="nil"/>
              <w:left w:val="nil"/>
              <w:bottom w:val="single" w:sz="4" w:space="0" w:color="auto"/>
              <w:right w:val="single" w:sz="4" w:space="0" w:color="auto"/>
            </w:tcBorders>
            <w:shd w:val="clear" w:color="auto" w:fill="auto"/>
            <w:noWrap/>
            <w:vAlign w:val="bottom"/>
            <w:hideMark/>
          </w:tcPr>
          <w:p w14:paraId="15835189" w14:textId="77777777" w:rsidR="00E134B7" w:rsidRPr="00B16739" w:rsidRDefault="00E134B7"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bl>
    <w:p w14:paraId="45D8D42D" w14:textId="77777777" w:rsidR="00E134B7" w:rsidRPr="00B16739" w:rsidRDefault="00E134B7" w:rsidP="002217D5">
      <w:pPr>
        <w:jc w:val="both"/>
        <w:rPr>
          <w:rFonts w:ascii="Arial" w:hAnsi="Arial" w:cs="Arial"/>
          <w:sz w:val="22"/>
          <w:lang w:val="es-CO"/>
        </w:rPr>
      </w:pPr>
    </w:p>
    <w:p w14:paraId="2F569048" w14:textId="3F66D0CA" w:rsidR="00657318" w:rsidRPr="00B16739" w:rsidRDefault="00657318" w:rsidP="002217D5">
      <w:pPr>
        <w:jc w:val="both"/>
        <w:rPr>
          <w:rFonts w:ascii="Arial" w:hAnsi="Arial" w:cs="Arial"/>
          <w:sz w:val="22"/>
          <w:lang w:val="es-CO"/>
        </w:rPr>
      </w:pPr>
      <w:r>
        <w:rPr>
          <w:rFonts w:ascii="Arial" w:hAnsi="Arial" w:cs="Arial"/>
          <w:sz w:val="22"/>
          <w:lang w:val="es-CO"/>
        </w:rPr>
        <w:t xml:space="preserve">En la parte inferior del Tab Conductores se incluye una cuadricula (grid) de búsqueda de vehículos relacionados al conductor, donde se puede filtrar por placa y otros datos relevantes del conductor/vehículo.</w:t>
      </w:r>
    </w:p>
    <w:p w14:paraId="7AC44132" w14:textId="508828FB" w:rsidR="00A03B78" w:rsidRPr="00B16739" w:rsidRDefault="00657318" w:rsidP="002217D5">
      <w:pPr>
        <w:jc w:val="both"/>
        <w:rPr>
          <w:rFonts w:ascii="Arial" w:hAnsi="Arial" w:cs="Arial"/>
          <w:sz w:val="22"/>
          <w:lang w:val="es-CO"/>
        </w:rPr>
      </w:pPr>
      <w:r>
        <w:rPr>
          <w:rFonts w:ascii="Arial" w:hAnsi="Arial" w:cs="Arial"/>
          <w:sz w:val="22"/>
          <w:lang w:val="es-CO"/>
        </w:rPr>
        <w:t xml:space="preserve">Dependiendo del rol del usuario, puede: crear, consultar, o modificar los registros.</w:t>
      </w:r>
    </w:p>
    <w:p w14:paraId="12990385" w14:textId="706659FE" w:rsidR="00121CA5" w:rsidRPr="00B16739" w:rsidRDefault="00121CA5" w:rsidP="002217D5">
      <w:pPr>
        <w:jc w:val="both"/>
        <w:rPr>
          <w:rFonts w:ascii="Arial" w:hAnsi="Arial" w:cs="Arial"/>
          <w:sz w:val="22"/>
          <w:lang w:val="es-CO"/>
        </w:rPr>
      </w:pPr>
    </w:p>
    <w:p w14:paraId="21974974" w14:textId="77777777" w:rsidR="0044794E" w:rsidRPr="00B16739" w:rsidRDefault="0044794E" w:rsidP="002217D5">
      <w:pPr>
        <w:jc w:val="both"/>
        <w:rPr>
          <w:rFonts w:ascii="Arial" w:hAnsi="Arial" w:cs="Arial"/>
          <w:sz w:val="22"/>
          <w:lang w:val="es-CO"/>
        </w:rPr>
      </w:pPr>
    </w:p>
    <w:p w14:paraId="280121EE" w14:textId="6486A134" w:rsidR="005F1C30" w:rsidRPr="00B16739" w:rsidRDefault="00F22BA3" w:rsidP="002217D5">
      <w:pPr>
        <w:pStyle w:val="Ttulo2"/>
        <w:jc w:val="both"/>
        <w:rPr>
          <w:rFonts w:cs="Arial"/>
          <w:color w:val="auto"/>
        </w:rPr>
      </w:pPr>
      <w:bookmarkStart w:id="39" w:name="_Toc152855942"/>
      <w:r>
        <w:rPr>
          <w:rFonts w:cs="Arial"/>
          <w:color w:val="auto"/>
        </w:rPr>
        <w:t xml:space="preserve">Items, Proyectos, Plazas</w:t>
      </w:r>
      <w:bookmarkEnd w:id="39"/>
      <w:r>
        <w:rPr>
          <w:rFonts w:cs="Arial"/>
          <w:color w:val="auto"/>
        </w:rPr>
        <w:t xml:space="preserve"> </w:t>
      </w:r>
    </w:p>
    <w:p w14:paraId="7EDFC4EC" w14:textId="6208A200" w:rsidR="005F1C30" w:rsidRPr="00B16739" w:rsidRDefault="005F1C30" w:rsidP="002217D5">
      <w:pPr>
        <w:jc w:val="both"/>
        <w:rPr>
          <w:rFonts w:ascii="Arial" w:hAnsi="Arial" w:cs="Arial"/>
        </w:rPr>
      </w:pPr>
    </w:p>
    <w:p w14:paraId="31DC6BF0" w14:textId="188BBBEF" w:rsidR="00677D69" w:rsidRPr="00B16739" w:rsidRDefault="00271814" w:rsidP="002217D5">
      <w:pPr>
        <w:jc w:val="both"/>
        <w:rPr>
          <w:rFonts w:ascii="Arial" w:hAnsi="Arial" w:cs="Arial"/>
          <w:sz w:val="22"/>
        </w:rPr>
      </w:pPr>
      <w:r>
        <w:rPr>
          <w:rFonts w:ascii="Arial" w:hAnsi="Arial" w:cs="Arial"/>
          <w:sz w:val="22"/>
        </w:rPr>
        <w:t xml:space="preserve">En esta pantalla se crean y administran los diferentes Items de Inventario que se pesan en la báscula y que luego se enviarán al sistema de inventarios del ERP con su respectivo pesaje. Los Items son creados inicialmente en el ERP y luego visualizados en la aplicación de báscula. </w:t>
      </w:r>
    </w:p>
    <w:p w14:paraId="551F67CB" w14:textId="61E649F3" w:rsidR="00677D69" w:rsidRPr="00B16739" w:rsidRDefault="004C20A3" w:rsidP="002217D5">
      <w:pPr>
        <w:jc w:val="both"/>
        <w:rPr>
          <w:rFonts w:ascii="Arial" w:hAnsi="Arial" w:cs="Arial"/>
          <w:sz w:val="22"/>
        </w:rPr>
      </w:pPr>
      <w:r>
        <w:rPr>
          <w:rFonts w:ascii="Arial" w:hAnsi="Arial" w:cs="Arial"/>
          <w:sz w:val="22"/>
        </w:rPr>
        <w:t xml:space="preserve">Aquí también se crean los Proyectos y las Plazas destino del material pesado.</w:t>
      </w:r>
    </w:p>
    <w:p w14:paraId="40221BE4" w14:textId="77777777" w:rsidR="00F22BA3" w:rsidRPr="00B16739" w:rsidRDefault="00271814" w:rsidP="002217D5">
      <w:pPr>
        <w:jc w:val="both"/>
        <w:rPr>
          <w:rFonts w:ascii="Arial" w:hAnsi="Arial" w:cs="Arial"/>
          <w:sz w:val="22"/>
          <w:lang w:val="es-CO"/>
        </w:rPr>
      </w:pPr>
      <w:r>
        <w:rPr>
          <w:rFonts w:ascii="Arial" w:hAnsi="Arial" w:cs="Arial"/>
          <w:sz w:val="22"/>
          <w:lang w:val="es-CO"/>
        </w:rPr>
        <w:t xml:space="preserve">El identificador principal de los Items es el campo CÓDIGO ubicado en la parte superior derecha. Este código es asignado en el ERP. </w:t>
      </w:r>
    </w:p>
    <w:p w14:paraId="5BDD9171" w14:textId="088EF0B1" w:rsidR="00271814" w:rsidRPr="00B16739" w:rsidRDefault="00677D69" w:rsidP="002217D5">
      <w:pPr>
        <w:jc w:val="both"/>
        <w:rPr>
          <w:rFonts w:ascii="Arial" w:hAnsi="Arial" w:cs="Arial"/>
          <w:sz w:val="22"/>
          <w:lang w:val="es-CO"/>
        </w:rPr>
      </w:pPr>
      <w:r>
        <w:rPr>
          <w:rFonts w:ascii="Arial" w:hAnsi="Arial" w:cs="Arial"/>
          <w:sz w:val="22"/>
          <w:lang w:val="es-CO"/>
        </w:rPr>
        <w:t xml:space="preserve">En las Plazas y Proyectos, el identificador principal es un consecutivo que asigna el sistema de báscula al crear el registro. En todos los casos el código sirve para consultar los registros ya creados.</w:t>
      </w:r>
    </w:p>
    <w:p w14:paraId="6EB46188" w14:textId="0A914E30" w:rsidR="00066ABB" w:rsidRPr="00B16739" w:rsidRDefault="00066ABB" w:rsidP="002217D5">
      <w:pPr>
        <w:jc w:val="both"/>
        <w:rPr>
          <w:rFonts w:ascii="Arial" w:hAnsi="Arial" w:cs="Arial"/>
          <w:sz w:val="22"/>
          <w:lang w:val="es-CO"/>
        </w:rPr>
      </w:pPr>
    </w:p>
    <w:p w14:paraId="4322B566" w14:textId="77777777" w:rsidR="000705DD" w:rsidRPr="00B16739" w:rsidRDefault="00DA7386" w:rsidP="002217D5">
      <w:pPr>
        <w:keepNext/>
        <w:jc w:val="both"/>
        <w:rPr>
          <w:rFonts w:ascii="Arial" w:hAnsi="Arial" w:cs="Arial"/>
        </w:rPr>
      </w:pPr>
      <w:r>
        <w:rPr>
          <w:rFonts w:ascii="Arial" w:hAnsi="Arial" w:cs="Arial"/>
          <w:noProof/>
          <w:lang w:val="en-US"/>
        </w:rPr>
        <w:lastRenderedPageBreak/>
        <w:drawing>
          <wp:inline distT="0" distB="0" distL="0" distR="0" wp14:anchorId="467AFDFE" wp14:editId="21E7DBCC">
            <wp:extent cx="5400040" cy="1336675"/>
            <wp:effectExtent l="0" t="0" r="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1336675"/>
                    </a:xfrm>
                    <a:prstGeom prst="rect">
                      <a:avLst/>
                    </a:prstGeom>
                  </pic:spPr>
                </pic:pic>
              </a:graphicData>
            </a:graphic>
          </wp:inline>
        </w:drawing>
      </w:r>
    </w:p>
    <w:p w14:paraId="20DA486F" w14:textId="477B0E42" w:rsidR="00066ABB" w:rsidRPr="00B16739" w:rsidRDefault="000705DD" w:rsidP="002217D5">
      <w:pPr>
        <w:pStyle w:val="Descripcin"/>
        <w:jc w:val="both"/>
        <w:rPr>
          <w:rFonts w:ascii="Arial" w:hAnsi="Arial" w:cs="Arial"/>
          <w:color w:val="auto"/>
        </w:rPr>
      </w:pPr>
      <w:bookmarkStart w:id="40" w:name="_Toc146273817"/>
      <w:r>
        <w:rPr>
          <w:rFonts w:ascii="Arial" w:hAnsi="Arial" w:cs="Arial"/>
          <w:color w:val="auto"/>
        </w:rPr>
        <w:t xml:space="preserve">Ilustración 19. Vista de Ítems</w:t>
      </w:r>
      <w:bookmarkEnd w:id="40"/>
    </w:p>
    <w:p w14:paraId="5FCB0525" w14:textId="03F92C9F" w:rsidR="00066ABB" w:rsidRPr="00B16739" w:rsidRDefault="000975E9" w:rsidP="002217D5">
      <w:pPr>
        <w:jc w:val="both"/>
        <w:rPr>
          <w:rFonts w:ascii="Arial" w:hAnsi="Arial" w:cs="Arial"/>
          <w:sz w:val="22"/>
          <w:lang w:val="es-CO"/>
        </w:rPr>
      </w:pPr>
      <w:r>
        <w:rPr>
          <w:rFonts w:ascii="Arial" w:hAnsi="Arial" w:cs="Arial"/>
          <w:noProof/>
          <w:lang w:val="en-US"/>
        </w:rPr>
        <w:drawing>
          <wp:anchor distT="0" distB="0" distL="114300" distR="114300" simplePos="0" relativeHeight="251737088" behindDoc="0" locked="0" layoutInCell="1" allowOverlap="1" wp14:anchorId="0DA78F72" wp14:editId="09318DE2">
            <wp:simplePos x="0" y="0"/>
            <wp:positionH relativeFrom="margin">
              <wp:align>center</wp:align>
            </wp:positionH>
            <wp:positionV relativeFrom="paragraph">
              <wp:posOffset>204056</wp:posOffset>
            </wp:positionV>
            <wp:extent cx="2599690" cy="2868930"/>
            <wp:effectExtent l="0" t="0" r="0" b="7620"/>
            <wp:wrapTopAndBottom/>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599690" cy="2868930"/>
                    </a:xfrm>
                    <a:prstGeom prst="rect">
                      <a:avLst/>
                    </a:prstGeom>
                  </pic:spPr>
                </pic:pic>
              </a:graphicData>
            </a:graphic>
            <wp14:sizeRelH relativeFrom="page">
              <wp14:pctWidth>0</wp14:pctWidth>
            </wp14:sizeRelH>
            <wp14:sizeRelV relativeFrom="page">
              <wp14:pctHeight>0</wp14:pctHeight>
            </wp14:sizeRelV>
          </wp:anchor>
        </w:drawing>
      </w:r>
    </w:p>
    <w:p w14:paraId="0C249F82" w14:textId="2DA73DC3" w:rsidR="00066ABB" w:rsidRPr="00B16739" w:rsidRDefault="00066ABB" w:rsidP="002217D5">
      <w:pPr>
        <w:keepNext/>
        <w:jc w:val="both"/>
        <w:rPr>
          <w:rFonts w:ascii="Arial" w:hAnsi="Arial" w:cs="Arial"/>
        </w:rPr>
      </w:pPr>
    </w:p>
    <w:p w14:paraId="222AEA68" w14:textId="1C521291" w:rsidR="00F22BA3" w:rsidRPr="00B16739" w:rsidRDefault="000975E9" w:rsidP="002217D5">
      <w:pPr>
        <w:pStyle w:val="Descripcin"/>
        <w:jc w:val="both"/>
        <w:rPr>
          <w:rFonts w:ascii="Arial" w:hAnsi="Arial" w:cs="Arial"/>
          <w:noProof/>
          <w:color w:val="auto"/>
        </w:rPr>
      </w:pPr>
      <w:r>
        <w:rPr>
          <w:rFonts w:ascii="Arial" w:hAnsi="Arial" w:cs="Arial"/>
          <w:color w:val="auto"/>
        </w:rPr>
        <w:t xml:space="preserve">                                                     </w:t>
      </w:r>
      <w:bookmarkStart w:id="41" w:name="_Toc146273818"/>
      <w:r>
        <w:rPr>
          <w:rFonts w:ascii="Arial" w:hAnsi="Arial" w:cs="Arial"/>
          <w:color w:val="auto"/>
        </w:rPr>
        <w:t xml:space="preserve">Ilustración 20</w:t>
        <w:fldChar w:fldCharType="begin"/>
        <w:instrText xml:space="preserve"> SEQ Ilustración \* ARABIC </w:instrText>
        <w:fldChar w:fldCharType="separate"/>
      </w:r>
      <w:r>
        <w:rPr>
          <w:rFonts w:ascii="Arial" w:hAnsi="Arial" w:cs="Arial"/>
          <w:noProof/>
          <w:color w:val="auto"/>
        </w:rPr>
        <w:t>5</w:t>
      </w:r>
      <w:r>
        <w:rPr>
          <w:rFonts w:ascii="Arial" w:hAnsi="Arial" w:cs="Arial"/>
          <w:color w:val="auto"/>
        </w:rPr>
        <w:fldChar w:fldCharType="end"/>
        <w:t xml:space="preserve"> Ventana de Editar Ítems</w:t>
      </w:r>
      <w:bookmarkEnd w:id="41"/>
    </w:p>
    <w:p w14:paraId="507E13DA" w14:textId="77777777" w:rsidR="00454848" w:rsidRPr="00B16739" w:rsidRDefault="00C447EB" w:rsidP="002217D5">
      <w:pPr>
        <w:keepNext/>
        <w:jc w:val="both"/>
        <w:rPr>
          <w:rFonts w:ascii="Arial" w:hAnsi="Arial" w:cs="Arial"/>
        </w:rPr>
      </w:pPr>
      <w:r>
        <w:rPr>
          <w:rFonts w:ascii="Arial" w:hAnsi="Arial" w:cs="Arial"/>
          <w:noProof/>
          <w:lang w:val="en-US"/>
        </w:rPr>
        <w:drawing>
          <wp:inline distT="0" distB="0" distL="0" distR="0" wp14:anchorId="31330B1C" wp14:editId="4486C5EE">
            <wp:extent cx="5399531" cy="1796995"/>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68579" cy="1819974"/>
                    </a:xfrm>
                    <a:prstGeom prst="rect">
                      <a:avLst/>
                    </a:prstGeom>
                  </pic:spPr>
                </pic:pic>
              </a:graphicData>
            </a:graphic>
          </wp:inline>
        </w:drawing>
      </w:r>
    </w:p>
    <w:p w14:paraId="11C7EF69" w14:textId="72125244" w:rsidR="00022153" w:rsidRPr="00B16739" w:rsidRDefault="00454848" w:rsidP="002217D5">
      <w:pPr>
        <w:pStyle w:val="Descripcin"/>
        <w:jc w:val="both"/>
        <w:rPr>
          <w:rFonts w:ascii="Arial" w:hAnsi="Arial" w:cs="Arial"/>
          <w:noProof/>
          <w:color w:val="auto"/>
        </w:rPr>
      </w:pPr>
      <w:bookmarkStart w:id="42" w:name="_Toc146273819"/>
      <w:r>
        <w:rPr>
          <w:rFonts w:ascii="Arial" w:hAnsi="Arial" w:cs="Arial"/>
          <w:color w:val="auto"/>
        </w:rPr>
        <w:t xml:space="preserve">Ilustración 21. Vista de Plazas</w:t>
      </w:r>
      <w:bookmarkEnd w:id="42"/>
    </w:p>
    <w:p w14:paraId="34988A1E" w14:textId="1DC88A61" w:rsidR="00022153" w:rsidRPr="00B16739" w:rsidRDefault="00454848" w:rsidP="002217D5">
      <w:pPr>
        <w:jc w:val="both"/>
        <w:rPr>
          <w:rFonts w:ascii="Arial" w:hAnsi="Arial" w:cs="Arial"/>
          <w:noProof/>
        </w:rPr>
      </w:pPr>
      <w:r>
        <w:rPr>
          <w:rFonts w:ascii="Arial" w:hAnsi="Arial" w:cs="Arial"/>
          <w:noProof/>
          <w:lang w:val="en-US"/>
        </w:rPr>
        <w:lastRenderedPageBreak/>
        <mc:AlternateContent>
          <mc:Choice Requires="wps">
            <w:drawing>
              <wp:anchor distT="0" distB="0" distL="114300" distR="114300" simplePos="0" relativeHeight="251762688" behindDoc="0" locked="0" layoutInCell="1" allowOverlap="1" wp14:anchorId="31716862" wp14:editId="4C6AC9B3">
                <wp:simplePos x="0" y="0"/>
                <wp:positionH relativeFrom="column">
                  <wp:posOffset>1232535</wp:posOffset>
                </wp:positionH>
                <wp:positionV relativeFrom="paragraph">
                  <wp:posOffset>2100580</wp:posOffset>
                </wp:positionV>
                <wp:extent cx="2366010" cy="635"/>
                <wp:effectExtent l="0" t="0" r="0" b="0"/>
                <wp:wrapSquare wrapText="bothSides"/>
                <wp:docPr id="47" name="Cuadro de texto 47"/>
                <wp:cNvGraphicFramePr/>
                <a:graphic xmlns:a="http://schemas.openxmlformats.org/drawingml/2006/main">
                  <a:graphicData uri="http://schemas.microsoft.com/office/word/2010/wordprocessingShape">
                    <wps:wsp>
                      <wps:cNvSpPr txBox="1"/>
                      <wps:spPr>
                        <a:xfrm>
                          <a:off x="0" y="0"/>
                          <a:ext cx="2366010" cy="635"/>
                        </a:xfrm>
                        <a:prstGeom prst="rect">
                          <a:avLst/>
                        </a:prstGeom>
                        <a:solidFill>
                          <a:prstClr val="white"/>
                        </a:solidFill>
                        <a:ln>
                          <a:noFill/>
                        </a:ln>
                      </wps:spPr>
                      <wps:txbx>
                        <w:txbxContent>
                          <w:p w14:paraId="696D3649" w14:textId="1254336D" w:rsidR="00E87B2A" w:rsidRPr="00973339" w:rsidRDefault="00E87B2A" w:rsidP="00454848">
                            <w:pPr>
                              <w:pStyle w:val="Descripcin"/>
                              <w:rPr>
                                <w:noProof/>
                                <w:sz w:val="21"/>
                              </w:rPr>
                            </w:pPr>
                            <w:bookmarkStart w:id="43" w:name="_Toc146273820"/>
                            <w:r>
                              <w:t xml:space="preserve">Ilustración 22. Ventana de Editar Plaza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716862" id="Cuadro de texto 47" o:spid="_x0000_s1037" type="#_x0000_t202" style="position:absolute;left:0;text-align:left;margin-left:97.05pt;margin-top:165.4pt;width:186.3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BMB2GAIAAEAEAAAOAAAAZHJzL2Uyb0RvYy54bWysU8Fu2zAMvQ/YPwi6L05SLBiMOEWWIsOA oC2QDj0rshwLkEWNUmJnXz9KtpOt22nYRaZFiuR7j1zed41hZ4Vegy34bDLlTFkJpbbHgn972X74 xJkPwpbCgFUFvyjP71fv3y1bl6s51GBKhYySWJ+3ruB1CC7PMi9r1Qg/AacsOSvARgT6xWNWomgp e2Oy+XS6yFrA0iFI5T3dPvROvkr5q0rJ8FRVXgVmCk69hXRiOg/xzFZLkR9RuFrLoQ3xD100Qlsq ek31IIJgJ9R/pGq0RPBQhYmEJoOq0lIlDIRmNn2DZl8LpxIWIse7K03+/6WVj+e9e0YWus/QkYCR kNb53NNlxNNV2MQvdcrITxRerrSpLjBJl/O7xYKa50ySb3H3MebIbk8d+vBFQcOiUXAkTRJV4rzz oQ8dQ2IlD0aXW21M/ImOjUF2FqRfW+ughuS/RRkbYy3EV33CeJPdcEQrdIeO6ZIwXkEeoLwQdoR+ LLyTW00Fd8KHZ4E0B4SJZjs80VEZaAsOg8VZDfjjb/cxnuQhL2ctzVXB/feTQMWZ+WpJuDiEo4Gj cRgNe2o2QFBntDVOJpMeYDCjWSE0rzTy61iFXMJKqlXwMJqb0E83rYxU63UKolFzIuzs3smYeiT2 pXsV6AZZAqn5COPEifyNOn1s0setT4GoTtJFYnsWB75pTJP4w0rFPfj1P0XdFn/1EwAA//8DAFBL AwQUAAYACAAAACEA8FkSpOEAAAALAQAADwAAAGRycy9kb3ducmV2LnhtbEyPwU7DMBBE70j8g7VI XBB1SkJKQ5yqquAAl4q0F25uvI0DsR3ZThv+noULHGf2aXamXE2mZyf0oXNWwHyWAEPbONXZVsB+ 93z7ACxEaZXsnUUBXxhgVV1elLJQ7mzf8FTHllGIDYUUoGMcCs5Do9HIMHMDWrodnTcykvQtV16e Kdz0/C5Jcm5kZ+mDlgNuNDaf9WgEbLP3rb4Zj0+v6yz1L/txk3+0tRDXV9P6EVjEKf7B8FOfqkNF nQ5utCqwnvQymxMqIE0T2kDEfZ4vgB1+nSXwquT/N1TfAAAA//8DAFBLAQItABQABgAIAAAAIQC2 gziS/gAAAOEBAAATAAAAAAAAAAAAAAAAAAAAAABbQ29udGVudF9UeXBlc10ueG1sUEsBAi0AFAAG AAgAAAAhADj9If/WAAAAlAEAAAsAAAAAAAAAAAAAAAAALwEAAF9yZWxzLy5yZWxzUEsBAi0AFAAG AAgAAAAhADkEwHYYAgAAQAQAAA4AAAAAAAAAAAAAAAAALgIAAGRycy9lMm9Eb2MueG1sUEsBAi0A FAAGAAgAAAAhAPBZEqThAAAACwEAAA8AAAAAAAAAAAAAAAAAcgQAAGRycy9kb3ducmV2LnhtbFBL BQYAAAAABAAEAPMAAACABQAAAAA= " stroked="f">
                <v:textbox style="mso-fit-shape-to-text:t" inset="0,0,0,0">
                  <w:txbxContent>
                    <w:p w14:paraId="696D3649" w14:textId="1254336D" w:rsidR="00E87B2A" w:rsidRPr="00973339" w:rsidRDefault="00E87B2A" w:rsidP="00454848">
                      <w:pPr>
                        <w:pStyle w:val="Descripcin"/>
                        <w:rPr>
                          <w:noProof/>
                          <w:sz w:val="21"/>
                        </w:rPr>
                      </w:pPr>
                      <w:bookmarkStart w:id="53" w:name="_Toc146273820"/>
                      <w:r>
                        <w:t xml:space="preserve">Ilustración 22. Ventana de Editar Plaza</w:t>
                      </w:r>
                      <w:bookmarkEnd w:id="53"/>
                    </w:p>
                  </w:txbxContent>
                </v:textbox>
                <w10:wrap type="square"/>
              </v:shape>
            </w:pict>
          </mc:Fallback>
        </mc:AlternateContent>
        <w:drawing>
          <wp:anchor distT="0" distB="0" distL="114300" distR="114300" simplePos="0" relativeHeight="251738112" behindDoc="0" locked="0" layoutInCell="1" allowOverlap="1" wp14:anchorId="11846E57" wp14:editId="5078CE31">
            <wp:simplePos x="0" y="0"/>
            <wp:positionH relativeFrom="column">
              <wp:posOffset>1233087</wp:posOffset>
            </wp:positionH>
            <wp:positionV relativeFrom="paragraph">
              <wp:posOffset>262394</wp:posOffset>
            </wp:positionV>
            <wp:extent cx="2366507" cy="1781241"/>
            <wp:effectExtent l="0" t="0" r="0" b="0"/>
            <wp:wrapSquare wrapText="bothSides"/>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366507" cy="1781241"/>
                    </a:xfrm>
                    <a:prstGeom prst="rect">
                      <a:avLst/>
                    </a:prstGeom>
                  </pic:spPr>
                </pic:pic>
              </a:graphicData>
            </a:graphic>
            <wp14:sizeRelH relativeFrom="page">
              <wp14:pctWidth>0</wp14:pctWidth>
            </wp14:sizeRelH>
            <wp14:sizeRelV relativeFrom="page">
              <wp14:pctHeight>0</wp14:pctHeight>
            </wp14:sizeRelV>
          </wp:anchor>
        </w:drawing>
      </w:r>
    </w:p>
    <w:p w14:paraId="20AD9F59" w14:textId="1738CEA1" w:rsidR="00066ABB" w:rsidRPr="00B16739" w:rsidRDefault="00066ABB" w:rsidP="002217D5">
      <w:pPr>
        <w:keepNext/>
        <w:jc w:val="both"/>
        <w:rPr>
          <w:rFonts w:ascii="Arial" w:hAnsi="Arial" w:cs="Arial"/>
        </w:rPr>
      </w:pPr>
    </w:p>
    <w:p w14:paraId="795BBFC4" w14:textId="4FD8B4C5" w:rsidR="008A1FCF" w:rsidRPr="00B16739" w:rsidRDefault="008A1FCF" w:rsidP="002217D5">
      <w:pPr>
        <w:keepNext/>
        <w:jc w:val="both"/>
        <w:rPr>
          <w:rFonts w:ascii="Arial" w:hAnsi="Arial" w:cs="Arial"/>
        </w:rPr>
      </w:pPr>
    </w:p>
    <w:p w14:paraId="479BB911" w14:textId="3C17904D" w:rsidR="008A1FCF" w:rsidRPr="00B16739" w:rsidRDefault="008A1FCF" w:rsidP="002217D5">
      <w:pPr>
        <w:keepNext/>
        <w:jc w:val="both"/>
        <w:rPr>
          <w:rFonts w:ascii="Arial" w:hAnsi="Arial" w:cs="Arial"/>
        </w:rPr>
      </w:pPr>
    </w:p>
    <w:p w14:paraId="6F07AC9E" w14:textId="147610A7" w:rsidR="008A1FCF" w:rsidRPr="00B16739" w:rsidRDefault="008A1FCF" w:rsidP="002217D5">
      <w:pPr>
        <w:keepNext/>
        <w:jc w:val="both"/>
        <w:rPr>
          <w:rFonts w:ascii="Arial" w:hAnsi="Arial" w:cs="Arial"/>
        </w:rPr>
      </w:pPr>
    </w:p>
    <w:p w14:paraId="106995D6" w14:textId="3DA5EAF0" w:rsidR="008A1FCF" w:rsidRPr="00B16739" w:rsidRDefault="008A1FCF" w:rsidP="002217D5">
      <w:pPr>
        <w:keepNext/>
        <w:jc w:val="both"/>
        <w:rPr>
          <w:rFonts w:ascii="Arial" w:hAnsi="Arial" w:cs="Arial"/>
        </w:rPr>
      </w:pPr>
    </w:p>
    <w:p w14:paraId="2132DBDF" w14:textId="3729B5F5" w:rsidR="008A1FCF" w:rsidRPr="00B16739" w:rsidRDefault="008A1FCF" w:rsidP="002217D5">
      <w:pPr>
        <w:keepNext/>
        <w:jc w:val="both"/>
        <w:rPr>
          <w:rFonts w:ascii="Arial" w:hAnsi="Arial" w:cs="Arial"/>
        </w:rPr>
      </w:pPr>
    </w:p>
    <w:p w14:paraId="56363778" w14:textId="78FACAA9" w:rsidR="008A1FCF" w:rsidRPr="00B16739" w:rsidRDefault="008A1FCF" w:rsidP="002217D5">
      <w:pPr>
        <w:keepNext/>
        <w:jc w:val="both"/>
        <w:rPr>
          <w:rFonts w:ascii="Arial" w:hAnsi="Arial" w:cs="Arial"/>
        </w:rPr>
      </w:pPr>
    </w:p>
    <w:p w14:paraId="370230C3" w14:textId="77777777" w:rsidR="00C87A3E" w:rsidRPr="00B16739" w:rsidRDefault="00C87A3E" w:rsidP="002217D5">
      <w:pPr>
        <w:pStyle w:val="Descripcin"/>
        <w:jc w:val="both"/>
        <w:rPr>
          <w:rFonts w:ascii="Arial" w:hAnsi="Arial" w:cs="Arial"/>
          <w:i w:val="0"/>
          <w:iCs w:val="0"/>
          <w:color w:val="auto"/>
          <w:sz w:val="21"/>
          <w:szCs w:val="22"/>
        </w:rPr>
      </w:pPr>
    </w:p>
    <w:p w14:paraId="3EEA0CC2" w14:textId="33F835CF" w:rsidR="00AB068D" w:rsidRPr="00B16739" w:rsidRDefault="00AB068D" w:rsidP="002217D5">
      <w:pPr>
        <w:jc w:val="both"/>
        <w:rPr>
          <w:rFonts w:ascii="Arial" w:hAnsi="Arial" w:cs="Arial"/>
        </w:rPr>
      </w:pPr>
    </w:p>
    <w:p w14:paraId="7AF56649" w14:textId="77777777" w:rsidR="00454848" w:rsidRPr="00B16739" w:rsidRDefault="00AB068D" w:rsidP="002217D5">
      <w:pPr>
        <w:keepNext/>
        <w:jc w:val="both"/>
        <w:rPr>
          <w:rFonts w:ascii="Arial" w:hAnsi="Arial" w:cs="Arial"/>
        </w:rPr>
      </w:pPr>
      <w:r>
        <w:rPr>
          <w:rFonts w:ascii="Arial" w:hAnsi="Arial" w:cs="Arial"/>
          <w:noProof/>
          <w:lang w:val="en-US"/>
        </w:rPr>
        <w:drawing>
          <wp:inline distT="0" distB="0" distL="0" distR="0" wp14:anchorId="5EAAF68A" wp14:editId="15934DFA">
            <wp:extent cx="5400040" cy="1127760"/>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127760"/>
                    </a:xfrm>
                    <a:prstGeom prst="rect">
                      <a:avLst/>
                    </a:prstGeom>
                  </pic:spPr>
                </pic:pic>
              </a:graphicData>
            </a:graphic>
          </wp:inline>
        </w:drawing>
      </w:r>
    </w:p>
    <w:p w14:paraId="54351D0A" w14:textId="7F8EA8E4" w:rsidR="00AB068D" w:rsidRPr="00B16739" w:rsidRDefault="00454848" w:rsidP="002217D5">
      <w:pPr>
        <w:pStyle w:val="Descripcin"/>
        <w:jc w:val="both"/>
        <w:rPr>
          <w:rFonts w:ascii="Arial" w:hAnsi="Arial" w:cs="Arial"/>
          <w:color w:val="auto"/>
        </w:rPr>
      </w:pPr>
      <w:bookmarkStart w:id="44" w:name="_Toc146273821"/>
      <w:r>
        <w:rPr>
          <w:rFonts w:ascii="Arial" w:hAnsi="Arial" w:cs="Arial"/>
          <w:color w:val="auto"/>
        </w:rPr>
        <w:t xml:space="preserve">Ilustración 23. Vista de Proyectos</w:t>
      </w:r>
      <w:bookmarkEnd w:id="44"/>
    </w:p>
    <w:p w14:paraId="3ACCDF12" w14:textId="7A03C441" w:rsidR="00AB068D" w:rsidRPr="00B16739" w:rsidRDefault="00454848" w:rsidP="002217D5">
      <w:pPr>
        <w:jc w:val="both"/>
        <w:rPr>
          <w:rFonts w:ascii="Arial" w:hAnsi="Arial" w:cs="Arial"/>
          <w:noProof/>
          <w:sz w:val="22"/>
          <w:lang w:val="en-US"/>
        </w:rPr>
      </w:pPr>
      <w:r>
        <w:rPr>
          <w:rFonts w:ascii="Arial" w:hAnsi="Arial" w:cs="Arial"/>
          <w:noProof/>
          <w:lang w:val="en-US"/>
        </w:rPr>
        <mc:AlternateContent>
          <mc:Choice Requires="wps">
            <w:drawing>
              <wp:anchor distT="0" distB="0" distL="114300" distR="114300" simplePos="0" relativeHeight="251764736" behindDoc="0" locked="0" layoutInCell="1" allowOverlap="1" wp14:anchorId="7D8CDAA9" wp14:editId="050BE69B">
                <wp:simplePos x="0" y="0"/>
                <wp:positionH relativeFrom="column">
                  <wp:posOffset>1440815</wp:posOffset>
                </wp:positionH>
                <wp:positionV relativeFrom="paragraph">
                  <wp:posOffset>2548255</wp:posOffset>
                </wp:positionV>
                <wp:extent cx="2518410" cy="635"/>
                <wp:effectExtent l="0" t="0" r="0" b="0"/>
                <wp:wrapTopAndBottom/>
                <wp:docPr id="55" name="Cuadro de texto 55"/>
                <wp:cNvGraphicFramePr/>
                <a:graphic xmlns:a="http://schemas.openxmlformats.org/drawingml/2006/main">
                  <a:graphicData uri="http://schemas.microsoft.com/office/word/2010/wordprocessingShape">
                    <wps:wsp>
                      <wps:cNvSpPr txBox="1"/>
                      <wps:spPr>
                        <a:xfrm>
                          <a:off x="0" y="0"/>
                          <a:ext cx="2518410" cy="635"/>
                        </a:xfrm>
                        <a:prstGeom prst="rect">
                          <a:avLst/>
                        </a:prstGeom>
                        <a:solidFill>
                          <a:prstClr val="white"/>
                        </a:solidFill>
                        <a:ln>
                          <a:noFill/>
                        </a:ln>
                      </wps:spPr>
                      <wps:txbx>
                        <w:txbxContent>
                          <w:p w14:paraId="4AF37CB3" w14:textId="719628E4" w:rsidR="00E87B2A" w:rsidRPr="001E6A53" w:rsidRDefault="00E87B2A" w:rsidP="00454848">
                            <w:pPr>
                              <w:pStyle w:val="Descripcin"/>
                              <w:rPr>
                                <w:noProof/>
                                <w:sz w:val="21"/>
                              </w:rPr>
                            </w:pPr>
                            <w:bookmarkStart w:id="45" w:name="_Toc146273822"/>
                            <w:r>
                              <w:t xml:space="preserve">Ilustración 24. Vista de editar proyectos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CDAA9" id="Cuadro de texto 55" o:spid="_x0000_s1038" type="#_x0000_t202" style="position:absolute;left:0;text-align:left;margin-left:113.45pt;margin-top:200.65pt;width:198.3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mSaGgIAAEAEAAAOAAAAZHJzL2Uyb0RvYy54bWysU8Fu2zAMvQ/YPwi6L06ytSiMOEWWIsOA oC2QDj0rshwLkEWNUmJnXz9KtpOt22nYRaZJitR7j1zcd41hJ4Vegy34bDLlTFkJpbaHgn972Xy4 48wHYUthwKqCn5Xn98v37xaty9UcajClQkZFrM9bV/A6BJdnmZe1aoSfgFOWghVgIwL94iErUbRU vTHZfDq9zVrA0iFI5T15H/ogX6b6VaVkeKoqrwIzBae3hXRiOvfxzJYLkR9QuFrL4RniH17RCG2p 6aXUgwiCHVH/UarREsFDFSYSmgyqSkuVMBCa2fQNml0tnEpYiBzvLjT5/1dWPp527hlZ6D5DRwJG Qlrnc0/OiKersIlfeimjOFF4vtCmusAkOec3s7tPMwpJit1+vIk1sutVhz58UdCwaBQcSZNElTht fehTx5TYyYPR5UYbE39iYG2QnQTp19Y6qKH4b1nGxlwL8VZfMHqyK45ohW7fMV0SxvkIcg/lmbAj 9GPhndxoargVPjwLpDkgTDTb4YmOykBbcBgszmrAH3/zx3ySh6KctTRXBfffjwIVZ+arJeHiEI4G jsZ+NOyxWQNBndHWOJlMuoDBjGaF0LzSyK9iFwoJK6lXwcNorkM/3bQyUq1WKYlGzYmwtTsnY+mR 2JfuVaAbZAmk5iOMEyfyN+r0uUkftzoGojpJF4ntWRz4pjFN4g8rFffg1/+UdV385U8AAAD//wMA UEsDBBQABgAIAAAAIQCH3jC/4QAAAAsBAAAPAAAAZHJzL2Rvd25yZXYueG1sTI+xTsMwEIZ3JN7B OiQWRJ0mIYIQp6oqGGCpCF3Y3PgaB+JzZDtteHtMFxjv7tN/31+tZjOwIzrfWxKwXCTAkFqreuoE 7N6fb++B+SBJycESCvhGD6v68qKSpbInesNjEzoWQ8iXUoAOYSw5961GI/3CjkjxdrDOyBBH13Hl 5CmGm4GnSVJwI3uKH7QccaOx/WomI2Cbf2z1zXR4el3nmXvZTZvis2uEuL6a14/AAs7hD4Zf/agO dXTa24mUZ4OANC0eIiogT5YZsEgUaXYHbH/e5MDriv/vUP8AAAD//wMAUEsBAi0AFAAGAAgAAAAh ALaDOJL+AAAA4QEAABMAAAAAAAAAAAAAAAAAAAAAAFtDb250ZW50X1R5cGVzXS54bWxQSwECLQAU AAYACAAAACEAOP0h/9YAAACUAQAACwAAAAAAAAAAAAAAAAAvAQAAX3JlbHMvLnJlbHNQSwECLQAU AAYACAAAACEAyx5kmhoCAABABAAADgAAAAAAAAAAAAAAAAAuAgAAZHJzL2Uyb0RvYy54bWxQSwEC LQAUAAYACAAAACEAh94wv+EAAAALAQAADwAAAAAAAAAAAAAAAAB0BAAAZHJzL2Rvd25yZXYueG1s UEsFBgAAAAAEAAQA8wAAAIIFAAAAAA== " stroked="f">
                <v:textbox style="mso-fit-shape-to-text:t" inset="0,0,0,0">
                  <w:txbxContent>
                    <w:p w14:paraId="4AF37CB3" w14:textId="719628E4" w:rsidR="00E87B2A" w:rsidRPr="001E6A53" w:rsidRDefault="00E87B2A" w:rsidP="00454848">
                      <w:pPr>
                        <w:pStyle w:val="Descripcin"/>
                        <w:rPr>
                          <w:noProof/>
                          <w:sz w:val="21"/>
                        </w:rPr>
                      </w:pPr>
                      <w:bookmarkStart w:id="56" w:name="_Toc146273822"/>
                      <w:r>
                        <w:t xml:space="preserve">Ilustración 24. Vista de editar proyectos</w:t>
                      </w:r>
                      <w:bookmarkEnd w:id="56"/>
                    </w:p>
                  </w:txbxContent>
                </v:textbox>
                <w10:wrap type="topAndBottom"/>
              </v:shape>
            </w:pict>
          </mc:Fallback>
        </mc:AlternateContent>
        <w:drawing>
          <wp:anchor distT="0" distB="0" distL="114300" distR="114300" simplePos="0" relativeHeight="251739136" behindDoc="0" locked="0" layoutInCell="1" allowOverlap="1" wp14:anchorId="52F05CF4" wp14:editId="1F0A7FAE">
            <wp:simplePos x="0" y="0"/>
            <wp:positionH relativeFrom="margin">
              <wp:align>center</wp:align>
            </wp:positionH>
            <wp:positionV relativeFrom="paragraph">
              <wp:posOffset>637126</wp:posOffset>
            </wp:positionV>
            <wp:extent cx="2518410" cy="1854200"/>
            <wp:effectExtent l="0" t="0" r="0" b="0"/>
            <wp:wrapTopAndBottom/>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518410" cy="1854200"/>
                    </a:xfrm>
                    <a:prstGeom prst="rect">
                      <a:avLst/>
                    </a:prstGeom>
                  </pic:spPr>
                </pic:pic>
              </a:graphicData>
            </a:graphic>
            <wp14:sizeRelH relativeFrom="page">
              <wp14:pctWidth>0</wp14:pctWidth>
            </wp14:sizeRelH>
            <wp14:sizeRelV relativeFrom="page">
              <wp14:pctHeight>0</wp14:pctHeight>
            </wp14:sizeRelV>
          </wp:anchor>
        </w:drawing>
      </w:r>
    </w:p>
    <w:p w14:paraId="27DE9FE8" w14:textId="28603C36" w:rsidR="00AB068D" w:rsidRPr="00B16739" w:rsidRDefault="00AB068D" w:rsidP="002217D5">
      <w:pPr>
        <w:jc w:val="both"/>
        <w:rPr>
          <w:rFonts w:ascii="Arial" w:hAnsi="Arial" w:cs="Arial"/>
        </w:rPr>
      </w:pPr>
    </w:p>
    <w:p w14:paraId="1A20EC2B" w14:textId="4509D3E3" w:rsidR="00066ABB" w:rsidRPr="00B16739" w:rsidRDefault="00066ABB" w:rsidP="002217D5">
      <w:pPr>
        <w:jc w:val="both"/>
        <w:rPr>
          <w:rFonts w:ascii="Arial" w:hAnsi="Arial" w:cs="Arial"/>
          <w:sz w:val="22"/>
          <w:lang w:val="es-CO"/>
        </w:rPr>
      </w:pPr>
    </w:p>
    <w:p w14:paraId="2DECDFE0" w14:textId="77777777" w:rsidR="00454848" w:rsidRPr="00B16739" w:rsidRDefault="00D34A4D" w:rsidP="002217D5">
      <w:pPr>
        <w:keepNext/>
        <w:jc w:val="both"/>
        <w:rPr>
          <w:rFonts w:ascii="Arial" w:hAnsi="Arial" w:cs="Arial"/>
        </w:rPr>
      </w:pPr>
      <w:r>
        <w:rPr>
          <w:rFonts w:ascii="Arial" w:hAnsi="Arial" w:cs="Arial"/>
          <w:noProof/>
          <w:sz w:val="22"/>
          <w:lang w:val="en-US"/>
        </w:rPr>
        <w:drawing>
          <wp:inline distT="0" distB="0" distL="0" distR="0" wp14:anchorId="3782A9BF" wp14:editId="066150CC">
            <wp:extent cx="5395508" cy="1542553"/>
            <wp:effectExtent l="0" t="0" r="0" b="635"/>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50568" cy="1586884"/>
                    </a:xfrm>
                    <a:prstGeom prst="rect">
                      <a:avLst/>
                    </a:prstGeom>
                  </pic:spPr>
                </pic:pic>
              </a:graphicData>
            </a:graphic>
          </wp:inline>
        </w:drawing>
      </w:r>
    </w:p>
    <w:p w14:paraId="04B8883A" w14:textId="765406E7" w:rsidR="00D34A4D" w:rsidRPr="00B16739" w:rsidRDefault="00454848" w:rsidP="002217D5">
      <w:pPr>
        <w:pStyle w:val="Descripcin"/>
        <w:jc w:val="both"/>
        <w:rPr>
          <w:rFonts w:ascii="Arial" w:hAnsi="Arial" w:cs="Arial"/>
          <w:color w:val="auto"/>
          <w:sz w:val="22"/>
          <w:lang w:val="es-CO"/>
        </w:rPr>
      </w:pPr>
      <w:bookmarkStart w:id="46" w:name="_Toc146273823"/>
      <w:r>
        <w:rPr>
          <w:rFonts w:ascii="Arial" w:hAnsi="Arial" w:cs="Arial"/>
          <w:color w:val="auto"/>
        </w:rPr>
        <w:t xml:space="preserve">Ilustración 25. Vista de Elementos</w:t>
      </w:r>
      <w:bookmarkEnd w:id="46"/>
    </w:p>
    <w:p w14:paraId="51078367" w14:textId="4CCB36A4" w:rsidR="00531E42" w:rsidRPr="00B16739" w:rsidRDefault="00531E42" w:rsidP="002217D5">
      <w:pPr>
        <w:jc w:val="both"/>
        <w:rPr>
          <w:rFonts w:ascii="Arial" w:hAnsi="Arial" w:cs="Arial"/>
          <w:sz w:val="22"/>
          <w:lang w:val="es-CO"/>
        </w:rPr>
      </w:pPr>
    </w:p>
    <w:p w14:paraId="7A0FAE21" w14:textId="6501612B" w:rsidR="00531E42" w:rsidRPr="00B16739" w:rsidRDefault="00237B47" w:rsidP="002217D5">
      <w:pPr>
        <w:jc w:val="both"/>
        <w:rPr>
          <w:rFonts w:ascii="Arial" w:hAnsi="Arial" w:cs="Arial"/>
          <w:sz w:val="22"/>
          <w:lang w:val="es-CO"/>
        </w:rPr>
      </w:pPr>
      <w:r>
        <w:rPr>
          <w:rFonts w:ascii="Arial" w:hAnsi="Arial" w:cs="Arial"/>
          <w:noProof/>
          <w:lang w:val="en-US"/>
        </w:rPr>
        <mc:AlternateContent>
          <mc:Choice Requires="wps">
            <w:drawing>
              <wp:anchor distT="0" distB="0" distL="114300" distR="114300" simplePos="0" relativeHeight="251766784" behindDoc="0" locked="0" layoutInCell="1" allowOverlap="1" wp14:anchorId="00F98E02" wp14:editId="17EB9786">
                <wp:simplePos x="0" y="0"/>
                <wp:positionH relativeFrom="column">
                  <wp:posOffset>1134110</wp:posOffset>
                </wp:positionH>
                <wp:positionV relativeFrom="paragraph">
                  <wp:posOffset>2122170</wp:posOffset>
                </wp:positionV>
                <wp:extent cx="2756535" cy="635"/>
                <wp:effectExtent l="0" t="0" r="0" b="0"/>
                <wp:wrapTopAndBottom/>
                <wp:docPr id="56" name="Cuadro de texto 56"/>
                <wp:cNvGraphicFramePr/>
                <a:graphic xmlns:a="http://schemas.openxmlformats.org/drawingml/2006/main">
                  <a:graphicData uri="http://schemas.microsoft.com/office/word/2010/wordprocessingShape">
                    <wps:wsp>
                      <wps:cNvSpPr txBox="1"/>
                      <wps:spPr>
                        <a:xfrm>
                          <a:off x="0" y="0"/>
                          <a:ext cx="2756535" cy="635"/>
                        </a:xfrm>
                        <a:prstGeom prst="rect">
                          <a:avLst/>
                        </a:prstGeom>
                        <a:solidFill>
                          <a:prstClr val="white"/>
                        </a:solidFill>
                        <a:ln>
                          <a:noFill/>
                        </a:ln>
                      </wps:spPr>
                      <wps:txbx>
                        <w:txbxContent>
                          <w:p w14:paraId="2FA84239" w14:textId="661B7FAC" w:rsidR="00E87B2A" w:rsidRPr="0097463E" w:rsidRDefault="00E87B2A" w:rsidP="00237B47">
                            <w:pPr>
                              <w:pStyle w:val="Descripcin"/>
                              <w:rPr>
                                <w:rFonts w:ascii="Arial" w:hAnsi="Arial" w:cs="Arial"/>
                                <w:noProof/>
                                <w:color w:val="595959" w:themeColor="text1" w:themeTint="A6"/>
                              </w:rPr>
                            </w:pPr>
                            <w:bookmarkStart w:id="47" w:name="_Toc146273824"/>
                            <w:r>
                              <w:t xml:space="preserve">Ilustración 26. Ventana de Editar Elementos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98E02" id="Cuadro de texto 56" o:spid="_x0000_s1039" type="#_x0000_t202" style="position:absolute;left:0;text-align:left;margin-left:89.3pt;margin-top:167.1pt;width:217.0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ME/yGgIAAEAEAAAOAAAAZHJzL2Uyb0RvYy54bWysU1GP2jAMfp+0/xDlfRQ4wSZEOTFOTJPQ 3UncdM8hTWmkNM6cQMt+/Zy0he22p2kvqWs7dr7vs5f3bW3YWaHXYHM+GY05U1ZCoe0x599eth8+ ceaDsIUwYFXOL8rz+9X7d8vGLdQUKjCFQkZFrF80LudVCG6RZV5WqhZ+BE5ZCpaAtQj0i8esQNFQ 9dpk0/F4njWAhUOQynvyPnRBvkr1y1LJ8FSWXgVmck5vC+nEdB7ima2WYnFE4Sot+2eIf3hFLbSl ptdSDyIIdkL9R6laSwQPZRhJqDMoSy1VwkBoJuM3aPaVcCphIXK8u9Lk/19Z+Xjeu2dkof0MLQkY CWmcX3hyRjxtiXX80ksZxYnCy5U21QYmyTn9OJvP7macSYrNyaAa2e2qQx++KKhZNHKOpEmiSpx3 PnSpQ0rs5MHoYquNiT8xsDHIzoL0ayodVF/8tyxjY66FeKsrGD3ZDUe0QntomS4I490A8gDFhbAj dGPhndxqargTPjwLpDkguDTb4YmO0kCTc+gtzirAH3/zx3ySh6KcNTRXOfffTwIVZ+arJeHiEA4G DsZhMOyp3gBBndDWOJlMuoDBDGaJUL/SyK9jFwoJK6lXzsNgbkI33bQyUq3XKYlGzYmws3snY+mB 2Jf2VaDrZQmk5iMMEycWb9TpcpM+bn0KRHWSLhLbsdjzTWOaxO9XKu7Br/8p67b4q58AAAD//wMA UEsDBBQABgAIAAAAIQCjkeGn4QAAAAsBAAAPAAAAZHJzL2Rvd25yZXYueG1sTI+xTsMwEIZ3JN7B OiQWRJ0mUVqFOFVVwQBLRejC5sZuHIjPke204e05WGD87z799121me3AztqH3qGA5SIBprF1qsdO wOHt6X4NLESJSg4OtYAvHWBTX19VslTugq/63MSOUQmGUgowMY4l56E12sqwcKNG2p2ctzJS9B1X Xl6o3A48TZKCW9kjXTBy1Duj289msgL2+fve3E2nx5dtnvnnw7QrPrpGiNubefsALOo5/sHwo0/q UJPT0U2oAhsor9YFoQKyLE+BEVEs0xWw4+8kA15X/P8P9TcAAAD//wMAUEsBAi0AFAAGAAgAAAAh ALaDOJL+AAAA4QEAABMAAAAAAAAAAAAAAAAAAAAAAFtDb250ZW50X1R5cGVzXS54bWxQSwECLQAU AAYACAAAACEAOP0h/9YAAACUAQAACwAAAAAAAAAAAAAAAAAvAQAAX3JlbHMvLnJlbHNQSwECLQAU AAYACAAAACEAIzBP8hoCAABABAAADgAAAAAAAAAAAAAAAAAuAgAAZHJzL2Uyb0RvYy54bWxQSwEC LQAUAAYACAAAACEAo5Hhp+EAAAALAQAADwAAAAAAAAAAAAAAAAB0BAAAZHJzL2Rvd25yZXYueG1s UEsFBgAAAAAEAAQA8wAAAIIFAAAAAA== " stroked="f">
                <v:textbox style="mso-fit-shape-to-text:t" inset="0,0,0,0">
                  <w:txbxContent>
                    <w:p w14:paraId="2FA84239" w14:textId="661B7FAC" w:rsidR="00E87B2A" w:rsidRPr="0097463E" w:rsidRDefault="00E87B2A" w:rsidP="00237B47">
                      <w:pPr>
                        <w:pStyle w:val="Descripcin"/>
                        <w:rPr>
                          <w:rFonts w:ascii="Arial" w:hAnsi="Arial" w:cs="Arial"/>
                          <w:noProof/>
                          <w:color w:val="595959" w:themeColor="text1" w:themeTint="A6"/>
                        </w:rPr>
                      </w:pPr>
                      <w:bookmarkStart w:id="59" w:name="_Toc146273824"/>
                      <w:r>
                        <w:t xml:space="preserve">Ilustración 26. Ventana de Editar Elementos</w:t>
                      </w:r>
                      <w:bookmarkEnd w:id="59"/>
                    </w:p>
                  </w:txbxContent>
                </v:textbox>
                <w10:wrap type="topAndBottom"/>
              </v:shape>
            </w:pict>
          </mc:Fallback>
        </mc:AlternateContent>
      </w:r>
      <w:r>
        <w:rPr>
          <w:rFonts w:ascii="Arial" w:hAnsi="Arial" w:cs="Arial"/>
          <w:noProof/>
          <w:sz w:val="22"/>
          <w:lang w:val="en-US"/>
        </w:rPr>
        <w:drawing>
          <wp:anchor distT="0" distB="0" distL="114300" distR="114300" simplePos="0" relativeHeight="251742208" behindDoc="0" locked="0" layoutInCell="1" allowOverlap="1" wp14:anchorId="2B816901" wp14:editId="375FAD0B">
            <wp:simplePos x="0" y="0"/>
            <wp:positionH relativeFrom="column">
              <wp:posOffset>1134496</wp:posOffset>
            </wp:positionH>
            <wp:positionV relativeFrom="paragraph">
              <wp:posOffset>324154</wp:posOffset>
            </wp:positionV>
            <wp:extent cx="2756535" cy="1741170"/>
            <wp:effectExtent l="0" t="0" r="5715" b="0"/>
            <wp:wrapTopAndBottom/>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756535" cy="1741170"/>
                    </a:xfrm>
                    <a:prstGeom prst="rect">
                      <a:avLst/>
                    </a:prstGeom>
                  </pic:spPr>
                </pic:pic>
              </a:graphicData>
            </a:graphic>
            <wp14:sizeRelH relativeFrom="page">
              <wp14:pctWidth>0</wp14:pctWidth>
            </wp14:sizeRelH>
            <wp14:sizeRelV relativeFrom="page">
              <wp14:pctHeight>0</wp14:pctHeight>
            </wp14:sizeRelV>
          </wp:anchor>
        </w:drawing>
      </w:r>
    </w:p>
    <w:p w14:paraId="5303574F" w14:textId="04290F85" w:rsidR="00531E42" w:rsidRPr="00B16739" w:rsidRDefault="00531E42" w:rsidP="002217D5">
      <w:pPr>
        <w:jc w:val="both"/>
        <w:rPr>
          <w:rFonts w:ascii="Arial" w:hAnsi="Arial" w:cs="Arial"/>
          <w:sz w:val="22"/>
          <w:lang w:val="es-CO"/>
        </w:rPr>
      </w:pPr>
    </w:p>
    <w:p w14:paraId="48327548" w14:textId="03B66899" w:rsidR="00271814" w:rsidRPr="00B16739" w:rsidRDefault="00271814" w:rsidP="002217D5">
      <w:pPr>
        <w:jc w:val="both"/>
        <w:rPr>
          <w:rFonts w:ascii="Arial" w:hAnsi="Arial" w:cs="Arial"/>
          <w:sz w:val="22"/>
          <w:lang w:val="es-CO"/>
        </w:rPr>
      </w:pPr>
      <w:r>
        <w:rPr>
          <w:rFonts w:ascii="Arial" w:hAnsi="Arial" w:cs="Arial"/>
          <w:sz w:val="22"/>
          <w:lang w:val="es-CO"/>
        </w:rPr>
        <w:t xml:space="preserve">La pantalla está en menús:</w:t>
      </w:r>
    </w:p>
    <w:p w14:paraId="52CA14E3" w14:textId="1FF3DDCB" w:rsidR="00271814" w:rsidRPr="00B16739" w:rsidRDefault="00567BD5" w:rsidP="003B2DEB">
      <w:pPr>
        <w:pStyle w:val="Prrafodelista"/>
        <w:numPr>
          <w:ilvl w:val="0"/>
          <w:numId w:val="3"/>
        </w:numPr>
        <w:jc w:val="both"/>
        <w:rPr>
          <w:rFonts w:ascii="Arial" w:hAnsi="Arial" w:cs="Arial"/>
          <w:sz w:val="22"/>
          <w:szCs w:val="22"/>
        </w:rPr>
      </w:pPr>
      <w:r>
        <w:rPr>
          <w:rFonts w:ascii="Arial" w:hAnsi="Arial" w:cs="Arial"/>
          <w:sz w:val="22"/>
          <w:szCs w:val="22"/>
        </w:rPr>
        <w:t xml:space="preserve">Items (ilustración 16)</w:t>
      </w:r>
    </w:p>
    <w:p w14:paraId="2D90181D" w14:textId="43A2087A" w:rsidR="00271814" w:rsidRPr="00B16739" w:rsidRDefault="00271814" w:rsidP="003B2DEB">
      <w:pPr>
        <w:pStyle w:val="Prrafodelista"/>
        <w:numPr>
          <w:ilvl w:val="0"/>
          <w:numId w:val="3"/>
        </w:numPr>
        <w:jc w:val="both"/>
        <w:rPr>
          <w:rFonts w:ascii="Arial" w:hAnsi="Arial" w:cs="Arial"/>
          <w:sz w:val="22"/>
          <w:szCs w:val="22"/>
        </w:rPr>
      </w:pPr>
      <w:r>
        <w:rPr>
          <w:rFonts w:ascii="Arial" w:hAnsi="Arial" w:cs="Arial"/>
          <w:sz w:val="22"/>
          <w:szCs w:val="22"/>
        </w:rPr>
        <w:t xml:space="preserve">Plazas (ilustración 18)</w:t>
      </w:r>
    </w:p>
    <w:p w14:paraId="6E9B9A92" w14:textId="73864673" w:rsidR="00667223" w:rsidRPr="00B16739" w:rsidRDefault="00567BD5" w:rsidP="003B2DEB">
      <w:pPr>
        <w:pStyle w:val="Prrafodelista"/>
        <w:numPr>
          <w:ilvl w:val="0"/>
          <w:numId w:val="3"/>
        </w:numPr>
        <w:jc w:val="both"/>
        <w:rPr>
          <w:rFonts w:ascii="Arial" w:hAnsi="Arial" w:cs="Arial"/>
          <w:sz w:val="22"/>
          <w:szCs w:val="22"/>
        </w:rPr>
      </w:pPr>
      <w:r>
        <w:rPr>
          <w:rFonts w:ascii="Arial" w:hAnsi="Arial" w:cs="Arial"/>
          <w:sz w:val="22"/>
          <w:szCs w:val="22"/>
        </w:rPr>
        <w:t xml:space="preserve">Proyectos (ilustración 20)</w:t>
      </w:r>
    </w:p>
    <w:p w14:paraId="7F9B1011" w14:textId="0263AB03" w:rsidR="00531E42" w:rsidRPr="00B16739" w:rsidRDefault="00D54395" w:rsidP="003B2DEB">
      <w:pPr>
        <w:pStyle w:val="Prrafodelista"/>
        <w:numPr>
          <w:ilvl w:val="0"/>
          <w:numId w:val="3"/>
        </w:numPr>
        <w:jc w:val="both"/>
        <w:rPr>
          <w:rFonts w:ascii="Arial" w:hAnsi="Arial" w:cs="Arial"/>
          <w:sz w:val="22"/>
          <w:szCs w:val="22"/>
        </w:rPr>
      </w:pPr>
      <w:r>
        <w:rPr>
          <w:rFonts w:ascii="Arial" w:hAnsi="Arial" w:cs="Arial"/>
          <w:sz w:val="22"/>
          <w:szCs w:val="22"/>
        </w:rPr>
        <w:t xml:space="preserve">Elementos (ilustración 22)</w:t>
      </w:r>
    </w:p>
    <w:p w14:paraId="014999B9" w14:textId="77777777" w:rsidR="00531E42" w:rsidRPr="00B16739" w:rsidRDefault="00531E42" w:rsidP="002217D5">
      <w:pPr>
        <w:pStyle w:val="Prrafodelista"/>
        <w:ind w:left="720"/>
        <w:jc w:val="both"/>
        <w:rPr>
          <w:rFonts w:ascii="Arial" w:hAnsi="Arial" w:cs="Arial"/>
          <w:sz w:val="22"/>
          <w:szCs w:val="22"/>
        </w:rPr>
      </w:pPr>
    </w:p>
    <w:p w14:paraId="0BF9ED99" w14:textId="77777777" w:rsidR="00271814" w:rsidRPr="00B16739" w:rsidRDefault="00271814" w:rsidP="002217D5">
      <w:pPr>
        <w:jc w:val="both"/>
        <w:rPr>
          <w:rFonts w:ascii="Arial" w:hAnsi="Arial" w:cs="Arial"/>
          <w:sz w:val="22"/>
          <w:lang w:val="es-CO"/>
        </w:rPr>
      </w:pPr>
      <w:r>
        <w:rPr>
          <w:rFonts w:ascii="Arial" w:hAnsi="Arial" w:cs="Arial"/>
          <w:sz w:val="22"/>
          <w:lang w:val="es-CO"/>
        </w:rPr>
        <w:t>Los campos que maneja cada TAB son los siguientes:</w:t>
      </w:r>
    </w:p>
    <w:p w14:paraId="003BC78D" w14:textId="641ACB01" w:rsidR="005F1C30" w:rsidRPr="00B16739" w:rsidRDefault="005F1C30" w:rsidP="002217D5">
      <w:pPr>
        <w:jc w:val="both"/>
        <w:rPr>
          <w:rFonts w:ascii="Arial" w:hAnsi="Arial" w:cs="Arial"/>
          <w:b/>
          <w:bCs/>
        </w:rPr>
      </w:pPr>
    </w:p>
    <w:tbl>
      <w:tblPr>
        <w:tblStyle w:val="Tablaconcuadrcula1"/>
        <w:tblW w:w="8960" w:type="dxa"/>
        <w:tblLook w:val="04A0" w:firstRow="1" w:lastRow="0" w:firstColumn="1" w:lastColumn="0" w:noHBand="0" w:noVBand="1"/>
      </w:tblPr>
      <w:tblGrid>
        <w:gridCol w:w="2080"/>
        <w:gridCol w:w="2877"/>
        <w:gridCol w:w="4003"/>
      </w:tblGrid>
      <w:tr w:rsidR="00D00790" w:rsidRPr="00B16739" w14:paraId="0D745A7F" w14:textId="77777777" w:rsidTr="00D54395">
        <w:trPr>
          <w:trHeight w:val="255"/>
        </w:trPr>
        <w:tc>
          <w:tcPr>
            <w:tcW w:w="2080" w:type="dxa"/>
            <w:noWrap/>
            <w:hideMark/>
          </w:tcPr>
          <w:p w14:paraId="4CD5464C" w14:textId="77777777" w:rsidR="00FD39FA" w:rsidRPr="00B16739" w:rsidRDefault="00FD39FA" w:rsidP="002217D5">
            <w:pPr>
              <w:shd w:val="clear" w:color="auto" w:fill="002060"/>
              <w:jc w:val="both"/>
              <w:rPr>
                <w:rFonts w:ascii="Arial" w:eastAsia="Times New Roman" w:hAnsi="Arial" w:cs="Arial"/>
                <w:b/>
                <w:bCs/>
                <w:sz w:val="22"/>
                <w:lang w:eastAsia="es-CO"/>
              </w:rPr>
            </w:pPr>
            <w:r>
              <w:rPr>
                <w:rFonts w:ascii="Arial" w:eastAsia="Times New Roman" w:hAnsi="Arial" w:cs="Arial"/>
                <w:b/>
                <w:bCs/>
                <w:sz w:val="22"/>
                <w:lang w:eastAsia="es-CO"/>
              </w:rPr>
              <w:t>TAB</w:t>
            </w:r>
          </w:p>
        </w:tc>
        <w:tc>
          <w:tcPr>
            <w:tcW w:w="2877" w:type="dxa"/>
            <w:noWrap/>
            <w:hideMark/>
          </w:tcPr>
          <w:p w14:paraId="2CF6A66E" w14:textId="77777777" w:rsidR="00FD39FA" w:rsidRPr="00B16739" w:rsidRDefault="00FD39FA" w:rsidP="002217D5">
            <w:pPr>
              <w:shd w:val="clear" w:color="auto" w:fill="002060"/>
              <w:jc w:val="both"/>
              <w:rPr>
                <w:rFonts w:ascii="Arial" w:eastAsia="Times New Roman" w:hAnsi="Arial" w:cs="Arial"/>
                <w:b/>
                <w:bCs/>
                <w:sz w:val="22"/>
                <w:lang w:eastAsia="es-CO"/>
              </w:rPr>
            </w:pPr>
            <w:r>
              <w:rPr>
                <w:rFonts w:ascii="Arial" w:eastAsia="Times New Roman" w:hAnsi="Arial" w:cs="Arial"/>
                <w:b/>
                <w:bCs/>
                <w:sz w:val="22"/>
                <w:lang w:eastAsia="es-CO"/>
              </w:rPr>
              <w:t>Campo</w:t>
            </w:r>
          </w:p>
        </w:tc>
        <w:tc>
          <w:tcPr>
            <w:tcW w:w="4003" w:type="dxa"/>
            <w:noWrap/>
            <w:hideMark/>
          </w:tcPr>
          <w:p w14:paraId="0D5B951E" w14:textId="77777777" w:rsidR="00FD39FA" w:rsidRPr="00B16739" w:rsidRDefault="00FD39FA" w:rsidP="002217D5">
            <w:pPr>
              <w:shd w:val="clear" w:color="auto" w:fill="002060"/>
              <w:jc w:val="both"/>
              <w:rPr>
                <w:rFonts w:ascii="Arial" w:eastAsia="Times New Roman" w:hAnsi="Arial" w:cs="Arial"/>
                <w:b/>
                <w:bCs/>
                <w:sz w:val="22"/>
                <w:lang w:eastAsia="es-CO"/>
              </w:rPr>
            </w:pPr>
            <w:r>
              <w:rPr>
                <w:rFonts w:ascii="Arial" w:eastAsia="Times New Roman" w:hAnsi="Arial" w:cs="Arial"/>
                <w:b/>
                <w:bCs/>
                <w:sz w:val="22"/>
                <w:lang w:eastAsia="es-CO"/>
              </w:rPr>
              <w:t>Comentario</w:t>
            </w:r>
          </w:p>
        </w:tc>
      </w:tr>
      <w:tr w:rsidR="00D00790" w:rsidRPr="00B16739" w14:paraId="7B87EC20" w14:textId="77777777" w:rsidTr="00D54395">
        <w:trPr>
          <w:trHeight w:val="255"/>
        </w:trPr>
        <w:tc>
          <w:tcPr>
            <w:tcW w:w="2080" w:type="dxa"/>
            <w:vMerge w:val="restart"/>
            <w:noWrap/>
            <w:hideMark/>
          </w:tcPr>
          <w:p w14:paraId="43C06F43"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Items</w:t>
            </w:r>
          </w:p>
        </w:tc>
        <w:tc>
          <w:tcPr>
            <w:tcW w:w="2877" w:type="dxa"/>
            <w:noWrap/>
            <w:hideMark/>
          </w:tcPr>
          <w:p w14:paraId="48792EDD"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Código Item</w:t>
            </w:r>
          </w:p>
        </w:tc>
        <w:tc>
          <w:tcPr>
            <w:tcW w:w="4003" w:type="dxa"/>
            <w:noWrap/>
            <w:hideMark/>
          </w:tcPr>
          <w:p w14:paraId="6C079FBC"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Código asignado al ITEM en el ERP</w:t>
            </w:r>
          </w:p>
        </w:tc>
      </w:tr>
      <w:tr w:rsidR="00D00790" w:rsidRPr="00B16739" w14:paraId="2644850A" w14:textId="77777777" w:rsidTr="00D54395">
        <w:trPr>
          <w:trHeight w:val="255"/>
        </w:trPr>
        <w:tc>
          <w:tcPr>
            <w:tcW w:w="2080" w:type="dxa"/>
            <w:vMerge/>
            <w:hideMark/>
          </w:tcPr>
          <w:p w14:paraId="287A7925"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7D863B1B"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Consecutivo</w:t>
            </w:r>
          </w:p>
        </w:tc>
        <w:tc>
          <w:tcPr>
            <w:tcW w:w="4003" w:type="dxa"/>
            <w:noWrap/>
            <w:hideMark/>
          </w:tcPr>
          <w:p w14:paraId="219683A1"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Consecutivo automatico del ERP</w:t>
            </w:r>
          </w:p>
        </w:tc>
      </w:tr>
      <w:tr w:rsidR="00D00790" w:rsidRPr="00B16739" w14:paraId="6A3DC7C2" w14:textId="77777777" w:rsidTr="00D54395">
        <w:trPr>
          <w:trHeight w:val="255"/>
        </w:trPr>
        <w:tc>
          <w:tcPr>
            <w:tcW w:w="2080" w:type="dxa"/>
            <w:vMerge/>
            <w:hideMark/>
          </w:tcPr>
          <w:p w14:paraId="2DB0AA66"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6D85D5C1"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 xml:space="preserve">Descripción </w:t>
            </w:r>
          </w:p>
        </w:tc>
        <w:tc>
          <w:tcPr>
            <w:tcW w:w="4003" w:type="dxa"/>
            <w:noWrap/>
            <w:hideMark/>
          </w:tcPr>
          <w:p w14:paraId="426650FD"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 </w:t>
            </w:r>
          </w:p>
        </w:tc>
      </w:tr>
      <w:tr w:rsidR="00D00790" w:rsidRPr="00B16739" w14:paraId="7079D368" w14:textId="77777777" w:rsidTr="00D54395">
        <w:trPr>
          <w:trHeight w:val="255"/>
        </w:trPr>
        <w:tc>
          <w:tcPr>
            <w:tcW w:w="2080" w:type="dxa"/>
            <w:vMerge/>
            <w:hideMark/>
          </w:tcPr>
          <w:p w14:paraId="5F25531D"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35F2601E"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Tipo</w:t>
            </w:r>
          </w:p>
        </w:tc>
        <w:tc>
          <w:tcPr>
            <w:tcW w:w="4003" w:type="dxa"/>
            <w:noWrap/>
            <w:hideMark/>
          </w:tcPr>
          <w:p w14:paraId="2E5E3DE9"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Propio, Peq. Minería, Terceros</w:t>
            </w:r>
          </w:p>
        </w:tc>
      </w:tr>
      <w:tr w:rsidR="00D00790" w:rsidRPr="00B16739" w14:paraId="69D4244D" w14:textId="77777777" w:rsidTr="00D54395">
        <w:trPr>
          <w:trHeight w:val="255"/>
        </w:trPr>
        <w:tc>
          <w:tcPr>
            <w:tcW w:w="2080" w:type="dxa"/>
            <w:vMerge/>
            <w:hideMark/>
          </w:tcPr>
          <w:p w14:paraId="0CB02CBA"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5DB09D6E"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Categoría (1)</w:t>
            </w:r>
          </w:p>
        </w:tc>
        <w:tc>
          <w:tcPr>
            <w:tcW w:w="4003" w:type="dxa"/>
            <w:noWrap/>
            <w:hideMark/>
          </w:tcPr>
          <w:p w14:paraId="5B947833"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Uso futuro</w:t>
            </w:r>
          </w:p>
        </w:tc>
      </w:tr>
      <w:tr w:rsidR="00D00790" w:rsidRPr="00B16739" w14:paraId="7716DE12" w14:textId="77777777" w:rsidTr="00D54395">
        <w:trPr>
          <w:trHeight w:val="255"/>
        </w:trPr>
        <w:tc>
          <w:tcPr>
            <w:tcW w:w="2080" w:type="dxa"/>
            <w:vMerge/>
            <w:hideMark/>
          </w:tcPr>
          <w:p w14:paraId="0A818DC5"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27287258"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Categoría (2)</w:t>
            </w:r>
          </w:p>
        </w:tc>
        <w:tc>
          <w:tcPr>
            <w:tcW w:w="4003" w:type="dxa"/>
            <w:noWrap/>
            <w:hideMark/>
          </w:tcPr>
          <w:p w14:paraId="55B76126"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Uso futuro</w:t>
            </w:r>
          </w:p>
        </w:tc>
      </w:tr>
      <w:tr w:rsidR="00D00790" w:rsidRPr="00B16739" w14:paraId="4B791BF0" w14:textId="77777777" w:rsidTr="00D54395">
        <w:trPr>
          <w:trHeight w:val="255"/>
        </w:trPr>
        <w:tc>
          <w:tcPr>
            <w:tcW w:w="2080" w:type="dxa"/>
            <w:vMerge/>
            <w:hideMark/>
          </w:tcPr>
          <w:p w14:paraId="43524EA0"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479F3427"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Categoría (3)</w:t>
            </w:r>
          </w:p>
        </w:tc>
        <w:tc>
          <w:tcPr>
            <w:tcW w:w="4003" w:type="dxa"/>
            <w:noWrap/>
            <w:hideMark/>
          </w:tcPr>
          <w:p w14:paraId="41A0A8D0"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Uso futuro</w:t>
            </w:r>
          </w:p>
        </w:tc>
      </w:tr>
      <w:tr w:rsidR="00D00790" w:rsidRPr="00B16739" w14:paraId="00CFF4C1" w14:textId="77777777" w:rsidTr="00D54395">
        <w:trPr>
          <w:trHeight w:val="154"/>
        </w:trPr>
        <w:tc>
          <w:tcPr>
            <w:tcW w:w="2080" w:type="dxa"/>
            <w:vMerge/>
            <w:hideMark/>
          </w:tcPr>
          <w:p w14:paraId="0031A101"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0AFA5C8A" w14:textId="77777777" w:rsidR="00FD39FA" w:rsidRPr="00B16739" w:rsidRDefault="00FD39FA" w:rsidP="002217D5">
            <w:pPr>
              <w:jc w:val="both"/>
              <w:rPr>
                <w:rFonts w:ascii="Arial" w:eastAsia="Times New Roman" w:hAnsi="Arial" w:cs="Arial"/>
                <w:sz w:val="8"/>
                <w:szCs w:val="8"/>
                <w:lang w:eastAsia="es-CO"/>
              </w:rPr>
            </w:pPr>
            <w:r>
              <w:rPr>
                <w:rFonts w:ascii="Arial" w:eastAsia="Times New Roman" w:hAnsi="Arial" w:cs="Arial"/>
                <w:sz w:val="22"/>
                <w:lang w:eastAsia="es-CO"/>
              </w:rPr>
              <w:t> </w:t>
            </w:r>
          </w:p>
        </w:tc>
        <w:tc>
          <w:tcPr>
            <w:tcW w:w="4003" w:type="dxa"/>
            <w:noWrap/>
            <w:hideMark/>
          </w:tcPr>
          <w:p w14:paraId="41BCBDF3" w14:textId="77777777" w:rsidR="00FD39FA" w:rsidRPr="00B16739" w:rsidRDefault="00FD39FA" w:rsidP="002217D5">
            <w:pPr>
              <w:jc w:val="both"/>
              <w:rPr>
                <w:rFonts w:ascii="Arial" w:eastAsia="Times New Roman" w:hAnsi="Arial" w:cs="Arial"/>
                <w:sz w:val="22"/>
                <w:lang w:eastAsia="es-CO"/>
              </w:rPr>
            </w:pPr>
            <w:r>
              <w:rPr>
                <w:rFonts w:ascii="Arial" w:eastAsia="Times New Roman" w:hAnsi="Arial" w:cs="Arial"/>
                <w:sz w:val="22"/>
                <w:lang w:eastAsia="es-CO"/>
              </w:rPr>
              <w:t> </w:t>
            </w:r>
          </w:p>
        </w:tc>
      </w:tr>
      <w:tr w:rsidR="00D54395" w:rsidRPr="00B16739" w14:paraId="48F8D90B" w14:textId="77777777" w:rsidTr="00D54395">
        <w:trPr>
          <w:trHeight w:val="255"/>
        </w:trPr>
        <w:tc>
          <w:tcPr>
            <w:tcW w:w="2080" w:type="dxa"/>
            <w:vMerge w:val="restart"/>
            <w:noWrap/>
            <w:hideMark/>
          </w:tcPr>
          <w:p w14:paraId="44ED405E" w14:textId="5135CAC0"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Proyectos</w:t>
            </w:r>
          </w:p>
        </w:tc>
        <w:tc>
          <w:tcPr>
            <w:tcW w:w="2877" w:type="dxa"/>
            <w:noWrap/>
            <w:hideMark/>
          </w:tcPr>
          <w:p w14:paraId="5CCB2F17" w14:textId="553CDAE8"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Código</w:t>
            </w:r>
          </w:p>
        </w:tc>
        <w:tc>
          <w:tcPr>
            <w:tcW w:w="4003" w:type="dxa"/>
            <w:noWrap/>
            <w:hideMark/>
          </w:tcPr>
          <w:p w14:paraId="79DA5B98" w14:textId="0F14A9B6"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Consecutivo asignado por el sistema, Actualmente cuenta el código de inventario de ERP</w:t>
            </w:r>
          </w:p>
        </w:tc>
      </w:tr>
      <w:tr w:rsidR="00D54395" w:rsidRPr="00B16739" w14:paraId="63D6E331" w14:textId="77777777" w:rsidTr="00D54395">
        <w:trPr>
          <w:trHeight w:val="255"/>
        </w:trPr>
        <w:tc>
          <w:tcPr>
            <w:tcW w:w="2080" w:type="dxa"/>
            <w:vMerge/>
            <w:hideMark/>
          </w:tcPr>
          <w:p w14:paraId="0DAB5A88" w14:textId="77777777" w:rsidR="00D54395" w:rsidRPr="00B16739" w:rsidRDefault="00D54395" w:rsidP="002217D5">
            <w:pPr>
              <w:jc w:val="both"/>
              <w:rPr>
                <w:rFonts w:ascii="Arial" w:eastAsia="Times New Roman" w:hAnsi="Arial" w:cs="Arial"/>
                <w:sz w:val="22"/>
                <w:lang w:eastAsia="es-CO"/>
              </w:rPr>
            </w:pPr>
          </w:p>
        </w:tc>
        <w:tc>
          <w:tcPr>
            <w:tcW w:w="2877" w:type="dxa"/>
            <w:noWrap/>
            <w:hideMark/>
          </w:tcPr>
          <w:p w14:paraId="01BCDD97" w14:textId="14F35209"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Nombre</w:t>
            </w:r>
          </w:p>
        </w:tc>
        <w:tc>
          <w:tcPr>
            <w:tcW w:w="4003" w:type="dxa"/>
            <w:noWrap/>
            <w:hideMark/>
          </w:tcPr>
          <w:p w14:paraId="458D9696" w14:textId="48FA768F"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 </w:t>
            </w:r>
          </w:p>
        </w:tc>
      </w:tr>
      <w:tr w:rsidR="00D54395" w:rsidRPr="00B16739" w14:paraId="4657B15E" w14:textId="77777777" w:rsidTr="00D54395">
        <w:trPr>
          <w:trHeight w:val="255"/>
        </w:trPr>
        <w:tc>
          <w:tcPr>
            <w:tcW w:w="2080" w:type="dxa"/>
            <w:vMerge/>
            <w:hideMark/>
          </w:tcPr>
          <w:p w14:paraId="45D6B275" w14:textId="77777777" w:rsidR="00D54395" w:rsidRPr="00B16739" w:rsidRDefault="00D54395" w:rsidP="002217D5">
            <w:pPr>
              <w:jc w:val="both"/>
              <w:rPr>
                <w:rFonts w:ascii="Arial" w:eastAsia="Times New Roman" w:hAnsi="Arial" w:cs="Arial"/>
                <w:sz w:val="22"/>
                <w:lang w:eastAsia="es-CO"/>
              </w:rPr>
            </w:pPr>
          </w:p>
        </w:tc>
        <w:tc>
          <w:tcPr>
            <w:tcW w:w="2877" w:type="dxa"/>
            <w:noWrap/>
            <w:hideMark/>
          </w:tcPr>
          <w:p w14:paraId="5888FC4F" w14:textId="67CEA0D3"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Descripción</w:t>
            </w:r>
          </w:p>
        </w:tc>
        <w:tc>
          <w:tcPr>
            <w:tcW w:w="4003" w:type="dxa"/>
            <w:noWrap/>
            <w:hideMark/>
          </w:tcPr>
          <w:p w14:paraId="1A443952" w14:textId="54C3DF41"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 </w:t>
            </w:r>
          </w:p>
        </w:tc>
      </w:tr>
      <w:tr w:rsidR="00D54395" w:rsidRPr="00B16739" w14:paraId="519C1BC9" w14:textId="77777777" w:rsidTr="00D54395">
        <w:trPr>
          <w:trHeight w:val="70"/>
        </w:trPr>
        <w:tc>
          <w:tcPr>
            <w:tcW w:w="2080" w:type="dxa"/>
            <w:vMerge w:val="restart"/>
            <w:noWrap/>
            <w:hideMark/>
          </w:tcPr>
          <w:p w14:paraId="2D3C2DEE" w14:textId="77777777"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Plazas</w:t>
            </w:r>
          </w:p>
        </w:tc>
        <w:tc>
          <w:tcPr>
            <w:tcW w:w="2877" w:type="dxa"/>
            <w:noWrap/>
            <w:hideMark/>
          </w:tcPr>
          <w:p w14:paraId="78BAC193" w14:textId="77777777"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Código</w:t>
            </w:r>
          </w:p>
        </w:tc>
        <w:tc>
          <w:tcPr>
            <w:tcW w:w="4003" w:type="dxa"/>
            <w:noWrap/>
            <w:hideMark/>
          </w:tcPr>
          <w:p w14:paraId="2FA1147F" w14:textId="77777777"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Consecutivo asignado por el sistema</w:t>
            </w:r>
          </w:p>
        </w:tc>
      </w:tr>
      <w:tr w:rsidR="00D54395" w:rsidRPr="00B16739" w14:paraId="027D5BBB" w14:textId="77777777" w:rsidTr="00D54395">
        <w:trPr>
          <w:trHeight w:val="255"/>
        </w:trPr>
        <w:tc>
          <w:tcPr>
            <w:tcW w:w="2080" w:type="dxa"/>
            <w:vMerge/>
          </w:tcPr>
          <w:p w14:paraId="0FC0CF2F" w14:textId="77777777" w:rsidR="00D54395" w:rsidRPr="00B16739" w:rsidRDefault="00D54395" w:rsidP="002217D5">
            <w:pPr>
              <w:jc w:val="both"/>
              <w:rPr>
                <w:rFonts w:ascii="Arial" w:eastAsia="Times New Roman" w:hAnsi="Arial" w:cs="Arial"/>
                <w:sz w:val="22"/>
                <w:lang w:eastAsia="es-CO"/>
              </w:rPr>
            </w:pPr>
          </w:p>
        </w:tc>
        <w:tc>
          <w:tcPr>
            <w:tcW w:w="2877" w:type="dxa"/>
            <w:noWrap/>
          </w:tcPr>
          <w:p w14:paraId="72D8E7F5" w14:textId="4B6FBA99"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Organización</w:t>
            </w:r>
          </w:p>
        </w:tc>
        <w:tc>
          <w:tcPr>
            <w:tcW w:w="4003" w:type="dxa"/>
            <w:noWrap/>
          </w:tcPr>
          <w:p w14:paraId="06479074" w14:textId="09D6B6EA"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Relacionar Una Organización</w:t>
            </w:r>
          </w:p>
        </w:tc>
      </w:tr>
      <w:tr w:rsidR="00D54395" w:rsidRPr="00B16739" w14:paraId="3AE75B7D" w14:textId="77777777" w:rsidTr="00D54395">
        <w:trPr>
          <w:trHeight w:val="255"/>
        </w:trPr>
        <w:tc>
          <w:tcPr>
            <w:tcW w:w="2080" w:type="dxa"/>
            <w:vMerge/>
            <w:hideMark/>
          </w:tcPr>
          <w:p w14:paraId="6CE2CB14" w14:textId="77777777" w:rsidR="00D54395" w:rsidRPr="00B16739" w:rsidRDefault="00D54395" w:rsidP="002217D5">
            <w:pPr>
              <w:jc w:val="both"/>
              <w:rPr>
                <w:rFonts w:ascii="Arial" w:eastAsia="Times New Roman" w:hAnsi="Arial" w:cs="Arial"/>
                <w:sz w:val="22"/>
                <w:lang w:eastAsia="es-CO"/>
              </w:rPr>
            </w:pPr>
          </w:p>
        </w:tc>
        <w:tc>
          <w:tcPr>
            <w:tcW w:w="2877" w:type="dxa"/>
            <w:noWrap/>
            <w:hideMark/>
          </w:tcPr>
          <w:p w14:paraId="5395AF08" w14:textId="77777777"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Nombre</w:t>
            </w:r>
          </w:p>
        </w:tc>
        <w:tc>
          <w:tcPr>
            <w:tcW w:w="4003" w:type="dxa"/>
            <w:noWrap/>
            <w:hideMark/>
          </w:tcPr>
          <w:p w14:paraId="3068ADFC" w14:textId="77777777"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 </w:t>
            </w:r>
          </w:p>
        </w:tc>
      </w:tr>
      <w:tr w:rsidR="00D54395" w:rsidRPr="00B16739" w14:paraId="523FC50D" w14:textId="77777777" w:rsidTr="00D54395">
        <w:trPr>
          <w:trHeight w:val="255"/>
        </w:trPr>
        <w:tc>
          <w:tcPr>
            <w:tcW w:w="2080" w:type="dxa"/>
            <w:vMerge/>
            <w:hideMark/>
          </w:tcPr>
          <w:p w14:paraId="58AD9410" w14:textId="77777777" w:rsidR="00D54395" w:rsidRPr="00B16739" w:rsidRDefault="00D54395" w:rsidP="002217D5">
            <w:pPr>
              <w:jc w:val="both"/>
              <w:rPr>
                <w:rFonts w:ascii="Arial" w:eastAsia="Times New Roman" w:hAnsi="Arial" w:cs="Arial"/>
                <w:sz w:val="22"/>
                <w:lang w:eastAsia="es-CO"/>
              </w:rPr>
            </w:pPr>
          </w:p>
        </w:tc>
        <w:tc>
          <w:tcPr>
            <w:tcW w:w="2877" w:type="dxa"/>
            <w:noWrap/>
            <w:hideMark/>
          </w:tcPr>
          <w:p w14:paraId="161618DC" w14:textId="4FDFE9FE"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Descripción</w:t>
            </w:r>
          </w:p>
        </w:tc>
        <w:tc>
          <w:tcPr>
            <w:tcW w:w="4003" w:type="dxa"/>
            <w:noWrap/>
            <w:hideMark/>
          </w:tcPr>
          <w:p w14:paraId="68C46ABD" w14:textId="77777777"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 </w:t>
            </w:r>
          </w:p>
        </w:tc>
      </w:tr>
      <w:tr w:rsidR="00D54395" w:rsidRPr="00B16739" w14:paraId="2E0B6BFD" w14:textId="77777777" w:rsidTr="00D54395">
        <w:trPr>
          <w:trHeight w:val="255"/>
        </w:trPr>
        <w:tc>
          <w:tcPr>
            <w:tcW w:w="2080" w:type="dxa"/>
            <w:vMerge w:val="restart"/>
          </w:tcPr>
          <w:p w14:paraId="32D5F6B4" w14:textId="5642D560"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Elementos</w:t>
            </w:r>
          </w:p>
        </w:tc>
        <w:tc>
          <w:tcPr>
            <w:tcW w:w="2877" w:type="dxa"/>
            <w:noWrap/>
          </w:tcPr>
          <w:p w14:paraId="55661EDF" w14:textId="7CA0BC49"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Código</w:t>
            </w:r>
          </w:p>
        </w:tc>
        <w:tc>
          <w:tcPr>
            <w:tcW w:w="4003" w:type="dxa"/>
            <w:noWrap/>
          </w:tcPr>
          <w:p w14:paraId="49BB35CA" w14:textId="34733CF8"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Consecutivo asignado por el sistema</w:t>
            </w:r>
          </w:p>
        </w:tc>
      </w:tr>
      <w:tr w:rsidR="00D54395" w:rsidRPr="00B16739" w14:paraId="28AB5989" w14:textId="77777777" w:rsidTr="00D54395">
        <w:trPr>
          <w:trHeight w:val="255"/>
        </w:trPr>
        <w:tc>
          <w:tcPr>
            <w:tcW w:w="2080" w:type="dxa"/>
            <w:vMerge/>
          </w:tcPr>
          <w:p w14:paraId="7771E7F2" w14:textId="77777777" w:rsidR="00D54395" w:rsidRPr="00B16739" w:rsidRDefault="00D54395" w:rsidP="002217D5">
            <w:pPr>
              <w:jc w:val="both"/>
              <w:rPr>
                <w:rFonts w:ascii="Arial" w:eastAsia="Times New Roman" w:hAnsi="Arial" w:cs="Arial"/>
                <w:sz w:val="22"/>
                <w:lang w:eastAsia="es-CO"/>
              </w:rPr>
            </w:pPr>
          </w:p>
        </w:tc>
        <w:tc>
          <w:tcPr>
            <w:tcW w:w="2877" w:type="dxa"/>
            <w:noWrap/>
          </w:tcPr>
          <w:p w14:paraId="67DC138A" w14:textId="7DEE2B53"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Nombre</w:t>
            </w:r>
          </w:p>
        </w:tc>
        <w:tc>
          <w:tcPr>
            <w:tcW w:w="4003" w:type="dxa"/>
            <w:noWrap/>
          </w:tcPr>
          <w:p w14:paraId="00E6933E" w14:textId="77777777" w:rsidR="00D54395" w:rsidRPr="00B16739" w:rsidRDefault="00D54395" w:rsidP="002217D5">
            <w:pPr>
              <w:jc w:val="both"/>
              <w:rPr>
                <w:rFonts w:ascii="Arial" w:eastAsia="Times New Roman" w:hAnsi="Arial" w:cs="Arial"/>
                <w:sz w:val="22"/>
                <w:lang w:eastAsia="es-CO"/>
              </w:rPr>
            </w:pPr>
          </w:p>
        </w:tc>
      </w:tr>
      <w:tr w:rsidR="00D54395" w:rsidRPr="00B16739" w14:paraId="408428D0" w14:textId="77777777" w:rsidTr="00D54395">
        <w:trPr>
          <w:trHeight w:val="255"/>
        </w:trPr>
        <w:tc>
          <w:tcPr>
            <w:tcW w:w="2080" w:type="dxa"/>
            <w:vMerge/>
          </w:tcPr>
          <w:p w14:paraId="084C1258" w14:textId="77777777" w:rsidR="00D54395" w:rsidRPr="00B16739" w:rsidRDefault="00D54395" w:rsidP="002217D5">
            <w:pPr>
              <w:jc w:val="both"/>
              <w:rPr>
                <w:rFonts w:ascii="Arial" w:eastAsia="Times New Roman" w:hAnsi="Arial" w:cs="Arial"/>
                <w:sz w:val="22"/>
                <w:lang w:eastAsia="es-CO"/>
              </w:rPr>
            </w:pPr>
          </w:p>
        </w:tc>
        <w:tc>
          <w:tcPr>
            <w:tcW w:w="2877" w:type="dxa"/>
            <w:noWrap/>
          </w:tcPr>
          <w:p w14:paraId="69687FA6" w14:textId="6106420A" w:rsidR="00D54395" w:rsidRPr="00B16739" w:rsidRDefault="00D54395" w:rsidP="002217D5">
            <w:pPr>
              <w:jc w:val="both"/>
              <w:rPr>
                <w:rFonts w:ascii="Arial" w:eastAsia="Times New Roman" w:hAnsi="Arial" w:cs="Arial"/>
                <w:sz w:val="22"/>
                <w:lang w:eastAsia="es-CO"/>
              </w:rPr>
            </w:pPr>
            <w:r>
              <w:rPr>
                <w:rFonts w:ascii="Arial" w:eastAsia="Times New Roman" w:hAnsi="Arial" w:cs="Arial"/>
                <w:sz w:val="22"/>
                <w:lang w:eastAsia="es-CO"/>
              </w:rPr>
              <w:t>Descripción</w:t>
            </w:r>
          </w:p>
        </w:tc>
        <w:tc>
          <w:tcPr>
            <w:tcW w:w="4003" w:type="dxa"/>
            <w:noWrap/>
          </w:tcPr>
          <w:p w14:paraId="68F600A8" w14:textId="77777777" w:rsidR="00D54395" w:rsidRPr="00B16739" w:rsidRDefault="00D54395" w:rsidP="002217D5">
            <w:pPr>
              <w:jc w:val="both"/>
              <w:rPr>
                <w:rFonts w:ascii="Arial" w:eastAsia="Times New Roman" w:hAnsi="Arial" w:cs="Arial"/>
                <w:sz w:val="22"/>
                <w:lang w:eastAsia="es-CO"/>
              </w:rPr>
            </w:pPr>
          </w:p>
        </w:tc>
      </w:tr>
    </w:tbl>
    <w:p w14:paraId="72EAC99D" w14:textId="5725334E" w:rsidR="00271814" w:rsidRPr="00B16739" w:rsidRDefault="00271814" w:rsidP="002217D5">
      <w:pPr>
        <w:jc w:val="both"/>
        <w:rPr>
          <w:rFonts w:ascii="Arial" w:hAnsi="Arial" w:cs="Arial"/>
        </w:rPr>
      </w:pPr>
    </w:p>
    <w:p w14:paraId="0949E685" w14:textId="77777777" w:rsidR="00323DB8" w:rsidRPr="00B16739" w:rsidRDefault="00323DB8" w:rsidP="002217D5">
      <w:pPr>
        <w:jc w:val="both"/>
        <w:rPr>
          <w:rFonts w:ascii="Arial" w:hAnsi="Arial" w:cs="Arial"/>
          <w:sz w:val="22"/>
          <w:lang w:val="es-CO"/>
        </w:rPr>
      </w:pPr>
      <w:r>
        <w:rPr>
          <w:rFonts w:ascii="Arial" w:hAnsi="Arial" w:cs="Arial"/>
          <w:sz w:val="22"/>
          <w:lang w:val="es-CO"/>
        </w:rPr>
        <w:t>Dependiendo del rol del usuario, puede: crear, consultar, o modificar los registros.</w:t>
      </w:r>
    </w:p>
    <w:p w14:paraId="492E1E36" w14:textId="77777777" w:rsidR="00323DB8" w:rsidRPr="00B16739" w:rsidRDefault="00323DB8" w:rsidP="002217D5">
      <w:pPr>
        <w:jc w:val="both"/>
        <w:rPr>
          <w:rFonts w:ascii="Arial" w:hAnsi="Arial" w:cs="Arial"/>
        </w:rPr>
      </w:pPr>
    </w:p>
    <w:p w14:paraId="1F94EF73" w14:textId="7984F212" w:rsidR="005F1C30" w:rsidRPr="00B16739" w:rsidRDefault="005F1C30" w:rsidP="002217D5">
      <w:pPr>
        <w:pStyle w:val="Ttulo2"/>
        <w:jc w:val="both"/>
        <w:rPr>
          <w:rFonts w:cs="Arial"/>
          <w:color w:val="auto"/>
        </w:rPr>
      </w:pPr>
      <w:bookmarkStart w:id="48" w:name="_Toc152855943"/>
      <w:r>
        <w:rPr>
          <w:rFonts w:cs="Arial"/>
          <w:color w:val="auto"/>
        </w:rPr>
        <w:lastRenderedPageBreak/>
        <w:t>Aprobadores</w:t>
      </w:r>
      <w:bookmarkEnd w:id="48"/>
    </w:p>
    <w:p w14:paraId="631D7912" w14:textId="3323F560" w:rsidR="005F1C30" w:rsidRPr="00B16739" w:rsidRDefault="005F1C30" w:rsidP="002217D5">
      <w:pPr>
        <w:jc w:val="both"/>
        <w:rPr>
          <w:rFonts w:ascii="Arial" w:hAnsi="Arial" w:cs="Arial"/>
        </w:rPr>
      </w:pPr>
    </w:p>
    <w:p w14:paraId="139E0CAD" w14:textId="67B03888" w:rsidR="00323DB8" w:rsidRPr="00B16739" w:rsidRDefault="00237B47" w:rsidP="002217D5">
      <w:pPr>
        <w:jc w:val="both"/>
        <w:rPr>
          <w:rFonts w:ascii="Arial" w:hAnsi="Arial" w:cs="Arial"/>
          <w:noProof/>
        </w:rPr>
      </w:pPr>
      <w:r>
        <w:rPr>
          <w:rFonts w:ascii="Arial" w:hAnsi="Arial" w:cs="Arial"/>
          <w:noProof/>
          <w:lang w:val="en-US"/>
        </w:rPr>
        <mc:AlternateContent>
          <mc:Choice Requires="wps">
            <w:drawing>
              <wp:anchor distT="0" distB="0" distL="114300" distR="114300" simplePos="0" relativeHeight="251768832" behindDoc="0" locked="0" layoutInCell="1" allowOverlap="1" wp14:anchorId="0A0A5D09" wp14:editId="001BDB7D">
                <wp:simplePos x="0" y="0"/>
                <wp:positionH relativeFrom="column">
                  <wp:posOffset>1905</wp:posOffset>
                </wp:positionH>
                <wp:positionV relativeFrom="paragraph">
                  <wp:posOffset>2941320</wp:posOffset>
                </wp:positionV>
                <wp:extent cx="5398135" cy="635"/>
                <wp:effectExtent l="0" t="0" r="0" b="0"/>
                <wp:wrapSquare wrapText="bothSides"/>
                <wp:docPr id="57" name="Cuadro de texto 57"/>
                <wp:cNvGraphicFramePr/>
                <a:graphic xmlns:a="http://schemas.openxmlformats.org/drawingml/2006/main">
                  <a:graphicData uri="http://schemas.microsoft.com/office/word/2010/wordprocessingShape">
                    <wps:wsp>
                      <wps:cNvSpPr txBox="1"/>
                      <wps:spPr>
                        <a:xfrm>
                          <a:off x="0" y="0"/>
                          <a:ext cx="5398135" cy="635"/>
                        </a:xfrm>
                        <a:prstGeom prst="rect">
                          <a:avLst/>
                        </a:prstGeom>
                        <a:solidFill>
                          <a:prstClr val="white"/>
                        </a:solidFill>
                        <a:ln>
                          <a:noFill/>
                        </a:ln>
                      </wps:spPr>
                      <wps:txbx>
                        <w:txbxContent>
                          <w:p w14:paraId="070E4DE6" w14:textId="37C4B138" w:rsidR="00E87B2A" w:rsidRPr="005B4E36" w:rsidRDefault="00E87B2A" w:rsidP="00237B47">
                            <w:pPr>
                              <w:pStyle w:val="Descripcin"/>
                              <w:rPr>
                                <w:noProof/>
                                <w:sz w:val="21"/>
                              </w:rPr>
                            </w:pPr>
                            <w:bookmarkStart w:id="49" w:name="_Toc146273825"/>
                            <w:r>
                              <w:t xml:space="preserve">Ilustración 27. Vista de Permisos (Usuarios y Roles registrados)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0A5D09" id="Cuadro de texto 57" o:spid="_x0000_s1040" type="#_x0000_t202" style="position:absolute;left:0;text-align:left;margin-left:.15pt;margin-top:231.6pt;width:425.0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swdyGgIAAEAEAAAOAAAAZHJzL2Uyb0RvYy54bWysU8Fu2zAMvQ/YPwi6L07ateiMOEWWIsOA oC2QDj0rshwLkEWNUmJnXz9KtpOt22nYRaZJitR7j5zfd41hR4Vegy34bDLlTFkJpbb7gn97WX+4 48wHYUthwKqCn5Tn94v37+aty9UV1GBKhYyKWJ+3ruB1CC7PMi9r1Qg/AacsBSvARgT6xX1Womip emOyq+n0NmsBS4cglffkfeiDfJHqV5WS4amqvArMFJzeFtKJ6dzFM1vMRb5H4Woth2eIf3hFI7Sl pudSDyIIdkD9R6lGSwQPVZhIaDKoKi1VwkBoZtM3aLa1cCphIXK8O9Pk/19Z+XjcumdkofsMHQkY CWmdzz05I56uwiZ+6aWM4kTh6Uyb6gKT5Ly5/nQ3u77hTFLslgyqkV2uOvThi4KGRaPgSJokqsRx 40OfOqbETh6MLtfamPgTAyuD7ChIv7bWQQ3Ff8syNuZaiLf6gtGTXXBEK3S7jumSMH4cQe6gPBF2 hH4svJNrTQ03wodngTQHBJdmOzzRURloCw6DxVkN+ONv/phP8lCUs5bmquD++0Gg4sx8tSRcHMLR wNHYjYY9NCsgqDPaGieTSRcwmNGsEJpXGvll7EIhYSX1KngYzVXop5tWRqrlMiXRqDkRNnbrZCw9 EvvSvQp0gyyB1HyEceJE/kadPjfp45aHQFQn6SKxPYsD3zSmSfxhpeIe/Pqfsi6Lv/gJAAD//wMA UEsDBBQABgAIAAAAIQAHb+pf3wAAAAgBAAAPAAAAZHJzL2Rvd25yZXYueG1sTI/BTsMwEETvSP0H aytxQdRpE6IqxKmqCg5wqQi9cHPjbRwaryPbacPfY7jAcXZGM2/LzWR6dkHnO0sClosEGFJjVUet gMP78/0amA+SlOwtoYAv9LCpZjelLJS90hte6tCyWEK+kAJ0CEPBuW80GukXdkCK3sk6I0OUruXK yWssNz1fJUnOjewoLmg54E5jc65HI2Cffez13Xh6et1mqXs5jLv8s62FuJ1P20dgAafwF4Yf/IgO VWQ62pGUZ72ANOYEZHm6Ahbt9UOSATv+XlLgVcn/P1B9AwAA//8DAFBLAQItABQABgAIAAAAIQC2 gziS/gAAAOEBAAATAAAAAAAAAAAAAAAAAAAAAABbQ29udGVudF9UeXBlc10ueG1sUEsBAi0AFAAG AAgAAAAhADj9If/WAAAAlAEAAAsAAAAAAAAAAAAAAAAALwEAAF9yZWxzLy5yZWxzUEsBAi0AFAAG AAgAAAAhAEKzB3IaAgAAQAQAAA4AAAAAAAAAAAAAAAAALgIAAGRycy9lMm9Eb2MueG1sUEsBAi0A FAAGAAgAAAAhAAdv6l/fAAAACAEAAA8AAAAAAAAAAAAAAAAAdAQAAGRycy9kb3ducmV2LnhtbFBL BQYAAAAABAAEAPMAAACABQAAAAA= " stroked="f">
                <v:textbox style="mso-fit-shape-to-text:t" inset="0,0,0,0">
                  <w:txbxContent>
                    <w:p w14:paraId="070E4DE6" w14:textId="37C4B138" w:rsidR="00E87B2A" w:rsidRPr="005B4E36" w:rsidRDefault="00E87B2A" w:rsidP="00237B47">
                      <w:pPr>
                        <w:pStyle w:val="Descripcin"/>
                        <w:rPr>
                          <w:noProof/>
                          <w:sz w:val="21"/>
                        </w:rPr>
                      </w:pPr>
                      <w:bookmarkStart w:id="62" w:name="_Toc146273825"/>
                      <w:r>
                        <w:t xml:space="preserve">Ilustración 27. Vista de Permisos (Usuarios y Roles registrados)</w:t>
                      </w:r>
                      <w:bookmarkEnd w:id="62"/>
                    </w:p>
                  </w:txbxContent>
                </v:textbox>
                <w10:wrap type="square"/>
              </v:shape>
            </w:pict>
          </mc:Fallback>
        </mc:AlternateContent>
        <w:drawing>
          <wp:anchor distT="0" distB="0" distL="114300" distR="114300" simplePos="0" relativeHeight="251743232" behindDoc="0" locked="0" layoutInCell="1" allowOverlap="1" wp14:anchorId="3F9F7A65" wp14:editId="62B69B84">
            <wp:simplePos x="0" y="0"/>
            <wp:positionH relativeFrom="margin">
              <wp:align>right</wp:align>
            </wp:positionH>
            <wp:positionV relativeFrom="paragraph">
              <wp:posOffset>920750</wp:posOffset>
            </wp:positionV>
            <wp:extent cx="5398135" cy="1963420"/>
            <wp:effectExtent l="0" t="0" r="0" b="0"/>
            <wp:wrapSquare wrapText="bothSides"/>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398135" cy="1963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rPr>
        <w:t>En esta pantalla se crean y administran los usuarios que pueden hacer modificaciones a los pesajes ya registrados en el sistema de báscula</w:t>
      </w:r>
      <w:r>
        <w:rPr>
          <w:rFonts w:ascii="Arial" w:hAnsi="Arial" w:cs="Arial"/>
          <w:sz w:val="22"/>
          <w:lang w:val="es-CO"/>
        </w:rPr>
        <w:t xml:space="preserve">. El identificador principal de esta pantalla es el campo USUARIO ubicado en la parte superior derecha. Es un código alfanumérico asignado por el administrador cuando se le crea en el sistema y luego sirve para consultar los registros ya creados.</w:t>
      </w:r>
      <w:r>
        <w:rPr>
          <w:rFonts w:ascii="Arial" w:hAnsi="Arial" w:cs="Arial"/>
          <w:noProof/>
        </w:rPr>
        <w:t xml:space="preserve"> </w:t>
      </w:r>
    </w:p>
    <w:p w14:paraId="0993C91B" w14:textId="1FB187B9" w:rsidR="00102CA1" w:rsidRPr="00B16739" w:rsidRDefault="00237B47" w:rsidP="002217D5">
      <w:pPr>
        <w:jc w:val="both"/>
        <w:rPr>
          <w:rFonts w:ascii="Arial" w:hAnsi="Arial" w:cs="Arial"/>
          <w:noProof/>
        </w:rPr>
      </w:pPr>
      <w:r>
        <w:rPr>
          <w:rFonts w:ascii="Arial" w:hAnsi="Arial" w:cs="Arial"/>
          <w:noProof/>
          <w:lang w:val="en-US"/>
        </w:rPr>
        <mc:AlternateContent>
          <mc:Choice Requires="wps">
            <w:drawing>
              <wp:anchor distT="0" distB="0" distL="114300" distR="114300" simplePos="0" relativeHeight="251772928" behindDoc="0" locked="0" layoutInCell="1" allowOverlap="1" wp14:anchorId="78B08BAF" wp14:editId="35F476FB">
                <wp:simplePos x="0" y="0"/>
                <wp:positionH relativeFrom="column">
                  <wp:posOffset>54610</wp:posOffset>
                </wp:positionH>
                <wp:positionV relativeFrom="paragraph">
                  <wp:posOffset>6950710</wp:posOffset>
                </wp:positionV>
                <wp:extent cx="4683760" cy="635"/>
                <wp:effectExtent l="0" t="0" r="0" b="0"/>
                <wp:wrapTopAndBottom/>
                <wp:docPr id="60" name="Cuadro de texto 60"/>
                <wp:cNvGraphicFramePr/>
                <a:graphic xmlns:a="http://schemas.openxmlformats.org/drawingml/2006/main">
                  <a:graphicData uri="http://schemas.microsoft.com/office/word/2010/wordprocessingShape">
                    <wps:wsp>
                      <wps:cNvSpPr txBox="1"/>
                      <wps:spPr>
                        <a:xfrm>
                          <a:off x="0" y="0"/>
                          <a:ext cx="4683760" cy="635"/>
                        </a:xfrm>
                        <a:prstGeom prst="rect">
                          <a:avLst/>
                        </a:prstGeom>
                        <a:solidFill>
                          <a:prstClr val="white"/>
                        </a:solidFill>
                        <a:ln>
                          <a:noFill/>
                        </a:ln>
                      </wps:spPr>
                      <wps:txbx>
                        <w:txbxContent>
                          <w:p w14:paraId="07108456" w14:textId="1369AD08" w:rsidR="00E87B2A" w:rsidRPr="00C40152" w:rsidRDefault="00E87B2A" w:rsidP="00237B47">
                            <w:pPr>
                              <w:pStyle w:val="Descripcin"/>
                              <w:rPr>
                                <w:rFonts w:ascii="Arial" w:hAnsi="Arial" w:cs="Arial"/>
                                <w:noProof/>
                                <w:color w:val="595959" w:themeColor="text1" w:themeTint="A6"/>
                              </w:rPr>
                            </w:pPr>
                            <w:bookmarkStart w:id="50" w:name="_Toc146273826"/>
                            <w:r>
                              <w:t xml:space="preserve">Ilustración 29. Ventana de Creación/inserción de usuario</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08BAF" id="Cuadro de texto 60" o:spid="_x0000_s1041" type="#_x0000_t202" style="position:absolute;left:0;text-align:left;margin-left:4.3pt;margin-top:547.3pt;width:368.8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6hYUGQIAAEAEAAAOAAAAZHJzL2Uyb0RvYy54bWysU8Fu2zAMvQ/YPwi6L07aLSuMOEWWIsOA oi2QDj0rshwLkEWNUmJnXz9KtpOu22nYRaZJ6lHke1zcdo1hR4Vegy34bDLlTFkJpbb7gn9/3ny4 4cwHYUthwKqCn5Tnt8v37xaty9UV1GBKhYxArM9bV/A6BJdnmZe1aoSfgFOWghVgIwL94j4rUbSE 3pjsajqdZy1g6RCk8p68d32QLxN+VSkZHqvKq8BMweltIZ2Yzl08s+VC5HsUrtZyeIb4h1c0Qlsq eoa6E0GwA+o/oBotETxUYSKhyaCqtFSpB+pmNn3TzbYWTqVeaDjencfk/x+sfDhu3ROy0H2BjgiM A2mdzz05Yz9dhU380ksZxWmEp/PYVBeYJOfH+c315zmFJMXm158iRna56tCHrwoaFo2CI3GSRiWO 9z70qWNKrOTB6HKjjYk/MbA2yI6C+GtrHdQA/luWsTHXQrzVA0ZPdukjWqHbdUyX1GN6YHTtoDxR 7wi9LLyTG00F74UPTwJJB9QTaTs80lEZaAsOg8VZDfjzb/6YT/RQlLOWdFVw/+MgUHFmvlkiLopw NHA0dqNhD80aqNUZbY2TyaQLGMxoVgjNC0l+FatQSFhJtQoeRnMdenXTyki1WqUkkpoT4d5unYzQ 42CfuxeBbqAlEJsPMCpO5G/Y6XMTP251CDTqRN1lisO8SaaJ/GGl4h68/k9Zl8Vf/gIAAP//AwBQ SwMEFAAGAAgAAAAhAFpHYg3gAAAACwEAAA8AAABkcnMvZG93bnJldi54bWxMjzFPwzAQhXck/oN1 SCyIOpQoLSFOVVUwwFIRurC58TUOxOcodtrw7znUAba7957efVesJteJIw6h9aTgbpaAQKq9aalR sHt/vl2CCFGT0Z0nVPCNAVbl5UWhc+NP9IbHKjaCSyjkWoGNsc+lDLVFp8PM90jsHfzgdOR1aKQZ 9InLXSfnSZJJp1viC1b3uLFYf1WjU7BNP7b2Zjw8va7T++FlN26yz6ZS6vpqWj+CiDjFvzD84jM6 lMy09yOZIDoFy4yDLCcPKU8cWKTZHMT+LC1AloX8/0P5AwAA//8DAFBLAQItABQABgAIAAAAIQC2 gziS/gAAAOEBAAATAAAAAAAAAAAAAAAAAAAAAABbQ29udGVudF9UeXBlc10ueG1sUEsBAi0AFAAG AAgAAAAhADj9If/WAAAAlAEAAAsAAAAAAAAAAAAAAAAALwEAAF9yZWxzLy5yZWxzUEsBAi0AFAAG AAgAAAAhAG7qFhQZAgAAQAQAAA4AAAAAAAAAAAAAAAAALgIAAGRycy9lMm9Eb2MueG1sUEsBAi0A FAAGAAgAAAAhAFpHYg3gAAAACwEAAA8AAAAAAAAAAAAAAAAAcwQAAGRycy9kb3ducmV2LnhtbFBL BQYAAAAABAAEAPMAAACABQAAAAA= " stroked="f">
                <v:textbox style="mso-fit-shape-to-text:t" inset="0,0,0,0">
                  <w:txbxContent>
                    <w:p w14:paraId="07108456" w14:textId="1369AD08" w:rsidR="00E87B2A" w:rsidRPr="00C40152" w:rsidRDefault="00E87B2A" w:rsidP="00237B47">
                      <w:pPr>
                        <w:pStyle w:val="Descripcin"/>
                        <w:rPr>
                          <w:rFonts w:ascii="Arial" w:hAnsi="Arial" w:cs="Arial"/>
                          <w:noProof/>
                          <w:color w:val="595959" w:themeColor="text1" w:themeTint="A6"/>
                        </w:rPr>
                      </w:pPr>
                      <w:bookmarkStart w:id="64" w:name="_Toc146273826"/>
                      <w:r>
                        <w:t xml:space="preserve">Ilustración 29. Ventana de Creación/inserción de usuario</w:t>
                      </w:r>
                      <w:bookmarkEnd w:id="64"/>
                    </w:p>
                  </w:txbxContent>
                </v:textbox>
                <w10:wrap type="topAndBottom"/>
              </v:shape>
            </w:pict>
          </mc:Fallback>
        </mc:AlternateContent>
      </w:r>
      <w:r>
        <w:rPr>
          <w:rFonts w:ascii="Arial" w:hAnsi="Arial" w:cs="Arial"/>
          <w:noProof/>
          <w:sz w:val="22"/>
          <w:lang w:val="en-US"/>
        </w:rPr>
        <w:drawing>
          <wp:anchor distT="0" distB="0" distL="114300" distR="114300" simplePos="0" relativeHeight="251666432" behindDoc="0" locked="0" layoutInCell="1" allowOverlap="1" wp14:anchorId="36087EB8" wp14:editId="43565870">
            <wp:simplePos x="0" y="0"/>
            <wp:positionH relativeFrom="margin">
              <wp:posOffset>55107</wp:posOffset>
            </wp:positionH>
            <wp:positionV relativeFrom="paragraph">
              <wp:posOffset>4848805</wp:posOffset>
            </wp:positionV>
            <wp:extent cx="4683760" cy="2045335"/>
            <wp:effectExtent l="0" t="0" r="2540" b="0"/>
            <wp:wrapTopAndBottom/>
            <wp:docPr id="22" name="Imagen 22" descr="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Descripción generada automáticament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83760" cy="20453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lang w:val="en-US"/>
        </w:rPr>
        <mc:AlternateContent>
          <mc:Choice Requires="wps">
            <w:drawing>
              <wp:anchor distT="0" distB="0" distL="114300" distR="114300" simplePos="0" relativeHeight="251770880" behindDoc="0" locked="0" layoutInCell="1" allowOverlap="1" wp14:anchorId="773368A4" wp14:editId="29C6FB22">
                <wp:simplePos x="0" y="0"/>
                <wp:positionH relativeFrom="column">
                  <wp:posOffset>0</wp:posOffset>
                </wp:positionH>
                <wp:positionV relativeFrom="paragraph">
                  <wp:posOffset>4536440</wp:posOffset>
                </wp:positionV>
                <wp:extent cx="4672965" cy="635"/>
                <wp:effectExtent l="0" t="0" r="0" b="0"/>
                <wp:wrapTopAndBottom/>
                <wp:docPr id="59" name="Cuadro de texto 59"/>
                <wp:cNvGraphicFramePr/>
                <a:graphic xmlns:a="http://schemas.openxmlformats.org/drawingml/2006/main">
                  <a:graphicData uri="http://schemas.microsoft.com/office/word/2010/wordprocessingShape">
                    <wps:wsp>
                      <wps:cNvSpPr txBox="1"/>
                      <wps:spPr>
                        <a:xfrm>
                          <a:off x="0" y="0"/>
                          <a:ext cx="4672965" cy="635"/>
                        </a:xfrm>
                        <a:prstGeom prst="rect">
                          <a:avLst/>
                        </a:prstGeom>
                        <a:solidFill>
                          <a:prstClr val="white"/>
                        </a:solidFill>
                        <a:ln>
                          <a:noFill/>
                        </a:ln>
                      </wps:spPr>
                      <wps:txbx>
                        <w:txbxContent>
                          <w:p w14:paraId="1538895A" w14:textId="391A4B8D" w:rsidR="00E87B2A" w:rsidRPr="006206B0" w:rsidRDefault="00E87B2A" w:rsidP="00237B47">
                            <w:pPr>
                              <w:pStyle w:val="Descripcin"/>
                              <w:rPr>
                                <w:rFonts w:ascii="Arial" w:hAnsi="Arial" w:cs="Arial"/>
                                <w:noProof/>
                                <w:color w:val="595959" w:themeColor="text1" w:themeTint="A6"/>
                              </w:rPr>
                            </w:pPr>
                            <w:bookmarkStart w:id="51" w:name="_Toc146273827"/>
                            <w:r>
                              <w:t>Ilustración  28</w:t>
                              <w:fldChar w:fldCharType="begin"/>
                              <w:instrText xml:space="preserve"> SEQ Ilustración \* ARABIC </w:instrText>
                              <w:fldChar w:fldCharType="separate"/>
                            </w:r>
                            <w:r>
                              <w:rPr>
                                <w:noProof/>
                              </w:rPr>
                              <w:t>6</w:t>
                              <w:fldChar w:fldCharType="end"/>
                            </w:r>
                            <w:r>
                              <w:t xml:space="preserve">. Ventana de Modificación de Usuario</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368A4" id="Cuadro de texto 59" o:spid="_x0000_s1042" type="#_x0000_t202" style="position:absolute;left:0;text-align:left;margin-left:0;margin-top:357.2pt;width:367.9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ekaZGwIAAEAEAAAOAAAAZHJzL2Uyb0RvYy54bWysU8Fu2zAMvQ/YPwi6L06yNeuMOEWWIsOA oC2QDj0rshwLkEWNUmJnXz9KjpOt22nYRaZJitR7j5zfdY1hR4Vegy34ZDTmTFkJpbb7gn97Xr+7 5cwHYUthwKqCn5Tnd4u3b+aty9UUajClQkZFrM9bV/A6BJdnmZe1aoQfgVOWghVgIwL94j4rUbRU vTHZdDyeZS1g6RCk8p68932QL1L9qlIyPFaVV4GZgtPbQjoxnbt4Zou5yPcoXK3l+RniH17RCG2p 6aXUvQiCHVD/UarREsFDFUYSmgyqSkuVMBCayfgVmm0tnEpYiBzvLjT5/1dWPhy37glZ6D5DRwJG Qlrnc0/OiKersIlfeimjOFF4utCmusAkOT/MPk4/zW44kxSbvb+JNbLrVYc+fFHQsGgUHEmTRJU4 bnzoU4eU2MmD0eVaGxN/YmBlkB0F6dfWOqhz8d+yjI25FuKtvmD0ZFcc0QrdrmO6JIyzAeQOyhNh R+jHwju51tRwI3x4EkhzQHBptsMjHZWBtuBwtjirAX/8zR/zSR6KctbSXBXcfz8IVJyZr5aEi0M4 GDgYu8Gwh2YFBHVCW+NkMukCBjOYFULzQiO/jF0oJKykXgUPg7kK/XTTyki1XKYkGjUnwsZunYyl B2KfuxeB7ixLIDUfYJg4kb9Sp89N+rjlIRDVSbpIbM/imW8a0yT+eaXiHvz6n7Kui7/4CQAA//8D AFBLAwQUAAYACAAAACEAq44xoeAAAAAIAQAADwAAAGRycy9kb3ducmV2LnhtbEyPwU7DMBBE70j8 g7VIXBB1StOWpnGqqoIDvVQNvXBz420ciNeR7bTh7zFc6HF2VjNv8tVgWnZG5xtLAsajBBhSZVVD tYDD++vjMzAfJCnZWkIB3+hhVdze5DJT9kJ7PJehZjGEfCYF6BC6jHNfaTTSj2yHFL2TdUaGKF3N lZOXGG5a/pQkM25kQ7FByw43GquvsjcCdunHTj/0p5ftOp24t0O/mX3WpRD3d8N6CSzgEP6f4Rc/ okMRmY62J+VZKyAOCQLm4zQFFu35ZLoAdvy7TIEXOb8eUPwAAAD//wMAUEsBAi0AFAAGAAgAAAAh ALaDOJL+AAAA4QEAABMAAAAAAAAAAAAAAAAAAAAAAFtDb250ZW50X1R5cGVzXS54bWxQSwECLQAU AAYACAAAACEAOP0h/9YAAACUAQAACwAAAAAAAAAAAAAAAAAvAQAAX3JlbHMvLnJlbHNQSwECLQAU AAYACAAAACEAHHpGmRsCAABABAAADgAAAAAAAAAAAAAAAAAuAgAAZHJzL2Uyb0RvYy54bWxQSwEC LQAUAAYACAAAACEAq44xoeAAAAAIAQAADwAAAAAAAAAAAAAAAAB1BAAAZHJzL2Rvd25yZXYueG1s UEsFBgAAAAAEAAQA8wAAAIIFAAAAAA== " stroked="f">
                <v:textbox style="mso-fit-shape-to-text:t" inset="0,0,0,0">
                  <w:txbxContent>
                    <w:p w14:paraId="1538895A" w14:textId="391A4B8D" w:rsidR="00E87B2A" w:rsidRPr="006206B0" w:rsidRDefault="00E87B2A" w:rsidP="00237B47">
                      <w:pPr>
                        <w:pStyle w:val="Descripcin"/>
                        <w:rPr>
                          <w:rFonts w:ascii="Arial" w:hAnsi="Arial" w:cs="Arial"/>
                          <w:noProof/>
                          <w:color w:val="595959" w:themeColor="text1" w:themeTint="A6"/>
                        </w:rPr>
                      </w:pPr>
                      <w:bookmarkStart w:id="66" w:name="_Toc146273827"/>
                      <w:r>
                        <w:t>Ilustración  28</w:t>
                      </w:r>
                      <w:fldSimple w:instr=" SEQ Ilustración \* ARABIC ">
                        <w:r>
                          <w:rPr>
                            <w:noProof/>
                          </w:rPr>
                          <w:t>6</w:t>
                        </w:r>
                      </w:fldSimple>
                      <w:r>
                        <w:t xml:space="preserve">. Ventana de Modificación de Usuario</w:t>
                      </w:r>
                      <w:bookmarkEnd w:id="66"/>
                    </w:p>
                  </w:txbxContent>
                </v:textbox>
                <w10:wrap type="topAndBottom"/>
              </v:shape>
            </w:pict>
          </mc:Fallback>
        </mc:AlternateContent>
      </w:r>
      <w:r>
        <w:rPr>
          <w:rFonts w:ascii="Arial" w:hAnsi="Arial" w:cs="Arial"/>
          <w:noProof/>
          <w:sz w:val="22"/>
          <w:lang w:val="en-US"/>
        </w:rPr>
        <w:drawing>
          <wp:anchor distT="0" distB="0" distL="114300" distR="114300" simplePos="0" relativeHeight="251668480" behindDoc="0" locked="0" layoutInCell="1" allowOverlap="1" wp14:anchorId="2F26CAAF" wp14:editId="6C988D9C">
            <wp:simplePos x="0" y="0"/>
            <wp:positionH relativeFrom="margin">
              <wp:align>left</wp:align>
            </wp:positionH>
            <wp:positionV relativeFrom="paragraph">
              <wp:posOffset>2643229</wp:posOffset>
            </wp:positionV>
            <wp:extent cx="4672965" cy="1836420"/>
            <wp:effectExtent l="0" t="0" r="0" b="0"/>
            <wp:wrapTopAndBottom/>
            <wp:docPr id="19" name="Imagen 19"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 Aplicación  Descripción generada automáticament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72965" cy="1836420"/>
                    </a:xfrm>
                    <a:prstGeom prst="rect">
                      <a:avLst/>
                    </a:prstGeom>
                  </pic:spPr>
                </pic:pic>
              </a:graphicData>
            </a:graphic>
            <wp14:sizeRelH relativeFrom="page">
              <wp14:pctWidth>0</wp14:pctWidth>
            </wp14:sizeRelH>
            <wp14:sizeRelV relativeFrom="page">
              <wp14:pctHeight>0</wp14:pctHeight>
            </wp14:sizeRelV>
          </wp:anchor>
        </w:drawing>
      </w:r>
    </w:p>
    <w:p w14:paraId="64B1F3D0" w14:textId="67D9849F" w:rsidR="00B12F68" w:rsidRPr="00B16739" w:rsidRDefault="00B12F68" w:rsidP="002217D5">
      <w:pPr>
        <w:jc w:val="both"/>
        <w:rPr>
          <w:rFonts w:ascii="Arial" w:hAnsi="Arial" w:cs="Arial"/>
          <w:sz w:val="22"/>
          <w:lang w:val="es-CO"/>
        </w:rPr>
      </w:pPr>
    </w:p>
    <w:p w14:paraId="52770586" w14:textId="68026DA0" w:rsidR="00B12F68" w:rsidRPr="00B16739" w:rsidRDefault="00B12F68" w:rsidP="002217D5">
      <w:pPr>
        <w:jc w:val="both"/>
        <w:rPr>
          <w:rFonts w:ascii="Arial" w:hAnsi="Arial" w:cs="Arial"/>
          <w:sz w:val="22"/>
          <w:lang w:val="es-CO"/>
        </w:rPr>
      </w:pPr>
    </w:p>
    <w:p w14:paraId="657BDB0C" w14:textId="3753453F" w:rsidR="00CB0F8C" w:rsidRPr="00B16739" w:rsidRDefault="00CB0F8C" w:rsidP="002217D5">
      <w:pPr>
        <w:jc w:val="both"/>
        <w:rPr>
          <w:rFonts w:ascii="Arial" w:hAnsi="Arial" w:cs="Arial"/>
          <w:sz w:val="22"/>
          <w:lang w:val="es-CO"/>
        </w:rPr>
      </w:pPr>
    </w:p>
    <w:p w14:paraId="3CB83AA1" w14:textId="39CCFADE" w:rsidR="00323DB8" w:rsidRPr="00B16739" w:rsidRDefault="00323DB8" w:rsidP="002217D5">
      <w:pPr>
        <w:jc w:val="both"/>
        <w:rPr>
          <w:rFonts w:ascii="Arial" w:hAnsi="Arial" w:cs="Arial"/>
          <w:sz w:val="22"/>
          <w:lang w:val="es-CO"/>
        </w:rPr>
      </w:pPr>
      <w:r>
        <w:rPr>
          <w:rFonts w:ascii="Arial" w:hAnsi="Arial" w:cs="Arial"/>
          <w:sz w:val="22"/>
          <w:lang w:val="es-CO"/>
        </w:rPr>
        <w:t>La pantalla esta subdividida en Tabs o pestañas:</w:t>
      </w:r>
    </w:p>
    <w:p w14:paraId="54C2838A" w14:textId="74B6FDA5" w:rsidR="001F247A" w:rsidRPr="00B16739" w:rsidRDefault="001F247A" w:rsidP="003B2DEB">
      <w:pPr>
        <w:pStyle w:val="Prrafodelista"/>
        <w:numPr>
          <w:ilvl w:val="0"/>
          <w:numId w:val="3"/>
        </w:numPr>
        <w:jc w:val="both"/>
        <w:rPr>
          <w:rFonts w:ascii="Arial" w:hAnsi="Arial" w:cs="Arial"/>
          <w:sz w:val="22"/>
          <w:szCs w:val="22"/>
        </w:rPr>
      </w:pPr>
      <w:r>
        <w:rPr>
          <w:rFonts w:ascii="Arial" w:hAnsi="Arial" w:cs="Arial"/>
          <w:sz w:val="22"/>
          <w:szCs w:val="22"/>
        </w:rPr>
        <w:t>Aprobadores/Permisos (ilustración 24)</w:t>
      </w:r>
    </w:p>
    <w:p w14:paraId="232C69EF" w14:textId="7156168D" w:rsidR="00323DB8" w:rsidRPr="00B16739" w:rsidRDefault="00323DB8" w:rsidP="002217D5">
      <w:pPr>
        <w:jc w:val="both"/>
        <w:rPr>
          <w:rFonts w:ascii="Arial" w:hAnsi="Arial" w:cs="Arial"/>
          <w:sz w:val="22"/>
          <w:lang w:val="es-CO"/>
        </w:rPr>
      </w:pPr>
      <w:r>
        <w:rPr>
          <w:rFonts w:ascii="Arial" w:hAnsi="Arial" w:cs="Arial"/>
          <w:sz w:val="22"/>
          <w:lang w:val="es-CO"/>
        </w:rPr>
        <w:t>Los campos que maneja cada TAB son los siguientes:</w:t>
      </w:r>
    </w:p>
    <w:p w14:paraId="4B3025B8" w14:textId="54DC3A92" w:rsidR="00B12F68" w:rsidRPr="00B16739" w:rsidRDefault="00B12F68" w:rsidP="002217D5">
      <w:pPr>
        <w:jc w:val="both"/>
        <w:rPr>
          <w:rFonts w:ascii="Arial" w:hAnsi="Arial" w:cs="Arial"/>
          <w:sz w:val="22"/>
          <w:lang w:val="es-CO"/>
        </w:rPr>
      </w:pPr>
    </w:p>
    <w:p w14:paraId="2535D473" w14:textId="33359822" w:rsidR="001F247A" w:rsidRPr="00B16739" w:rsidRDefault="001F247A" w:rsidP="002217D5">
      <w:pPr>
        <w:jc w:val="both"/>
        <w:rPr>
          <w:rFonts w:ascii="Arial" w:hAnsi="Arial" w:cs="Arial"/>
          <w:sz w:val="22"/>
          <w:lang w:val="es-CO"/>
        </w:rPr>
      </w:pPr>
    </w:p>
    <w:tbl>
      <w:tblPr>
        <w:tblW w:w="7225" w:type="dxa"/>
        <w:jc w:val="center"/>
        <w:tblCellMar>
          <w:left w:w="70" w:type="dxa"/>
          <w:right w:w="70" w:type="dxa"/>
        </w:tblCellMar>
        <w:tblLook w:val="04A0" w:firstRow="1" w:lastRow="0" w:firstColumn="1" w:lastColumn="0" w:noHBand="0" w:noVBand="1"/>
      </w:tblPr>
      <w:tblGrid>
        <w:gridCol w:w="2080"/>
        <w:gridCol w:w="2593"/>
        <w:gridCol w:w="2552"/>
      </w:tblGrid>
      <w:tr w:rsidR="00417225" w:rsidRPr="00B16739" w14:paraId="0D38F3B2" w14:textId="77777777" w:rsidTr="00417225">
        <w:trPr>
          <w:trHeight w:val="255"/>
          <w:jc w:val="center"/>
        </w:trPr>
        <w:tc>
          <w:tcPr>
            <w:tcW w:w="208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59740583" w14:textId="77777777" w:rsidR="00417225" w:rsidRPr="00B16739" w:rsidRDefault="00417225"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TAB</w:t>
            </w:r>
          </w:p>
        </w:tc>
        <w:tc>
          <w:tcPr>
            <w:tcW w:w="2593" w:type="dxa"/>
            <w:tcBorders>
              <w:top w:val="single" w:sz="4" w:space="0" w:color="auto"/>
              <w:left w:val="nil"/>
              <w:bottom w:val="single" w:sz="4" w:space="0" w:color="auto"/>
              <w:right w:val="single" w:sz="4" w:space="0" w:color="auto"/>
            </w:tcBorders>
            <w:shd w:val="clear" w:color="auto" w:fill="002060"/>
            <w:noWrap/>
            <w:vAlign w:val="bottom"/>
            <w:hideMark/>
          </w:tcPr>
          <w:p w14:paraId="530468E7" w14:textId="77777777" w:rsidR="00417225" w:rsidRPr="00B16739" w:rsidRDefault="00417225"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Campo</w:t>
            </w:r>
          </w:p>
        </w:tc>
        <w:tc>
          <w:tcPr>
            <w:tcW w:w="2552" w:type="dxa"/>
            <w:tcBorders>
              <w:top w:val="single" w:sz="4" w:space="0" w:color="auto"/>
              <w:left w:val="nil"/>
              <w:bottom w:val="single" w:sz="4" w:space="0" w:color="auto"/>
              <w:right w:val="single" w:sz="4" w:space="0" w:color="auto"/>
            </w:tcBorders>
            <w:shd w:val="clear" w:color="auto" w:fill="002060"/>
            <w:noWrap/>
            <w:vAlign w:val="bottom"/>
            <w:hideMark/>
          </w:tcPr>
          <w:p w14:paraId="6B39387D" w14:textId="613AAF8D" w:rsidR="00417225" w:rsidRPr="00B16739" w:rsidRDefault="00417225"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Comentario</w:t>
            </w:r>
          </w:p>
        </w:tc>
      </w:tr>
      <w:tr w:rsidR="00417225" w:rsidRPr="00B16739" w14:paraId="04A18727" w14:textId="77777777" w:rsidTr="00D51A94">
        <w:trPr>
          <w:trHeight w:val="255"/>
          <w:jc w:val="center"/>
        </w:trPr>
        <w:tc>
          <w:tcPr>
            <w:tcW w:w="2080" w:type="dxa"/>
            <w:vMerge w:val="restart"/>
            <w:tcBorders>
              <w:top w:val="nil"/>
              <w:left w:val="single" w:sz="4" w:space="0" w:color="auto"/>
              <w:right w:val="single" w:sz="4" w:space="0" w:color="auto"/>
            </w:tcBorders>
            <w:shd w:val="clear" w:color="auto" w:fill="auto"/>
            <w:noWrap/>
          </w:tcPr>
          <w:p w14:paraId="354E11C3" w14:textId="503A0B24"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Roles</w:t>
            </w:r>
          </w:p>
        </w:tc>
        <w:tc>
          <w:tcPr>
            <w:tcW w:w="2593" w:type="dxa"/>
            <w:tcBorders>
              <w:top w:val="nil"/>
              <w:left w:val="nil"/>
              <w:bottom w:val="single" w:sz="4" w:space="0" w:color="auto"/>
              <w:right w:val="single" w:sz="4" w:space="0" w:color="auto"/>
            </w:tcBorders>
            <w:shd w:val="clear" w:color="auto" w:fill="auto"/>
            <w:noWrap/>
            <w:vAlign w:val="bottom"/>
          </w:tcPr>
          <w:p w14:paraId="0F0C3F3C" w14:textId="4CD04646"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Identificación</w:t>
            </w:r>
          </w:p>
        </w:tc>
        <w:tc>
          <w:tcPr>
            <w:tcW w:w="2552" w:type="dxa"/>
            <w:tcBorders>
              <w:top w:val="nil"/>
              <w:left w:val="nil"/>
              <w:bottom w:val="single" w:sz="4" w:space="0" w:color="auto"/>
              <w:right w:val="single" w:sz="4" w:space="0" w:color="auto"/>
            </w:tcBorders>
            <w:shd w:val="clear" w:color="auto" w:fill="auto"/>
            <w:noWrap/>
            <w:vAlign w:val="bottom"/>
          </w:tcPr>
          <w:p w14:paraId="63E288A8" w14:textId="77777777"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024C04D1" w14:textId="77777777" w:rsidTr="00D51A94">
        <w:trPr>
          <w:trHeight w:val="255"/>
          <w:jc w:val="center"/>
        </w:trPr>
        <w:tc>
          <w:tcPr>
            <w:tcW w:w="2080" w:type="dxa"/>
            <w:vMerge/>
            <w:tcBorders>
              <w:left w:val="single" w:sz="4" w:space="0" w:color="auto"/>
              <w:right w:val="single" w:sz="4" w:space="0" w:color="auto"/>
            </w:tcBorders>
            <w:shd w:val="clear" w:color="auto" w:fill="auto"/>
            <w:noWrap/>
          </w:tcPr>
          <w:p w14:paraId="45624A00"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66BDC607" w14:textId="533A600F"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Permisos</w:t>
            </w:r>
          </w:p>
        </w:tc>
        <w:tc>
          <w:tcPr>
            <w:tcW w:w="2552" w:type="dxa"/>
            <w:tcBorders>
              <w:top w:val="nil"/>
              <w:left w:val="nil"/>
              <w:bottom w:val="single" w:sz="4" w:space="0" w:color="auto"/>
              <w:right w:val="single" w:sz="4" w:space="0" w:color="auto"/>
            </w:tcBorders>
            <w:shd w:val="clear" w:color="auto" w:fill="auto"/>
            <w:noWrap/>
            <w:vAlign w:val="bottom"/>
          </w:tcPr>
          <w:p w14:paraId="1962E731" w14:textId="77777777"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0ACC0749" w14:textId="77777777" w:rsidTr="00D51A94">
        <w:trPr>
          <w:trHeight w:val="255"/>
          <w:jc w:val="center"/>
        </w:trPr>
        <w:tc>
          <w:tcPr>
            <w:tcW w:w="2080" w:type="dxa"/>
            <w:vMerge/>
            <w:tcBorders>
              <w:left w:val="single" w:sz="4" w:space="0" w:color="auto"/>
              <w:right w:val="single" w:sz="4" w:space="0" w:color="auto"/>
            </w:tcBorders>
            <w:shd w:val="clear" w:color="auto" w:fill="auto"/>
            <w:noWrap/>
          </w:tcPr>
          <w:p w14:paraId="646934BC"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3318F527" w14:textId="36C680B8"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Nombre</w:t>
            </w:r>
          </w:p>
        </w:tc>
        <w:tc>
          <w:tcPr>
            <w:tcW w:w="2552" w:type="dxa"/>
            <w:tcBorders>
              <w:top w:val="nil"/>
              <w:left w:val="nil"/>
              <w:bottom w:val="single" w:sz="4" w:space="0" w:color="auto"/>
              <w:right w:val="single" w:sz="4" w:space="0" w:color="auto"/>
            </w:tcBorders>
            <w:shd w:val="clear" w:color="auto" w:fill="auto"/>
            <w:noWrap/>
            <w:vAlign w:val="bottom"/>
          </w:tcPr>
          <w:p w14:paraId="5F819F60" w14:textId="77777777"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55BAEBCC" w14:textId="77777777" w:rsidTr="00D51A94">
        <w:trPr>
          <w:trHeight w:val="255"/>
          <w:jc w:val="center"/>
        </w:trPr>
        <w:tc>
          <w:tcPr>
            <w:tcW w:w="2080" w:type="dxa"/>
            <w:vMerge/>
            <w:tcBorders>
              <w:left w:val="single" w:sz="4" w:space="0" w:color="auto"/>
              <w:bottom w:val="single" w:sz="4" w:space="0" w:color="auto"/>
              <w:right w:val="single" w:sz="4" w:space="0" w:color="auto"/>
            </w:tcBorders>
            <w:shd w:val="clear" w:color="auto" w:fill="auto"/>
            <w:noWrap/>
          </w:tcPr>
          <w:p w14:paraId="2E249D9F"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4DBFA8E3" w14:textId="1073C1C1"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Detalle</w:t>
            </w:r>
          </w:p>
        </w:tc>
        <w:tc>
          <w:tcPr>
            <w:tcW w:w="2552" w:type="dxa"/>
            <w:tcBorders>
              <w:top w:val="nil"/>
              <w:left w:val="nil"/>
              <w:bottom w:val="single" w:sz="4" w:space="0" w:color="auto"/>
              <w:right w:val="single" w:sz="4" w:space="0" w:color="auto"/>
            </w:tcBorders>
            <w:shd w:val="clear" w:color="auto" w:fill="auto"/>
            <w:noWrap/>
            <w:vAlign w:val="bottom"/>
          </w:tcPr>
          <w:p w14:paraId="4CBEFB49" w14:textId="77777777"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589769E2" w14:textId="77777777" w:rsidTr="00417225">
        <w:trPr>
          <w:trHeight w:val="255"/>
          <w:jc w:val="center"/>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5CE9B6E0" w14:textId="77777777"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Autorizadores</w:t>
            </w:r>
          </w:p>
        </w:tc>
        <w:tc>
          <w:tcPr>
            <w:tcW w:w="2593" w:type="dxa"/>
            <w:tcBorders>
              <w:top w:val="nil"/>
              <w:left w:val="nil"/>
              <w:bottom w:val="single" w:sz="4" w:space="0" w:color="auto"/>
              <w:right w:val="single" w:sz="4" w:space="0" w:color="auto"/>
            </w:tcBorders>
            <w:shd w:val="clear" w:color="auto" w:fill="auto"/>
            <w:noWrap/>
            <w:vAlign w:val="bottom"/>
            <w:hideMark/>
          </w:tcPr>
          <w:p w14:paraId="0D198698" w14:textId="77777777"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Identificación Aprobador</w:t>
            </w:r>
          </w:p>
        </w:tc>
        <w:tc>
          <w:tcPr>
            <w:tcW w:w="2552" w:type="dxa"/>
            <w:tcBorders>
              <w:top w:val="nil"/>
              <w:left w:val="nil"/>
              <w:bottom w:val="single" w:sz="4" w:space="0" w:color="auto"/>
              <w:right w:val="single" w:sz="4" w:space="0" w:color="auto"/>
            </w:tcBorders>
            <w:shd w:val="clear" w:color="auto" w:fill="auto"/>
            <w:noWrap/>
            <w:vAlign w:val="bottom"/>
            <w:hideMark/>
          </w:tcPr>
          <w:p w14:paraId="274D392E" w14:textId="3DC1A40B"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Cedula</w:t>
            </w:r>
          </w:p>
        </w:tc>
      </w:tr>
      <w:tr w:rsidR="00417225" w:rsidRPr="00B16739" w14:paraId="7C8AD935" w14:textId="77777777" w:rsidTr="00417225">
        <w:trPr>
          <w:trHeight w:val="255"/>
          <w:jc w:val="center"/>
        </w:trPr>
        <w:tc>
          <w:tcPr>
            <w:tcW w:w="2080" w:type="dxa"/>
            <w:vMerge/>
            <w:tcBorders>
              <w:top w:val="nil"/>
              <w:left w:val="single" w:sz="4" w:space="0" w:color="auto"/>
              <w:bottom w:val="single" w:sz="4" w:space="0" w:color="auto"/>
              <w:right w:val="single" w:sz="4" w:space="0" w:color="auto"/>
            </w:tcBorders>
            <w:vAlign w:val="center"/>
            <w:hideMark/>
          </w:tcPr>
          <w:p w14:paraId="43C5EA94"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hideMark/>
          </w:tcPr>
          <w:p w14:paraId="1AC503B0" w14:textId="02116637"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Nombre</w:t>
            </w:r>
          </w:p>
        </w:tc>
        <w:tc>
          <w:tcPr>
            <w:tcW w:w="2552" w:type="dxa"/>
            <w:tcBorders>
              <w:top w:val="nil"/>
              <w:left w:val="nil"/>
              <w:bottom w:val="single" w:sz="4" w:space="0" w:color="auto"/>
              <w:right w:val="single" w:sz="4" w:space="0" w:color="auto"/>
            </w:tcBorders>
            <w:shd w:val="clear" w:color="auto" w:fill="auto"/>
            <w:noWrap/>
            <w:vAlign w:val="bottom"/>
            <w:hideMark/>
          </w:tcPr>
          <w:p w14:paraId="132B3B33" w14:textId="664060B6"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r w:rsidR="00417225" w:rsidRPr="00B16739" w14:paraId="223BA63E" w14:textId="77777777" w:rsidTr="00417225">
        <w:trPr>
          <w:trHeight w:val="255"/>
          <w:jc w:val="center"/>
        </w:trPr>
        <w:tc>
          <w:tcPr>
            <w:tcW w:w="2080" w:type="dxa"/>
            <w:vMerge/>
            <w:tcBorders>
              <w:top w:val="nil"/>
              <w:left w:val="single" w:sz="4" w:space="0" w:color="auto"/>
              <w:bottom w:val="single" w:sz="4" w:space="0" w:color="auto"/>
              <w:right w:val="single" w:sz="4" w:space="0" w:color="auto"/>
            </w:tcBorders>
            <w:vAlign w:val="center"/>
          </w:tcPr>
          <w:p w14:paraId="582ECAE0"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1629E305" w14:textId="536362B2"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Rol</w:t>
            </w:r>
          </w:p>
        </w:tc>
        <w:tc>
          <w:tcPr>
            <w:tcW w:w="2552" w:type="dxa"/>
            <w:tcBorders>
              <w:top w:val="nil"/>
              <w:left w:val="nil"/>
              <w:bottom w:val="single" w:sz="4" w:space="0" w:color="auto"/>
              <w:right w:val="single" w:sz="4" w:space="0" w:color="auto"/>
            </w:tcBorders>
            <w:shd w:val="clear" w:color="auto" w:fill="auto"/>
            <w:noWrap/>
            <w:vAlign w:val="bottom"/>
          </w:tcPr>
          <w:p w14:paraId="5FF70304" w14:textId="62254DFC"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7E1179C0" w14:textId="77777777" w:rsidTr="00417225">
        <w:trPr>
          <w:trHeight w:val="255"/>
          <w:jc w:val="center"/>
        </w:trPr>
        <w:tc>
          <w:tcPr>
            <w:tcW w:w="2080" w:type="dxa"/>
            <w:vMerge/>
            <w:tcBorders>
              <w:top w:val="nil"/>
              <w:left w:val="single" w:sz="4" w:space="0" w:color="auto"/>
              <w:bottom w:val="single" w:sz="4" w:space="0" w:color="auto"/>
              <w:right w:val="single" w:sz="4" w:space="0" w:color="auto"/>
            </w:tcBorders>
            <w:vAlign w:val="center"/>
          </w:tcPr>
          <w:p w14:paraId="064BD823"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26AF6D57" w14:textId="6F5D6A4B"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Contraseña</w:t>
            </w:r>
          </w:p>
        </w:tc>
        <w:tc>
          <w:tcPr>
            <w:tcW w:w="2552" w:type="dxa"/>
            <w:tcBorders>
              <w:top w:val="nil"/>
              <w:left w:val="nil"/>
              <w:bottom w:val="single" w:sz="4" w:space="0" w:color="auto"/>
              <w:right w:val="single" w:sz="4" w:space="0" w:color="auto"/>
            </w:tcBorders>
            <w:shd w:val="clear" w:color="auto" w:fill="auto"/>
            <w:noWrap/>
            <w:vAlign w:val="bottom"/>
          </w:tcPr>
          <w:p w14:paraId="3302660B" w14:textId="103C141C"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5547E5F1" w14:textId="77777777" w:rsidTr="00417225">
        <w:trPr>
          <w:trHeight w:val="255"/>
          <w:jc w:val="center"/>
        </w:trPr>
        <w:tc>
          <w:tcPr>
            <w:tcW w:w="2080" w:type="dxa"/>
            <w:vMerge/>
            <w:tcBorders>
              <w:top w:val="nil"/>
              <w:left w:val="single" w:sz="4" w:space="0" w:color="auto"/>
              <w:bottom w:val="single" w:sz="4" w:space="0" w:color="auto"/>
              <w:right w:val="single" w:sz="4" w:space="0" w:color="auto"/>
            </w:tcBorders>
            <w:vAlign w:val="center"/>
            <w:hideMark/>
          </w:tcPr>
          <w:p w14:paraId="75BBC39B"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hideMark/>
          </w:tcPr>
          <w:p w14:paraId="3F4C0D2A" w14:textId="1B91C73A"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highlight w:val="yellow"/>
                <w:lang w:val="es-CO" w:eastAsia="es-CO"/>
              </w:rPr>
              <w:t>No. Celular</w:t>
            </w:r>
          </w:p>
        </w:tc>
        <w:tc>
          <w:tcPr>
            <w:tcW w:w="2552" w:type="dxa"/>
            <w:tcBorders>
              <w:top w:val="nil"/>
              <w:left w:val="nil"/>
              <w:bottom w:val="single" w:sz="4" w:space="0" w:color="auto"/>
              <w:right w:val="single" w:sz="4" w:space="0" w:color="auto"/>
            </w:tcBorders>
            <w:shd w:val="clear" w:color="auto" w:fill="auto"/>
            <w:noWrap/>
            <w:vAlign w:val="bottom"/>
            <w:hideMark/>
          </w:tcPr>
          <w:p w14:paraId="63A1E7D6" w14:textId="77538131" w:rsidR="00417225" w:rsidRPr="00B16739" w:rsidRDefault="0041722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w:t>
            </w:r>
          </w:p>
        </w:tc>
      </w:tr>
    </w:tbl>
    <w:p w14:paraId="1ABD0F82" w14:textId="7961B6E2" w:rsidR="005F1C30" w:rsidRPr="00B16739" w:rsidRDefault="005F1C30" w:rsidP="002217D5">
      <w:pPr>
        <w:jc w:val="both"/>
        <w:rPr>
          <w:rFonts w:ascii="Arial" w:hAnsi="Arial" w:cs="Arial"/>
        </w:rPr>
      </w:pPr>
    </w:p>
    <w:p w14:paraId="43743CC3" w14:textId="77777777" w:rsidR="00323DB8" w:rsidRPr="00B16739" w:rsidRDefault="00323DB8" w:rsidP="002217D5">
      <w:pPr>
        <w:jc w:val="both"/>
        <w:rPr>
          <w:rFonts w:ascii="Arial" w:hAnsi="Arial" w:cs="Arial"/>
          <w:sz w:val="22"/>
          <w:lang w:val="es-CO"/>
        </w:rPr>
      </w:pPr>
      <w:r>
        <w:rPr>
          <w:rFonts w:ascii="Arial" w:hAnsi="Arial" w:cs="Arial"/>
          <w:sz w:val="22"/>
          <w:lang w:val="es-CO"/>
        </w:rPr>
        <w:t>Dependiendo del rol del usuario, puede: crear, consultar, o modificar los registros.</w:t>
      </w:r>
    </w:p>
    <w:p w14:paraId="1E081252" w14:textId="677590AA" w:rsidR="00D019E8" w:rsidRPr="00B16739" w:rsidRDefault="00D019E8" w:rsidP="002217D5">
      <w:pPr>
        <w:jc w:val="both"/>
        <w:rPr>
          <w:rFonts w:ascii="Arial" w:hAnsi="Arial" w:cs="Arial"/>
          <w:sz w:val="22"/>
          <w:lang w:val="es-CO"/>
        </w:rPr>
      </w:pPr>
    </w:p>
    <w:tbl>
      <w:tblPr>
        <w:tblW w:w="7225" w:type="dxa"/>
        <w:jc w:val="center"/>
        <w:tblCellMar>
          <w:left w:w="70" w:type="dxa"/>
          <w:right w:w="70" w:type="dxa"/>
        </w:tblCellMar>
        <w:tblLook w:val="04A0" w:firstRow="1" w:lastRow="0" w:firstColumn="1" w:lastColumn="0" w:noHBand="0" w:noVBand="1"/>
      </w:tblPr>
      <w:tblGrid>
        <w:gridCol w:w="2080"/>
        <w:gridCol w:w="2593"/>
        <w:gridCol w:w="2552"/>
      </w:tblGrid>
      <w:tr w:rsidR="00EE6F26" w:rsidRPr="00B16739" w14:paraId="41F9A8E4" w14:textId="77777777" w:rsidTr="00D51A94">
        <w:trPr>
          <w:trHeight w:val="255"/>
          <w:jc w:val="center"/>
        </w:trPr>
        <w:tc>
          <w:tcPr>
            <w:tcW w:w="208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0B140366" w14:textId="4595C61E" w:rsidR="00EE6F26" w:rsidRPr="00B16739" w:rsidRDefault="00EE6F26"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Tipo</w:t>
            </w:r>
          </w:p>
        </w:tc>
        <w:tc>
          <w:tcPr>
            <w:tcW w:w="2593" w:type="dxa"/>
            <w:tcBorders>
              <w:top w:val="single" w:sz="4" w:space="0" w:color="auto"/>
              <w:left w:val="nil"/>
              <w:bottom w:val="single" w:sz="4" w:space="0" w:color="auto"/>
              <w:right w:val="single" w:sz="4" w:space="0" w:color="auto"/>
            </w:tcBorders>
            <w:shd w:val="clear" w:color="auto" w:fill="002060"/>
            <w:noWrap/>
            <w:vAlign w:val="bottom"/>
            <w:hideMark/>
          </w:tcPr>
          <w:p w14:paraId="19D318DA" w14:textId="7EC8E0F9" w:rsidR="00EE6F26" w:rsidRPr="00B16739" w:rsidRDefault="00EE6F26"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Data</w:t>
            </w:r>
          </w:p>
        </w:tc>
        <w:tc>
          <w:tcPr>
            <w:tcW w:w="2552" w:type="dxa"/>
            <w:tcBorders>
              <w:top w:val="single" w:sz="4" w:space="0" w:color="auto"/>
              <w:left w:val="nil"/>
              <w:bottom w:val="single" w:sz="4" w:space="0" w:color="auto"/>
              <w:right w:val="single" w:sz="4" w:space="0" w:color="auto"/>
            </w:tcBorders>
            <w:shd w:val="clear" w:color="auto" w:fill="002060"/>
            <w:noWrap/>
            <w:vAlign w:val="bottom"/>
            <w:hideMark/>
          </w:tcPr>
          <w:p w14:paraId="526D30E5" w14:textId="15CBE904" w:rsidR="00EE6F26" w:rsidRPr="00B16739" w:rsidRDefault="00EE6F26"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Detalle</w:t>
            </w:r>
          </w:p>
        </w:tc>
      </w:tr>
      <w:tr w:rsidR="00EE6F26" w:rsidRPr="00B16739" w14:paraId="59B7BB91" w14:textId="77777777" w:rsidTr="00D51A94">
        <w:trPr>
          <w:trHeight w:val="255"/>
          <w:jc w:val="center"/>
        </w:trPr>
        <w:tc>
          <w:tcPr>
            <w:tcW w:w="2080" w:type="dxa"/>
            <w:vMerge w:val="restart"/>
            <w:tcBorders>
              <w:top w:val="nil"/>
              <w:left w:val="single" w:sz="4" w:space="0" w:color="auto"/>
              <w:right w:val="single" w:sz="4" w:space="0" w:color="auto"/>
            </w:tcBorders>
            <w:shd w:val="clear" w:color="auto" w:fill="auto"/>
            <w:noWrap/>
          </w:tcPr>
          <w:p w14:paraId="21D11BA8" w14:textId="77777777" w:rsidR="00EE6F26" w:rsidRPr="00B16739" w:rsidRDefault="00EE6F26"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Roles</w:t>
            </w:r>
          </w:p>
        </w:tc>
        <w:tc>
          <w:tcPr>
            <w:tcW w:w="2593" w:type="dxa"/>
            <w:tcBorders>
              <w:top w:val="nil"/>
              <w:left w:val="nil"/>
              <w:bottom w:val="single" w:sz="4" w:space="0" w:color="auto"/>
              <w:right w:val="single" w:sz="4" w:space="0" w:color="auto"/>
            </w:tcBorders>
            <w:shd w:val="clear" w:color="auto" w:fill="auto"/>
            <w:noWrap/>
            <w:vAlign w:val="bottom"/>
          </w:tcPr>
          <w:p w14:paraId="6E1EB3ED" w14:textId="0585F447" w:rsidR="00EE6F26" w:rsidRPr="00B16739" w:rsidRDefault="00C175C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Tabla Maestro</w:t>
            </w:r>
          </w:p>
        </w:tc>
        <w:tc>
          <w:tcPr>
            <w:tcW w:w="2552" w:type="dxa"/>
            <w:tcBorders>
              <w:top w:val="nil"/>
              <w:left w:val="nil"/>
              <w:bottom w:val="single" w:sz="4" w:space="0" w:color="auto"/>
              <w:right w:val="single" w:sz="4" w:space="0" w:color="auto"/>
            </w:tcBorders>
            <w:shd w:val="clear" w:color="auto" w:fill="auto"/>
            <w:noWrap/>
            <w:vAlign w:val="bottom"/>
          </w:tcPr>
          <w:p w14:paraId="2AE97845" w14:textId="01345B12" w:rsidR="00EE6F26" w:rsidRPr="00B16739" w:rsidRDefault="00C175C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administra ítems, plaza y proyectos</w:t>
            </w:r>
          </w:p>
        </w:tc>
      </w:tr>
      <w:tr w:rsidR="00EE6F26" w:rsidRPr="00B16739" w14:paraId="0661CC4C" w14:textId="77777777" w:rsidTr="00D51A94">
        <w:trPr>
          <w:trHeight w:val="255"/>
          <w:jc w:val="center"/>
        </w:trPr>
        <w:tc>
          <w:tcPr>
            <w:tcW w:w="2080" w:type="dxa"/>
            <w:vMerge/>
            <w:tcBorders>
              <w:left w:val="single" w:sz="4" w:space="0" w:color="auto"/>
              <w:right w:val="single" w:sz="4" w:space="0" w:color="auto"/>
            </w:tcBorders>
            <w:shd w:val="clear" w:color="auto" w:fill="auto"/>
            <w:noWrap/>
          </w:tcPr>
          <w:p w14:paraId="78A394F8"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3696F27E" w14:textId="33C66039" w:rsidR="00EE6F26" w:rsidRPr="00B16739" w:rsidRDefault="00C175C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Control de Pesaje</w:t>
            </w:r>
          </w:p>
        </w:tc>
        <w:tc>
          <w:tcPr>
            <w:tcW w:w="2552" w:type="dxa"/>
            <w:tcBorders>
              <w:top w:val="nil"/>
              <w:left w:val="nil"/>
              <w:bottom w:val="single" w:sz="4" w:space="0" w:color="auto"/>
              <w:right w:val="single" w:sz="4" w:space="0" w:color="auto"/>
            </w:tcBorders>
            <w:shd w:val="clear" w:color="auto" w:fill="auto"/>
            <w:noWrap/>
            <w:vAlign w:val="bottom"/>
          </w:tcPr>
          <w:p w14:paraId="57E1A41D" w14:textId="389AE32A" w:rsidR="00EE6F26" w:rsidRPr="00B16739" w:rsidRDefault="00C175C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Encargada de registrar pesaje, modificar y consultar</w:t>
            </w:r>
          </w:p>
        </w:tc>
      </w:tr>
      <w:tr w:rsidR="00EE6F26" w:rsidRPr="00B16739" w14:paraId="349A594D" w14:textId="77777777" w:rsidTr="00D51A94">
        <w:trPr>
          <w:trHeight w:val="255"/>
          <w:jc w:val="center"/>
        </w:trPr>
        <w:tc>
          <w:tcPr>
            <w:tcW w:w="2080" w:type="dxa"/>
            <w:vMerge/>
            <w:tcBorders>
              <w:left w:val="single" w:sz="4" w:space="0" w:color="auto"/>
              <w:right w:val="single" w:sz="4" w:space="0" w:color="auto"/>
            </w:tcBorders>
            <w:shd w:val="clear" w:color="auto" w:fill="auto"/>
            <w:noWrap/>
          </w:tcPr>
          <w:p w14:paraId="70E73854"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7168DB9C" w14:textId="2C7505C0" w:rsidR="00EE6F26" w:rsidRPr="00B16739" w:rsidRDefault="00C175C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General</w:t>
            </w:r>
          </w:p>
        </w:tc>
        <w:tc>
          <w:tcPr>
            <w:tcW w:w="2552" w:type="dxa"/>
            <w:tcBorders>
              <w:top w:val="nil"/>
              <w:left w:val="nil"/>
              <w:bottom w:val="single" w:sz="4" w:space="0" w:color="auto"/>
              <w:right w:val="single" w:sz="4" w:space="0" w:color="auto"/>
            </w:tcBorders>
            <w:shd w:val="clear" w:color="auto" w:fill="auto"/>
            <w:noWrap/>
            <w:vAlign w:val="bottom"/>
          </w:tcPr>
          <w:p w14:paraId="5EBDDB7E" w14:textId="62DDE1DC" w:rsidR="00EE6F26" w:rsidRPr="00B16739" w:rsidRDefault="00C175C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Puede hacer de todo</w:t>
            </w:r>
          </w:p>
        </w:tc>
      </w:tr>
      <w:tr w:rsidR="00EE6F26" w:rsidRPr="00B16739" w14:paraId="13954833" w14:textId="77777777" w:rsidTr="00D51A94">
        <w:trPr>
          <w:trHeight w:val="255"/>
          <w:jc w:val="center"/>
        </w:trPr>
        <w:tc>
          <w:tcPr>
            <w:tcW w:w="2080" w:type="dxa"/>
            <w:vMerge/>
            <w:tcBorders>
              <w:left w:val="single" w:sz="4" w:space="0" w:color="auto"/>
              <w:bottom w:val="single" w:sz="4" w:space="0" w:color="auto"/>
              <w:right w:val="single" w:sz="4" w:space="0" w:color="auto"/>
            </w:tcBorders>
            <w:shd w:val="clear" w:color="auto" w:fill="auto"/>
            <w:noWrap/>
          </w:tcPr>
          <w:p w14:paraId="2060A15D"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361B1DB7" w14:textId="19FFB3C8" w:rsidR="00EE6F26" w:rsidRPr="00B16739" w:rsidRDefault="00EE6F26"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Detalle</w:t>
            </w:r>
            <w:r>
              <w:rPr>
                <w:rFonts w:ascii="Arial" w:hAnsi="Arial" w:cs="Arial"/>
              </w:rPr>
              <w:t xml:space="preserve"> </w:t>
            </w:r>
            <w:r>
              <w:rPr>
                <w:rFonts w:ascii="Arial" w:eastAsia="Times New Roman" w:hAnsi="Arial" w:cs="Arial"/>
                <w:sz w:val="22"/>
                <w:lang w:val="es-CO" w:eastAsia="es-CO"/>
              </w:rPr>
              <w:t>Básico</w:t>
            </w:r>
          </w:p>
        </w:tc>
        <w:tc>
          <w:tcPr>
            <w:tcW w:w="2552" w:type="dxa"/>
            <w:tcBorders>
              <w:top w:val="nil"/>
              <w:left w:val="nil"/>
              <w:bottom w:val="single" w:sz="4" w:space="0" w:color="auto"/>
              <w:right w:val="single" w:sz="4" w:space="0" w:color="auto"/>
            </w:tcBorders>
            <w:shd w:val="clear" w:color="auto" w:fill="auto"/>
            <w:noWrap/>
            <w:vAlign w:val="bottom"/>
          </w:tcPr>
          <w:p w14:paraId="494FC069" w14:textId="2B9BB87B" w:rsidR="00EE6F26" w:rsidRPr="00B16739" w:rsidRDefault="00C175C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Solo puede consultar</w:t>
            </w:r>
          </w:p>
        </w:tc>
      </w:tr>
      <w:tr w:rsidR="00EE6F26" w:rsidRPr="00B16739" w14:paraId="4CBD1989" w14:textId="77777777" w:rsidTr="00D51A94">
        <w:trPr>
          <w:trHeight w:val="255"/>
          <w:jc w:val="center"/>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60FF8E03" w14:textId="34354956" w:rsidR="00EE6F26" w:rsidRPr="00B16739" w:rsidRDefault="00C175C5"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Usuarios</w:t>
            </w:r>
          </w:p>
        </w:tc>
        <w:tc>
          <w:tcPr>
            <w:tcW w:w="2593" w:type="dxa"/>
            <w:tcBorders>
              <w:top w:val="nil"/>
              <w:left w:val="nil"/>
              <w:bottom w:val="single" w:sz="4" w:space="0" w:color="auto"/>
              <w:right w:val="single" w:sz="4" w:space="0" w:color="auto"/>
            </w:tcBorders>
            <w:shd w:val="clear" w:color="auto" w:fill="auto"/>
            <w:noWrap/>
            <w:vAlign w:val="bottom"/>
            <w:hideMark/>
          </w:tcPr>
          <w:p w14:paraId="555F04B1" w14:textId="77777777" w:rsidR="00EE6F26" w:rsidRPr="00B16739" w:rsidRDefault="00EC3776"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User:123456789</w:t>
            </w:r>
          </w:p>
          <w:p w14:paraId="46F7FFDA" w14:textId="213D9DB6" w:rsidR="00EC3776" w:rsidRPr="00B16739" w:rsidRDefault="00EC3776"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Contraseña: HolaMundo</w:t>
            </w:r>
          </w:p>
        </w:tc>
        <w:tc>
          <w:tcPr>
            <w:tcW w:w="2552" w:type="dxa"/>
            <w:tcBorders>
              <w:top w:val="nil"/>
              <w:left w:val="nil"/>
              <w:bottom w:val="single" w:sz="4" w:space="0" w:color="auto"/>
              <w:right w:val="single" w:sz="4" w:space="0" w:color="auto"/>
            </w:tcBorders>
            <w:shd w:val="clear" w:color="auto" w:fill="auto"/>
            <w:noWrap/>
            <w:vAlign w:val="bottom"/>
            <w:hideMark/>
          </w:tcPr>
          <w:p w14:paraId="331F2437" w14:textId="5DCD3F17" w:rsidR="00EE6F26" w:rsidRPr="00B16739" w:rsidRDefault="00EC3776"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Rol Asignado: General</w:t>
            </w:r>
          </w:p>
        </w:tc>
      </w:tr>
      <w:tr w:rsidR="00EE6F26" w:rsidRPr="00B16739" w14:paraId="25594D1C" w14:textId="77777777" w:rsidTr="00D51A94">
        <w:trPr>
          <w:trHeight w:val="255"/>
          <w:jc w:val="center"/>
        </w:trPr>
        <w:tc>
          <w:tcPr>
            <w:tcW w:w="2080" w:type="dxa"/>
            <w:vMerge/>
            <w:tcBorders>
              <w:top w:val="nil"/>
              <w:left w:val="single" w:sz="4" w:space="0" w:color="auto"/>
              <w:bottom w:val="single" w:sz="4" w:space="0" w:color="auto"/>
              <w:right w:val="single" w:sz="4" w:space="0" w:color="auto"/>
            </w:tcBorders>
            <w:vAlign w:val="center"/>
            <w:hideMark/>
          </w:tcPr>
          <w:p w14:paraId="0D898885"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hideMark/>
          </w:tcPr>
          <w:p w14:paraId="73A1E88C" w14:textId="2762CD05" w:rsidR="00EC3776" w:rsidRPr="00B16739" w:rsidRDefault="00EC3776"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User:</w:t>
            </w:r>
            <w:r>
              <w:rPr>
                <w:rFonts w:ascii="Arial" w:hAnsi="Arial" w:cs="Arial"/>
              </w:rPr>
              <w:t xml:space="preserve"> </w:t>
            </w:r>
            <w:r>
              <w:rPr>
                <w:rFonts w:ascii="Arial" w:eastAsia="Times New Roman" w:hAnsi="Arial" w:cs="Arial"/>
                <w:sz w:val="22"/>
                <w:lang w:val="es-CO" w:eastAsia="es-CO"/>
              </w:rPr>
              <w:t>11122233</w:t>
            </w:r>
          </w:p>
          <w:p w14:paraId="7047116F" w14:textId="0CAF1439" w:rsidR="00EE6F26" w:rsidRPr="00B16739" w:rsidRDefault="00EC3776"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Contraseña: carlos</w:t>
            </w:r>
          </w:p>
        </w:tc>
        <w:tc>
          <w:tcPr>
            <w:tcW w:w="2552" w:type="dxa"/>
            <w:tcBorders>
              <w:top w:val="nil"/>
              <w:left w:val="nil"/>
              <w:bottom w:val="single" w:sz="4" w:space="0" w:color="auto"/>
              <w:right w:val="single" w:sz="4" w:space="0" w:color="auto"/>
            </w:tcBorders>
            <w:shd w:val="clear" w:color="auto" w:fill="auto"/>
            <w:noWrap/>
            <w:vAlign w:val="bottom"/>
            <w:hideMark/>
          </w:tcPr>
          <w:p w14:paraId="7174B539" w14:textId="0F699200" w:rsidR="00EE6F26" w:rsidRPr="00B16739" w:rsidRDefault="00EE6F26"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Control de Pesaje</w:t>
            </w:r>
          </w:p>
        </w:tc>
      </w:tr>
      <w:tr w:rsidR="00EE6F26" w:rsidRPr="00B16739" w14:paraId="42C58CC5" w14:textId="77777777" w:rsidTr="00D51A94">
        <w:trPr>
          <w:trHeight w:val="255"/>
          <w:jc w:val="center"/>
        </w:trPr>
        <w:tc>
          <w:tcPr>
            <w:tcW w:w="2080" w:type="dxa"/>
            <w:vMerge/>
            <w:tcBorders>
              <w:top w:val="nil"/>
              <w:left w:val="single" w:sz="4" w:space="0" w:color="auto"/>
              <w:bottom w:val="single" w:sz="4" w:space="0" w:color="auto"/>
              <w:right w:val="single" w:sz="4" w:space="0" w:color="auto"/>
            </w:tcBorders>
            <w:vAlign w:val="center"/>
          </w:tcPr>
          <w:p w14:paraId="6DEFF952"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4C11300F" w14:textId="744DA517" w:rsidR="00287BDB" w:rsidRPr="00B16739" w:rsidRDefault="00287B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User:</w:t>
            </w:r>
            <w:r>
              <w:rPr>
                <w:rFonts w:ascii="Arial" w:hAnsi="Arial" w:cs="Arial"/>
              </w:rPr>
              <w:t xml:space="preserve"> </w:t>
            </w:r>
            <w:r>
              <w:rPr>
                <w:rFonts w:ascii="Arial" w:eastAsia="Times New Roman" w:hAnsi="Arial" w:cs="Arial"/>
                <w:sz w:val="22"/>
                <w:lang w:val="es-CO" w:eastAsia="es-CO"/>
              </w:rPr>
              <w:t>12345678</w:t>
            </w:r>
          </w:p>
          <w:p w14:paraId="2A3CA9F0" w14:textId="0B8F5F6F" w:rsidR="00EE6F26" w:rsidRPr="00B16739" w:rsidRDefault="00287B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Contraseña: prueba1</w:t>
            </w:r>
          </w:p>
        </w:tc>
        <w:tc>
          <w:tcPr>
            <w:tcW w:w="2552" w:type="dxa"/>
            <w:tcBorders>
              <w:top w:val="nil"/>
              <w:left w:val="nil"/>
              <w:bottom w:val="single" w:sz="4" w:space="0" w:color="auto"/>
              <w:right w:val="single" w:sz="4" w:space="0" w:color="auto"/>
            </w:tcBorders>
            <w:shd w:val="clear" w:color="auto" w:fill="auto"/>
            <w:noWrap/>
            <w:vAlign w:val="bottom"/>
          </w:tcPr>
          <w:p w14:paraId="74502C6F" w14:textId="775C0FA9" w:rsidR="00EE6F26" w:rsidRPr="00B16739" w:rsidRDefault="00287B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Tabla Maestro</w:t>
            </w:r>
          </w:p>
        </w:tc>
      </w:tr>
    </w:tbl>
    <w:p w14:paraId="243BAE9D" w14:textId="77777777" w:rsidR="00EE6F26" w:rsidRPr="00B16739" w:rsidRDefault="00EE6F26" w:rsidP="002217D5">
      <w:pPr>
        <w:jc w:val="both"/>
        <w:rPr>
          <w:rFonts w:ascii="Arial" w:hAnsi="Arial" w:cs="Arial"/>
          <w:sz w:val="22"/>
          <w:lang w:val="es-CO"/>
        </w:rPr>
      </w:pPr>
    </w:p>
    <w:p w14:paraId="486F0DE9" w14:textId="77777777" w:rsidR="00EE6F26" w:rsidRPr="00B16739" w:rsidRDefault="00EE6F26" w:rsidP="002217D5">
      <w:pPr>
        <w:jc w:val="both"/>
        <w:rPr>
          <w:rFonts w:ascii="Arial" w:hAnsi="Arial" w:cs="Arial"/>
          <w:sz w:val="22"/>
          <w:lang w:val="es-CO"/>
        </w:rPr>
      </w:pPr>
    </w:p>
    <w:p w14:paraId="164C8E7A" w14:textId="3A206790" w:rsidR="00963EFC" w:rsidRPr="00B16739" w:rsidRDefault="00963EFC" w:rsidP="002217D5">
      <w:pPr>
        <w:pStyle w:val="Ttulo1"/>
        <w:jc w:val="both"/>
        <w:rPr>
          <w:rFonts w:cs="Arial"/>
          <w:color w:val="auto"/>
          <w:sz w:val="24"/>
        </w:rPr>
      </w:pPr>
      <w:bookmarkStart w:id="52" w:name="_Toc152855944"/>
      <w:r>
        <w:rPr>
          <w:rFonts w:cs="Arial"/>
          <w:color w:val="auto"/>
          <w:sz w:val="24"/>
        </w:rPr>
        <w:t>Roles</w:t>
      </w:r>
      <w:bookmarkEnd w:id="52"/>
    </w:p>
    <w:p w14:paraId="0831C18E" w14:textId="1F09CE34" w:rsidR="0045116C" w:rsidRPr="00B16739" w:rsidRDefault="0045116C" w:rsidP="002217D5">
      <w:pPr>
        <w:jc w:val="both"/>
        <w:rPr>
          <w:rFonts w:ascii="Arial" w:hAnsi="Arial" w:cs="Arial"/>
          <w:sz w:val="22"/>
        </w:rPr>
      </w:pPr>
    </w:p>
    <w:p w14:paraId="6C6D1715" w14:textId="6FFF929C" w:rsidR="0045116C" w:rsidRPr="00B16739" w:rsidRDefault="00437770" w:rsidP="002217D5">
      <w:pPr>
        <w:pStyle w:val="Ttulo2"/>
        <w:jc w:val="both"/>
        <w:rPr>
          <w:rFonts w:cs="Arial"/>
          <w:color w:val="auto"/>
          <w:sz w:val="20"/>
          <w:szCs w:val="20"/>
        </w:rPr>
      </w:pPr>
      <w:bookmarkStart w:id="53" w:name="_Toc152855945"/>
      <w:r>
        <w:rPr>
          <w:rFonts w:cs="Arial"/>
          <w:color w:val="auto"/>
          <w:sz w:val="20"/>
          <w:szCs w:val="20"/>
        </w:rPr>
        <w:t xml:space="preserve">Usuario Administrador</w:t>
      </w:r>
      <w:bookmarkEnd w:id="53"/>
    </w:p>
    <w:p w14:paraId="3AA85239" w14:textId="77777777" w:rsidR="00437770" w:rsidRPr="00B16739" w:rsidRDefault="00437770" w:rsidP="002217D5">
      <w:pPr>
        <w:pStyle w:val="Sinespaciado"/>
        <w:jc w:val="both"/>
        <w:rPr>
          <w:rFonts w:ascii="Arial" w:hAnsi="Arial" w:cs="Arial"/>
          <w:sz w:val="22"/>
          <w:lang w:val="es-CO"/>
        </w:rPr>
      </w:pPr>
    </w:p>
    <w:p w14:paraId="587D97AD" w14:textId="19082708" w:rsidR="00437770" w:rsidRPr="00B16739" w:rsidRDefault="00437770" w:rsidP="002217D5">
      <w:pPr>
        <w:jc w:val="both"/>
        <w:rPr>
          <w:rFonts w:ascii="Arial" w:hAnsi="Arial" w:cs="Arial"/>
          <w:sz w:val="22"/>
          <w:lang w:val="es-CO"/>
        </w:rPr>
      </w:pPr>
      <w:r>
        <w:rPr>
          <w:rFonts w:ascii="Arial" w:hAnsi="Arial" w:cs="Arial"/>
          <w:sz w:val="22"/>
          <w:lang w:val="es-CO"/>
        </w:rPr>
        <w:t>Es quien administra el sistema, alimenta los maestros de vehículos, conductores, etc, crea los aprobadores y sus contraseñas, hace mantenimiento a las listas y opciones de búsqueda y tiene acceso a todas las aplicaciones de configuración y funcionales.</w:t>
      </w:r>
    </w:p>
    <w:p w14:paraId="6437EE1B" w14:textId="14766088" w:rsidR="00BA47A0" w:rsidRPr="00B16739" w:rsidRDefault="00BA47A0" w:rsidP="002217D5">
      <w:pPr>
        <w:pStyle w:val="Ttulo2"/>
        <w:jc w:val="both"/>
        <w:rPr>
          <w:rFonts w:cs="Arial"/>
          <w:color w:val="auto"/>
          <w:sz w:val="20"/>
          <w:szCs w:val="20"/>
        </w:rPr>
      </w:pPr>
      <w:bookmarkStart w:id="54" w:name="_Toc152855946"/>
      <w:r>
        <w:rPr>
          <w:rFonts w:cs="Arial"/>
          <w:color w:val="auto"/>
          <w:sz w:val="20"/>
          <w:szCs w:val="20"/>
        </w:rPr>
        <w:t>Usuario Funcional</w:t>
      </w:r>
      <w:bookmarkEnd w:id="54"/>
    </w:p>
    <w:p w14:paraId="524C3257" w14:textId="77777777" w:rsidR="00BA47A0" w:rsidRPr="00B16739" w:rsidRDefault="00BA47A0" w:rsidP="002217D5">
      <w:pPr>
        <w:pStyle w:val="Sinespaciado"/>
        <w:jc w:val="both"/>
        <w:rPr>
          <w:rFonts w:ascii="Arial" w:hAnsi="Arial" w:cs="Arial"/>
          <w:lang w:val="es-CO"/>
        </w:rPr>
      </w:pPr>
    </w:p>
    <w:p w14:paraId="2491DFF4" w14:textId="244B3781" w:rsidR="00BA47A0" w:rsidRPr="00B16739" w:rsidRDefault="00BA47A0" w:rsidP="002217D5">
      <w:pPr>
        <w:jc w:val="both"/>
        <w:rPr>
          <w:rFonts w:ascii="Arial" w:hAnsi="Arial" w:cs="Arial"/>
          <w:sz w:val="22"/>
          <w:lang w:val="es-CO"/>
        </w:rPr>
      </w:pPr>
      <w:r>
        <w:rPr>
          <w:rFonts w:ascii="Arial" w:hAnsi="Arial" w:cs="Arial"/>
          <w:sz w:val="22"/>
          <w:lang w:val="es-CO"/>
        </w:rPr>
        <w:t xml:space="preserve">Es quien opera la aplicación, tiene acceso a las aplicaciones funcionales, pero no a las de configuración. No tiene credenciales para corregir pesajes.</w:t>
      </w:r>
    </w:p>
    <w:p w14:paraId="7167F5FD" w14:textId="78A9135B" w:rsidR="00437770" w:rsidRPr="00B16739" w:rsidRDefault="00437770" w:rsidP="002217D5">
      <w:pPr>
        <w:pStyle w:val="Ttulo2"/>
        <w:jc w:val="both"/>
        <w:rPr>
          <w:rFonts w:cs="Arial"/>
          <w:color w:val="auto"/>
          <w:sz w:val="20"/>
          <w:szCs w:val="20"/>
        </w:rPr>
      </w:pPr>
      <w:bookmarkStart w:id="55" w:name="_Toc152855947"/>
      <w:r>
        <w:rPr>
          <w:rFonts w:cs="Arial"/>
          <w:color w:val="auto"/>
          <w:sz w:val="20"/>
          <w:szCs w:val="20"/>
        </w:rPr>
        <w:lastRenderedPageBreak/>
        <w:t xml:space="preserve">Usuario de Consulta</w:t>
      </w:r>
      <w:bookmarkEnd w:id="55"/>
    </w:p>
    <w:p w14:paraId="3D49DA71" w14:textId="554E0634" w:rsidR="00437770" w:rsidRPr="00B16739" w:rsidRDefault="00437770" w:rsidP="002217D5">
      <w:pPr>
        <w:pStyle w:val="Sinespaciado"/>
        <w:jc w:val="both"/>
        <w:rPr>
          <w:rFonts w:ascii="Arial" w:hAnsi="Arial" w:cs="Arial"/>
          <w:lang w:val="es-CO"/>
        </w:rPr>
      </w:pPr>
    </w:p>
    <w:p w14:paraId="563852B8" w14:textId="1AB6C009" w:rsidR="0045116C" w:rsidRPr="00B16739" w:rsidRDefault="00BA47A0" w:rsidP="002217D5">
      <w:pPr>
        <w:jc w:val="both"/>
        <w:rPr>
          <w:rFonts w:ascii="Arial" w:hAnsi="Arial" w:cs="Arial"/>
          <w:sz w:val="22"/>
          <w:lang w:val="es-CO"/>
        </w:rPr>
      </w:pPr>
      <w:r>
        <w:rPr>
          <w:rFonts w:ascii="Arial" w:hAnsi="Arial" w:cs="Arial"/>
          <w:sz w:val="22"/>
          <w:lang w:val="es-CO"/>
        </w:rPr>
        <w:t>Solo tiene acceso a consultar información. No puede añadir, cambiar o borrar.</w:t>
      </w:r>
    </w:p>
    <w:p w14:paraId="3DBE5B3C" w14:textId="0E8A9DFA" w:rsidR="006D37F5" w:rsidRPr="00B16739" w:rsidRDefault="006D37F5" w:rsidP="002217D5">
      <w:pPr>
        <w:pStyle w:val="Ttulo1"/>
        <w:jc w:val="both"/>
        <w:rPr>
          <w:rFonts w:cs="Arial"/>
          <w:color w:val="auto"/>
        </w:rPr>
      </w:pPr>
      <w:bookmarkStart w:id="56" w:name="_Toc152855948"/>
      <w:r>
        <w:rPr>
          <w:rFonts w:cs="Arial"/>
          <w:color w:val="auto"/>
        </w:rPr>
        <w:t>Premisas</w:t>
      </w:r>
      <w:bookmarkEnd w:id="56"/>
    </w:p>
    <w:p w14:paraId="6A7421D8" w14:textId="7A758383" w:rsidR="00437770" w:rsidRPr="00B16739" w:rsidRDefault="00437770" w:rsidP="003B2DEB">
      <w:pPr>
        <w:pStyle w:val="Prrafodelista"/>
        <w:numPr>
          <w:ilvl w:val="0"/>
          <w:numId w:val="4"/>
        </w:numPr>
        <w:jc w:val="both"/>
        <w:rPr>
          <w:rFonts w:ascii="Arial" w:hAnsi="Arial" w:cs="Arial"/>
          <w:sz w:val="22"/>
          <w:szCs w:val="22"/>
        </w:rPr>
      </w:pPr>
      <w:r>
        <w:rPr>
          <w:rFonts w:ascii="Arial" w:hAnsi="Arial" w:cs="Arial"/>
          <w:sz w:val="22"/>
          <w:szCs w:val="22"/>
        </w:rPr>
        <w:t>La tecnología con que cuenta la báscula determina el tipo de integración con la aplicación y el tipo de hosting.</w:t>
      </w:r>
    </w:p>
    <w:p w14:paraId="12BD6741" w14:textId="2057FE51" w:rsidR="0045116C" w:rsidRPr="00B16739" w:rsidRDefault="0045116C" w:rsidP="003B2DEB">
      <w:pPr>
        <w:pStyle w:val="Prrafodelista"/>
        <w:numPr>
          <w:ilvl w:val="0"/>
          <w:numId w:val="4"/>
        </w:numPr>
        <w:jc w:val="both"/>
        <w:rPr>
          <w:rFonts w:ascii="Arial" w:hAnsi="Arial" w:cs="Arial"/>
          <w:sz w:val="22"/>
          <w:szCs w:val="22"/>
        </w:rPr>
      </w:pPr>
      <w:r>
        <w:rPr>
          <w:rFonts w:ascii="Arial" w:hAnsi="Arial" w:cs="Arial"/>
          <w:sz w:val="22"/>
          <w:szCs w:val="22"/>
        </w:rPr>
        <w:t>Las integraciones con el sistema de información dependen de que los servicios API REST estén disponible en el ERP de Oracle.</w:t>
      </w:r>
    </w:p>
    <w:p w14:paraId="6AC42B49" w14:textId="16ED8E6D" w:rsidR="00CB1F03" w:rsidRPr="00B16739" w:rsidRDefault="00CB1F03" w:rsidP="003B2DEB">
      <w:pPr>
        <w:pStyle w:val="Prrafodelista"/>
        <w:numPr>
          <w:ilvl w:val="0"/>
          <w:numId w:val="4"/>
        </w:numPr>
        <w:jc w:val="both"/>
        <w:rPr>
          <w:rFonts w:ascii="Arial" w:hAnsi="Arial" w:cs="Arial"/>
          <w:sz w:val="22"/>
          <w:szCs w:val="22"/>
        </w:rPr>
      </w:pPr>
      <w:r>
        <w:rPr>
          <w:rFonts w:ascii="Arial" w:hAnsi="Arial" w:cs="Arial"/>
          <w:sz w:val="22"/>
          <w:szCs w:val="22"/>
        </w:rPr>
        <w:t>El tipo de servicio API REST a utilizar será determinado por el equipo de desarrollo de Sywork.</w:t>
      </w:r>
    </w:p>
    <w:p w14:paraId="30378FD9" w14:textId="409D42A2" w:rsidR="006A47F6" w:rsidRPr="00B16739" w:rsidRDefault="00C4625A" w:rsidP="003B2DEB">
      <w:pPr>
        <w:pStyle w:val="Prrafodelista"/>
        <w:numPr>
          <w:ilvl w:val="0"/>
          <w:numId w:val="4"/>
        </w:numPr>
        <w:jc w:val="both"/>
        <w:rPr>
          <w:rFonts w:ascii="Arial" w:hAnsi="Arial" w:cs="Arial"/>
          <w:sz w:val="22"/>
          <w:szCs w:val="22"/>
        </w:rPr>
      </w:pPr>
      <w:r>
        <w:rPr>
          <w:rFonts w:ascii="Arial" w:hAnsi="Arial" w:cs="Arial"/>
          <w:sz w:val="22"/>
          <w:szCs w:val="22"/>
        </w:rPr>
        <w:t>La funcionalidad exclusiva de esta aplicación es manejar los pesajes de la báscula.</w:t>
      </w:r>
    </w:p>
    <w:p w14:paraId="6C122268" w14:textId="159863B4" w:rsidR="00CE5874" w:rsidRPr="00B16739" w:rsidRDefault="00CE5874" w:rsidP="003B2DEB">
      <w:pPr>
        <w:pStyle w:val="Prrafodelista"/>
        <w:numPr>
          <w:ilvl w:val="0"/>
          <w:numId w:val="4"/>
        </w:numPr>
        <w:jc w:val="both"/>
        <w:rPr>
          <w:rFonts w:ascii="Arial" w:hAnsi="Arial" w:cs="Arial"/>
          <w:sz w:val="22"/>
          <w:szCs w:val="22"/>
        </w:rPr>
      </w:pPr>
      <w:r>
        <w:rPr>
          <w:rFonts w:ascii="Arial" w:hAnsi="Arial" w:cs="Arial"/>
          <w:sz w:val="22"/>
          <w:szCs w:val="22"/>
        </w:rPr>
        <w:t xml:space="preserve">Los reportes y gráficos dependen de que los datos existan dentro de la aplicación. </w:t>
      </w:r>
    </w:p>
    <w:p w14:paraId="1235A49E" w14:textId="5184E1D9" w:rsidR="00D51A94" w:rsidRPr="00B16739" w:rsidRDefault="00D51A94" w:rsidP="002217D5">
      <w:pPr>
        <w:jc w:val="both"/>
        <w:rPr>
          <w:rFonts w:ascii="Arial" w:hAnsi="Arial" w:cs="Arial"/>
          <w:sz w:val="22"/>
        </w:rPr>
      </w:pPr>
    </w:p>
    <w:p w14:paraId="14F851DA" w14:textId="125C77BB" w:rsidR="008C2FF1" w:rsidRPr="00B16739" w:rsidRDefault="00D51A94" w:rsidP="002217D5">
      <w:pPr>
        <w:pStyle w:val="Ttulo1"/>
        <w:jc w:val="both"/>
        <w:rPr>
          <w:rFonts w:cs="Arial"/>
          <w:color w:val="auto"/>
          <w:sz w:val="24"/>
        </w:rPr>
      </w:pPr>
      <w:bookmarkStart w:id="57" w:name="_Toc152855949"/>
      <w:r>
        <w:rPr>
          <w:rFonts w:cs="Arial"/>
          <w:color w:val="auto"/>
          <w:sz w:val="24"/>
        </w:rPr>
        <w:t>Lugares</w:t>
      </w:r>
      <w:bookmarkEnd w:id="57"/>
    </w:p>
    <w:p w14:paraId="006A05DF" w14:textId="7E6FF3AE" w:rsidR="008C2FF1" w:rsidRPr="00B16739" w:rsidRDefault="008C2FF1" w:rsidP="002217D5">
      <w:pPr>
        <w:jc w:val="both"/>
        <w:rPr>
          <w:rFonts w:ascii="Arial" w:hAnsi="Arial" w:cs="Arial"/>
        </w:rPr>
      </w:pPr>
    </w:p>
    <w:p w14:paraId="6CB6E99D" w14:textId="2AE52C6E" w:rsidR="00303C56" w:rsidRPr="00B16739" w:rsidRDefault="00303C56" w:rsidP="002217D5">
      <w:pPr>
        <w:jc w:val="both"/>
        <w:rPr>
          <w:rFonts w:ascii="Arial" w:hAnsi="Arial" w:cs="Arial"/>
          <w:sz w:val="22"/>
        </w:rPr>
      </w:pPr>
      <w:r>
        <w:rPr>
          <w:rFonts w:ascii="Arial" w:hAnsi="Arial" w:cs="Arial"/>
          <w:sz w:val="22"/>
        </w:rPr>
        <w:t xml:space="preserve">En la sección de lugar, permite agregar diferentes puntos que son de gran relevancia para la empresa. En este caso en la sección de lugar sirve para insertar, modificar o eliminar lugares de origen o destino.</w:t>
      </w:r>
    </w:p>
    <w:p w14:paraId="438DFFD9" w14:textId="77777777" w:rsidR="00CE375F" w:rsidRPr="00B16739" w:rsidRDefault="00C50519" w:rsidP="002217D5">
      <w:pPr>
        <w:keepNext/>
        <w:jc w:val="both"/>
        <w:rPr>
          <w:rFonts w:ascii="Arial" w:hAnsi="Arial" w:cs="Arial"/>
        </w:rPr>
      </w:pPr>
      <w:r>
        <w:rPr>
          <w:rFonts w:ascii="Arial" w:hAnsi="Arial" w:cs="Arial"/>
          <w:noProof/>
          <w:sz w:val="22"/>
          <w:lang w:val="en-US"/>
        </w:rPr>
        <w:drawing>
          <wp:inline distT="0" distB="0" distL="0" distR="0" wp14:anchorId="4FA5D777" wp14:editId="696FC2D1">
            <wp:extent cx="5400040" cy="330073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3300730"/>
                    </a:xfrm>
                    <a:prstGeom prst="rect">
                      <a:avLst/>
                    </a:prstGeom>
                  </pic:spPr>
                </pic:pic>
              </a:graphicData>
            </a:graphic>
          </wp:inline>
        </w:drawing>
      </w:r>
    </w:p>
    <w:p w14:paraId="60E111DD" w14:textId="2ACFDDEA" w:rsidR="008C2FF1" w:rsidRPr="00B16739" w:rsidRDefault="00CE375F" w:rsidP="002217D5">
      <w:pPr>
        <w:pStyle w:val="Descripcin"/>
        <w:jc w:val="both"/>
        <w:rPr>
          <w:rFonts w:ascii="Arial" w:hAnsi="Arial" w:cs="Arial"/>
          <w:color w:val="auto"/>
          <w:sz w:val="22"/>
        </w:rPr>
      </w:pPr>
      <w:bookmarkStart w:id="58" w:name="_Toc146273828"/>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7</w:t>
      </w:r>
      <w:r>
        <w:rPr>
          <w:rFonts w:ascii="Arial" w:hAnsi="Arial" w:cs="Arial"/>
          <w:color w:val="auto"/>
        </w:rPr>
        <w:fldChar w:fldCharType="end"/>
        <w:t>. Ventana de lugares</w:t>
      </w:r>
      <w:bookmarkEnd w:id="58"/>
    </w:p>
    <w:p w14:paraId="7E67CA7C" w14:textId="7AD4EC02" w:rsidR="006E57B9" w:rsidRPr="00B16739" w:rsidRDefault="006E57B9" w:rsidP="002217D5">
      <w:pPr>
        <w:jc w:val="both"/>
        <w:rPr>
          <w:rFonts w:ascii="Arial" w:hAnsi="Arial" w:cs="Arial"/>
        </w:rPr>
      </w:pPr>
      <w:r>
        <w:rPr>
          <w:rFonts w:ascii="Arial" w:hAnsi="Arial" w:cs="Arial"/>
        </w:rPr>
        <w:t>En la ilustración anterior se evidencia la ventana principal de lugar, es importante insertar el lugar de referencia ya sea de desechos, basura, fangos, chatarra, entre otros</w:t>
      </w:r>
    </w:p>
    <w:p w14:paraId="40C8A1EB" w14:textId="77777777" w:rsidR="00CE375F" w:rsidRPr="00B16739" w:rsidRDefault="00892D84" w:rsidP="002217D5">
      <w:pPr>
        <w:keepNext/>
        <w:jc w:val="both"/>
        <w:rPr>
          <w:rFonts w:ascii="Arial" w:hAnsi="Arial" w:cs="Arial"/>
        </w:rPr>
      </w:pPr>
      <w:r>
        <w:rPr>
          <w:rFonts w:ascii="Arial" w:hAnsi="Arial" w:cs="Arial"/>
          <w:noProof/>
          <w:sz w:val="22"/>
          <w:lang w:val="en-US"/>
        </w:rPr>
        <w:lastRenderedPageBreak/>
        <w:drawing>
          <wp:inline distT="0" distB="0" distL="0" distR="0" wp14:anchorId="02993A03" wp14:editId="0ADC3EC2">
            <wp:extent cx="5400040" cy="31146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3114675"/>
                    </a:xfrm>
                    <a:prstGeom prst="rect">
                      <a:avLst/>
                    </a:prstGeom>
                  </pic:spPr>
                </pic:pic>
              </a:graphicData>
            </a:graphic>
          </wp:inline>
        </w:drawing>
      </w:r>
    </w:p>
    <w:p w14:paraId="19A6491B" w14:textId="5404E0B8" w:rsidR="00C50519" w:rsidRPr="00B16739" w:rsidRDefault="00CE375F" w:rsidP="002217D5">
      <w:pPr>
        <w:pStyle w:val="Descripcin"/>
        <w:jc w:val="both"/>
        <w:rPr>
          <w:rFonts w:ascii="Arial" w:hAnsi="Arial" w:cs="Arial"/>
          <w:color w:val="auto"/>
          <w:sz w:val="22"/>
        </w:rPr>
      </w:pPr>
      <w:bookmarkStart w:id="59" w:name="_Toc146273829"/>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8</w:t>
      </w:r>
      <w:r>
        <w:rPr>
          <w:rFonts w:ascii="Arial" w:hAnsi="Arial" w:cs="Arial"/>
          <w:color w:val="auto"/>
        </w:rPr>
        <w:fldChar w:fldCharType="end"/>
        <w:t>. Ventana de insertar lugares</w:t>
      </w:r>
      <w:bookmarkEnd w:id="59"/>
    </w:p>
    <w:p w14:paraId="5489ADF5" w14:textId="479777C9" w:rsidR="00892D84" w:rsidRPr="00B16739" w:rsidRDefault="00736ECB" w:rsidP="002217D5">
      <w:pPr>
        <w:jc w:val="both"/>
        <w:rPr>
          <w:rFonts w:ascii="Arial" w:hAnsi="Arial" w:cs="Arial"/>
          <w:sz w:val="22"/>
        </w:rPr>
      </w:pPr>
      <w:r>
        <w:rPr>
          <w:rFonts w:ascii="Arial" w:hAnsi="Arial" w:cs="Arial"/>
          <w:sz w:val="22"/>
        </w:rPr>
        <w:t>Por si desea modificar algún lugar le da clic en el botón editar</w:t>
      </w:r>
    </w:p>
    <w:p w14:paraId="083E5231" w14:textId="77777777" w:rsidR="00CE375F" w:rsidRPr="00B16739" w:rsidRDefault="00736ECB" w:rsidP="002217D5">
      <w:pPr>
        <w:keepNext/>
        <w:jc w:val="both"/>
        <w:rPr>
          <w:rFonts w:ascii="Arial" w:hAnsi="Arial" w:cs="Arial"/>
        </w:rPr>
      </w:pPr>
      <w:r>
        <w:rPr>
          <w:rFonts w:ascii="Arial" w:hAnsi="Arial" w:cs="Arial"/>
          <w:noProof/>
          <w:sz w:val="22"/>
          <w:lang w:val="en-US"/>
        </w:rPr>
        <w:drawing>
          <wp:inline distT="0" distB="0" distL="0" distR="0" wp14:anchorId="08B895CE" wp14:editId="173EB8F5">
            <wp:extent cx="5400040" cy="33623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3362325"/>
                    </a:xfrm>
                    <a:prstGeom prst="rect">
                      <a:avLst/>
                    </a:prstGeom>
                  </pic:spPr>
                </pic:pic>
              </a:graphicData>
            </a:graphic>
          </wp:inline>
        </w:drawing>
      </w:r>
    </w:p>
    <w:p w14:paraId="18DB2C12" w14:textId="108667AB" w:rsidR="00736ECB" w:rsidRPr="00B16739" w:rsidRDefault="00CE375F" w:rsidP="002217D5">
      <w:pPr>
        <w:pStyle w:val="Descripcin"/>
        <w:jc w:val="both"/>
        <w:rPr>
          <w:rFonts w:ascii="Arial" w:hAnsi="Arial" w:cs="Arial"/>
          <w:color w:val="auto"/>
          <w:sz w:val="22"/>
        </w:rPr>
      </w:pPr>
      <w:bookmarkStart w:id="60" w:name="_Toc146273830"/>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9</w:t>
      </w:r>
      <w:r>
        <w:rPr>
          <w:rFonts w:ascii="Arial" w:hAnsi="Arial" w:cs="Arial"/>
          <w:color w:val="auto"/>
        </w:rPr>
        <w:fldChar w:fldCharType="end"/>
        <w:t>. Ventana de editar lugares</w:t>
      </w:r>
      <w:bookmarkEnd w:id="60"/>
    </w:p>
    <w:p w14:paraId="49B37268" w14:textId="3F752597" w:rsidR="00833109" w:rsidRPr="00B16739" w:rsidRDefault="00833109" w:rsidP="002217D5">
      <w:pPr>
        <w:jc w:val="both"/>
        <w:rPr>
          <w:rFonts w:ascii="Arial" w:hAnsi="Arial" w:cs="Arial"/>
        </w:rPr>
      </w:pPr>
      <w:r>
        <w:rPr>
          <w:rFonts w:ascii="Arial" w:hAnsi="Arial" w:cs="Arial"/>
        </w:rPr>
        <w:t>Al momento de agregar o editar un lugar, es de mucha importancia ser especifico con el lugar.</w:t>
      </w:r>
    </w:p>
    <w:p w14:paraId="3377A633" w14:textId="754A97EE" w:rsidR="0001585D" w:rsidRPr="00B16739" w:rsidRDefault="0001585D" w:rsidP="002217D5">
      <w:pPr>
        <w:jc w:val="both"/>
        <w:rPr>
          <w:rFonts w:ascii="Arial" w:hAnsi="Arial" w:cs="Arial"/>
        </w:rPr>
      </w:pPr>
      <w:r>
        <w:rPr>
          <w:rFonts w:ascii="Arial" w:hAnsi="Arial" w:cs="Arial"/>
        </w:rPr>
        <w:t>Una vez editado la información del lugar le da clic en el botón de guardar, o por si alguna razón no desea modificar la información le da clic en el botón de cancelar.</w:t>
      </w:r>
    </w:p>
    <w:p w14:paraId="11E52FE5" w14:textId="16B0E81B" w:rsidR="00736ECB" w:rsidRPr="00B16739" w:rsidRDefault="00736ECB" w:rsidP="002217D5">
      <w:pPr>
        <w:tabs>
          <w:tab w:val="left" w:pos="915"/>
        </w:tabs>
        <w:jc w:val="both"/>
        <w:rPr>
          <w:rFonts w:ascii="Arial" w:hAnsi="Arial" w:cs="Arial"/>
          <w:sz w:val="22"/>
        </w:rPr>
      </w:pPr>
    </w:p>
    <w:p w14:paraId="1BC51DAB" w14:textId="77777777" w:rsidR="00C8009D" w:rsidRPr="00B16739" w:rsidRDefault="00C8009D" w:rsidP="002217D5">
      <w:pPr>
        <w:tabs>
          <w:tab w:val="left" w:pos="915"/>
        </w:tabs>
        <w:jc w:val="both"/>
        <w:rPr>
          <w:rFonts w:ascii="Arial" w:hAnsi="Arial" w:cs="Arial"/>
          <w:sz w:val="22"/>
        </w:rPr>
      </w:pPr>
    </w:p>
    <w:p w14:paraId="605E958A" w14:textId="31671973" w:rsidR="00577EFC" w:rsidRPr="00B16739" w:rsidRDefault="00577EFC" w:rsidP="002217D5">
      <w:pPr>
        <w:pStyle w:val="Ttulo1"/>
        <w:jc w:val="both"/>
        <w:rPr>
          <w:rFonts w:cs="Arial"/>
          <w:color w:val="auto"/>
          <w:sz w:val="24"/>
        </w:rPr>
      </w:pPr>
      <w:bookmarkStart w:id="61" w:name="_Toc152855950"/>
      <w:r>
        <w:rPr>
          <w:rFonts w:cs="Arial"/>
          <w:color w:val="auto"/>
          <w:sz w:val="24"/>
        </w:rPr>
        <w:lastRenderedPageBreak/>
        <w:t>Organización</w:t>
      </w:r>
      <w:bookmarkEnd w:id="61"/>
    </w:p>
    <w:p w14:paraId="5B482AEA" w14:textId="7AA3408D" w:rsidR="00577EFC" w:rsidRPr="00B16739" w:rsidRDefault="00577EFC" w:rsidP="002217D5">
      <w:pPr>
        <w:jc w:val="both"/>
        <w:rPr>
          <w:rFonts w:ascii="Arial" w:hAnsi="Arial" w:cs="Arial"/>
        </w:rPr>
      </w:pPr>
    </w:p>
    <w:p w14:paraId="3CAAE90A" w14:textId="541C5EE5" w:rsidR="00577EFC" w:rsidRPr="00B16739" w:rsidRDefault="00001BCA" w:rsidP="002217D5">
      <w:pPr>
        <w:jc w:val="both"/>
        <w:rPr>
          <w:rFonts w:ascii="Arial" w:hAnsi="Arial" w:cs="Arial"/>
        </w:rPr>
      </w:pPr>
      <w:r>
        <w:rPr>
          <w:rFonts w:ascii="Arial" w:hAnsi="Arial" w:cs="Arial"/>
        </w:rPr>
        <w:t xml:space="preserve">En la presente captura, podemos evidenciar la ventana de organización, en la presente sección se puede evidenciar los puntos de encuentro de cada una de las obras</w:t>
      </w:r>
    </w:p>
    <w:p w14:paraId="70A4A3E7" w14:textId="77777777" w:rsidR="00CE375F" w:rsidRPr="00B16739" w:rsidRDefault="009D00D0" w:rsidP="002217D5">
      <w:pPr>
        <w:keepNext/>
        <w:jc w:val="both"/>
        <w:rPr>
          <w:rFonts w:ascii="Arial" w:hAnsi="Arial" w:cs="Arial"/>
        </w:rPr>
      </w:pPr>
      <w:r>
        <w:rPr>
          <w:rFonts w:ascii="Arial" w:hAnsi="Arial" w:cs="Arial"/>
          <w:noProof/>
          <w:lang w:val="en-US"/>
        </w:rPr>
        <w:drawing>
          <wp:inline distT="0" distB="0" distL="0" distR="0" wp14:anchorId="10992F6F" wp14:editId="7E2B44AC">
            <wp:extent cx="5400040" cy="317944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3179445"/>
                    </a:xfrm>
                    <a:prstGeom prst="rect">
                      <a:avLst/>
                    </a:prstGeom>
                  </pic:spPr>
                </pic:pic>
              </a:graphicData>
            </a:graphic>
          </wp:inline>
        </w:drawing>
      </w:r>
    </w:p>
    <w:p w14:paraId="5F7168C8" w14:textId="54EE2511" w:rsidR="009D00D0" w:rsidRPr="00B16739" w:rsidRDefault="00CE375F" w:rsidP="002217D5">
      <w:pPr>
        <w:pStyle w:val="Descripcin"/>
        <w:jc w:val="both"/>
        <w:rPr>
          <w:rFonts w:ascii="Arial" w:hAnsi="Arial" w:cs="Arial"/>
          <w:color w:val="auto"/>
        </w:rPr>
      </w:pPr>
      <w:bookmarkStart w:id="62" w:name="_Toc146273831"/>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10</w:t>
      </w:r>
      <w:r>
        <w:rPr>
          <w:rFonts w:ascii="Arial" w:hAnsi="Arial" w:cs="Arial"/>
          <w:color w:val="auto"/>
        </w:rPr>
        <w:fldChar w:fldCharType="end"/>
        <w:t>. Ventana principal de organización</w:t>
      </w:r>
      <w:bookmarkEnd w:id="62"/>
    </w:p>
    <w:p w14:paraId="1D93B0F7" w14:textId="6A423FA5" w:rsidR="00BB3FC9" w:rsidRPr="00B16739" w:rsidRDefault="00C120BD" w:rsidP="002217D5">
      <w:pPr>
        <w:jc w:val="both"/>
        <w:rPr>
          <w:rFonts w:ascii="Arial" w:hAnsi="Arial" w:cs="Arial"/>
        </w:rPr>
      </w:pPr>
      <w:r>
        <w:rPr>
          <w:rFonts w:ascii="Arial" w:hAnsi="Arial" w:cs="Arial"/>
        </w:rPr>
        <w:t xml:space="preserve">Las organizaciones que van en el sistema son las que se encuentran en el ARP, en esta sección se almacena todo tipo de información de importancia que va ir reflejada en el inventario de la empresa. </w:t>
      </w:r>
    </w:p>
    <w:p w14:paraId="0FCCA8A7" w14:textId="67700B83" w:rsidR="00A2446C" w:rsidRPr="00B16739" w:rsidRDefault="00A2446C" w:rsidP="002217D5">
      <w:pPr>
        <w:jc w:val="both"/>
        <w:rPr>
          <w:rFonts w:ascii="Arial" w:hAnsi="Arial" w:cs="Arial"/>
        </w:rPr>
      </w:pPr>
      <w:r>
        <w:rPr>
          <w:rFonts w:ascii="Arial" w:hAnsi="Arial" w:cs="Arial"/>
        </w:rPr>
        <w:t>Por si desea agregar una nueva organización, tiene que presionar en el botón de insertar nueva organización.</w:t>
      </w:r>
    </w:p>
    <w:p w14:paraId="50769C5F" w14:textId="7159C50C" w:rsidR="00A2446C" w:rsidRPr="00B16739" w:rsidRDefault="00A2446C" w:rsidP="002217D5">
      <w:pPr>
        <w:jc w:val="both"/>
        <w:rPr>
          <w:rFonts w:ascii="Arial" w:hAnsi="Arial" w:cs="Arial"/>
        </w:rPr>
      </w:pPr>
    </w:p>
    <w:p w14:paraId="7EA0D74E" w14:textId="77777777" w:rsidR="00CE375F" w:rsidRPr="00B16739" w:rsidRDefault="00A2446C" w:rsidP="002217D5">
      <w:pPr>
        <w:keepNext/>
        <w:jc w:val="both"/>
        <w:rPr>
          <w:rFonts w:ascii="Arial" w:hAnsi="Arial" w:cs="Arial"/>
        </w:rPr>
      </w:pPr>
      <w:r>
        <w:rPr>
          <w:rFonts w:ascii="Arial" w:hAnsi="Arial" w:cs="Arial"/>
          <w:noProof/>
          <w:lang w:val="en-US"/>
        </w:rPr>
        <w:lastRenderedPageBreak/>
        <w:drawing>
          <wp:inline distT="0" distB="0" distL="0" distR="0" wp14:anchorId="1ABDC596" wp14:editId="46C7F7CF">
            <wp:extent cx="5400040" cy="39452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3945255"/>
                    </a:xfrm>
                    <a:prstGeom prst="rect">
                      <a:avLst/>
                    </a:prstGeom>
                  </pic:spPr>
                </pic:pic>
              </a:graphicData>
            </a:graphic>
          </wp:inline>
        </w:drawing>
      </w:r>
    </w:p>
    <w:p w14:paraId="1BE943B7" w14:textId="4CB5ABE0" w:rsidR="00A2446C" w:rsidRPr="00B16739" w:rsidRDefault="00CE375F" w:rsidP="002217D5">
      <w:pPr>
        <w:pStyle w:val="Descripcin"/>
        <w:jc w:val="both"/>
        <w:rPr>
          <w:rFonts w:ascii="Arial" w:hAnsi="Arial" w:cs="Arial"/>
          <w:color w:val="auto"/>
        </w:rPr>
      </w:pPr>
      <w:bookmarkStart w:id="63" w:name="_Toc146273832"/>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11</w:t>
      </w:r>
      <w:r>
        <w:rPr>
          <w:rFonts w:ascii="Arial" w:hAnsi="Arial" w:cs="Arial"/>
          <w:color w:val="auto"/>
        </w:rPr>
        <w:fldChar w:fldCharType="end"/>
        <w:t>.Ventana de insertar organización</w:t>
      </w:r>
      <w:bookmarkEnd w:id="63"/>
    </w:p>
    <w:p w14:paraId="0A909368" w14:textId="77777777" w:rsidR="007A6D93" w:rsidRPr="00B16739" w:rsidRDefault="007A6D93" w:rsidP="002217D5">
      <w:pPr>
        <w:jc w:val="both"/>
        <w:rPr>
          <w:rFonts w:ascii="Arial" w:hAnsi="Arial" w:cs="Arial"/>
        </w:rPr>
      </w:pPr>
      <w:r>
        <w:rPr>
          <w:rFonts w:ascii="Arial" w:hAnsi="Arial" w:cs="Arial"/>
        </w:rPr>
        <w:t>Al momento de ingresar una mina es de suma importancia que el código, descripción y cuenta sean exactamente lo mismo que estén en el ARP</w:t>
      </w:r>
    </w:p>
    <w:p w14:paraId="1C56A245" w14:textId="709B8FF7" w:rsidR="00480681" w:rsidRPr="00B16739" w:rsidRDefault="00480681" w:rsidP="002217D5">
      <w:pPr>
        <w:jc w:val="both"/>
        <w:rPr>
          <w:rFonts w:ascii="Arial" w:hAnsi="Arial" w:cs="Arial"/>
        </w:rPr>
      </w:pPr>
    </w:p>
    <w:p w14:paraId="071E2C00" w14:textId="77777777" w:rsidR="00CE375F" w:rsidRPr="00B16739" w:rsidRDefault="00C07D6C" w:rsidP="002217D5">
      <w:pPr>
        <w:keepNext/>
        <w:jc w:val="both"/>
        <w:rPr>
          <w:rFonts w:ascii="Arial" w:hAnsi="Arial" w:cs="Arial"/>
        </w:rPr>
      </w:pPr>
      <w:r>
        <w:rPr>
          <w:rFonts w:ascii="Arial" w:hAnsi="Arial" w:cs="Arial"/>
          <w:noProof/>
          <w:lang w:val="en-US"/>
        </w:rPr>
        <w:drawing>
          <wp:inline distT="0" distB="0" distL="0" distR="0" wp14:anchorId="18247EB1" wp14:editId="721BB84B">
            <wp:extent cx="5398928" cy="2668772"/>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48958" cy="2693503"/>
                    </a:xfrm>
                    <a:prstGeom prst="rect">
                      <a:avLst/>
                    </a:prstGeom>
                  </pic:spPr>
                </pic:pic>
              </a:graphicData>
            </a:graphic>
          </wp:inline>
        </w:drawing>
      </w:r>
    </w:p>
    <w:p w14:paraId="78DD588F" w14:textId="67831166" w:rsidR="00C07D6C" w:rsidRPr="00B16739" w:rsidRDefault="00CE375F" w:rsidP="002217D5">
      <w:pPr>
        <w:pStyle w:val="Descripcin"/>
        <w:jc w:val="both"/>
        <w:rPr>
          <w:rFonts w:ascii="Arial" w:hAnsi="Arial" w:cs="Arial"/>
          <w:color w:val="auto"/>
        </w:rPr>
      </w:pPr>
      <w:bookmarkStart w:id="64" w:name="_Toc146273833"/>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12</w:t>
      </w:r>
      <w:r>
        <w:rPr>
          <w:rFonts w:ascii="Arial" w:hAnsi="Arial" w:cs="Arial"/>
          <w:color w:val="auto"/>
        </w:rPr>
        <w:fldChar w:fldCharType="end"/>
        <w:t>. Ventana de editar organización</w:t>
      </w:r>
      <w:bookmarkEnd w:id="64"/>
    </w:p>
    <w:p w14:paraId="1C56EF45" w14:textId="740FE091" w:rsidR="00A2446C" w:rsidRPr="00B16739" w:rsidRDefault="00E46860" w:rsidP="002217D5">
      <w:pPr>
        <w:jc w:val="both"/>
        <w:rPr>
          <w:rFonts w:ascii="Arial" w:hAnsi="Arial" w:cs="Arial"/>
        </w:rPr>
      </w:pPr>
      <w:r>
        <w:rPr>
          <w:rFonts w:ascii="Arial" w:hAnsi="Arial" w:cs="Arial"/>
        </w:rPr>
        <w:t>Es de suma importancia antes de editar verificar los datos a modificar.</w:t>
      </w:r>
    </w:p>
    <w:p w14:paraId="20270467" w14:textId="13E0A249" w:rsidR="00C8009D" w:rsidRPr="00B16739" w:rsidRDefault="00C8009D" w:rsidP="002217D5">
      <w:pPr>
        <w:jc w:val="both"/>
        <w:rPr>
          <w:rFonts w:ascii="Arial" w:hAnsi="Arial" w:cs="Arial"/>
        </w:rPr>
      </w:pPr>
    </w:p>
    <w:p w14:paraId="2BBE8D35" w14:textId="483BF70E" w:rsidR="00C8009D" w:rsidRPr="00B16739" w:rsidRDefault="00C8009D" w:rsidP="002217D5">
      <w:pPr>
        <w:jc w:val="both"/>
        <w:rPr>
          <w:rFonts w:ascii="Arial" w:hAnsi="Arial" w:cs="Arial"/>
        </w:rPr>
      </w:pPr>
    </w:p>
    <w:p w14:paraId="3F81B4E5" w14:textId="77777777" w:rsidR="00C8009D" w:rsidRPr="00B16739" w:rsidRDefault="00C8009D" w:rsidP="002217D5">
      <w:pPr>
        <w:jc w:val="both"/>
        <w:rPr>
          <w:rFonts w:ascii="Arial" w:hAnsi="Arial" w:cs="Arial"/>
        </w:rPr>
      </w:pPr>
    </w:p>
    <w:p w14:paraId="352D4820" w14:textId="33376433" w:rsidR="001563BC" w:rsidRPr="00B16739" w:rsidRDefault="001563BC" w:rsidP="002217D5">
      <w:pPr>
        <w:pStyle w:val="Ttulo1"/>
        <w:jc w:val="both"/>
        <w:rPr>
          <w:rFonts w:cs="Arial"/>
          <w:color w:val="auto"/>
          <w:sz w:val="24"/>
        </w:rPr>
      </w:pPr>
      <w:bookmarkStart w:id="65" w:name="_Toc152855951"/>
      <w:r>
        <w:rPr>
          <w:rFonts w:cs="Arial"/>
          <w:color w:val="auto"/>
          <w:sz w:val="24"/>
        </w:rPr>
        <w:lastRenderedPageBreak/>
        <w:t xml:space="preserve">Rango y tipo</w:t>
      </w:r>
      <w:bookmarkEnd w:id="65"/>
    </w:p>
    <w:p w14:paraId="72F0DF51" w14:textId="1DB40CDB" w:rsidR="001563BC" w:rsidRPr="00B16739" w:rsidRDefault="001563BC" w:rsidP="002217D5">
      <w:pPr>
        <w:jc w:val="both"/>
        <w:rPr>
          <w:rFonts w:ascii="Arial" w:hAnsi="Arial" w:cs="Arial"/>
        </w:rPr>
      </w:pPr>
    </w:p>
    <w:p w14:paraId="26020EA3" w14:textId="77777777" w:rsidR="00CE375F" w:rsidRPr="00B16739" w:rsidRDefault="000F0C70" w:rsidP="002217D5">
      <w:pPr>
        <w:keepNext/>
        <w:jc w:val="both"/>
        <w:rPr>
          <w:rFonts w:ascii="Arial" w:hAnsi="Arial" w:cs="Arial"/>
        </w:rPr>
      </w:pPr>
      <w:r>
        <w:rPr>
          <w:rFonts w:ascii="Arial" w:hAnsi="Arial" w:cs="Arial"/>
          <w:noProof/>
          <w:lang w:val="en-US"/>
        </w:rPr>
        <w:drawing>
          <wp:inline distT="0" distB="0" distL="0" distR="0" wp14:anchorId="68959B1E" wp14:editId="0D8BFCF3">
            <wp:extent cx="5400040" cy="344741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3447415"/>
                    </a:xfrm>
                    <a:prstGeom prst="rect">
                      <a:avLst/>
                    </a:prstGeom>
                  </pic:spPr>
                </pic:pic>
              </a:graphicData>
            </a:graphic>
          </wp:inline>
        </w:drawing>
      </w:r>
    </w:p>
    <w:p w14:paraId="1F5DECBA" w14:textId="05A5366F" w:rsidR="000F0C70" w:rsidRPr="00B16739" w:rsidRDefault="00CE375F" w:rsidP="002217D5">
      <w:pPr>
        <w:pStyle w:val="Descripcin"/>
        <w:jc w:val="both"/>
        <w:rPr>
          <w:rFonts w:ascii="Arial" w:hAnsi="Arial" w:cs="Arial"/>
          <w:color w:val="auto"/>
        </w:rPr>
      </w:pPr>
      <w:bookmarkStart w:id="66" w:name="_Toc146273834"/>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13</w:t>
      </w:r>
      <w:r>
        <w:rPr>
          <w:rFonts w:ascii="Arial" w:hAnsi="Arial" w:cs="Arial"/>
          <w:color w:val="auto"/>
        </w:rPr>
        <w:fldChar w:fldCharType="end"/>
        <w:t>. Ventana de rango y tipo</w:t>
      </w:r>
      <w:bookmarkEnd w:id="66"/>
    </w:p>
    <w:p w14:paraId="77A6DC30" w14:textId="5E3BB582" w:rsidR="00B932F8" w:rsidRPr="00B16739" w:rsidRDefault="00B932F8" w:rsidP="002217D5">
      <w:pPr>
        <w:jc w:val="both"/>
        <w:rPr>
          <w:rFonts w:ascii="Arial" w:hAnsi="Arial" w:cs="Arial"/>
        </w:rPr>
      </w:pPr>
      <w:r>
        <w:rPr>
          <w:rFonts w:ascii="Arial" w:hAnsi="Arial" w:cs="Arial"/>
        </w:rPr>
        <w:t xml:space="preserve">En la ilustración anterior se ve reflejada la ventana principal de rango y tipo que tiene la función de crear los rangos que tenga un proyecto y tipo de hace referencia al tipo de contrato en el que va el rango</w:t>
      </w:r>
    </w:p>
    <w:p w14:paraId="53598E29" w14:textId="77777777" w:rsidR="00CE375F" w:rsidRPr="00B16739" w:rsidRDefault="004B387F" w:rsidP="002217D5">
      <w:pPr>
        <w:keepNext/>
        <w:jc w:val="both"/>
        <w:rPr>
          <w:rFonts w:ascii="Arial" w:hAnsi="Arial" w:cs="Arial"/>
        </w:rPr>
      </w:pPr>
      <w:r>
        <w:rPr>
          <w:rFonts w:ascii="Arial" w:hAnsi="Arial" w:cs="Arial"/>
          <w:noProof/>
          <w:lang w:val="en-US"/>
        </w:rPr>
        <w:drawing>
          <wp:inline distT="0" distB="0" distL="0" distR="0" wp14:anchorId="7FB36436" wp14:editId="39F49C7E">
            <wp:extent cx="5400040" cy="2531745"/>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2531745"/>
                    </a:xfrm>
                    <a:prstGeom prst="rect">
                      <a:avLst/>
                    </a:prstGeom>
                  </pic:spPr>
                </pic:pic>
              </a:graphicData>
            </a:graphic>
          </wp:inline>
        </w:drawing>
      </w:r>
    </w:p>
    <w:p w14:paraId="7E1ADCCB" w14:textId="264A6297" w:rsidR="004B387F" w:rsidRPr="00B16739" w:rsidRDefault="00CE375F" w:rsidP="002217D5">
      <w:pPr>
        <w:pStyle w:val="Descripcin"/>
        <w:jc w:val="both"/>
        <w:rPr>
          <w:rFonts w:ascii="Arial" w:hAnsi="Arial" w:cs="Arial"/>
          <w:color w:val="auto"/>
        </w:rPr>
      </w:pPr>
      <w:bookmarkStart w:id="67" w:name="_Toc146273835"/>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14</w:t>
      </w:r>
      <w:r>
        <w:rPr>
          <w:rFonts w:ascii="Arial" w:hAnsi="Arial" w:cs="Arial"/>
          <w:color w:val="auto"/>
        </w:rPr>
        <w:fldChar w:fldCharType="end"/>
        <w:t>. Ventana insertar nuevo tipo de contrato</w:t>
      </w:r>
      <w:bookmarkEnd w:id="67"/>
    </w:p>
    <w:p w14:paraId="4D7799B0" w14:textId="62808FBE" w:rsidR="004B387F" w:rsidRPr="00B16739" w:rsidRDefault="000022FF" w:rsidP="002217D5">
      <w:pPr>
        <w:jc w:val="both"/>
        <w:rPr>
          <w:rFonts w:ascii="Arial" w:hAnsi="Arial" w:cs="Arial"/>
        </w:rPr>
      </w:pPr>
      <w:r>
        <w:rPr>
          <w:rFonts w:ascii="Arial" w:hAnsi="Arial" w:cs="Arial"/>
        </w:rPr>
        <w:t xml:space="preserve">Al momento de insertar un tipo de contrato, se refiere a contratos propios, contratos de tercera parte, upm y de lo contrario puede crearse diferentes contratos </w:t>
      </w:r>
    </w:p>
    <w:p w14:paraId="315B4549" w14:textId="77777777" w:rsidR="00CE375F" w:rsidRPr="00B16739" w:rsidRDefault="004B387F" w:rsidP="002217D5">
      <w:pPr>
        <w:keepNext/>
        <w:jc w:val="both"/>
        <w:rPr>
          <w:rFonts w:ascii="Arial" w:hAnsi="Arial" w:cs="Arial"/>
        </w:rPr>
      </w:pPr>
      <w:r>
        <w:rPr>
          <w:rFonts w:ascii="Arial" w:hAnsi="Arial" w:cs="Arial"/>
          <w:noProof/>
          <w:lang w:val="en-US"/>
        </w:rPr>
        <w:lastRenderedPageBreak/>
        <w:drawing>
          <wp:inline distT="0" distB="0" distL="0" distR="0" wp14:anchorId="01363872" wp14:editId="18202FF4">
            <wp:extent cx="5191850" cy="2848373"/>
            <wp:effectExtent l="0" t="0" r="889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191850" cy="2848373"/>
                    </a:xfrm>
                    <a:prstGeom prst="rect">
                      <a:avLst/>
                    </a:prstGeom>
                  </pic:spPr>
                </pic:pic>
              </a:graphicData>
            </a:graphic>
          </wp:inline>
        </w:drawing>
      </w:r>
    </w:p>
    <w:p w14:paraId="139F38BB" w14:textId="6A840B47" w:rsidR="004B387F" w:rsidRPr="00B16739" w:rsidRDefault="00CE375F" w:rsidP="002217D5">
      <w:pPr>
        <w:pStyle w:val="Descripcin"/>
        <w:jc w:val="both"/>
        <w:rPr>
          <w:rFonts w:ascii="Arial" w:hAnsi="Arial" w:cs="Arial"/>
          <w:color w:val="auto"/>
        </w:rPr>
      </w:pPr>
      <w:bookmarkStart w:id="68" w:name="_Toc146273836"/>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15</w:t>
      </w:r>
      <w:r>
        <w:rPr>
          <w:rFonts w:ascii="Arial" w:hAnsi="Arial" w:cs="Arial"/>
          <w:color w:val="auto"/>
        </w:rPr>
        <w:fldChar w:fldCharType="end"/>
        <w:t>. Ventana insertar nuevo de rango</w:t>
      </w:r>
      <w:bookmarkEnd w:id="68"/>
    </w:p>
    <w:p w14:paraId="711D4D7A" w14:textId="0516F48B" w:rsidR="00366667" w:rsidRPr="00B16739" w:rsidRDefault="00366667" w:rsidP="002217D5">
      <w:pPr>
        <w:jc w:val="both"/>
        <w:rPr>
          <w:rFonts w:ascii="Arial" w:hAnsi="Arial" w:cs="Arial"/>
        </w:rPr>
      </w:pPr>
      <w:r>
        <w:rPr>
          <w:rFonts w:ascii="Arial" w:hAnsi="Arial" w:cs="Arial"/>
        </w:rPr>
        <w:t xml:space="preserve">Al momento de insertar un rango debe tener en cuenta la complejidad del proyecto, estos rangos son designados por la empresa, en este caso existen rango AT, NN, BT, MT cada uno de estos rangos debe ir asignado a un contrato.</w:t>
      </w:r>
    </w:p>
    <w:p w14:paraId="068CA9C5" w14:textId="41F5396D" w:rsidR="004B387F" w:rsidRPr="00B16739" w:rsidRDefault="00FA21D0" w:rsidP="002217D5">
      <w:pPr>
        <w:jc w:val="both"/>
        <w:rPr>
          <w:rFonts w:ascii="Arial" w:hAnsi="Arial" w:cs="Arial"/>
        </w:rPr>
      </w:pPr>
      <w:r>
        <w:rPr>
          <w:rFonts w:ascii="Arial" w:hAnsi="Arial" w:cs="Arial"/>
        </w:rPr>
        <w:t xml:space="preserve">Por si desea activar o desactivar tiene de dar clic en el siguiente botón </w:t>
      </w:r>
    </w:p>
    <w:p w14:paraId="4B29981E" w14:textId="4AD7A972" w:rsidR="00C414E6" w:rsidRPr="00B16739" w:rsidRDefault="00254369" w:rsidP="002217D5">
      <w:pPr>
        <w:jc w:val="both"/>
        <w:rPr>
          <w:rFonts w:ascii="Arial" w:hAnsi="Arial" w:cs="Arial"/>
        </w:rPr>
      </w:pPr>
      <w:r>
        <w:rPr>
          <w:rFonts w:ascii="Arial" w:hAnsi="Arial" w:cs="Arial"/>
          <w:noProof/>
          <w:lang w:val="en-US"/>
        </w:rPr>
        <w:drawing>
          <wp:anchor distT="0" distB="0" distL="114300" distR="114300" simplePos="0" relativeHeight="251736064" behindDoc="0" locked="0" layoutInCell="1" allowOverlap="1" wp14:anchorId="494C1B24" wp14:editId="0B74F701">
            <wp:simplePos x="0" y="0"/>
            <wp:positionH relativeFrom="margin">
              <wp:posOffset>3013872</wp:posOffset>
            </wp:positionH>
            <wp:positionV relativeFrom="paragraph">
              <wp:posOffset>226695</wp:posOffset>
            </wp:positionV>
            <wp:extent cx="603885" cy="626110"/>
            <wp:effectExtent l="0" t="0" r="5715" b="2540"/>
            <wp:wrapSquare wrapText="bothSides"/>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603885" cy="62611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735040" behindDoc="0" locked="0" layoutInCell="1" allowOverlap="1" wp14:anchorId="17A98102" wp14:editId="595A4700">
            <wp:simplePos x="0" y="0"/>
            <wp:positionH relativeFrom="column">
              <wp:posOffset>1460308</wp:posOffset>
            </wp:positionH>
            <wp:positionV relativeFrom="paragraph">
              <wp:posOffset>132080</wp:posOffset>
            </wp:positionV>
            <wp:extent cx="616688" cy="776570"/>
            <wp:effectExtent l="0" t="0" r="0" b="508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616688" cy="776570"/>
                    </a:xfrm>
                    <a:prstGeom prst="rect">
                      <a:avLst/>
                    </a:prstGeom>
                  </pic:spPr>
                </pic:pic>
              </a:graphicData>
            </a:graphic>
            <wp14:sizeRelH relativeFrom="page">
              <wp14:pctWidth>0</wp14:pctWidth>
            </wp14:sizeRelH>
            <wp14:sizeRelV relativeFrom="page">
              <wp14:pctHeight>0</wp14:pctHeight>
            </wp14:sizeRelV>
          </wp:anchor>
        </w:drawing>
      </w:r>
    </w:p>
    <w:p w14:paraId="182AEF16" w14:textId="77777777" w:rsidR="00C414E6" w:rsidRPr="00B16739" w:rsidRDefault="00C414E6" w:rsidP="002217D5">
      <w:pPr>
        <w:jc w:val="both"/>
        <w:rPr>
          <w:rFonts w:ascii="Arial" w:hAnsi="Arial" w:cs="Arial"/>
        </w:rPr>
      </w:pPr>
    </w:p>
    <w:p w14:paraId="4E8C5A8C" w14:textId="4222D9A9" w:rsidR="00C414E6" w:rsidRPr="00B16739" w:rsidRDefault="00C414E6" w:rsidP="002217D5">
      <w:pPr>
        <w:jc w:val="both"/>
        <w:rPr>
          <w:rFonts w:ascii="Arial" w:hAnsi="Arial" w:cs="Arial"/>
        </w:rPr>
      </w:pPr>
    </w:p>
    <w:p w14:paraId="34E4B77B" w14:textId="5914D71B" w:rsidR="005B1F9F" w:rsidRPr="00B16739" w:rsidRDefault="005B1F9F" w:rsidP="002217D5">
      <w:pPr>
        <w:jc w:val="both"/>
        <w:rPr>
          <w:rFonts w:ascii="Arial" w:hAnsi="Arial" w:cs="Arial"/>
        </w:rPr>
      </w:pPr>
    </w:p>
    <w:p w14:paraId="71CB65CB" w14:textId="575376A9" w:rsidR="00B12C8F" w:rsidRPr="00B16739" w:rsidRDefault="00B12C8F" w:rsidP="002217D5">
      <w:pPr>
        <w:pStyle w:val="Ttulo1"/>
        <w:jc w:val="both"/>
        <w:rPr>
          <w:rFonts w:cs="Arial"/>
          <w:color w:val="auto"/>
          <w:sz w:val="24"/>
        </w:rPr>
      </w:pPr>
      <w:bookmarkStart w:id="69" w:name="_Toc152855952"/>
      <w:r>
        <w:rPr>
          <w:rFonts w:cs="Arial"/>
          <w:color w:val="auto"/>
          <w:sz w:val="24"/>
        </w:rPr>
        <w:t>Planeación de minería</w:t>
      </w:r>
      <w:bookmarkEnd w:id="69"/>
    </w:p>
    <w:p w14:paraId="01FBEEA2" w14:textId="3367627C" w:rsidR="005B1F9F" w:rsidRPr="00B16739" w:rsidRDefault="00CE375F" w:rsidP="002217D5">
      <w:pPr>
        <w:pStyle w:val="Descripcin"/>
        <w:jc w:val="both"/>
        <w:rPr>
          <w:rFonts w:ascii="Arial" w:hAnsi="Arial" w:cs="Arial"/>
          <w:color w:val="auto"/>
        </w:rPr>
      </w:pPr>
      <w:r>
        <w:rPr>
          <w:rFonts w:ascii="Arial" w:hAnsi="Arial" w:cs="Arial"/>
          <w:noProof/>
          <w:color w:val="auto"/>
          <w:lang w:val="en-US"/>
        </w:rPr>
        <mc:AlternateContent>
          <mc:Choice Requires="wps">
            <w:drawing>
              <wp:anchor distT="0" distB="0" distL="114300" distR="114300" simplePos="0" relativeHeight="251781120" behindDoc="0" locked="0" layoutInCell="1" allowOverlap="1" wp14:anchorId="2039FC13" wp14:editId="31BEC8AB">
                <wp:simplePos x="0" y="0"/>
                <wp:positionH relativeFrom="column">
                  <wp:posOffset>-87630</wp:posOffset>
                </wp:positionH>
                <wp:positionV relativeFrom="paragraph">
                  <wp:posOffset>2334895</wp:posOffset>
                </wp:positionV>
                <wp:extent cx="5873750" cy="635"/>
                <wp:effectExtent l="0" t="0" r="0" b="0"/>
                <wp:wrapTopAndBottom/>
                <wp:docPr id="209" name="Cuadro de texto 209"/>
                <wp:cNvGraphicFramePr/>
                <a:graphic xmlns:a="http://schemas.openxmlformats.org/drawingml/2006/main">
                  <a:graphicData uri="http://schemas.microsoft.com/office/word/2010/wordprocessingShape">
                    <wps:wsp>
                      <wps:cNvSpPr txBox="1"/>
                      <wps:spPr>
                        <a:xfrm>
                          <a:off x="0" y="0"/>
                          <a:ext cx="5873750" cy="635"/>
                        </a:xfrm>
                        <a:prstGeom prst="rect">
                          <a:avLst/>
                        </a:prstGeom>
                        <a:solidFill>
                          <a:prstClr val="white"/>
                        </a:solidFill>
                        <a:ln>
                          <a:noFill/>
                        </a:ln>
                      </wps:spPr>
                      <wps:txbx>
                        <w:txbxContent>
                          <w:p w14:paraId="0A77DD09" w14:textId="58F6A281" w:rsidR="00E87B2A" w:rsidRPr="00566542" w:rsidRDefault="00E87B2A" w:rsidP="00CE375F">
                            <w:pPr>
                              <w:pStyle w:val="Descripcin"/>
                              <w:rPr>
                                <w:noProof/>
                              </w:rPr>
                            </w:pPr>
                            <w:bookmarkStart w:id="70" w:name="_Toc146273837"/>
                            <w:r>
                              <w:t xml:space="preserve">Ilustración </w:t>
                              <w:fldChar w:fldCharType="begin"/>
                              <w:instrText xml:space="preserve"> SEQ Ilustración \* ARABIC </w:instrText>
                              <w:fldChar w:fldCharType="separate"/>
                            </w:r>
                            <w:r>
                              <w:rPr>
                                <w:noProof/>
                              </w:rPr>
                              <w:t>16</w:t>
                              <w:fldChar w:fldCharType="end"/>
                            </w:r>
                            <w:r>
                              <w:t xml:space="preserve">. Ventana principal de Planeación de minería</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9FC13" id="Cuadro de texto 209" o:spid="_x0000_s1043" type="#_x0000_t202" style="position:absolute;left:0;text-align:left;margin-left:-6.9pt;margin-top:183.85pt;width:462.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Y3GaGgIAAEAEAAAOAAAAZHJzL2Uyb0RvYy54bWysU8Fu2zAMvQ/YPwi6L05apCmMOEWWIsOA oC2QDj0rshwLkEWNUmJnXz9KjpOt22nYRaZJitR7j5w/dI1hR4Vegy34ZDTmTFkJpbb7gn97XX+6 58wHYUthwKqCn5TnD4uPH+aty9UN1GBKhYyKWJ+3ruB1CC7PMi9r1Qg/AqcsBSvARgT6xX1Womip emOym/H4LmsBS4cglffkfeyDfJHqV5WS4bmqvArMFJzeFtKJ6dzFM1vMRb5H4Wotz88Q//CKRmhL TS+lHkUQ7ID6j1KNlggeqjCS0GRQVVqqhIHQTMbv0Gxr4VTCQuR4d6HJ/7+y8um4dS/IQvcZOhIw EtI6n3tyRjxdhU380ksZxYnC04U21QUmyTm9n93OphSSFLu7ncYa2fWqQx++KGhYNAqOpEmiShw3 PvSpQ0rs5MHocq2NiT8xsDLIjoL0a2sd1Ln4b1nGxlwL8VZfMHqyK45ohW7XMV0SxtkAcgflibAj 9GPhnVxrargRPrwIpDkgTDTb4ZmOykBbcDhbnNWAP/7mj/kkD0U5a2muCu6/HwQqzsxXS8LFIRwM HIzdYNhDswKCOqGtcTKZdAGDGcwKoXmjkV/GLhQSVlKvgofBXIV+umllpFouUxKNmhNhY7dOxtID sa/dm0B3liWQmk8wTJzI36nT5yZ93PIQiOokXSS2Z/HMN41pEv+8UnEPfv1PWdfFX/wEAAD//wMA UEsDBBQABgAIAAAAIQBBtC3v4gAAAAsBAAAPAAAAZHJzL2Rvd25yZXYueG1sTI/BTsMwEETvSPyD tUhcUOukqdIS4lRVBQe4VIReuLnxNg7E68h22vD3GC5w3NnRzJtyM5mendH5zpKAdJ4AQ2qs6qgV cHh7mq2B+SBJyd4SCvhCD5vq+qqUhbIXesVzHVoWQ8gXUoAOYSg4941GI/3cDkjxd7LOyBBP13Ll 5CWGm54vkiTnRnYUG7QccKex+axHI2C/fN/ru/H0+LJdZu75MO7yj7YW4vZm2j4ACziFPzP84Ed0 qCLT0Y6kPOsFzNIsogcBWb5aAYuO+zRdADv+KmvgVcn/b6i+AQAA//8DAFBLAQItABQABgAIAAAA IQC2gziS/gAAAOEBAAATAAAAAAAAAAAAAAAAAAAAAABbQ29udGVudF9UeXBlc10ueG1sUEsBAi0A FAAGAAgAAAAhADj9If/WAAAAlAEAAAsAAAAAAAAAAAAAAAAALwEAAF9yZWxzLy5yZWxzUEsBAi0A FAAGAAgAAAAhAHRjcZoaAgAAQAQAAA4AAAAAAAAAAAAAAAAALgIAAGRycy9lMm9Eb2MueG1sUEsB Ai0AFAAGAAgAAAAhAEG0Le/iAAAACwEAAA8AAAAAAAAAAAAAAAAAdAQAAGRycy9kb3ducmV2Lnht bFBLBQYAAAAABAAEAPMAAACDBQAAAAA= " stroked="f">
                <v:textbox style="mso-fit-shape-to-text:t" inset="0,0,0,0">
                  <w:txbxContent>
                    <w:p w14:paraId="0A77DD09" w14:textId="58F6A281" w:rsidR="00E87B2A" w:rsidRPr="00566542" w:rsidRDefault="00E87B2A" w:rsidP="00CE375F">
                      <w:pPr>
                        <w:pStyle w:val="Descripcin"/>
                        <w:rPr>
                          <w:noProof/>
                        </w:rPr>
                      </w:pPr>
                      <w:bookmarkStart w:id="86" w:name="_Toc146273837"/>
                      <w:r>
                        <w:t xml:space="preserve">Ilustración </w:t>
                      </w:r>
                      <w:fldSimple w:instr=" SEQ Ilustración \* ARABIC ">
                        <w:r>
                          <w:rPr>
                            <w:noProof/>
                          </w:rPr>
                          <w:t>16</w:t>
                        </w:r>
                      </w:fldSimple>
                      <w:r>
                        <w:t xml:space="preserve">. Ventana principal de Planeación de minería</w:t>
                      </w:r>
                      <w:bookmarkEnd w:id="86"/>
                    </w:p>
                  </w:txbxContent>
                </v:textbox>
                <w10:wrap type="topAndBottom"/>
              </v:shape>
            </w:pict>
          </mc:Fallback>
        </mc:AlternateContent>
        <w:drawing>
          <wp:anchor distT="0" distB="0" distL="114300" distR="114300" simplePos="0" relativeHeight="251748352" behindDoc="0" locked="0" layoutInCell="1" allowOverlap="1" wp14:anchorId="45B2F2D3" wp14:editId="0DF6F3DE">
            <wp:simplePos x="0" y="0"/>
            <wp:positionH relativeFrom="margin">
              <wp:posOffset>-87777</wp:posOffset>
            </wp:positionH>
            <wp:positionV relativeFrom="paragraph">
              <wp:posOffset>173119</wp:posOffset>
            </wp:positionV>
            <wp:extent cx="5874179" cy="2105247"/>
            <wp:effectExtent l="0" t="0" r="0" b="952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874179" cy="2105247"/>
                    </a:xfrm>
                    <a:prstGeom prst="rect">
                      <a:avLst/>
                    </a:prstGeom>
                  </pic:spPr>
                </pic:pic>
              </a:graphicData>
            </a:graphic>
            <wp14:sizeRelH relativeFrom="page">
              <wp14:pctWidth>0</wp14:pctWidth>
            </wp14:sizeRelH>
            <wp14:sizeRelV relativeFrom="page">
              <wp14:pctHeight>0</wp14:pctHeight>
            </wp14:sizeRelV>
          </wp:anchor>
        </w:drawing>
      </w:r>
    </w:p>
    <w:p w14:paraId="78A5F40A" w14:textId="1972AD04" w:rsidR="004E16B0" w:rsidRPr="00B16739" w:rsidRDefault="00505846" w:rsidP="002217D5">
      <w:pPr>
        <w:jc w:val="both"/>
        <w:rPr>
          <w:rFonts w:ascii="Arial" w:hAnsi="Arial" w:cs="Arial"/>
        </w:rPr>
      </w:pPr>
      <w:r>
        <w:rPr>
          <w:rFonts w:ascii="Arial" w:hAnsi="Arial" w:cs="Arial"/>
        </w:rPr>
        <w:t xml:space="preserve">En la ilustración anterior se ve reflejada la ventana de planeación o programación de pequeña minería que van relacionada el tipo de contrato u/o proyecto. La función principal de P Minería es registrar los proyectos, ítems durante un periodo de tiempo. </w:t>
      </w:r>
    </w:p>
    <w:p w14:paraId="7ABFC3C4" w14:textId="77777777" w:rsidR="00CE375F" w:rsidRPr="00B16739" w:rsidRDefault="004E16B0" w:rsidP="002217D5">
      <w:pPr>
        <w:keepNext/>
        <w:jc w:val="both"/>
        <w:rPr>
          <w:rFonts w:ascii="Arial" w:hAnsi="Arial" w:cs="Arial"/>
        </w:rPr>
      </w:pPr>
      <w:r>
        <w:rPr>
          <w:rFonts w:ascii="Arial" w:hAnsi="Arial" w:cs="Arial"/>
          <w:noProof/>
          <w:lang w:val="en-US"/>
        </w:rPr>
        <w:lastRenderedPageBreak/>
        <w:drawing>
          <wp:inline distT="0" distB="0" distL="0" distR="0" wp14:anchorId="21235A6B" wp14:editId="11B7E019">
            <wp:extent cx="5400040" cy="42576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4257675"/>
                    </a:xfrm>
                    <a:prstGeom prst="rect">
                      <a:avLst/>
                    </a:prstGeom>
                  </pic:spPr>
                </pic:pic>
              </a:graphicData>
            </a:graphic>
          </wp:inline>
        </w:drawing>
      </w:r>
    </w:p>
    <w:p w14:paraId="5EADBDAA" w14:textId="46F5C9A0" w:rsidR="004E16B0" w:rsidRPr="00B16739" w:rsidRDefault="00CE375F" w:rsidP="002217D5">
      <w:pPr>
        <w:pStyle w:val="Descripcin"/>
        <w:jc w:val="both"/>
        <w:rPr>
          <w:rFonts w:ascii="Arial" w:hAnsi="Arial" w:cs="Arial"/>
          <w:color w:val="auto"/>
        </w:rPr>
      </w:pPr>
      <w:bookmarkStart w:id="71" w:name="_Toc146273838"/>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17</w:t>
      </w:r>
      <w:r>
        <w:rPr>
          <w:rFonts w:ascii="Arial" w:hAnsi="Arial" w:cs="Arial"/>
          <w:color w:val="auto"/>
        </w:rPr>
        <w:fldChar w:fldCharType="end"/>
        <w:t>. registro de Planeación de minería paso 1</w:t>
      </w:r>
      <w:bookmarkEnd w:id="71"/>
    </w:p>
    <w:p w14:paraId="4A881095" w14:textId="56F7E8A9" w:rsidR="00F04442" w:rsidRPr="00B16739" w:rsidRDefault="00F04442" w:rsidP="002217D5">
      <w:pPr>
        <w:jc w:val="both"/>
        <w:rPr>
          <w:rFonts w:ascii="Arial" w:hAnsi="Arial" w:cs="Arial"/>
        </w:rPr>
      </w:pPr>
      <w:r>
        <w:rPr>
          <w:rFonts w:ascii="Arial" w:hAnsi="Arial" w:cs="Arial"/>
        </w:rPr>
        <w:t>Para esta sección, al momento de registrar los proyectos es muy importante tener claro la fecha de inicio y fecha fin con su respectiva descripción</w:t>
      </w:r>
    </w:p>
    <w:p w14:paraId="5777099C" w14:textId="7264F878" w:rsidR="00DA51EB" w:rsidRPr="00B16739" w:rsidRDefault="00632315" w:rsidP="002217D5">
      <w:pPr>
        <w:jc w:val="both"/>
        <w:rPr>
          <w:rFonts w:ascii="Arial" w:hAnsi="Arial" w:cs="Arial"/>
        </w:rPr>
      </w:pPr>
      <w:r>
        <w:rPr>
          <w:rFonts w:ascii="Arial" w:hAnsi="Arial" w:cs="Arial"/>
          <w:noProof/>
          <w:lang w:val="en-US"/>
        </w:rPr>
        <mc:AlternateContent>
          <mc:Choice Requires="wps">
            <w:drawing>
              <wp:anchor distT="0" distB="0" distL="114300" distR="114300" simplePos="0" relativeHeight="251783168" behindDoc="0" locked="0" layoutInCell="1" allowOverlap="1" wp14:anchorId="269CFD3F" wp14:editId="1489B254">
                <wp:simplePos x="0" y="0"/>
                <wp:positionH relativeFrom="column">
                  <wp:posOffset>0</wp:posOffset>
                </wp:positionH>
                <wp:positionV relativeFrom="paragraph">
                  <wp:posOffset>3877310</wp:posOffset>
                </wp:positionV>
                <wp:extent cx="5396230" cy="635"/>
                <wp:effectExtent l="0" t="0" r="0" b="0"/>
                <wp:wrapSquare wrapText="bothSides"/>
                <wp:docPr id="215" name="Cuadro de texto 215"/>
                <wp:cNvGraphicFramePr/>
                <a:graphic xmlns:a="http://schemas.openxmlformats.org/drawingml/2006/main">
                  <a:graphicData uri="http://schemas.microsoft.com/office/word/2010/wordprocessingShape">
                    <wps:wsp>
                      <wps:cNvSpPr txBox="1"/>
                      <wps:spPr>
                        <a:xfrm>
                          <a:off x="0" y="0"/>
                          <a:ext cx="5396230" cy="635"/>
                        </a:xfrm>
                        <a:prstGeom prst="rect">
                          <a:avLst/>
                        </a:prstGeom>
                        <a:solidFill>
                          <a:prstClr val="white"/>
                        </a:solidFill>
                        <a:ln>
                          <a:noFill/>
                        </a:ln>
                      </wps:spPr>
                      <wps:txbx>
                        <w:txbxContent>
                          <w:p w14:paraId="3CB477CE" w14:textId="39DEFEF3" w:rsidR="00E87B2A" w:rsidRPr="00886221" w:rsidRDefault="00E87B2A" w:rsidP="00632315">
                            <w:pPr>
                              <w:pStyle w:val="Descripcin"/>
                              <w:rPr>
                                <w:noProof/>
                                <w:sz w:val="21"/>
                              </w:rPr>
                            </w:pPr>
                            <w:bookmarkStart w:id="72" w:name="_Toc146273839"/>
                            <w:r>
                              <w:t xml:space="preserve">Ilustración </w:t>
                              <w:fldChar w:fldCharType="begin"/>
                              <w:instrText xml:space="preserve"> SEQ Ilustración \* ARABIC </w:instrText>
                              <w:fldChar w:fldCharType="separate"/>
                            </w:r>
                            <w:r>
                              <w:rPr>
                                <w:noProof/>
                              </w:rPr>
                              <w:t>18</w:t>
                              <w:fldChar w:fldCharType="end"/>
                            </w:r>
                            <w:r>
                              <w:t xml:space="preserve">. registro de Planeación de minería paso 2</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CFD3F" id="Cuadro de texto 215" o:spid="_x0000_s1044" type="#_x0000_t202" style="position:absolute;left:0;text-align:left;margin-left:0;margin-top:305.3pt;width:424.9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A1QjGgIAAEAEAAAOAAAAZHJzL2Uyb0RvYy54bWysU01v2zAMvQ/YfxB0X5wPNOiCOEWWIsOA oC2QDj0rshwLkEWNUmJ3v36UbCddt9Owi0yTFKn3Hrm8a2vDzgq9BpvzyWjMmbISCm2POf/+vP10 y5kPwhbCgFU5f1We360+flg2bqGmUIEpFDIqYv2icTmvQnCLLPOyUrXwI3DKUrAErEWgXzxmBYqG qtcmm47H86wBLByCVN6T974L8lWqX5ZKhsey9Cowk3N6W0gnpvMQz2y1FIsjCldp2T9D/MMraqEt Nb2UuhdBsBPqP0rVWiJ4KMNIQp1BWWqpEgZCMxm/Q7OvhFMJC5Hj3YUm///Kyofz3j0hC+0XaEnA SEjj/MKTM+JpS6zjl17KKE4Uvl5oU21gkpw3s8/z6YxCkmLz2U2skV2vOvThq4KaRSPnSJokqsR5 50OXOqTETh6MLrbamPgTAxuD7CxIv6bSQfXFf8syNuZaiLe6gtGTXXFEK7SHlumCMN4OIA9QvBJ2 hG4svJNbTQ13wocngTQHhIlmOzzSURpocg69xVkF+PNv/phP8lCUs4bmKuf+x0mg4sx8syRcHMLB wME4DIY91RsgqBPaGieTSRcwmMEsEeoXGvl17EIhYSX1ynkYzE3opptWRqr1OiXRqDkRdnbvZCw9 EPvcvgh0vSyB1HyAYeLE4p06XW7Sx61PgahO0kViOxZ7vmlMk/j9SsU9ePufsq6Lv/oFAAD//wMA UEsDBBQABgAIAAAAIQBZb4iw3wAAAAgBAAAPAAAAZHJzL2Rvd25yZXYueG1sTI/BTsMwDIbvSLxD ZCQuiKWDqmyl6TRNcIDLRNllt6zxmkLjVE26lbfHcIGj/Vu/v69YTa4TJxxC60nBfJaAQKq9aalR sHt/vl2ACFGT0Z0nVPCFAVbl5UWhc+PP9IanKjaCSyjkWoGNsc+lDLVFp8PM90icHf3gdORxaKQZ 9JnLXSfvkiSTTrfEH6zucWOx/qxGp2Cb7rf2Zjw+va7T++FlN26yj6ZS6vpqWj+CiDjFv2P4wWd0 KJnp4EcyQXQKWCQqyOZJBoLjRbpkk8Pv5gFkWcj/AuU3AAAA//8DAFBLAQItABQABgAIAAAAIQC2 gziS/gAAAOEBAAATAAAAAAAAAAAAAAAAAAAAAABbQ29udGVudF9UeXBlc10ueG1sUEsBAi0AFAAG AAgAAAAhADj9If/WAAAAlAEAAAsAAAAAAAAAAAAAAAAALwEAAF9yZWxzLy5yZWxzUEsBAi0AFAAG AAgAAAAhAC0DVCMaAgAAQAQAAA4AAAAAAAAAAAAAAAAALgIAAGRycy9lMm9Eb2MueG1sUEsBAi0A FAAGAAgAAAAhAFlviLDfAAAACAEAAA8AAAAAAAAAAAAAAAAAdAQAAGRycy9kb3ducmV2LnhtbFBL BQYAAAAABAAEAPMAAACABQAAAAA= " stroked="f">
                <v:textbox style="mso-fit-shape-to-text:t" inset="0,0,0,0">
                  <w:txbxContent>
                    <w:p w14:paraId="3CB477CE" w14:textId="39DEFEF3" w:rsidR="00E87B2A" w:rsidRPr="00886221" w:rsidRDefault="00E87B2A" w:rsidP="00632315">
                      <w:pPr>
                        <w:pStyle w:val="Descripcin"/>
                        <w:rPr>
                          <w:noProof/>
                          <w:sz w:val="21"/>
                        </w:rPr>
                      </w:pPr>
                      <w:bookmarkStart w:id="89" w:name="_Toc146273839"/>
                      <w:r>
                        <w:t xml:space="preserve">Ilustración </w:t>
                      </w:r>
                      <w:fldSimple w:instr=" SEQ Ilustración \* ARABIC ">
                        <w:r>
                          <w:rPr>
                            <w:noProof/>
                          </w:rPr>
                          <w:t>18</w:t>
                        </w:r>
                      </w:fldSimple>
                      <w:r>
                        <w:t xml:space="preserve">. registro de Planeación de minería paso 2</w:t>
                      </w:r>
                      <w:bookmarkEnd w:id="89"/>
                    </w:p>
                  </w:txbxContent>
                </v:textbox>
                <w10:wrap type="square"/>
              </v:shape>
            </w:pict>
          </mc:Fallback>
        </mc:AlternateContent>
        <w:drawing>
          <wp:anchor distT="0" distB="0" distL="114300" distR="114300" simplePos="0" relativeHeight="251750400" behindDoc="0" locked="0" layoutInCell="1" allowOverlap="1" wp14:anchorId="438FDBEC" wp14:editId="2BA648C4">
            <wp:simplePos x="0" y="0"/>
            <wp:positionH relativeFrom="margin">
              <wp:align>left</wp:align>
            </wp:positionH>
            <wp:positionV relativeFrom="paragraph">
              <wp:posOffset>184785</wp:posOffset>
            </wp:positionV>
            <wp:extent cx="5396230" cy="375285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396230" cy="3752850"/>
                    </a:xfrm>
                    <a:prstGeom prst="rect">
                      <a:avLst/>
                    </a:prstGeom>
                  </pic:spPr>
                </pic:pic>
              </a:graphicData>
            </a:graphic>
            <wp14:sizeRelH relativeFrom="page">
              <wp14:pctWidth>0</wp14:pctWidth>
            </wp14:sizeRelH>
            <wp14:sizeRelV relativeFrom="page">
              <wp14:pctHeight>0</wp14:pctHeight>
            </wp14:sizeRelV>
          </wp:anchor>
        </w:drawing>
      </w:r>
    </w:p>
    <w:p w14:paraId="158788F7" w14:textId="49466B67" w:rsidR="00006953" w:rsidRPr="00B16739" w:rsidRDefault="00DB5658" w:rsidP="002217D5">
      <w:pPr>
        <w:jc w:val="both"/>
        <w:rPr>
          <w:rFonts w:ascii="Arial" w:hAnsi="Arial" w:cs="Arial"/>
        </w:rPr>
      </w:pPr>
      <w:r>
        <w:rPr>
          <w:rFonts w:ascii="Arial" w:hAnsi="Arial" w:cs="Arial"/>
        </w:rPr>
        <w:lastRenderedPageBreak/>
        <w:t xml:space="preserve">Todos los proyectos o ítems de pequeña minería sin indispensables agregarlos ya que son calculados para pasar al paso 2 para saber de qué proyecto pertenece, como es la planeación respecto a la humedad, sus tierras, mediciones, porcentaje, que tipo de recursos se maneja. El sistema mostrará una notificación en rojo cuando no se ha calculado los campos que se calculan.</w:t>
      </w:r>
    </w:p>
    <w:p w14:paraId="01890A13" w14:textId="34DFB1AC" w:rsidR="00BB69EE" w:rsidRPr="00B16739" w:rsidRDefault="00632315" w:rsidP="002217D5">
      <w:pPr>
        <w:jc w:val="both"/>
        <w:rPr>
          <w:rFonts w:ascii="Arial" w:hAnsi="Arial" w:cs="Arial"/>
        </w:rPr>
      </w:pPr>
      <w:r>
        <w:rPr>
          <w:rFonts w:ascii="Arial" w:hAnsi="Arial" w:cs="Arial"/>
          <w:noProof/>
          <w:lang w:val="en-US"/>
        </w:rPr>
        <mc:AlternateContent>
          <mc:Choice Requires="wps">
            <w:drawing>
              <wp:anchor distT="0" distB="0" distL="114300" distR="114300" simplePos="0" relativeHeight="251785216" behindDoc="0" locked="0" layoutInCell="1" allowOverlap="1" wp14:anchorId="04AFDCD8" wp14:editId="26185F48">
                <wp:simplePos x="0" y="0"/>
                <wp:positionH relativeFrom="column">
                  <wp:posOffset>0</wp:posOffset>
                </wp:positionH>
                <wp:positionV relativeFrom="paragraph">
                  <wp:posOffset>3829050</wp:posOffset>
                </wp:positionV>
                <wp:extent cx="5400040" cy="635"/>
                <wp:effectExtent l="0" t="0" r="0" b="0"/>
                <wp:wrapTopAndBottom/>
                <wp:docPr id="220" name="Cuadro de texto 220"/>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D20F83B" w14:textId="5419616E" w:rsidR="00E87B2A" w:rsidRPr="00F636EC" w:rsidRDefault="00E87B2A" w:rsidP="00632315">
                            <w:pPr>
                              <w:pStyle w:val="Descripcin"/>
                              <w:rPr>
                                <w:noProof/>
                                <w:sz w:val="21"/>
                              </w:rPr>
                            </w:pPr>
                            <w:bookmarkStart w:id="73" w:name="_Toc146273840"/>
                            <w:r>
                              <w:t xml:space="preserve">Ilustración </w:t>
                              <w:fldChar w:fldCharType="begin"/>
                              <w:instrText xml:space="preserve"> SEQ Ilustración \* ARABIC </w:instrText>
                              <w:fldChar w:fldCharType="separate"/>
                            </w:r>
                            <w:r>
                              <w:rPr>
                                <w:noProof/>
                              </w:rPr>
                              <w:t>19</w:t>
                              <w:fldChar w:fldCharType="end"/>
                            </w:r>
                            <w:r>
                              <w:t xml:space="preserve">. Ventana de editar Planeación de minería paso 1</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AFDCD8" id="Cuadro de texto 220" o:spid="_x0000_s1045" type="#_x0000_t202" style="position:absolute;left:0;text-align:left;margin-left:0;margin-top:301.5pt;width:425.2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LiCqGgIAAEAEAAAOAAAAZHJzL2Uyb0RvYy54bWysU8Fu2zAMvQ/YPwi6L3a6tliNOEWWIsOA oC2QDj0rshwLkEWNUmJnXz9KjpOt22nYRaZJitR7j5zd961hB4Vegy35dJJzpqyESttdyb+9rD58 4swHYSthwKqSH5Xn9/P372adK9QVNGAqhYyKWF90ruRNCK7IMi8b1Qo/AacsBWvAVgT6xV1Woeio emuyqzy/zTrAyiFI5T15H4Ygn6f6da1keKprrwIzJae3hXRiOrfxzOYzUexQuEbL0zPEP7yiFdpS 03OpBxEE26P+o1SrJYKHOkwktBnUtZYqYSA00/wNmk0jnEpYiBzvzjT5/1dWPh427hlZ6D9DTwJG QjrnC0/OiKevsY1feimjOFF4PNOm+sAkOW+u8zy/ppCk2O3Hm1gju1x16MMXBS2LRsmRNElUicPa hyF1TImdPBhdrbQx8ScGlgbZQZB+XaODOhX/LcvYmGsh3hoKRk92wRGt0G97pivCeDeC3EJ1JOwI w1h4J1eaGq6FD88CaQ4IE812eKKjNtCVHE4WZw3gj7/5Yz7JQ1HOOpqrkvvve4GKM/PVknBxCEcD R2M7GnbfLoGgTmlrnEwmXcBgRrNGaF9p5BexC4WEldSr5GE0l2GYbloZqRaLlESj5kRY242TsfRI 7Ev/KtCdZAmk5iOMEyeKN+oMuUkft9gHojpJF4kdWDzxTWOaxD+tVNyDX/9T1mXx5z8BAAD//wMA UEsDBBQABgAIAAAAIQACPEdQ3wAAAAgBAAAPAAAAZHJzL2Rvd25yZXYueG1sTI8xT8MwEIV3JP6D dUgsiNqlIapCnKqqYKBLRejC5sbXOBDbke204d9zdIHt7t7Tu++Vq8n27IQhdt5JmM8EMHSN151r JezfX+6XwGJSTqveO5TwjRFW1fVVqQrtz+4NT3VqGYW4WCgJJqWh4Dw2Bq2KMz+gI+3og1WJ1tBy HdSZwm3PH4TIuVWdow9GDbgx2HzVo5Wwyz525m48Pm/X2SK87sdN/tnWUt7eTOsnYAmn9GeGX3xC h4qYDn50OrJeAhVJEnKxoIHk5aPIgB0ulznwquT/C1Q/AAAA//8DAFBLAQItABQABgAIAAAAIQC2 gziS/gAAAOEBAAATAAAAAAAAAAAAAAAAAAAAAABbQ29udGVudF9UeXBlc10ueG1sUEsBAi0AFAAG AAgAAAAhADj9If/WAAAAlAEAAAsAAAAAAAAAAAAAAAAALwEAAF9yZWxzLy5yZWxzUEsBAi0AFAAG AAgAAAAhACUuIKoaAgAAQAQAAA4AAAAAAAAAAAAAAAAALgIAAGRycy9lMm9Eb2MueG1sUEsBAi0A FAAGAAgAAAAhAAI8R1DfAAAACAEAAA8AAAAAAAAAAAAAAAAAdAQAAGRycy9kb3ducmV2LnhtbFBL BQYAAAAABAAEAPMAAACABQAAAAA= " stroked="f">
                <v:textbox style="mso-fit-shape-to-text:t" inset="0,0,0,0">
                  <w:txbxContent>
                    <w:p w14:paraId="3D20F83B" w14:textId="5419616E" w:rsidR="00E87B2A" w:rsidRPr="00F636EC" w:rsidRDefault="00E87B2A" w:rsidP="00632315">
                      <w:pPr>
                        <w:pStyle w:val="Descripcin"/>
                        <w:rPr>
                          <w:noProof/>
                          <w:sz w:val="21"/>
                        </w:rPr>
                      </w:pPr>
                      <w:bookmarkStart w:id="91" w:name="_Toc146273840"/>
                      <w:r>
                        <w:t xml:space="preserve">Ilustración </w:t>
                      </w:r>
                      <w:fldSimple w:instr=" SEQ Ilustración \* ARABIC ">
                        <w:r>
                          <w:rPr>
                            <w:noProof/>
                          </w:rPr>
                          <w:t>19</w:t>
                        </w:r>
                      </w:fldSimple>
                      <w:r>
                        <w:t xml:space="preserve">. Ventana de editar Planeación de minería paso 1</w:t>
                      </w:r>
                      <w:bookmarkEnd w:id="91"/>
                    </w:p>
                  </w:txbxContent>
                </v:textbox>
                <w10:wrap type="topAndBottom"/>
              </v:shape>
            </w:pict>
          </mc:Fallback>
        </mc:AlternateContent>
        <w:drawing>
          <wp:anchor distT="0" distB="0" distL="114300" distR="114300" simplePos="0" relativeHeight="251749376" behindDoc="0" locked="0" layoutInCell="1" allowOverlap="1" wp14:anchorId="76099485" wp14:editId="56D77C6F">
            <wp:simplePos x="0" y="0"/>
            <wp:positionH relativeFrom="margin">
              <wp:align>left</wp:align>
            </wp:positionH>
            <wp:positionV relativeFrom="paragraph">
              <wp:posOffset>561591</wp:posOffset>
            </wp:positionV>
            <wp:extent cx="5400040" cy="3210560"/>
            <wp:effectExtent l="0" t="0" r="0" b="889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400040" cy="32105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 xml:space="preserve">Cuando se crea una planeación en sistema filtra de acuerdo a la planeación del día, esto quiere decir que si existen 2 proyecto para presentar x día el sistema mostrará solo esos proyectos.</w:t>
      </w:r>
    </w:p>
    <w:p w14:paraId="4374AE99" w14:textId="77777777" w:rsidR="00632315" w:rsidRPr="00B16739" w:rsidRDefault="00B769D8" w:rsidP="002217D5">
      <w:pPr>
        <w:keepNext/>
        <w:jc w:val="both"/>
        <w:rPr>
          <w:rFonts w:ascii="Arial" w:hAnsi="Arial" w:cs="Arial"/>
        </w:rPr>
      </w:pPr>
      <w:r>
        <w:rPr>
          <w:rFonts w:ascii="Arial" w:hAnsi="Arial" w:cs="Arial"/>
          <w:noProof/>
          <w:lang w:val="en-US"/>
        </w:rPr>
        <w:drawing>
          <wp:inline distT="0" distB="0" distL="0" distR="0" wp14:anchorId="242F4D16" wp14:editId="6561C1B7">
            <wp:extent cx="4986655" cy="3912782"/>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98257" cy="3921885"/>
                    </a:xfrm>
                    <a:prstGeom prst="rect">
                      <a:avLst/>
                    </a:prstGeom>
                  </pic:spPr>
                </pic:pic>
              </a:graphicData>
            </a:graphic>
          </wp:inline>
        </w:drawing>
      </w:r>
    </w:p>
    <w:p w14:paraId="4F73C0F4" w14:textId="308E5274" w:rsidR="005B1F9F" w:rsidRPr="00B16739" w:rsidRDefault="00632315" w:rsidP="002217D5">
      <w:pPr>
        <w:pStyle w:val="Descripcin"/>
        <w:jc w:val="both"/>
        <w:rPr>
          <w:rFonts w:ascii="Arial" w:hAnsi="Arial" w:cs="Arial"/>
          <w:color w:val="auto"/>
        </w:rPr>
      </w:pPr>
      <w:bookmarkStart w:id="74" w:name="_Toc146273841"/>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20</w:t>
      </w:r>
      <w:r>
        <w:rPr>
          <w:rFonts w:ascii="Arial" w:hAnsi="Arial" w:cs="Arial"/>
          <w:color w:val="auto"/>
        </w:rPr>
        <w:fldChar w:fldCharType="end"/>
        <w:t>. Ventana de editar Planeación de minería paso 2</w:t>
      </w:r>
      <w:bookmarkEnd w:id="74"/>
    </w:p>
    <w:p w14:paraId="3E23A776" w14:textId="725171B4" w:rsidR="00A95E2C" w:rsidRPr="00B16739" w:rsidRDefault="00A95E2C" w:rsidP="002217D5">
      <w:pPr>
        <w:jc w:val="both"/>
        <w:rPr>
          <w:rFonts w:ascii="Arial" w:hAnsi="Arial" w:cs="Arial"/>
        </w:rPr>
      </w:pPr>
      <w:r>
        <w:rPr>
          <w:rFonts w:ascii="Arial" w:hAnsi="Arial" w:cs="Arial"/>
        </w:rPr>
        <w:lastRenderedPageBreak/>
        <w:t xml:space="preserve">Es de suma importancia verificar los datos a editar, debido a que el sistema se enfoca en la filtración de acuerdo a la planeación realizada</w:t>
      </w:r>
    </w:p>
    <w:p w14:paraId="3983F9A2" w14:textId="77777777" w:rsidR="00DE3277" w:rsidRPr="00B16739" w:rsidRDefault="00DE3277" w:rsidP="002217D5">
      <w:pPr>
        <w:jc w:val="both"/>
        <w:rPr>
          <w:rFonts w:ascii="Arial" w:hAnsi="Arial" w:cs="Arial"/>
        </w:rPr>
      </w:pPr>
    </w:p>
    <w:p w14:paraId="4205B6FA" w14:textId="6E0582BD" w:rsidR="00B769D8" w:rsidRPr="00B16739" w:rsidRDefault="00B12C8F" w:rsidP="002217D5">
      <w:pPr>
        <w:pStyle w:val="Ttulo1"/>
        <w:jc w:val="both"/>
        <w:rPr>
          <w:rFonts w:cs="Arial"/>
          <w:color w:val="auto"/>
          <w:sz w:val="24"/>
        </w:rPr>
      </w:pPr>
      <w:bookmarkStart w:id="75" w:name="_Toc152855953"/>
      <w:r>
        <w:rPr>
          <w:rFonts w:cs="Arial"/>
          <w:color w:val="auto"/>
          <w:sz w:val="24"/>
        </w:rPr>
        <w:t>Asignación de sello</w:t>
      </w:r>
      <w:bookmarkEnd w:id="75"/>
    </w:p>
    <w:p w14:paraId="64758CC9" w14:textId="77777777" w:rsidR="00C8009D" w:rsidRPr="00B16739" w:rsidRDefault="00C8009D" w:rsidP="002217D5">
      <w:pPr>
        <w:jc w:val="both"/>
        <w:rPr>
          <w:rFonts w:ascii="Arial" w:hAnsi="Arial" w:cs="Arial"/>
        </w:rPr>
      </w:pPr>
    </w:p>
    <w:p w14:paraId="71863653" w14:textId="77777777" w:rsidR="00632315" w:rsidRPr="00B16739" w:rsidRDefault="005B0CA1" w:rsidP="002217D5">
      <w:pPr>
        <w:keepNext/>
        <w:jc w:val="both"/>
        <w:rPr>
          <w:rFonts w:ascii="Arial" w:hAnsi="Arial" w:cs="Arial"/>
        </w:rPr>
      </w:pPr>
      <w:r>
        <w:rPr>
          <w:rFonts w:ascii="Arial" w:hAnsi="Arial" w:cs="Arial"/>
          <w:noProof/>
          <w:lang w:val="en-US"/>
        </w:rPr>
        <w:drawing>
          <wp:inline distT="0" distB="0" distL="0" distR="0" wp14:anchorId="4B82F643" wp14:editId="4202D0BF">
            <wp:extent cx="5400040" cy="128206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1282065"/>
                    </a:xfrm>
                    <a:prstGeom prst="rect">
                      <a:avLst/>
                    </a:prstGeom>
                  </pic:spPr>
                </pic:pic>
              </a:graphicData>
            </a:graphic>
          </wp:inline>
        </w:drawing>
      </w:r>
    </w:p>
    <w:p w14:paraId="0A5F7F1D" w14:textId="1BB295F3" w:rsidR="005B0CA1" w:rsidRPr="00B16739" w:rsidRDefault="00632315" w:rsidP="002217D5">
      <w:pPr>
        <w:pStyle w:val="Descripcin"/>
        <w:jc w:val="both"/>
        <w:rPr>
          <w:rFonts w:ascii="Arial" w:hAnsi="Arial" w:cs="Arial"/>
          <w:color w:val="auto"/>
        </w:rPr>
      </w:pPr>
      <w:bookmarkStart w:id="76" w:name="_Toc146273842"/>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21</w:t>
      </w:r>
      <w:r>
        <w:rPr>
          <w:rFonts w:ascii="Arial" w:hAnsi="Arial" w:cs="Arial"/>
          <w:color w:val="auto"/>
        </w:rPr>
        <w:fldChar w:fldCharType="end"/>
        <w:t>. Ventana principal de asignación</w:t>
      </w:r>
      <w:bookmarkEnd w:id="76"/>
    </w:p>
    <w:p w14:paraId="753FECE4" w14:textId="56A745A7" w:rsidR="00DD625A" w:rsidRPr="00B16739" w:rsidRDefault="009C006F" w:rsidP="002217D5">
      <w:pPr>
        <w:jc w:val="both"/>
        <w:rPr>
          <w:rFonts w:ascii="Arial" w:hAnsi="Arial" w:cs="Arial"/>
        </w:rPr>
      </w:pPr>
      <w:r>
        <w:rPr>
          <w:rFonts w:ascii="Arial" w:hAnsi="Arial" w:cs="Arial"/>
        </w:rPr>
        <w:t xml:space="preserve">En la presente sección del sistema se agregan asignaciones de calidad hechos en laboratorios, para ello se busca el lote, cada lote puede recibir 2 sellos de calidad. El sello asignado a cada lote es único en el sistema</w:t>
      </w:r>
    </w:p>
    <w:p w14:paraId="74F7F915" w14:textId="0CA6EC3D" w:rsidR="009E64EA" w:rsidRPr="00B16739" w:rsidRDefault="00B12C8F" w:rsidP="002217D5">
      <w:pPr>
        <w:pStyle w:val="Ttulo1"/>
        <w:jc w:val="both"/>
        <w:rPr>
          <w:rFonts w:cs="Arial"/>
          <w:color w:val="auto"/>
          <w:sz w:val="24"/>
        </w:rPr>
      </w:pPr>
      <w:bookmarkStart w:id="77" w:name="_Toc152855954"/>
      <w:r>
        <w:rPr>
          <w:rFonts w:cs="Arial"/>
          <w:color w:val="auto"/>
          <w:sz w:val="24"/>
        </w:rPr>
        <w:t xml:space="preserve">Validación de vehículo</w:t>
      </w:r>
      <w:bookmarkEnd w:id="77"/>
    </w:p>
    <w:p w14:paraId="7AC1A53E" w14:textId="77777777" w:rsidR="00C8009D" w:rsidRPr="00B16739" w:rsidRDefault="00C8009D" w:rsidP="002217D5">
      <w:pPr>
        <w:jc w:val="both"/>
        <w:rPr>
          <w:rFonts w:ascii="Arial" w:hAnsi="Arial" w:cs="Arial"/>
        </w:rPr>
      </w:pPr>
    </w:p>
    <w:p w14:paraId="11F2FA6A" w14:textId="77777777" w:rsidR="00632315" w:rsidRPr="00B16739" w:rsidRDefault="009E64EA" w:rsidP="002217D5">
      <w:pPr>
        <w:keepNext/>
        <w:jc w:val="both"/>
        <w:rPr>
          <w:rFonts w:ascii="Arial" w:hAnsi="Arial" w:cs="Arial"/>
        </w:rPr>
      </w:pPr>
      <w:r>
        <w:rPr>
          <w:rFonts w:ascii="Arial" w:hAnsi="Arial" w:cs="Arial"/>
          <w:noProof/>
          <w:lang w:val="en-US"/>
        </w:rPr>
        <w:drawing>
          <wp:inline distT="0" distB="0" distL="0" distR="0" wp14:anchorId="36169307" wp14:editId="5087DEB3">
            <wp:extent cx="5400040" cy="14401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1440180"/>
                    </a:xfrm>
                    <a:prstGeom prst="rect">
                      <a:avLst/>
                    </a:prstGeom>
                  </pic:spPr>
                </pic:pic>
              </a:graphicData>
            </a:graphic>
          </wp:inline>
        </w:drawing>
      </w:r>
    </w:p>
    <w:p w14:paraId="03EAA7C2" w14:textId="02A19F62" w:rsidR="009E64EA" w:rsidRPr="00B16739" w:rsidRDefault="00632315" w:rsidP="002217D5">
      <w:pPr>
        <w:pStyle w:val="Descripcin"/>
        <w:jc w:val="both"/>
        <w:rPr>
          <w:rFonts w:ascii="Arial" w:hAnsi="Arial" w:cs="Arial"/>
          <w:color w:val="auto"/>
        </w:rPr>
      </w:pPr>
      <w:bookmarkStart w:id="78" w:name="_Toc146273843"/>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22</w:t>
      </w:r>
      <w:r>
        <w:rPr>
          <w:rFonts w:ascii="Arial" w:hAnsi="Arial" w:cs="Arial"/>
          <w:color w:val="auto"/>
        </w:rPr>
        <w:fldChar w:fldCharType="end"/>
        <w:t>. Ventana principal de verificación de vehículo</w:t>
      </w:r>
      <w:bookmarkEnd w:id="78"/>
    </w:p>
    <w:p w14:paraId="31CEE1C5" w14:textId="159ABF01" w:rsidR="009E64EA" w:rsidRPr="00B16739" w:rsidRDefault="009E64EA" w:rsidP="002217D5">
      <w:pPr>
        <w:pStyle w:val="Descripcin"/>
        <w:jc w:val="both"/>
        <w:rPr>
          <w:rFonts w:ascii="Arial" w:hAnsi="Arial" w:cs="Arial"/>
          <w:color w:val="auto"/>
        </w:rPr>
      </w:pPr>
    </w:p>
    <w:p w14:paraId="06822E08" w14:textId="62391556" w:rsidR="009E64EA" w:rsidRPr="00B16739" w:rsidRDefault="007F00CA" w:rsidP="002217D5">
      <w:pPr>
        <w:jc w:val="both"/>
        <w:rPr>
          <w:rFonts w:ascii="Arial" w:hAnsi="Arial" w:cs="Arial"/>
        </w:rPr>
      </w:pPr>
      <w:r>
        <w:rPr>
          <w:rFonts w:ascii="Arial" w:hAnsi="Arial" w:cs="Arial"/>
        </w:rPr>
        <w:t xml:space="preserve">En la presenta sección del sistema tiene la finalidad de verificar ingresos de vehículos y conductores a las instalaciones de la empresa. En caso de que no exista alguna información el sistema no mostrará nada, de lo contrario el sistema mostrará información del vehículo y del conductor asignado.</w:t>
      </w:r>
    </w:p>
    <w:p w14:paraId="3AD5F13D" w14:textId="62C42696" w:rsidR="005B0CA1" w:rsidRPr="00B16739" w:rsidRDefault="005B0CA1" w:rsidP="002217D5">
      <w:pPr>
        <w:jc w:val="both"/>
        <w:rPr>
          <w:rFonts w:ascii="Arial" w:hAnsi="Arial" w:cs="Arial"/>
        </w:rPr>
      </w:pPr>
    </w:p>
    <w:p w14:paraId="1A094361" w14:textId="56B5CAA3" w:rsidR="009533F4" w:rsidRPr="00B16739" w:rsidRDefault="009533F4" w:rsidP="002217D5">
      <w:pPr>
        <w:pStyle w:val="Ttulo1"/>
        <w:jc w:val="both"/>
        <w:rPr>
          <w:rFonts w:cs="Arial"/>
          <w:color w:val="auto"/>
        </w:rPr>
      </w:pPr>
      <w:bookmarkStart w:id="79" w:name="_Toc152855955"/>
      <w:r>
        <w:rPr>
          <w:rFonts w:cs="Arial"/>
          <w:color w:val="auto"/>
        </w:rPr>
        <w:t>Integraciones</w:t>
      </w:r>
      <w:bookmarkEnd w:id="79"/>
    </w:p>
    <w:p w14:paraId="172BC681" w14:textId="056AFCF0" w:rsidR="009533F4" w:rsidRPr="00B16739" w:rsidRDefault="009533F4" w:rsidP="002217D5">
      <w:pPr>
        <w:jc w:val="both"/>
        <w:rPr>
          <w:rFonts w:ascii="Arial" w:hAnsi="Arial" w:cs="Arial"/>
        </w:rPr>
      </w:pPr>
    </w:p>
    <w:p w14:paraId="74762DE5" w14:textId="2C5C57D3" w:rsidR="009533F4" w:rsidRPr="00B16739" w:rsidRDefault="007045DB" w:rsidP="002217D5">
      <w:pPr>
        <w:pStyle w:val="Ttulo2"/>
        <w:jc w:val="both"/>
        <w:rPr>
          <w:rFonts w:cs="Arial"/>
          <w:color w:val="auto"/>
        </w:rPr>
      </w:pPr>
      <w:bookmarkStart w:id="80" w:name="_Toc152855956"/>
      <w:r>
        <w:rPr>
          <w:rFonts w:cs="Arial"/>
          <w:color w:val="auto"/>
        </w:rPr>
        <w:t>Módulo de integraciones</w:t>
      </w:r>
      <w:bookmarkEnd w:id="80"/>
      <w:r>
        <w:rPr>
          <w:rFonts w:cs="Arial"/>
          <w:color w:val="auto"/>
        </w:rPr>
        <w:t xml:space="preserve"> </w:t>
      </w:r>
    </w:p>
    <w:p w14:paraId="57E94DD9" w14:textId="0C2B9299" w:rsidR="007045DB" w:rsidRPr="00B16739" w:rsidRDefault="007045DB" w:rsidP="002217D5">
      <w:pPr>
        <w:jc w:val="both"/>
        <w:rPr>
          <w:rFonts w:ascii="Arial" w:hAnsi="Arial" w:cs="Arial"/>
        </w:rPr>
      </w:pPr>
    </w:p>
    <w:p w14:paraId="76882086" w14:textId="77777777" w:rsidR="007045DB" w:rsidRPr="00B16739" w:rsidRDefault="007045DB" w:rsidP="002217D5">
      <w:pPr>
        <w:jc w:val="both"/>
        <w:rPr>
          <w:rFonts w:ascii="Arial" w:hAnsi="Arial" w:cs="Arial"/>
          <w:sz w:val="22"/>
          <w:lang w:val="es-CO"/>
        </w:rPr>
      </w:pPr>
      <w:r>
        <w:rPr>
          <w:rFonts w:ascii="Arial" w:hAnsi="Arial" w:cs="Arial"/>
          <w:sz w:val="22"/>
          <w:lang w:val="es-CO"/>
        </w:rPr>
        <w:t>Una vez procesados los pesajes en la báscula, el sistema enviará las transacciones al módulo de inventarios del ERP. Además de los campos obligatorios como Organización, Item, Cantidad, las transacciones en el ERP se crearán con número de lote para identificarlas y mantener la trazabilidad.</w:t>
      </w:r>
    </w:p>
    <w:p w14:paraId="5F54AA3E" w14:textId="77777777" w:rsidR="007045DB" w:rsidRPr="00B16739" w:rsidRDefault="007045DB" w:rsidP="002217D5">
      <w:pPr>
        <w:jc w:val="both"/>
        <w:rPr>
          <w:rFonts w:ascii="Arial" w:hAnsi="Arial" w:cs="Arial"/>
          <w:sz w:val="22"/>
          <w:lang w:val="es-CO"/>
        </w:rPr>
      </w:pPr>
      <w:r>
        <w:rPr>
          <w:rFonts w:ascii="Arial" w:hAnsi="Arial" w:cs="Arial"/>
          <w:sz w:val="22"/>
          <w:lang w:val="es-CO"/>
        </w:rPr>
        <w:t xml:space="preserve">Se utilizará la REST API Oracle “Create Lots” </w:t>
      </w:r>
    </w:p>
    <w:p w14:paraId="4E13E636" w14:textId="77777777" w:rsidR="007045DB" w:rsidRPr="00B16739" w:rsidRDefault="007045DB" w:rsidP="002217D5">
      <w:pPr>
        <w:jc w:val="both"/>
        <w:rPr>
          <w:rStyle w:val="Textoennegrita"/>
          <w:rFonts w:ascii="Arial" w:hAnsi="Arial" w:cs="Arial"/>
          <w:b w:val="0"/>
          <w:i/>
          <w:iCs/>
          <w:sz w:val="22"/>
          <w:shd w:val="clear" w:color="auto" w:fill="FCFBFA"/>
        </w:rPr>
      </w:pPr>
      <w:r>
        <w:rPr>
          <w:rFonts w:ascii="Arial" w:hAnsi="Arial" w:cs="Arial"/>
          <w:i/>
          <w:iCs/>
          <w:sz w:val="22"/>
          <w:lang w:val="es-CO"/>
        </w:rPr>
        <w:lastRenderedPageBreak/>
        <w:t>(</w:t>
      </w:r>
      <w:r>
        <w:rPr>
          <w:rStyle w:val="Textoennegrita"/>
          <w:rFonts w:ascii="Arial" w:hAnsi="Arial" w:cs="Arial"/>
          <w:b w:val="0"/>
          <w:i/>
          <w:iCs/>
          <w:sz w:val="22"/>
          <w:shd w:val="clear" w:color="auto" w:fill="FCFBFA"/>
        </w:rPr>
        <w:t>/https://fa-evgn-test-saasfaprod1.fa.ocs.oraclecloud.com/fscmRestApi/resources/11.13.18.05/inventoryStagedTransactions)</w:t>
      </w:r>
    </w:p>
    <w:p w14:paraId="6C738FB7" w14:textId="77777777" w:rsidR="007045DB" w:rsidRPr="00B16739" w:rsidRDefault="007045DB" w:rsidP="002217D5">
      <w:pPr>
        <w:jc w:val="both"/>
        <w:rPr>
          <w:rFonts w:ascii="Arial" w:hAnsi="Arial" w:cs="Arial"/>
          <w:sz w:val="22"/>
          <w:lang w:val="es-CO"/>
        </w:rPr>
      </w:pPr>
      <w:r>
        <w:rPr>
          <w:rFonts w:ascii="Arial" w:hAnsi="Arial" w:cs="Arial"/>
          <w:sz w:val="22"/>
          <w:lang w:val="es-CO"/>
        </w:rPr>
        <w:t>La siguiente tabla describe los parámetros del cuerpo en la solicitud para esta tarea.</w:t>
      </w:r>
    </w:p>
    <w:p w14:paraId="285D411D" w14:textId="77777777" w:rsidR="007045DB" w:rsidRPr="00B16739" w:rsidRDefault="007045DB" w:rsidP="002217D5">
      <w:pPr>
        <w:jc w:val="both"/>
        <w:rPr>
          <w:rFonts w:ascii="Arial" w:hAnsi="Arial" w:cs="Arial"/>
          <w:lang w:val="es-CO"/>
        </w:rPr>
      </w:pPr>
    </w:p>
    <w:tbl>
      <w:tblPr>
        <w:tblW w:w="6920" w:type="dxa"/>
        <w:jc w:val="center"/>
        <w:tblCellMar>
          <w:left w:w="70" w:type="dxa"/>
          <w:right w:w="70" w:type="dxa"/>
        </w:tblCellMar>
        <w:tblLook w:val="04A0" w:firstRow="1" w:lastRow="0" w:firstColumn="1" w:lastColumn="0" w:noHBand="0" w:noVBand="1"/>
      </w:tblPr>
      <w:tblGrid>
        <w:gridCol w:w="4880"/>
        <w:gridCol w:w="2040"/>
      </w:tblGrid>
      <w:tr w:rsidR="007045DB" w:rsidRPr="00B16739" w14:paraId="50A4692E" w14:textId="77777777" w:rsidTr="00D722C9">
        <w:trPr>
          <w:trHeight w:val="300"/>
          <w:jc w:val="center"/>
        </w:trPr>
        <w:tc>
          <w:tcPr>
            <w:tcW w:w="488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97C317" w14:textId="77777777" w:rsidR="007045DB" w:rsidRPr="00B16739" w:rsidRDefault="007045DB"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Campo</w:t>
            </w:r>
          </w:p>
        </w:tc>
        <w:tc>
          <w:tcPr>
            <w:tcW w:w="2040" w:type="dxa"/>
            <w:tcBorders>
              <w:top w:val="single" w:sz="4" w:space="0" w:color="auto"/>
              <w:left w:val="nil"/>
              <w:bottom w:val="single" w:sz="4" w:space="0" w:color="auto"/>
              <w:right w:val="single" w:sz="4" w:space="0" w:color="auto"/>
            </w:tcBorders>
            <w:shd w:val="clear" w:color="000000" w:fill="B4C6E7"/>
            <w:noWrap/>
            <w:vAlign w:val="bottom"/>
            <w:hideMark/>
          </w:tcPr>
          <w:p w14:paraId="0523FCC3" w14:textId="77777777" w:rsidR="007045DB" w:rsidRPr="00B16739" w:rsidRDefault="007045DB" w:rsidP="002217D5">
            <w:pPr>
              <w:spacing w:after="0"/>
              <w:jc w:val="both"/>
              <w:rPr>
                <w:rFonts w:ascii="Arial" w:eastAsia="Times New Roman" w:hAnsi="Arial" w:cs="Arial"/>
                <w:b/>
                <w:bCs/>
                <w:sz w:val="22"/>
                <w:lang w:val="es-CO" w:eastAsia="es-CO"/>
              </w:rPr>
            </w:pPr>
            <w:r>
              <w:rPr>
                <w:rFonts w:ascii="Arial" w:eastAsia="Times New Roman" w:hAnsi="Arial" w:cs="Arial"/>
                <w:b/>
                <w:bCs/>
                <w:sz w:val="22"/>
                <w:lang w:val="es-CO" w:eastAsia="es-CO"/>
              </w:rPr>
              <w:t>Tipo</w:t>
            </w:r>
          </w:p>
        </w:tc>
      </w:tr>
      <w:tr w:rsidR="007045DB" w:rsidRPr="00B16739" w14:paraId="43EE9439"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4E63E739" w14:textId="77777777" w:rsidR="007045DB" w:rsidRPr="00B16739" w:rsidRDefault="007045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OrganizationName </w:t>
            </w:r>
          </w:p>
        </w:tc>
        <w:tc>
          <w:tcPr>
            <w:tcW w:w="2040" w:type="dxa"/>
            <w:tcBorders>
              <w:top w:val="nil"/>
              <w:left w:val="nil"/>
              <w:bottom w:val="single" w:sz="4" w:space="0" w:color="auto"/>
              <w:right w:val="single" w:sz="4" w:space="0" w:color="auto"/>
            </w:tcBorders>
            <w:shd w:val="clear" w:color="auto" w:fill="auto"/>
            <w:noWrap/>
            <w:vAlign w:val="bottom"/>
            <w:hideMark/>
          </w:tcPr>
          <w:p w14:paraId="69AA438E" w14:textId="77777777" w:rsidR="007045DB" w:rsidRPr="00B16739" w:rsidRDefault="007045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7045DB" w:rsidRPr="00B16739" w14:paraId="1D59F8F5"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32B92F4A" w14:textId="77777777" w:rsidR="007045DB" w:rsidRPr="00B16739" w:rsidRDefault="007045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ItemNumber </w:t>
            </w:r>
          </w:p>
        </w:tc>
        <w:tc>
          <w:tcPr>
            <w:tcW w:w="2040" w:type="dxa"/>
            <w:tcBorders>
              <w:top w:val="nil"/>
              <w:left w:val="nil"/>
              <w:bottom w:val="single" w:sz="4" w:space="0" w:color="auto"/>
              <w:right w:val="single" w:sz="4" w:space="0" w:color="auto"/>
            </w:tcBorders>
            <w:shd w:val="clear" w:color="auto" w:fill="auto"/>
            <w:noWrap/>
            <w:vAlign w:val="bottom"/>
            <w:hideMark/>
          </w:tcPr>
          <w:p w14:paraId="055808E5" w14:textId="77777777" w:rsidR="007045DB" w:rsidRPr="00B16739" w:rsidRDefault="007045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9C0F8C" w:rsidRPr="00B16739" w14:paraId="76093C02"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2004D300" w14:textId="29324530" w:rsidR="009C0F8C"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TransactionQuantity</w:t>
            </w:r>
          </w:p>
        </w:tc>
        <w:tc>
          <w:tcPr>
            <w:tcW w:w="2040" w:type="dxa"/>
            <w:tcBorders>
              <w:top w:val="nil"/>
              <w:left w:val="nil"/>
              <w:bottom w:val="single" w:sz="4" w:space="0" w:color="auto"/>
              <w:right w:val="single" w:sz="4" w:space="0" w:color="auto"/>
            </w:tcBorders>
            <w:shd w:val="clear" w:color="auto" w:fill="auto"/>
            <w:noWrap/>
            <w:vAlign w:val="bottom"/>
          </w:tcPr>
          <w:p w14:paraId="741F7645" w14:textId="15EDA8A8" w:rsidR="009C0F8C"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5620E2" w:rsidRPr="00B16739" w14:paraId="25D0BD57"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3C8568A5" w14:textId="67DEA08A" w:rsidR="005620E2"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TransactionTypeName</w:t>
            </w:r>
          </w:p>
        </w:tc>
        <w:tc>
          <w:tcPr>
            <w:tcW w:w="2040" w:type="dxa"/>
            <w:tcBorders>
              <w:top w:val="nil"/>
              <w:left w:val="nil"/>
              <w:bottom w:val="single" w:sz="4" w:space="0" w:color="auto"/>
              <w:right w:val="single" w:sz="4" w:space="0" w:color="auto"/>
            </w:tcBorders>
            <w:shd w:val="clear" w:color="auto" w:fill="auto"/>
            <w:noWrap/>
            <w:vAlign w:val="bottom"/>
          </w:tcPr>
          <w:p w14:paraId="650C5975" w14:textId="49607C32" w:rsidR="005620E2"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7045DB" w:rsidRPr="00B16739" w14:paraId="5BA8D431"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1FB09896" w14:textId="77777777" w:rsidR="007045DB" w:rsidRPr="00B16739" w:rsidRDefault="007045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SubinventoryCode </w:t>
            </w:r>
          </w:p>
        </w:tc>
        <w:tc>
          <w:tcPr>
            <w:tcW w:w="2040" w:type="dxa"/>
            <w:tcBorders>
              <w:top w:val="nil"/>
              <w:left w:val="nil"/>
              <w:bottom w:val="single" w:sz="4" w:space="0" w:color="auto"/>
              <w:right w:val="single" w:sz="4" w:space="0" w:color="auto"/>
            </w:tcBorders>
            <w:shd w:val="clear" w:color="auto" w:fill="auto"/>
            <w:noWrap/>
            <w:vAlign w:val="bottom"/>
            <w:hideMark/>
          </w:tcPr>
          <w:p w14:paraId="54DA7434" w14:textId="77777777" w:rsidR="007045DB" w:rsidRPr="00B16739" w:rsidRDefault="007045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7045DB" w:rsidRPr="00B16739" w14:paraId="2C082E6D"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76E14BD1" w14:textId="16C78BD5" w:rsidR="007045DB"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TransactionUnitOfMeasure</w:t>
            </w:r>
          </w:p>
        </w:tc>
        <w:tc>
          <w:tcPr>
            <w:tcW w:w="2040" w:type="dxa"/>
            <w:tcBorders>
              <w:top w:val="nil"/>
              <w:left w:val="nil"/>
              <w:bottom w:val="single" w:sz="4" w:space="0" w:color="auto"/>
              <w:right w:val="single" w:sz="4" w:space="0" w:color="auto"/>
            </w:tcBorders>
            <w:shd w:val="clear" w:color="auto" w:fill="auto"/>
            <w:noWrap/>
            <w:vAlign w:val="bottom"/>
            <w:hideMark/>
          </w:tcPr>
          <w:p w14:paraId="3C267FF8" w14:textId="77777777" w:rsidR="007045DB" w:rsidRPr="00B16739" w:rsidRDefault="007045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7045DB" w:rsidRPr="00B16739" w14:paraId="258D0A8C"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50E9E390" w14:textId="5DFCE977" w:rsidR="007045DB"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TransactionInterfaceId</w:t>
            </w:r>
          </w:p>
        </w:tc>
        <w:tc>
          <w:tcPr>
            <w:tcW w:w="2040" w:type="dxa"/>
            <w:tcBorders>
              <w:top w:val="nil"/>
              <w:left w:val="nil"/>
              <w:bottom w:val="single" w:sz="4" w:space="0" w:color="auto"/>
              <w:right w:val="single" w:sz="4" w:space="0" w:color="auto"/>
            </w:tcBorders>
            <w:shd w:val="clear" w:color="auto" w:fill="auto"/>
            <w:noWrap/>
            <w:vAlign w:val="bottom"/>
            <w:hideMark/>
          </w:tcPr>
          <w:p w14:paraId="37CBEE98" w14:textId="77777777" w:rsidR="007045DB" w:rsidRPr="00B16739" w:rsidRDefault="007045DB"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7045DB" w:rsidRPr="00B16739" w14:paraId="5A871508"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2EDA61B8" w14:textId="49A26914" w:rsidR="007045DB"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TransactionDate</w:t>
            </w:r>
          </w:p>
        </w:tc>
        <w:tc>
          <w:tcPr>
            <w:tcW w:w="2040" w:type="dxa"/>
            <w:tcBorders>
              <w:top w:val="nil"/>
              <w:left w:val="nil"/>
              <w:bottom w:val="single" w:sz="4" w:space="0" w:color="auto"/>
              <w:right w:val="single" w:sz="4" w:space="0" w:color="auto"/>
            </w:tcBorders>
            <w:shd w:val="clear" w:color="auto" w:fill="auto"/>
            <w:noWrap/>
            <w:vAlign w:val="bottom"/>
            <w:hideMark/>
          </w:tcPr>
          <w:p w14:paraId="0AE3A6EA" w14:textId="3C46D714" w:rsidR="007045DB"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string(date-time)</w:t>
            </w:r>
          </w:p>
        </w:tc>
      </w:tr>
      <w:tr w:rsidR="007045DB" w:rsidRPr="00B16739" w14:paraId="1D981EE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0B3EAC53" w14:textId="487A2B79" w:rsidR="007045DB" w:rsidRPr="00B16739" w:rsidRDefault="005620E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TransactionHeaderId</w:t>
            </w:r>
          </w:p>
        </w:tc>
        <w:tc>
          <w:tcPr>
            <w:tcW w:w="2040" w:type="dxa"/>
            <w:tcBorders>
              <w:top w:val="nil"/>
              <w:left w:val="nil"/>
              <w:bottom w:val="single" w:sz="4" w:space="0" w:color="auto"/>
              <w:right w:val="single" w:sz="4" w:space="0" w:color="auto"/>
            </w:tcBorders>
            <w:shd w:val="clear" w:color="auto" w:fill="auto"/>
            <w:noWrap/>
            <w:vAlign w:val="bottom"/>
            <w:hideMark/>
          </w:tcPr>
          <w:p w14:paraId="7E65AC83" w14:textId="58B34585" w:rsidR="007045DB" w:rsidRPr="00B16739" w:rsidRDefault="000F7A4D"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5620E2" w:rsidRPr="00B16739" w14:paraId="7A79746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5C96DFD" w14:textId="0122B1DD" w:rsidR="005620E2" w:rsidRPr="005620E2" w:rsidRDefault="000F7A4D"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LotTransactionGroupName</w:t>
            </w:r>
          </w:p>
        </w:tc>
        <w:tc>
          <w:tcPr>
            <w:tcW w:w="2040" w:type="dxa"/>
            <w:tcBorders>
              <w:top w:val="nil"/>
              <w:left w:val="nil"/>
              <w:bottom w:val="single" w:sz="4" w:space="0" w:color="auto"/>
              <w:right w:val="single" w:sz="4" w:space="0" w:color="auto"/>
            </w:tcBorders>
            <w:shd w:val="clear" w:color="auto" w:fill="auto"/>
            <w:noWrap/>
            <w:vAlign w:val="bottom"/>
          </w:tcPr>
          <w:p w14:paraId="7B8D6570" w14:textId="707EDF2F" w:rsidR="005620E2" w:rsidRPr="00B16739" w:rsidRDefault="000F7A4D"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5620E2" w:rsidRPr="00B16739" w14:paraId="1DB227D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347F91E8" w14:textId="04E8EB81" w:rsidR="005620E2" w:rsidRPr="005620E2" w:rsidRDefault="000F7A4D"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Lots:[</w:t>
            </w:r>
            <w:r>
              <w:t xml:space="preserve"> </w:t>
            </w:r>
            <w:r>
              <w:rPr>
                <w:rFonts w:ascii="Arial" w:eastAsia="Times New Roman" w:hAnsi="Arial" w:cs="Arial"/>
                <w:sz w:val="22"/>
                <w:lang w:val="es-CO" w:eastAsia="es-CO"/>
              </w:rPr>
              <w:t xml:space="preserve">LotNumber ]</w:t>
            </w:r>
          </w:p>
        </w:tc>
        <w:tc>
          <w:tcPr>
            <w:tcW w:w="2040" w:type="dxa"/>
            <w:tcBorders>
              <w:top w:val="nil"/>
              <w:left w:val="nil"/>
              <w:bottom w:val="single" w:sz="4" w:space="0" w:color="auto"/>
              <w:right w:val="single" w:sz="4" w:space="0" w:color="auto"/>
            </w:tcBorders>
            <w:shd w:val="clear" w:color="auto" w:fill="auto"/>
            <w:noWrap/>
            <w:vAlign w:val="bottom"/>
          </w:tcPr>
          <w:p w14:paraId="1D0D2E33" w14:textId="2DF540BF" w:rsidR="005620E2" w:rsidRPr="00B16739" w:rsidRDefault="00E7453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0F7A4D" w:rsidRPr="00B16739" w14:paraId="2F584178"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7790C0C1" w14:textId="37966DE1" w:rsidR="000F7A4D" w:rsidRPr="005620E2" w:rsidRDefault="000F7A4D"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Lots:[</w:t>
            </w:r>
            <w:r>
              <w:t xml:space="preserve"> </w:t>
            </w:r>
            <w:r>
              <w:rPr>
                <w:rFonts w:ascii="Arial" w:eastAsia="Times New Roman" w:hAnsi="Arial" w:cs="Arial"/>
                <w:sz w:val="22"/>
                <w:lang w:val="es-CO" w:eastAsia="es-CO"/>
              </w:rPr>
              <w:t xml:space="preserve">TransactionQuantity ]</w:t>
            </w:r>
          </w:p>
        </w:tc>
        <w:tc>
          <w:tcPr>
            <w:tcW w:w="2040" w:type="dxa"/>
            <w:tcBorders>
              <w:top w:val="nil"/>
              <w:left w:val="nil"/>
              <w:bottom w:val="single" w:sz="4" w:space="0" w:color="auto"/>
              <w:right w:val="single" w:sz="4" w:space="0" w:color="auto"/>
            </w:tcBorders>
            <w:shd w:val="clear" w:color="auto" w:fill="auto"/>
            <w:noWrap/>
            <w:vAlign w:val="bottom"/>
          </w:tcPr>
          <w:p w14:paraId="073FA2E1" w14:textId="7CBE5CA6" w:rsidR="000F7A4D" w:rsidRPr="00B16739" w:rsidRDefault="00E7453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0F7A4D" w:rsidRPr="00B16739" w14:paraId="3466E389"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7D4671E" w14:textId="577B7DD0" w:rsidR="000F7A4D" w:rsidRPr="005620E2" w:rsidRDefault="000F7A4D"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Lots:[</w:t>
            </w:r>
            <w:r>
              <w:t xml:space="preserve"> </w:t>
            </w:r>
            <w:r>
              <w:rPr>
                <w:rFonts w:ascii="Arial" w:eastAsia="Times New Roman" w:hAnsi="Arial" w:cs="Arial"/>
                <w:sz w:val="22"/>
                <w:lang w:val="es-CO" w:eastAsia="es-CO"/>
              </w:rPr>
              <w:t xml:space="preserve">TransactionInterfaceId ]</w:t>
            </w:r>
          </w:p>
        </w:tc>
        <w:tc>
          <w:tcPr>
            <w:tcW w:w="2040" w:type="dxa"/>
            <w:tcBorders>
              <w:top w:val="nil"/>
              <w:left w:val="nil"/>
              <w:bottom w:val="single" w:sz="4" w:space="0" w:color="auto"/>
              <w:right w:val="single" w:sz="4" w:space="0" w:color="auto"/>
            </w:tcBorders>
            <w:shd w:val="clear" w:color="auto" w:fill="auto"/>
            <w:noWrap/>
            <w:vAlign w:val="bottom"/>
          </w:tcPr>
          <w:p w14:paraId="5A84D186" w14:textId="34C19D5A" w:rsidR="000F7A4D" w:rsidRPr="00B16739" w:rsidRDefault="00E7453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0F7A4D" w:rsidRPr="00B16739" w14:paraId="7D6A38F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57870691" w14:textId="6482E006" w:rsidR="000F7A4D" w:rsidRPr="000F7A4D" w:rsidRDefault="000F7A4D"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TransactionCostIdentifier</w:t>
            </w:r>
          </w:p>
        </w:tc>
        <w:tc>
          <w:tcPr>
            <w:tcW w:w="2040" w:type="dxa"/>
            <w:tcBorders>
              <w:top w:val="nil"/>
              <w:left w:val="nil"/>
              <w:bottom w:val="single" w:sz="4" w:space="0" w:color="auto"/>
              <w:right w:val="single" w:sz="4" w:space="0" w:color="auto"/>
            </w:tcBorders>
            <w:shd w:val="clear" w:color="auto" w:fill="auto"/>
            <w:noWrap/>
            <w:vAlign w:val="bottom"/>
          </w:tcPr>
          <w:p w14:paraId="7213D1F3" w14:textId="02BE67DB" w:rsidR="000F7A4D" w:rsidRPr="00B16739" w:rsidRDefault="00E7453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0F7A4D" w:rsidRPr="00B16739" w14:paraId="7DA9666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F18EFFD" w14:textId="6F0739C7" w:rsidR="000F7A4D" w:rsidRPr="000F7A4D" w:rsidRDefault="00A10362"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costs:[</w:t>
            </w:r>
            <w:r>
              <w:t xml:space="preserve"> </w:t>
            </w:r>
            <w:r>
              <w:rPr>
                <w:rFonts w:ascii="Arial" w:eastAsia="Times New Roman" w:hAnsi="Arial" w:cs="Arial"/>
                <w:sz w:val="22"/>
                <w:lang w:val="es-CO" w:eastAsia="es-CO"/>
              </w:rPr>
              <w:t>CostComponentCode]</w:t>
            </w:r>
          </w:p>
        </w:tc>
        <w:tc>
          <w:tcPr>
            <w:tcW w:w="2040" w:type="dxa"/>
            <w:tcBorders>
              <w:top w:val="nil"/>
              <w:left w:val="nil"/>
              <w:bottom w:val="single" w:sz="4" w:space="0" w:color="auto"/>
              <w:right w:val="single" w:sz="4" w:space="0" w:color="auto"/>
            </w:tcBorders>
            <w:shd w:val="clear" w:color="auto" w:fill="auto"/>
            <w:noWrap/>
            <w:vAlign w:val="bottom"/>
          </w:tcPr>
          <w:p w14:paraId="2ABBB206" w14:textId="670046CD" w:rsidR="000F7A4D" w:rsidRPr="00B16739" w:rsidRDefault="00E74534" w:rsidP="002217D5">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A10362" w:rsidRPr="00B16739" w14:paraId="2525EBB5"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6CB19B2" w14:textId="7ED423E0" w:rsidR="00A10362" w:rsidRPr="000F7A4D" w:rsidRDefault="00A10362"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costs:[</w:t>
            </w:r>
            <w:r>
              <w:t xml:space="preserve"> </w:t>
            </w:r>
            <w:r>
              <w:rPr>
                <w:rFonts w:ascii="Arial" w:eastAsia="Times New Roman" w:hAnsi="Arial" w:cs="Arial"/>
                <w:sz w:val="22"/>
                <w:lang w:val="es-CO" w:eastAsia="es-CO"/>
              </w:rPr>
              <w:t>Cost]</w:t>
            </w:r>
          </w:p>
        </w:tc>
        <w:tc>
          <w:tcPr>
            <w:tcW w:w="2040" w:type="dxa"/>
            <w:tcBorders>
              <w:top w:val="nil"/>
              <w:left w:val="nil"/>
              <w:bottom w:val="single" w:sz="4" w:space="0" w:color="auto"/>
              <w:right w:val="single" w:sz="4" w:space="0" w:color="auto"/>
            </w:tcBorders>
            <w:shd w:val="clear" w:color="auto" w:fill="auto"/>
            <w:noWrap/>
            <w:vAlign w:val="bottom"/>
          </w:tcPr>
          <w:p w14:paraId="18A5A133" w14:textId="5DA2EE16"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A10362" w:rsidRPr="00B16739" w14:paraId="5981C789"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56C8AC3E" w14:textId="5BEC94DD" w:rsidR="00A10362" w:rsidRPr="000F7A4D"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SubinventoryCode</w:t>
            </w:r>
          </w:p>
        </w:tc>
        <w:tc>
          <w:tcPr>
            <w:tcW w:w="2040" w:type="dxa"/>
            <w:tcBorders>
              <w:top w:val="nil"/>
              <w:left w:val="nil"/>
              <w:bottom w:val="single" w:sz="4" w:space="0" w:color="auto"/>
              <w:right w:val="single" w:sz="4" w:space="0" w:color="auto"/>
            </w:tcBorders>
            <w:shd w:val="clear" w:color="auto" w:fill="auto"/>
            <w:noWrap/>
            <w:vAlign w:val="bottom"/>
          </w:tcPr>
          <w:p w14:paraId="6B849CD7" w14:textId="10A901E3"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A10362" w:rsidRPr="00B16739" w14:paraId="6CFF852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2D0AE1B" w14:textId="11AF2579" w:rsidR="00A10362" w:rsidRPr="000F7A4D"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 xml:space="preserve">SourceCode  </w:t>
            </w:r>
          </w:p>
        </w:tc>
        <w:tc>
          <w:tcPr>
            <w:tcW w:w="2040" w:type="dxa"/>
            <w:tcBorders>
              <w:top w:val="nil"/>
              <w:left w:val="nil"/>
              <w:bottom w:val="single" w:sz="4" w:space="0" w:color="auto"/>
              <w:right w:val="single" w:sz="4" w:space="0" w:color="auto"/>
            </w:tcBorders>
            <w:shd w:val="clear" w:color="auto" w:fill="auto"/>
            <w:noWrap/>
            <w:vAlign w:val="bottom"/>
          </w:tcPr>
          <w:p w14:paraId="7AB42BC1" w14:textId="3EBA2C05"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A10362" w:rsidRPr="00B16739" w14:paraId="0B79243D"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1B9CD552" w14:textId="21F0F36C" w:rsidR="00A10362" w:rsidRPr="000F7A4D"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SourceLineId</w:t>
            </w:r>
          </w:p>
        </w:tc>
        <w:tc>
          <w:tcPr>
            <w:tcW w:w="2040" w:type="dxa"/>
            <w:tcBorders>
              <w:top w:val="nil"/>
              <w:left w:val="nil"/>
              <w:bottom w:val="single" w:sz="4" w:space="0" w:color="auto"/>
              <w:right w:val="single" w:sz="4" w:space="0" w:color="auto"/>
            </w:tcBorders>
            <w:shd w:val="clear" w:color="auto" w:fill="auto"/>
            <w:noWrap/>
            <w:vAlign w:val="bottom"/>
          </w:tcPr>
          <w:p w14:paraId="6AB060A9" w14:textId="07AB6E80"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A10362" w:rsidRPr="00B16739" w14:paraId="4ED98C05"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417000C4" w14:textId="4096F271" w:rsidR="00A10362" w:rsidRPr="000F7A4D"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SourceHeaderId</w:t>
            </w:r>
          </w:p>
        </w:tc>
        <w:tc>
          <w:tcPr>
            <w:tcW w:w="2040" w:type="dxa"/>
            <w:tcBorders>
              <w:top w:val="nil"/>
              <w:left w:val="nil"/>
              <w:bottom w:val="single" w:sz="4" w:space="0" w:color="auto"/>
              <w:right w:val="single" w:sz="4" w:space="0" w:color="auto"/>
            </w:tcBorders>
            <w:shd w:val="clear" w:color="auto" w:fill="auto"/>
            <w:noWrap/>
            <w:vAlign w:val="bottom"/>
          </w:tcPr>
          <w:p w14:paraId="00DA396C" w14:textId="56BADDBF"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r w:rsidR="00A10362" w:rsidRPr="00B16739" w14:paraId="712C4EBC"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0ADD86F8" w14:textId="35BE93D3" w:rsidR="00A10362" w:rsidRPr="000F7A4D"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UseCurrentCostFlag</w:t>
            </w:r>
          </w:p>
        </w:tc>
        <w:tc>
          <w:tcPr>
            <w:tcW w:w="2040" w:type="dxa"/>
            <w:tcBorders>
              <w:top w:val="nil"/>
              <w:left w:val="nil"/>
              <w:bottom w:val="single" w:sz="4" w:space="0" w:color="auto"/>
              <w:right w:val="single" w:sz="4" w:space="0" w:color="auto"/>
            </w:tcBorders>
            <w:shd w:val="clear" w:color="auto" w:fill="auto"/>
            <w:noWrap/>
            <w:vAlign w:val="bottom"/>
          </w:tcPr>
          <w:p w14:paraId="6F8F8D4A" w14:textId="65AD0B8D"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Bool</w:t>
            </w:r>
          </w:p>
        </w:tc>
      </w:tr>
      <w:tr w:rsidR="00A10362" w:rsidRPr="00B16739" w14:paraId="67A9A224"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4BD57011" w14:textId="753AF414" w:rsidR="00A10362" w:rsidRPr="000F7A4D"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AccountCombination</w:t>
            </w:r>
          </w:p>
        </w:tc>
        <w:tc>
          <w:tcPr>
            <w:tcW w:w="2040" w:type="dxa"/>
            <w:tcBorders>
              <w:top w:val="nil"/>
              <w:left w:val="nil"/>
              <w:bottom w:val="single" w:sz="4" w:space="0" w:color="auto"/>
              <w:right w:val="single" w:sz="4" w:space="0" w:color="auto"/>
            </w:tcBorders>
            <w:shd w:val="clear" w:color="auto" w:fill="auto"/>
            <w:noWrap/>
            <w:vAlign w:val="bottom"/>
          </w:tcPr>
          <w:p w14:paraId="56391A0F" w14:textId="07378B65"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string</w:t>
            </w:r>
          </w:p>
        </w:tc>
      </w:tr>
      <w:tr w:rsidR="00A10362" w:rsidRPr="00B16739" w14:paraId="61C2EF89"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6FE6E4A0" w14:textId="54AB1FBD"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TransactionMode</w:t>
            </w:r>
          </w:p>
        </w:tc>
        <w:tc>
          <w:tcPr>
            <w:tcW w:w="2040" w:type="dxa"/>
            <w:tcBorders>
              <w:top w:val="nil"/>
              <w:left w:val="nil"/>
              <w:bottom w:val="single" w:sz="4" w:space="0" w:color="auto"/>
              <w:right w:val="single" w:sz="4" w:space="0" w:color="auto"/>
            </w:tcBorders>
            <w:shd w:val="clear" w:color="auto" w:fill="auto"/>
            <w:noWrap/>
            <w:vAlign w:val="bottom"/>
            <w:hideMark/>
          </w:tcPr>
          <w:p w14:paraId="07DDC45E" w14:textId="6B9F9F3E" w:rsidR="00A10362" w:rsidRPr="00B16739" w:rsidRDefault="00E74534" w:rsidP="00A10362">
            <w:pPr>
              <w:spacing w:after="0"/>
              <w:jc w:val="both"/>
              <w:rPr>
                <w:rFonts w:ascii="Arial" w:eastAsia="Times New Roman" w:hAnsi="Arial" w:cs="Arial"/>
                <w:sz w:val="22"/>
                <w:lang w:val="es-CO" w:eastAsia="es-CO"/>
              </w:rPr>
            </w:pPr>
            <w:r>
              <w:rPr>
                <w:rFonts w:ascii="Arial" w:eastAsia="Times New Roman" w:hAnsi="Arial" w:cs="Arial"/>
                <w:sz w:val="22"/>
                <w:lang w:val="es-CO" w:eastAsia="es-CO"/>
              </w:rPr>
              <w:t>integer(int64)</w:t>
            </w:r>
          </w:p>
        </w:tc>
      </w:tr>
    </w:tbl>
    <w:p w14:paraId="39A6D44F" w14:textId="77777777" w:rsidR="007045DB" w:rsidRPr="00B16739" w:rsidRDefault="007045DB" w:rsidP="002217D5">
      <w:pPr>
        <w:jc w:val="both"/>
        <w:rPr>
          <w:rFonts w:ascii="Arial" w:eastAsiaTheme="majorEastAsia" w:hAnsi="Arial" w:cs="Arial"/>
          <w:b/>
          <w:sz w:val="22"/>
          <w:szCs w:val="32"/>
        </w:rPr>
      </w:pPr>
    </w:p>
    <w:p w14:paraId="7EA3B3AC" w14:textId="0F666748" w:rsidR="007045DB" w:rsidRPr="00B16739" w:rsidRDefault="007045DB" w:rsidP="002217D5">
      <w:pPr>
        <w:pStyle w:val="Ttulo"/>
        <w:jc w:val="both"/>
        <w:rPr>
          <w:rFonts w:cs="Arial"/>
          <w:color w:val="auto"/>
        </w:rPr>
      </w:pPr>
    </w:p>
    <w:p w14:paraId="6694F0DF" w14:textId="7AE9924B" w:rsidR="007045DB" w:rsidRPr="00B16739" w:rsidRDefault="007045DB" w:rsidP="002217D5">
      <w:pPr>
        <w:jc w:val="both"/>
        <w:rPr>
          <w:rFonts w:ascii="Arial" w:hAnsi="Arial" w:cs="Arial"/>
        </w:rPr>
      </w:pPr>
    </w:p>
    <w:p w14:paraId="6D9E4E0A" w14:textId="3DAA362B" w:rsidR="007045DB" w:rsidRPr="00B16739" w:rsidRDefault="007045DB" w:rsidP="002217D5">
      <w:pPr>
        <w:pStyle w:val="Ttulo2"/>
        <w:jc w:val="both"/>
        <w:rPr>
          <w:rFonts w:cs="Arial"/>
          <w:color w:val="auto"/>
        </w:rPr>
      </w:pPr>
      <w:bookmarkStart w:id="81" w:name="_Toc152855957"/>
      <w:r>
        <w:rPr>
          <w:rFonts w:cs="Arial"/>
          <w:color w:val="auto"/>
        </w:rPr>
        <w:t>Pasos de sincronización</w:t>
      </w:r>
      <w:bookmarkEnd w:id="81"/>
    </w:p>
    <w:p w14:paraId="3A9693A0" w14:textId="327E707C" w:rsidR="00966809" w:rsidRPr="00B16739" w:rsidRDefault="00966809" w:rsidP="002217D5">
      <w:pPr>
        <w:jc w:val="both"/>
        <w:rPr>
          <w:rFonts w:ascii="Arial" w:hAnsi="Arial" w:cs="Arial"/>
        </w:rPr>
      </w:pPr>
    </w:p>
    <w:p w14:paraId="2729A8DB" w14:textId="77777777" w:rsidR="00966809" w:rsidRPr="00B16739" w:rsidRDefault="00966809" w:rsidP="002217D5">
      <w:pPr>
        <w:jc w:val="both"/>
        <w:rPr>
          <w:rFonts w:ascii="Arial" w:hAnsi="Arial" w:cs="Arial"/>
          <w:sz w:val="22"/>
        </w:rPr>
      </w:pPr>
      <w:r>
        <w:rPr>
          <w:rFonts w:ascii="Arial" w:hAnsi="Arial" w:cs="Arial"/>
          <w:sz w:val="22"/>
        </w:rPr>
        <w:t xml:space="preserve">En la Vista de Pesaje, en la parte superior izquierda existe un botón llamado “Sincronizar”, antes de oprimir el botón se debe asegurar una conexión estable de internet, posteriormente se debe activar la extensión “CORS Unblock” en el navegador, donde se realizará la sincronización, este es un plugin que permite enviar desde un servicio local como XCale hacia el ERP de Oracle, esta extensión se instala por medio de Chrome web store (Ilustración 1). Cuando este activo podrá oprimir el botón Sincronizar (Ilustración 2). Después se empezará a enviar las transacciones desde el registro más antiguo hasta el último o reciente que se encuentre en estado “Cerrado” y sin Sincronizar; teniendo en cuenta que las transacciones de minería propia cuentan con salida de inventario (salida desde mina origen) y recepción de inventario (ingreso en plaza trío), se podrá visualizar un icono en la parte superior izquierda que indica que se están procesando los registros, cuando esto termina se notificará todos aquellos </w:t>
        <w:lastRenderedPageBreak/>
        <w:t xml:space="preserve">registros procesados y aquellos que no fueron enviados por errores de inventario y/o CORS. </w:t>
      </w:r>
    </w:p>
    <w:p w14:paraId="37AE0197" w14:textId="5F8673EF" w:rsidR="00F11466" w:rsidRPr="00B16739" w:rsidRDefault="00966809" w:rsidP="002217D5">
      <w:pPr>
        <w:jc w:val="both"/>
        <w:rPr>
          <w:rFonts w:ascii="Arial" w:hAnsi="Arial" w:cs="Arial"/>
        </w:rPr>
      </w:pPr>
      <w:r>
        <w:rPr>
          <w:rFonts w:ascii="Arial" w:hAnsi="Arial" w:cs="Arial"/>
          <w:noProof/>
          <w:sz w:val="22"/>
          <w:lang w:val="en-US"/>
        </w:rPr>
        <w:drawing>
          <wp:anchor distT="0" distB="0" distL="114300" distR="114300" simplePos="0" relativeHeight="251796480" behindDoc="0" locked="0" layoutInCell="1" allowOverlap="1" wp14:anchorId="4E4FA618" wp14:editId="60A3BE3C">
            <wp:simplePos x="0" y="0"/>
            <wp:positionH relativeFrom="column">
              <wp:posOffset>0</wp:posOffset>
            </wp:positionH>
            <wp:positionV relativeFrom="paragraph">
              <wp:posOffset>266065</wp:posOffset>
            </wp:positionV>
            <wp:extent cx="5400040" cy="1403350"/>
            <wp:effectExtent l="19050" t="19050" r="10160" b="25400"/>
            <wp:wrapTopAndBottom/>
            <wp:docPr id="609410331" name="Imagen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10331" name="Imagen 1" descr="Interfaz de usuario gráfica, Aplicación  Descripción generada automáticamente"/>
                    <pic:cNvPicPr/>
                  </pic:nvPicPr>
                  <pic:blipFill>
                    <a:blip r:embed="rId78">
                      <a:extLst>
                        <a:ext uri="{28A0092B-C50C-407E-A947-70E740481C1C}">
                          <a14:useLocalDpi xmlns:a14="http://schemas.microsoft.com/office/drawing/2010/main" val="0"/>
                        </a:ext>
                      </a:extLst>
                    </a:blip>
                    <a:stretch>
                      <a:fillRect/>
                    </a:stretch>
                  </pic:blipFill>
                  <pic:spPr>
                    <a:xfrm>
                      <a:off x="0" y="0"/>
                      <a:ext cx="5400040" cy="1403350"/>
                    </a:xfrm>
                    <a:prstGeom prst="rect">
                      <a:avLst/>
                    </a:prstGeom>
                    <a:ln>
                      <a:solidFill>
                        <a:schemeClr val="tx1">
                          <a:lumMod val="50000"/>
                          <a:lumOff val="50000"/>
                        </a:schemeClr>
                      </a:solidFill>
                    </a:ln>
                  </pic:spPr>
                </pic:pic>
              </a:graphicData>
            </a:graphic>
          </wp:anchor>
        </w:drawing>
      </w:r>
    </w:p>
    <w:p w14:paraId="25D332F0" w14:textId="321A4571" w:rsidR="00F11466" w:rsidRPr="00B16739" w:rsidRDefault="00F11466" w:rsidP="002217D5">
      <w:pPr>
        <w:pStyle w:val="Descripcin"/>
        <w:jc w:val="both"/>
        <w:rPr>
          <w:rFonts w:ascii="Arial" w:hAnsi="Arial" w:cs="Arial"/>
          <w:color w:val="auto"/>
        </w:rPr>
      </w:pPr>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23</w:t>
      </w:r>
      <w:r>
        <w:rPr>
          <w:rFonts w:ascii="Arial" w:hAnsi="Arial" w:cs="Arial"/>
          <w:color w:val="auto"/>
        </w:rPr>
        <w:fldChar w:fldCharType="end"/>
        <w:t>46. Extensión de COSR</w:t>
      </w:r>
    </w:p>
    <w:p w14:paraId="563C3AA7" w14:textId="075C16F1" w:rsidR="00F11466" w:rsidRPr="00B16739" w:rsidRDefault="00F11466" w:rsidP="002217D5">
      <w:pPr>
        <w:tabs>
          <w:tab w:val="left" w:pos="1200"/>
        </w:tabs>
        <w:jc w:val="both"/>
        <w:rPr>
          <w:rFonts w:ascii="Arial" w:hAnsi="Arial" w:cs="Arial"/>
        </w:rPr>
      </w:pPr>
    </w:p>
    <w:p w14:paraId="57044A82" w14:textId="77777777" w:rsidR="00C07B2A" w:rsidRPr="00B16739" w:rsidRDefault="00C07B2A" w:rsidP="002217D5">
      <w:pPr>
        <w:jc w:val="both"/>
        <w:rPr>
          <w:rFonts w:ascii="Arial" w:hAnsi="Arial" w:cs="Arial"/>
          <w:sz w:val="22"/>
        </w:rPr>
      </w:pPr>
      <w:r>
        <w:rPr>
          <w:rFonts w:ascii="Arial" w:hAnsi="Arial" w:cs="Arial"/>
          <w:sz w:val="22"/>
        </w:rPr>
        <w:t xml:space="preserve">El estado de los pesajes de pequeña minería en la columna “Estado con ERP” es “No Enviado” cuando no se ha sincronizado y “EnviadoERP” cuando lo está, mientras tanto minería Propia cuenta con 2 tag en dicha columna, “No Enviado Salida” y “No Enviado recepción” cuando no están sincronizado, el estado cambia a “Enviado Salida” y “Enviado recepción” después de realizar el proceso correctamente. </w:t>
      </w:r>
    </w:p>
    <w:p w14:paraId="0B889C85" w14:textId="5AAB327E" w:rsidR="00F11466" w:rsidRPr="00B16739" w:rsidRDefault="00C07B2A" w:rsidP="002217D5">
      <w:pPr>
        <w:jc w:val="both"/>
        <w:rPr>
          <w:rFonts w:ascii="Arial" w:hAnsi="Arial" w:cs="Arial"/>
        </w:rPr>
      </w:pPr>
      <w:r>
        <w:rPr>
          <w:rFonts w:ascii="Arial" w:hAnsi="Arial" w:cs="Arial"/>
          <w:sz w:val="22"/>
        </w:rPr>
        <w:t xml:space="preserve">Se puede verificar en el reporteador el estado de los pesajes sincronizado en la dirección </w:t>
      </w:r>
      <w:hyperlink r:id="rId79" w:history="1">
        <w:r>
          <w:rPr>
            <w:rStyle w:val="Hipervnculo"/>
            <w:rFonts w:ascii="Arial" w:hAnsi="Arial" w:cs="Arial"/>
            <w:color w:val="auto"/>
            <w:sz w:val="22"/>
          </w:rPr>
          <w:t>https://132.145.136.50:1443/ords/infometalprod/r/reporteador</w:t>
        </w:r>
      </w:hyperlink>
      <w:r>
        <w:rPr>
          <w:rFonts w:ascii="Arial" w:hAnsi="Arial" w:cs="Arial"/>
          <w:sz w:val="22"/>
        </w:rPr>
        <w:t xml:space="preserve">, con el reporte “Reporte Mineral Bascula” donde se podrá filtrar aquellos pesajes sincronizados en la columna “sincronización” y así saber si se debe realizar nuevamente el proceso en caso de que hayan quedado pesajes pendientes por sincronizar para una fecha </w:t>
      </w:r>
      <w:bookmarkStart w:id="82" w:name="_Hlk143614125"/>
      <w:r>
        <w:rPr>
          <w:rFonts w:ascii="Arial" w:hAnsi="Arial" w:cs="Arial"/>
          <w:sz w:val="22"/>
        </w:rPr>
        <w:t xml:space="preserve">en </w:t>
      </w:r>
      <w:bookmarkEnd w:id="82"/>
      <w:r>
        <w:rPr>
          <w:rFonts w:ascii="Arial" w:hAnsi="Arial" w:cs="Arial"/>
          <w:sz w:val="22"/>
        </w:rPr>
        <w:t>específico</w:t>
      </w:r>
    </w:p>
    <w:p w14:paraId="1BC77182" w14:textId="77777777" w:rsidR="00F11466" w:rsidRPr="00B16739" w:rsidRDefault="00F11466" w:rsidP="002217D5">
      <w:pPr>
        <w:jc w:val="both"/>
        <w:rPr>
          <w:rFonts w:ascii="Arial" w:hAnsi="Arial" w:cs="Arial"/>
        </w:rPr>
      </w:pPr>
    </w:p>
    <w:p w14:paraId="19274046" w14:textId="087E7A74" w:rsidR="00F11466" w:rsidRPr="00B16739" w:rsidRDefault="00C07B2A" w:rsidP="002217D5">
      <w:pPr>
        <w:jc w:val="both"/>
        <w:rPr>
          <w:rFonts w:ascii="Arial" w:hAnsi="Arial" w:cs="Arial"/>
        </w:rPr>
      </w:pPr>
      <w:r>
        <w:rPr>
          <w:rFonts w:ascii="Arial" w:hAnsi="Arial" w:cs="Arial"/>
          <w:noProof/>
          <w:sz w:val="22"/>
          <w:lang w:val="en-US"/>
        </w:rPr>
        <w:drawing>
          <wp:anchor distT="0" distB="0" distL="114300" distR="114300" simplePos="0" relativeHeight="251798528" behindDoc="0" locked="0" layoutInCell="1" allowOverlap="1" wp14:anchorId="772C6F8E" wp14:editId="7EC09C5C">
            <wp:simplePos x="0" y="0"/>
            <wp:positionH relativeFrom="column">
              <wp:posOffset>0</wp:posOffset>
            </wp:positionH>
            <wp:positionV relativeFrom="paragraph">
              <wp:posOffset>247650</wp:posOffset>
            </wp:positionV>
            <wp:extent cx="5400040" cy="3378200"/>
            <wp:effectExtent l="0" t="0" r="0" b="0"/>
            <wp:wrapTopAndBottom/>
            <wp:docPr id="8669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7128" name=""/>
                    <pic:cNvPicPr/>
                  </pic:nvPicPr>
                  <pic:blipFill>
                    <a:blip r:embed="rId80">
                      <a:extLst>
                        <a:ext uri="{28A0092B-C50C-407E-A947-70E740481C1C}">
                          <a14:useLocalDpi xmlns:a14="http://schemas.microsoft.com/office/drawing/2010/main" val="0"/>
                        </a:ext>
                      </a:extLst>
                    </a:blip>
                    <a:stretch>
                      <a:fillRect/>
                    </a:stretch>
                  </pic:blipFill>
                  <pic:spPr>
                    <a:xfrm>
                      <a:off x="0" y="0"/>
                      <a:ext cx="5400040" cy="3378200"/>
                    </a:xfrm>
                    <a:prstGeom prst="rect">
                      <a:avLst/>
                    </a:prstGeom>
                  </pic:spPr>
                </pic:pic>
              </a:graphicData>
            </a:graphic>
          </wp:anchor>
        </w:drawing>
      </w:r>
    </w:p>
    <w:p w14:paraId="1AA185AD" w14:textId="51C3A25C" w:rsidR="00C07B2A" w:rsidRPr="00B16739" w:rsidRDefault="00C07B2A" w:rsidP="002217D5">
      <w:pPr>
        <w:pStyle w:val="Descripcin"/>
        <w:jc w:val="both"/>
        <w:rPr>
          <w:rFonts w:ascii="Arial" w:hAnsi="Arial" w:cs="Arial"/>
          <w:color w:val="auto"/>
        </w:rPr>
      </w:pPr>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24</w:t>
      </w:r>
      <w:r>
        <w:rPr>
          <w:rFonts w:ascii="Arial" w:hAnsi="Arial" w:cs="Arial"/>
          <w:color w:val="auto"/>
        </w:rPr>
        <w:fldChar w:fldCharType="end"/>
        <w:t>47. Vista general de pesaje en XCale</w:t>
      </w:r>
    </w:p>
    <w:p w14:paraId="20CDE7A9" w14:textId="4B4F2116" w:rsidR="00C07B2A" w:rsidRPr="00B16739" w:rsidRDefault="00C07B2A" w:rsidP="002217D5">
      <w:pPr>
        <w:pStyle w:val="Ttulo2"/>
        <w:jc w:val="both"/>
        <w:rPr>
          <w:rFonts w:cs="Arial"/>
          <w:color w:val="auto"/>
        </w:rPr>
      </w:pPr>
      <w:bookmarkStart w:id="83" w:name="_Toc152855958"/>
      <w:r>
        <w:rPr>
          <w:rFonts w:cs="Arial"/>
          <w:color w:val="auto"/>
        </w:rPr>
        <w:t>Pasos programados en el ERP</w:t>
      </w:r>
      <w:bookmarkEnd w:id="83"/>
    </w:p>
    <w:p w14:paraId="5A13F948" w14:textId="6817B9D4" w:rsidR="00C07B2A" w:rsidRPr="00B16739" w:rsidRDefault="00C07B2A" w:rsidP="002217D5">
      <w:pPr>
        <w:jc w:val="both"/>
        <w:rPr>
          <w:rFonts w:ascii="Arial" w:hAnsi="Arial" w:cs="Arial"/>
        </w:rPr>
      </w:pPr>
    </w:p>
    <w:p w14:paraId="1A3956E2" w14:textId="77777777" w:rsidR="00C07B2A" w:rsidRPr="00B16739" w:rsidRDefault="00C07B2A" w:rsidP="002217D5">
      <w:pPr>
        <w:jc w:val="both"/>
        <w:rPr>
          <w:rFonts w:ascii="Arial" w:hAnsi="Arial" w:cs="Arial"/>
          <w:sz w:val="22"/>
        </w:rPr>
      </w:pPr>
      <w:r>
        <w:rPr>
          <w:rFonts w:ascii="Arial" w:hAnsi="Arial" w:cs="Arial"/>
          <w:sz w:val="22"/>
        </w:rPr>
        <w:lastRenderedPageBreak/>
        <w:t>Después de realizar el proceso de sincronización y verificación en XCale para ver reflejada la transacción y el costo en el ERP se deben enviar los siguientes procesos:</w:t>
      </w:r>
    </w:p>
    <w:p w14:paraId="24C6CE01" w14:textId="77777777" w:rsidR="00C07B2A" w:rsidRPr="00B16739" w:rsidRDefault="00C07B2A" w:rsidP="003B2DEB">
      <w:pPr>
        <w:pStyle w:val="Prrafodelista"/>
        <w:numPr>
          <w:ilvl w:val="0"/>
          <w:numId w:val="5"/>
        </w:numPr>
        <w:jc w:val="both"/>
        <w:rPr>
          <w:rFonts w:ascii="Arial" w:eastAsiaTheme="minorHAnsi" w:hAnsi="Arial" w:cs="Arial"/>
          <w:sz w:val="22"/>
          <w:szCs w:val="22"/>
          <w:lang w:val="es-ES" w:eastAsia="en-US"/>
        </w:rPr>
      </w:pPr>
      <w:r>
        <w:rPr>
          <w:rFonts w:ascii="Arial" w:eastAsiaTheme="minorHAnsi" w:hAnsi="Arial" w:cs="Arial"/>
          <w:sz w:val="22"/>
          <w:szCs w:val="22"/>
          <w:lang w:val="es-ES" w:eastAsia="en-US"/>
        </w:rPr>
        <w:t>Gestionar transacciones de inventario</w:t>
      </w:r>
    </w:p>
    <w:p w14:paraId="79D9D526" w14:textId="77777777" w:rsidR="00C07B2A" w:rsidRPr="00B16739" w:rsidRDefault="00C07B2A" w:rsidP="003B2DEB">
      <w:pPr>
        <w:pStyle w:val="Prrafodelista"/>
        <w:numPr>
          <w:ilvl w:val="0"/>
          <w:numId w:val="5"/>
        </w:numPr>
        <w:jc w:val="both"/>
        <w:rPr>
          <w:rFonts w:ascii="Arial" w:eastAsiaTheme="minorHAnsi" w:hAnsi="Arial" w:cs="Arial"/>
          <w:sz w:val="22"/>
          <w:szCs w:val="22"/>
          <w:lang w:val="es-ES" w:eastAsia="en-US"/>
        </w:rPr>
      </w:pPr>
      <w:r>
        <w:rPr>
          <w:rFonts w:ascii="Arial" w:eastAsiaTheme="minorHAnsi" w:hAnsi="Arial" w:cs="Arial"/>
          <w:sz w:val="22"/>
          <w:szCs w:val="22"/>
          <w:lang w:val="es-ES" w:eastAsia="en-US"/>
        </w:rPr>
        <w:t>Transferir transacciones desde inventario hasta determinación de costos</w:t>
      </w:r>
    </w:p>
    <w:p w14:paraId="34D31C60" w14:textId="77777777" w:rsidR="00C07B2A" w:rsidRPr="00B16739" w:rsidRDefault="00C07B2A" w:rsidP="003B2DEB">
      <w:pPr>
        <w:pStyle w:val="Prrafodelista"/>
        <w:numPr>
          <w:ilvl w:val="0"/>
          <w:numId w:val="5"/>
        </w:numPr>
        <w:jc w:val="both"/>
        <w:rPr>
          <w:rFonts w:ascii="Arial" w:eastAsiaTheme="minorHAnsi" w:hAnsi="Arial" w:cs="Arial"/>
          <w:sz w:val="22"/>
          <w:szCs w:val="22"/>
          <w:lang w:val="es-ES" w:eastAsia="en-US"/>
        </w:rPr>
      </w:pPr>
      <w:r>
        <w:rPr>
          <w:rFonts w:ascii="Arial" w:eastAsiaTheme="minorHAnsi" w:hAnsi="Arial" w:cs="Arial"/>
          <w:sz w:val="22"/>
          <w:szCs w:val="22"/>
          <w:lang w:val="es-ES" w:eastAsia="en-US"/>
        </w:rPr>
        <w:t>Crear distribuciones contables de costos</w:t>
      </w:r>
    </w:p>
    <w:p w14:paraId="21F4553C" w14:textId="4BA4CA74" w:rsidR="00C07B2A" w:rsidRPr="00B16739" w:rsidRDefault="00C07B2A" w:rsidP="003B2DEB">
      <w:pPr>
        <w:pStyle w:val="Prrafodelista"/>
        <w:numPr>
          <w:ilvl w:val="0"/>
          <w:numId w:val="5"/>
        </w:numPr>
        <w:jc w:val="both"/>
        <w:rPr>
          <w:rFonts w:ascii="Arial" w:eastAsiaTheme="minorHAnsi" w:hAnsi="Arial" w:cs="Arial"/>
          <w:sz w:val="22"/>
          <w:szCs w:val="22"/>
          <w:lang w:val="es-ES" w:eastAsia="en-US"/>
        </w:rPr>
      </w:pPr>
      <w:r>
        <w:rPr>
          <w:rFonts w:ascii="Arial" w:eastAsiaTheme="minorHAnsi" w:hAnsi="Arial" w:cs="Arial"/>
          <w:sz w:val="22"/>
          <w:szCs w:val="22"/>
          <w:lang w:val="es-ES" w:eastAsia="en-US"/>
        </w:rPr>
        <w:t>Crear contabilidad</w:t>
      </w:r>
    </w:p>
    <w:p w14:paraId="0BF79FA2" w14:textId="328CE928" w:rsidR="0030784F" w:rsidRPr="00B16739" w:rsidRDefault="0030784F" w:rsidP="002217D5">
      <w:pPr>
        <w:jc w:val="both"/>
        <w:rPr>
          <w:rFonts w:ascii="Arial" w:hAnsi="Arial" w:cs="Arial"/>
          <w:sz w:val="22"/>
        </w:rPr>
      </w:pPr>
    </w:p>
    <w:p w14:paraId="62D9744D" w14:textId="4B4FA6D5" w:rsidR="0030784F" w:rsidRPr="00B16739" w:rsidRDefault="0030784F" w:rsidP="002217D5">
      <w:pPr>
        <w:jc w:val="both"/>
        <w:rPr>
          <w:rFonts w:ascii="Arial" w:hAnsi="Arial" w:cs="Arial"/>
          <w:sz w:val="22"/>
        </w:rPr>
      </w:pPr>
    </w:p>
    <w:p w14:paraId="49C012B1" w14:textId="6899FDEB" w:rsidR="0030784F" w:rsidRPr="00B16739" w:rsidRDefault="0030784F" w:rsidP="002217D5">
      <w:pPr>
        <w:jc w:val="both"/>
        <w:rPr>
          <w:rFonts w:ascii="Arial" w:hAnsi="Arial" w:cs="Arial"/>
          <w:sz w:val="22"/>
        </w:rPr>
      </w:pPr>
    </w:p>
    <w:p w14:paraId="76AF169B" w14:textId="77777777" w:rsidR="0030784F" w:rsidRPr="00B16739" w:rsidRDefault="0030784F" w:rsidP="002217D5">
      <w:pPr>
        <w:jc w:val="both"/>
        <w:rPr>
          <w:rFonts w:ascii="Arial" w:hAnsi="Arial" w:cs="Arial"/>
          <w:sz w:val="22"/>
        </w:rPr>
      </w:pPr>
    </w:p>
    <w:p w14:paraId="7140DF17" w14:textId="1A824E38" w:rsidR="00C07B2A" w:rsidRPr="00B16739" w:rsidRDefault="00490319" w:rsidP="002217D5">
      <w:pPr>
        <w:pStyle w:val="Ttulo2"/>
        <w:jc w:val="both"/>
        <w:rPr>
          <w:rFonts w:cs="Arial"/>
          <w:color w:val="auto"/>
        </w:rPr>
      </w:pPr>
      <w:bookmarkStart w:id="84" w:name="_Toc152855959"/>
      <w:r>
        <w:rPr>
          <w:rFonts w:cs="Arial"/>
          <w:color w:val="auto"/>
        </w:rPr>
        <w:t>Reporteador Manual de Administrador</w:t>
      </w:r>
      <w:bookmarkEnd w:id="84"/>
    </w:p>
    <w:p w14:paraId="4D8BB044" w14:textId="23BB0BD4" w:rsidR="00490319" w:rsidRPr="00B16739" w:rsidRDefault="00490319" w:rsidP="002217D5">
      <w:pPr>
        <w:jc w:val="both"/>
        <w:rPr>
          <w:rFonts w:ascii="Arial" w:hAnsi="Arial" w:cs="Arial"/>
        </w:rPr>
      </w:pPr>
    </w:p>
    <w:p w14:paraId="48047C57" w14:textId="0B94198C" w:rsidR="00EC5393" w:rsidRPr="00B16739" w:rsidRDefault="00EC5393" w:rsidP="002217D5">
      <w:pPr>
        <w:jc w:val="both"/>
        <w:rPr>
          <w:rFonts w:ascii="Arial" w:hAnsi="Arial" w:cs="Arial"/>
          <w:sz w:val="22"/>
        </w:rPr>
      </w:pPr>
      <w:r>
        <w:rPr>
          <w:rFonts w:ascii="Arial" w:hAnsi="Arial" w:cs="Arial"/>
          <w:noProof/>
          <w:lang w:val="en-US"/>
        </w:rPr>
        <mc:AlternateContent>
          <mc:Choice Requires="wps">
            <w:drawing>
              <wp:anchor distT="0" distB="0" distL="114300" distR="114300" simplePos="0" relativeHeight="251801600" behindDoc="0" locked="0" layoutInCell="1" allowOverlap="1" wp14:anchorId="0B229B94" wp14:editId="49B729A6">
                <wp:simplePos x="0" y="0"/>
                <wp:positionH relativeFrom="column">
                  <wp:posOffset>1156970</wp:posOffset>
                </wp:positionH>
                <wp:positionV relativeFrom="paragraph">
                  <wp:posOffset>5424170</wp:posOffset>
                </wp:positionV>
                <wp:extent cx="3076575" cy="635"/>
                <wp:effectExtent l="0" t="0" r="0" b="0"/>
                <wp:wrapTopAndBottom/>
                <wp:docPr id="703849545" name="Cuadro de texto 1"/>
                <wp:cNvGraphicFramePr/>
                <a:graphic xmlns:a="http://schemas.openxmlformats.org/drawingml/2006/main">
                  <a:graphicData uri="http://schemas.microsoft.com/office/word/2010/wordprocessingShape">
                    <wps:wsp>
                      <wps:cNvSpPr txBox="1"/>
                      <wps:spPr>
                        <a:xfrm>
                          <a:off x="0" y="0"/>
                          <a:ext cx="3076575" cy="635"/>
                        </a:xfrm>
                        <a:prstGeom prst="rect">
                          <a:avLst/>
                        </a:prstGeom>
                        <a:solidFill>
                          <a:prstClr val="white"/>
                        </a:solidFill>
                        <a:ln>
                          <a:noFill/>
                        </a:ln>
                      </wps:spPr>
                      <wps:txbx>
                        <w:txbxContent>
                          <w:p w14:paraId="225E89FA" w14:textId="3A47FBEF" w:rsidR="00E87B2A" w:rsidRPr="00934500" w:rsidRDefault="00E87B2A" w:rsidP="00EC5393">
                            <w:pPr>
                              <w:pStyle w:val="Descripcin"/>
                              <w:rPr>
                                <w:rFonts w:ascii="Arial" w:hAnsi="Arial" w:cs="Arial"/>
                                <w:color w:val="595959" w:themeColor="text1" w:themeTint="A6"/>
                              </w:rPr>
                            </w:pPr>
                            <w:r>
                              <w:t>Ilustración 48 Inicio de Sesión de Administración del Sistema Reporteador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229B94" id="Cuadro de texto 1" o:spid="_x0000_s1046" type="#_x0000_t202" style="position:absolute;left:0;text-align:left;margin-left:91.1pt;margin-top:427.1pt;width:242.25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SF/yGgIAAEAEAAAOAAAAZHJzL2Uyb0RvYy54bWysU8Fu2zAMvQ/YPwi6L05SJB2MOEWWIsOA oC2QDj0rshwLkEWNUmJ3Xz9KjpOu22nYRaZJ6lHke1zcdY1hJ4Vegy34ZDTmTFkJpbaHgn9/3nz6 zJkPwpbCgFUFf1We3y0/fli0LldTqMGUChmBWJ+3ruB1CC7PMi9r1Qg/AqcsBSvARgT6xUNWomgJ vTHZdDyeZy1g6RCk8p68932QLxN+VSkZHqvKq8BMweltIZ2Yzn08s+VC5AcUrtby/AzxD69ohLZU 9AJ1L4JgR9R/QDVaIniowkhCk0FVaalSD9TNZPyum10tnEq90HC8u4zJ/z9Y+XDauSdkofsCHREY B9I6n3tyxn66Cpv4pZcyitMIXy9jU11gkpw349v57HbGmaTY/GYWMbLrVYc+fFXQsGgUHImTNCpx 2vrQpw4psZIHo8uNNib+xMDaIDsJ4q+tdVBn8N+yjI25FuKtHjB6smsf0QrdvmO6LPg0sR5deyhf qXeEXhbeyY2mglvhw5NA0gG1S9oOj3RUBtqCw9nirAb8+Td/zCd6KMpZS7oquP9xFKg4M98sERdF OBg4GPvBsMdmDdTqhLbGyWTSBQxmMCuE5oUkv4pVKCSspFoFD4O5Dr26aWWkWq1SEknNibC1Oycj 9DDY5+5FoDvTEojNBxgUJ/J37PS5iR+3OgYadaLuOsXzvEmmifzzSsU9ePufsq6Lv/wFAAD//wMA UEsDBBQABgAIAAAAIQDUFUeS4QAAAAsBAAAPAAAAZHJzL2Rvd25yZXYueG1sTI8xT8MwEIV3JP6D dUgsiDqkwUQhTlVVMMBSEbqwubEbB+JzFDtt+PccXWC7d/f07nvlanY9O5oxdB4l3C0SYAYbrzts Jezen29zYCEq1Kr3aCR8mwCr6vKiVIX2J3wzxzq2jEIwFEqCjXEoOA+NNU6FhR8M0u3gR6ciybHl elQnCnc9T5NEcKc6pA9WDWZjTfNVT07CNvvY2pvp8PS6zpbjy27aiM+2lvL6al4/Aotmjn9m+MUn dKiIae8n1IH1pPM0JauE/D6jgRxCiAdg+/NmCbwq+f8O1Q8AAAD//wMAUEsBAi0AFAAGAAgAAAAh ALaDOJL+AAAA4QEAABMAAAAAAAAAAAAAAAAAAAAAAFtDb250ZW50X1R5cGVzXS54bWxQSwECLQAU AAYACAAAACEAOP0h/9YAAACUAQAACwAAAAAAAAAAAAAAAAAvAQAAX3JlbHMvLnJlbHNQSwECLQAU AAYACAAAACEAMkhf8hoCAABABAAADgAAAAAAAAAAAAAAAAAuAgAAZHJzL2Uyb0RvYy54bWxQSwEC LQAUAAYACAAAACEA1BVHkuEAAAALAQAADwAAAAAAAAAAAAAAAAB0BAAAZHJzL2Rvd25yZXYueG1s UEsFBgAAAAAEAAQA8wAAAIIFAAAAAA== " stroked="f">
                <v:textbox style="mso-fit-shape-to-text:t" inset="0,0,0,0">
                  <w:txbxContent>
                    <w:p w14:paraId="225E89FA" w14:textId="3A47FBEF" w:rsidR="00E87B2A" w:rsidRPr="00934500" w:rsidRDefault="00E87B2A" w:rsidP="00EC5393">
                      <w:pPr>
                        <w:pStyle w:val="Descripcin"/>
                        <w:rPr>
                          <w:rFonts w:ascii="Arial" w:hAnsi="Arial" w:cs="Arial"/>
                          <w:color w:val="595959" w:themeColor="text1" w:themeTint="A6"/>
                        </w:rPr>
                      </w:pPr>
                      <w:r>
                        <w:t xml:space="preserve">Ilustración 48 Inicio de Sesión de Administración del Sistema Reporteador</w:t>
                      </w:r>
                    </w:p>
                  </w:txbxContent>
                </v:textbox>
                <w10:wrap type="topAndBottom"/>
              </v:shape>
            </w:pict>
          </mc:Fallback>
        </mc:AlternateContent>
      </w:r>
      <w:r>
        <w:rPr>
          <w:rFonts w:ascii="Arial" w:hAnsi="Arial" w:cs="Arial"/>
          <w:noProof/>
          <w:sz w:val="22"/>
          <w:lang w:val="en-US"/>
        </w:rPr>
        <w:drawing>
          <wp:anchor distT="0" distB="0" distL="114300" distR="114300" simplePos="0" relativeHeight="251800576" behindDoc="0" locked="0" layoutInCell="1" allowOverlap="1" wp14:anchorId="12C59794" wp14:editId="4154CD2D">
            <wp:simplePos x="0" y="0"/>
            <wp:positionH relativeFrom="margin">
              <wp:align>center</wp:align>
            </wp:positionH>
            <wp:positionV relativeFrom="paragraph">
              <wp:posOffset>1909445</wp:posOffset>
            </wp:positionV>
            <wp:extent cx="3076575" cy="3457575"/>
            <wp:effectExtent l="0" t="0" r="9525" b="9525"/>
            <wp:wrapTopAndBottom/>
            <wp:docPr id="481090435" name="Imagen 1" descr="Interfaz de usuario gráfica, Texto,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0435" name="Imagen 1" descr="Interfaz de usuario gráfica, Texto, Aplicación  Descripción generada automáticamente"/>
                    <pic:cNvPicPr/>
                  </pic:nvPicPr>
                  <pic:blipFill>
                    <a:blip r:embed="rId81">
                      <a:extLst>
                        <a:ext uri="{28A0092B-C50C-407E-A947-70E740481C1C}">
                          <a14:useLocalDpi xmlns:a14="http://schemas.microsoft.com/office/drawing/2010/main" val="0"/>
                        </a:ext>
                      </a:extLst>
                    </a:blip>
                    <a:stretch>
                      <a:fillRect/>
                    </a:stretch>
                  </pic:blipFill>
                  <pic:spPr>
                    <a:xfrm>
                      <a:off x="0" y="0"/>
                      <a:ext cx="3076575" cy="34575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2"/>
        </w:rPr>
        <w:t xml:space="preserve">Para la creación de usuario y administración en el reporteador, debemos ingresar a la dirección </w:t>
      </w:r>
      <w:hyperlink r:id="rId82" w:history="1">
        <w:r>
          <w:rPr>
            <w:rStyle w:val="Hipervnculo"/>
            <w:rFonts w:ascii="Arial" w:hAnsi="Arial" w:cs="Arial"/>
            <w:color w:val="auto"/>
            <w:sz w:val="22"/>
          </w:rPr>
          <w:t>https://132.145.136.50:1443/ords</w:t>
        </w:r>
      </w:hyperlink>
      <w:r>
        <w:rPr>
          <w:rFonts w:ascii="Arial" w:hAnsi="Arial" w:cs="Arial"/>
          <w:sz w:val="22"/>
        </w:rPr>
        <w:t xml:space="preserve"> con el “Workspace” de “XCalePROD“, posteriormente diligenciar usuario y contraseña asignada (Ilustración 48), después de ingresar, en la parte superior derecha de la pantalla, en el tercer icono (Ilustración 49), se oprime y selecciona la opción “Manage Users and Groups” la cual les mostrará una ventana donde se puede consultar,  crear y editar los usuarios del sistema, incluyendo el del reporteador (Ilustración 50), al ingresar a un usuario en particular podrá visualizar su descripción y si se encuentra en un estado de bloqueo o no, también podrá cambiar la contraseña o eliminar el usuario, la misma información se refleja en la opción de crear usuario que se visualiza en la ilustración 51.</w:t>
      </w:r>
    </w:p>
    <w:p w14:paraId="6F2303F9" w14:textId="77777777" w:rsidR="00EC5393" w:rsidRPr="00B16739" w:rsidRDefault="00EC5393" w:rsidP="002217D5">
      <w:pPr>
        <w:jc w:val="both"/>
        <w:rPr>
          <w:rFonts w:ascii="Arial" w:hAnsi="Arial" w:cs="Arial"/>
          <w:sz w:val="22"/>
        </w:rPr>
      </w:pPr>
    </w:p>
    <w:p w14:paraId="2D5C56A7" w14:textId="77777777" w:rsidR="00EC5393" w:rsidRPr="00B16739" w:rsidRDefault="00EC5393" w:rsidP="002217D5">
      <w:pPr>
        <w:jc w:val="both"/>
        <w:rPr>
          <w:rFonts w:ascii="Arial" w:hAnsi="Arial" w:cs="Arial"/>
          <w:sz w:val="22"/>
        </w:rPr>
      </w:pPr>
    </w:p>
    <w:p w14:paraId="4A750D6C" w14:textId="77777777" w:rsidR="00EC5393" w:rsidRPr="00B16739" w:rsidRDefault="00EC5393" w:rsidP="002217D5">
      <w:pPr>
        <w:jc w:val="both"/>
        <w:rPr>
          <w:rFonts w:ascii="Arial" w:hAnsi="Arial" w:cs="Arial"/>
          <w:sz w:val="22"/>
        </w:rPr>
      </w:pPr>
    </w:p>
    <w:p w14:paraId="0790D063" w14:textId="77777777" w:rsidR="00EC5393" w:rsidRPr="00B16739" w:rsidRDefault="00EC5393" w:rsidP="002217D5">
      <w:pPr>
        <w:jc w:val="both"/>
        <w:rPr>
          <w:rFonts w:ascii="Arial" w:hAnsi="Arial" w:cs="Arial"/>
          <w:sz w:val="22"/>
        </w:rPr>
      </w:pPr>
    </w:p>
    <w:p w14:paraId="59972BDF" w14:textId="77777777" w:rsidR="00EC5393" w:rsidRPr="00B16739" w:rsidRDefault="00EC5393" w:rsidP="002217D5">
      <w:pPr>
        <w:jc w:val="both"/>
        <w:rPr>
          <w:rFonts w:ascii="Arial" w:hAnsi="Arial" w:cs="Arial"/>
          <w:sz w:val="22"/>
        </w:rPr>
      </w:pPr>
    </w:p>
    <w:p w14:paraId="177AF5E9" w14:textId="77777777" w:rsidR="00EC5393" w:rsidRPr="00B16739" w:rsidRDefault="00EC5393" w:rsidP="002217D5">
      <w:pPr>
        <w:jc w:val="both"/>
        <w:rPr>
          <w:rFonts w:ascii="Arial" w:hAnsi="Arial" w:cs="Arial"/>
          <w:sz w:val="22"/>
        </w:rPr>
      </w:pPr>
    </w:p>
    <w:p w14:paraId="6338B4B3" w14:textId="77777777" w:rsidR="00EC5393" w:rsidRPr="00B16739" w:rsidRDefault="00EC5393" w:rsidP="002217D5">
      <w:pPr>
        <w:jc w:val="both"/>
        <w:rPr>
          <w:rFonts w:ascii="Arial" w:hAnsi="Arial" w:cs="Arial"/>
          <w:sz w:val="22"/>
        </w:rPr>
      </w:pPr>
    </w:p>
    <w:p w14:paraId="117914B1" w14:textId="77777777" w:rsidR="00EC5393" w:rsidRPr="00B16739" w:rsidRDefault="00EC5393" w:rsidP="002217D5">
      <w:pPr>
        <w:jc w:val="both"/>
        <w:rPr>
          <w:rFonts w:ascii="Arial" w:hAnsi="Arial" w:cs="Arial"/>
          <w:sz w:val="22"/>
        </w:rPr>
      </w:pPr>
    </w:p>
    <w:p w14:paraId="6D1B7FB9" w14:textId="77777777" w:rsidR="00EC5393" w:rsidRPr="00B16739" w:rsidRDefault="00EC5393" w:rsidP="002217D5">
      <w:pPr>
        <w:jc w:val="both"/>
        <w:rPr>
          <w:rFonts w:ascii="Arial" w:hAnsi="Arial" w:cs="Arial"/>
          <w:sz w:val="22"/>
        </w:rPr>
      </w:pPr>
      <w:r>
        <w:rPr>
          <w:rFonts w:ascii="Arial" w:hAnsi="Arial" w:cs="Arial"/>
          <w:noProof/>
          <w:lang w:val="en-US"/>
        </w:rPr>
        <mc:AlternateContent>
          <mc:Choice Requires="wps">
            <w:drawing>
              <wp:anchor distT="0" distB="0" distL="114300" distR="114300" simplePos="0" relativeHeight="251808768" behindDoc="0" locked="0" layoutInCell="1" allowOverlap="1" wp14:anchorId="6D500AF7" wp14:editId="32C19AD8">
                <wp:simplePos x="0" y="0"/>
                <wp:positionH relativeFrom="column">
                  <wp:posOffset>1997075</wp:posOffset>
                </wp:positionH>
                <wp:positionV relativeFrom="paragraph">
                  <wp:posOffset>224790</wp:posOffset>
                </wp:positionV>
                <wp:extent cx="431800" cy="371475"/>
                <wp:effectExtent l="0" t="0" r="25400" b="28575"/>
                <wp:wrapNone/>
                <wp:docPr id="1148776618" name="Rectángulo 2"/>
                <wp:cNvGraphicFramePr/>
                <a:graphic xmlns:a="http://schemas.openxmlformats.org/drawingml/2006/main">
                  <a:graphicData uri="http://schemas.microsoft.com/office/word/2010/wordprocessingShape">
                    <wps:wsp>
                      <wps:cNvSpPr/>
                      <wps:spPr>
                        <a:xfrm>
                          <a:off x="0" y="0"/>
                          <a:ext cx="431800" cy="3714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D7A87" id="Rectángulo 2" o:spid="_x0000_s1026" style="position:absolute;margin-left:157.25pt;margin-top:17.7pt;width:34pt;height:29.2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JpZsogIAAI8FAAAOAAAAZHJzL2Uyb0RvYy54bWysVF9P2zAQf5+072D5fSQphbKKFFWgTpMQ IGDi2XXsJpLj82y3afdt9ln2xXa2k1AxtIdpeXB8vrvf/b/Lq32ryE5Y14AuaXGSUyI0h6rRm5J+ e159uqDEeaYrpkCLkh6Eo1eLjx8uOzMXE6hBVcISBNFu3pmS1t6beZY5XouWuRMwQiNTgm2ZR9Ju ssqyDtFblU3y/DzrwFbGAhfO4etNYtJFxJdScH8vpROeqJKibz6eNp7rcGaLSzbfWGbqhvdusH/w omWNRqMj1A3zjGxt8wdU23ALDqQ/4dBmIGXDRYwBoynyN9E81cyIGAsmx5kxTe7/wfK73YMlTYW1 K6YXs9n5eYEV06zFWj1i9n791JutAjIJmeqMm6PCk3mwPeXwGsLeS9uGPwZE9jG7hzG7Yu8Jx8fp aXGRYw04sk5nxXR2FjCzV2Vjnf8ioCXhUlKL5mNO2e7W+SQ6iARbGlaNUvjO5kqH04FqqvAWCbtZ XytLdgwrv1rl+PXmjsTQeFDNQmAplHjzByUS7KOQmBx0fhI9iW0pRljGudC+SKyaVSJZK86OjIVG DhoxUqURMCBL9HLE7gEGyQQyYKe4e/mgKmJXj8r53xxLyqNGtAzaj8pto8G+B6Awqt5ykh+SlFIT srSG6oCtYyHNlDN81WDdbpnzD8ziEGGpcTH4ezykgq6k0N8oqcH+eO89yGNvI5eSDoeypO77lllB ifqqses/F9NpmOJITM9mEyTsMWd9zNHb9hqw+gWuIMPjNch7NVylhfYF98cyWEUW0xxtl5R7OxDX Pi0L3EBcLJdRDCfXMH+rnwwP4CGroS+f9y/Mmr55PXb9HQwDzOZvejjJBk0Ny60H2cQGf81rn2+c +tg4/YYKa+WYjlKve3TxGwAA//8DAFBLAwQUAAYACAAAACEAzfwqbt4AAAAJAQAADwAAAGRycy9k b3ducmV2LnhtbEyPzU7DMBCE70i8g7VI3KiTpoU2xKkQoicOlFKJ6zY2SdR4bdlOG96e5QS3/Zmd +bbaTHYQZxNi70hBPstAGGqc7qlVcPjY3q1AxISkcXBkFHybCJv6+qrCUrsLvZvzPrWCTSiWqKBL yZdSxqYzFuPMeUO8+3LBYuI2tFIHvLC5HeQ8y+6lxZ44oUNvnjvTnPajZQw/7Lwe306Hz3zahhf9 GrF9UOr2Znp6BJHMlP7E8IvPN1Az09GNpKMYFBT5YslSLpYLECwoVnMeHBWsizXIupL/P6h/AAAA //8DAFBLAQItABQABgAIAAAAIQC2gziS/gAAAOEBAAATAAAAAAAAAAAAAAAAAAAAAABbQ29udGVu dF9UeXBlc10ueG1sUEsBAi0AFAAGAAgAAAAhADj9If/WAAAAlAEAAAsAAAAAAAAAAAAAAAAALwEA AF9yZWxzLy5yZWxzUEsBAi0AFAAGAAgAAAAhACgmlmyiAgAAjwUAAA4AAAAAAAAAAAAAAAAALgIA AGRycy9lMm9Eb2MueG1sUEsBAi0AFAAGAAgAAAAhAM38Km7eAAAACQEAAA8AAAAAAAAAAAAAAAAA /AQAAGRycy9kb3ducmV2LnhtbFBLBQYAAAAABAAEAPMAAAAHBgAAAAA= " filled="f" strokecolor="red" strokeweight="1pt"/>
            </w:pict>
          </mc:Fallback>
        </mc:AlternateContent>
      </w:r>
      <w:r>
        <w:rPr>
          <w:rFonts w:ascii="Arial" w:eastAsiaTheme="majorEastAsia" w:hAnsi="Arial" w:cs="Arial"/>
          <w:b/>
          <w:noProof/>
          <w:sz w:val="22"/>
          <w:szCs w:val="32"/>
          <w:lang w:val="en-US"/>
        </w:rPr>
        <w:drawing>
          <wp:anchor distT="0" distB="0" distL="114300" distR="114300" simplePos="0" relativeHeight="251807744" behindDoc="0" locked="0" layoutInCell="1" allowOverlap="1" wp14:anchorId="485E26B6" wp14:editId="5EFFF094">
            <wp:simplePos x="0" y="0"/>
            <wp:positionH relativeFrom="margin">
              <wp:posOffset>1693471</wp:posOffset>
            </wp:positionH>
            <wp:positionV relativeFrom="paragraph">
              <wp:posOffset>219253</wp:posOffset>
            </wp:positionV>
            <wp:extent cx="2105025" cy="2169795"/>
            <wp:effectExtent l="0" t="0" r="9525" b="1905"/>
            <wp:wrapThrough wrapText="bothSides">
              <wp:wrapPolygon edited="0">
                <wp:start x="0" y="0"/>
                <wp:lineTo x="0" y="21429"/>
                <wp:lineTo x="21502" y="21429"/>
                <wp:lineTo x="21502" y="0"/>
                <wp:lineTo x="0" y="0"/>
              </wp:wrapPolygon>
            </wp:wrapThrough>
            <wp:docPr id="231027303" name="Imagen 1" descr="Interfaz de usuario gráfica, Texto,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27303" name="Imagen 1" descr="Interfaz de usuario gráfica, Texto, Aplicación  Descripción generada automáticamente"/>
                    <pic:cNvPicPr/>
                  </pic:nvPicPr>
                  <pic:blipFill>
                    <a:blip r:embed="rId83">
                      <a:extLst>
                        <a:ext uri="{28A0092B-C50C-407E-A947-70E740481C1C}">
                          <a14:useLocalDpi xmlns:a14="http://schemas.microsoft.com/office/drawing/2010/main" val="0"/>
                        </a:ext>
                      </a:extLst>
                    </a:blip>
                    <a:stretch>
                      <a:fillRect/>
                    </a:stretch>
                  </pic:blipFill>
                  <pic:spPr>
                    <a:xfrm>
                      <a:off x="0" y="0"/>
                      <a:ext cx="2105025" cy="2169795"/>
                    </a:xfrm>
                    <a:prstGeom prst="rect">
                      <a:avLst/>
                    </a:prstGeom>
                  </pic:spPr>
                </pic:pic>
              </a:graphicData>
            </a:graphic>
          </wp:anchor>
        </w:drawing>
      </w:r>
    </w:p>
    <w:p w14:paraId="52FFC99A" w14:textId="77777777" w:rsidR="00EC5393" w:rsidRPr="00B16739" w:rsidRDefault="00EC5393" w:rsidP="002217D5">
      <w:pPr>
        <w:jc w:val="both"/>
        <w:rPr>
          <w:rFonts w:ascii="Arial" w:hAnsi="Arial" w:cs="Arial"/>
          <w:sz w:val="22"/>
        </w:rPr>
      </w:pPr>
    </w:p>
    <w:p w14:paraId="39E5FA47" w14:textId="77777777" w:rsidR="00EC5393" w:rsidRPr="00B16739" w:rsidRDefault="00EC5393" w:rsidP="002217D5">
      <w:pPr>
        <w:jc w:val="both"/>
        <w:rPr>
          <w:rFonts w:ascii="Arial" w:hAnsi="Arial" w:cs="Arial"/>
          <w:sz w:val="22"/>
        </w:rPr>
      </w:pPr>
    </w:p>
    <w:p w14:paraId="46BF4DC2" w14:textId="77777777" w:rsidR="00EC5393" w:rsidRPr="00B16739" w:rsidRDefault="00EC5393" w:rsidP="002217D5">
      <w:pPr>
        <w:jc w:val="both"/>
        <w:rPr>
          <w:rFonts w:ascii="Arial" w:hAnsi="Arial" w:cs="Arial"/>
          <w:sz w:val="22"/>
        </w:rPr>
      </w:pPr>
    </w:p>
    <w:p w14:paraId="3416EEC2" w14:textId="77777777" w:rsidR="00EC5393" w:rsidRPr="00B16739" w:rsidRDefault="00EC5393" w:rsidP="002217D5">
      <w:pPr>
        <w:jc w:val="both"/>
        <w:rPr>
          <w:rFonts w:ascii="Arial" w:hAnsi="Arial" w:cs="Arial"/>
          <w:sz w:val="22"/>
        </w:rPr>
      </w:pPr>
    </w:p>
    <w:p w14:paraId="6ED255CD" w14:textId="77777777" w:rsidR="00EC5393" w:rsidRPr="00B16739" w:rsidRDefault="00EC5393" w:rsidP="002217D5">
      <w:pPr>
        <w:jc w:val="both"/>
        <w:rPr>
          <w:rFonts w:ascii="Arial" w:hAnsi="Arial" w:cs="Arial"/>
          <w:sz w:val="22"/>
        </w:rPr>
      </w:pPr>
    </w:p>
    <w:p w14:paraId="163284B3" w14:textId="77777777" w:rsidR="00EC5393" w:rsidRPr="00B16739" w:rsidRDefault="00EC5393" w:rsidP="002217D5">
      <w:pPr>
        <w:jc w:val="both"/>
        <w:rPr>
          <w:rFonts w:ascii="Arial" w:hAnsi="Arial" w:cs="Arial"/>
          <w:sz w:val="22"/>
        </w:rPr>
      </w:pPr>
    </w:p>
    <w:p w14:paraId="2B1977CF" w14:textId="77777777" w:rsidR="00EC5393" w:rsidRPr="00B16739" w:rsidRDefault="00EC5393" w:rsidP="002217D5">
      <w:pPr>
        <w:jc w:val="both"/>
        <w:rPr>
          <w:rFonts w:ascii="Arial" w:hAnsi="Arial" w:cs="Arial"/>
          <w:sz w:val="22"/>
        </w:rPr>
      </w:pPr>
    </w:p>
    <w:p w14:paraId="0B15FD32" w14:textId="77777777" w:rsidR="00EC5393" w:rsidRPr="00B16739" w:rsidRDefault="00EC5393" w:rsidP="002217D5">
      <w:pPr>
        <w:jc w:val="both"/>
        <w:rPr>
          <w:rFonts w:ascii="Arial" w:hAnsi="Arial" w:cs="Arial"/>
          <w:sz w:val="22"/>
        </w:rPr>
      </w:pPr>
      <w:r>
        <w:rPr>
          <w:rFonts w:ascii="Arial" w:hAnsi="Arial" w:cs="Arial"/>
          <w:noProof/>
          <w:lang w:val="en-US"/>
        </w:rPr>
        <mc:AlternateContent>
          <mc:Choice Requires="wps">
            <w:drawing>
              <wp:anchor distT="0" distB="0" distL="114300" distR="114300" simplePos="0" relativeHeight="251806720" behindDoc="0" locked="0" layoutInCell="1" allowOverlap="1" wp14:anchorId="1BBD3D27" wp14:editId="45DFBD69">
                <wp:simplePos x="0" y="0"/>
                <wp:positionH relativeFrom="margin">
                  <wp:posOffset>1717173</wp:posOffset>
                </wp:positionH>
                <wp:positionV relativeFrom="paragraph">
                  <wp:posOffset>348305</wp:posOffset>
                </wp:positionV>
                <wp:extent cx="2105025" cy="635"/>
                <wp:effectExtent l="0" t="0" r="9525" b="0"/>
                <wp:wrapTopAndBottom/>
                <wp:docPr id="1819840892" name="Cuadro de texto 1"/>
                <wp:cNvGraphicFramePr/>
                <a:graphic xmlns:a="http://schemas.openxmlformats.org/drawingml/2006/main">
                  <a:graphicData uri="http://schemas.microsoft.com/office/word/2010/wordprocessingShape">
                    <wps:wsp>
                      <wps:cNvSpPr txBox="1"/>
                      <wps:spPr>
                        <a:xfrm>
                          <a:off x="0" y="0"/>
                          <a:ext cx="2105025" cy="635"/>
                        </a:xfrm>
                        <a:prstGeom prst="rect">
                          <a:avLst/>
                        </a:prstGeom>
                        <a:solidFill>
                          <a:prstClr val="white"/>
                        </a:solidFill>
                        <a:ln>
                          <a:noFill/>
                        </a:ln>
                      </wps:spPr>
                      <wps:txbx>
                        <w:txbxContent>
                          <w:p w14:paraId="6D2585B1" w14:textId="3A9897C1" w:rsidR="00E87B2A" w:rsidRPr="00037569" w:rsidRDefault="00E87B2A" w:rsidP="00EC5393">
                            <w:pPr>
                              <w:pStyle w:val="Descripcin"/>
                              <w:rPr>
                                <w:rFonts w:ascii="Arial" w:eastAsiaTheme="majorEastAsia" w:hAnsi="Arial" w:cstheme="majorBidi"/>
                                <w:b/>
                                <w:color w:val="FF0000"/>
                                <w:szCs w:val="32"/>
                              </w:rPr>
                            </w:pPr>
                            <w:r>
                              <w:t xml:space="preserve">Ilustración </w:t>
                              <w:fldChar w:fldCharType="begin"/>
                              <w:instrText xml:space="preserve"> SEQ Ilustración \* ARABIC </w:instrText>
                              <w:fldChar w:fldCharType="separate"/>
                            </w:r>
                            <w:r>
                              <w:rPr>
                                <w:noProof/>
                              </w:rPr>
                              <w:t>25</w:t>
                              <w:fldChar w:fldCharType="end"/>
                              <w:t>9</w:t>
                            </w:r>
                            <w:r>
                              <w:t xml:space="preserve"> Opciones de Administración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3D27" id="_x0000_s1047" type="#_x0000_t202" style="position:absolute;left:0;text-align:left;margin-left:135.2pt;margin-top:27.45pt;width:165.75pt;height:.05pt;z-index:251806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fKSBGQIAAEAEAAAOAAAAZHJzL2Uyb0RvYy54bWysU02L2zAQvRf6H4TujZ2ULCXEWdIsKYWw u5Ate1ZkORbIGnWkxE5/fUeynbTbnkov8lgzmo/33izvu8aws0KvwRZ8Osk5U1ZCqe2x4N9eth8+ ceaDsKUwYFXBL8rz+9X7d8vWLdQMajClQkZJrF+0ruB1CG6RZV7WqhF+Ak5ZclaAjQj0i8esRNFS 9sZkszy/y1rA0iFI5T3dPvROvkr5q0rJ8FRVXgVmCk69hXRiOg/xzFZLsTiicLWWQxviH7pohLZU 9JrqQQTBTqj/SNVoieChChMJTQZVpaVKM9A00/zNNPtaOJVmIXC8u8Lk/19a+Xjeu2dkofsMHREY AWmdX3i6jPN0FTbxS50y8hOElytsqgtM0uVsms/z2ZwzSb67j/OYI7s9dejDFwUNi0bBkThJUInz zoc+dAyJlTwYXW61MfEnOjYG2VkQf22tgxqS/xZlbIy1EF/1CeNNdpsjWqE7dEyXsd1xyAOUF5od oZeFd3KrqeBO+PAskHRA45K2wxMdlYG24DBYnNWAP/52H+OJHvJy1pKuCu6/nwQqzsxXS8RFEY4G jsZhNOyp2QCNOqWtcTKZ9ACDGc0KoXklya9jFXIJK6lWwcNobkKvbloZqdbrFERScyLs7N7JmHoE 9qV7FegGWgKx+Qij4sTiDTt9bOLHrU+BoE7URWB7FAe8SaaJ/GGl4h78+p+ibou/+gkAAP//AwBQ SwMEFAAGAAgAAAAhANm2BM/gAAAACQEAAA8AAABkcnMvZG93bnJldi54bWxMjz1PwzAQhnck/oN1 SCyI2i1pgBCnqioY6FIRurC58TUOxHZkO2349xwTbPfx6L3nytVke3bCEDvvJMxnAhi6xuvOtRL2 7y+3D8BiUk6r3juU8I0RVtXlRakK7c/uDU91ahmFuFgoCSaloeA8NgatijM/oKPd0QerErWh5Tqo M4Xbni+EyLlVnaMLRg24Mdh81aOVsMs+duZmPD5v19ldeN2Pm/yzraW8vprWT8ASTukPhl99UoeK nA5+dDqyXsLiXmSESlhmj8AIyMWcigMNlgJ4VfL/H1Q/AAAA//8DAFBLAQItABQABgAIAAAAIQC2 gziS/gAAAOEBAAATAAAAAAAAAAAAAAAAAAAAAABbQ29udGVudF9UeXBlc10ueG1sUEsBAi0AFAAG AAgAAAAhADj9If/WAAAAlAEAAAsAAAAAAAAAAAAAAAAALwEAAF9yZWxzLy5yZWxzUEsBAi0AFAAG AAgAAAAhAKZ8pIEZAgAAQAQAAA4AAAAAAAAAAAAAAAAALgIAAGRycy9lMm9Eb2MueG1sUEsBAi0A FAAGAAgAAAAhANm2BM/gAAAACQEAAA8AAAAAAAAAAAAAAAAAcwQAAGRycy9kb3ducmV2LnhtbFBL BQYAAAAABAAEAPMAAACABQAAAAA= " stroked="f">
                <v:textbox style="mso-fit-shape-to-text:t" inset="0,0,0,0">
                  <w:txbxContent>
                    <w:p w14:paraId="6D2585B1" w14:textId="3A9897C1" w:rsidR="00E87B2A" w:rsidRPr="00037569" w:rsidRDefault="00E87B2A" w:rsidP="00EC5393">
                      <w:pPr>
                        <w:pStyle w:val="Descripcin"/>
                        <w:rPr>
                          <w:rFonts w:ascii="Arial" w:eastAsiaTheme="majorEastAsia" w:hAnsi="Arial" w:cstheme="majorBidi"/>
                          <w:b/>
                          <w:color w:val="FF0000"/>
                          <w:szCs w:val="32"/>
                        </w:rPr>
                      </w:pPr>
                      <w:r>
                        <w:t xml:space="preserve">Ilustración </w:t>
                      </w:r>
                      <w:fldSimple w:instr=" SEQ Ilustración \* ARABIC ">
                        <w:r>
                          <w:rPr>
                            <w:noProof/>
                          </w:rPr>
                          <w:t>25</w:t>
                        </w:r>
                      </w:fldSimple>
                      <w:r>
                        <w:rPr>
                          <w:noProof/>
                        </w:rPr>
                        <w:t>9</w:t>
                      </w:r>
                      <w:r>
                        <w:t xml:space="preserve"> Opciones de Administración</w:t>
                      </w:r>
                    </w:p>
                  </w:txbxContent>
                </v:textbox>
                <w10:wrap type="topAndBottom" anchorx="margin"/>
              </v:shape>
            </w:pict>
          </mc:Fallback>
        </mc:AlternateContent>
      </w:r>
    </w:p>
    <w:p w14:paraId="659F1518" w14:textId="77777777" w:rsidR="00EC5393" w:rsidRPr="00B16739" w:rsidRDefault="00EC5393" w:rsidP="002217D5">
      <w:pPr>
        <w:jc w:val="both"/>
        <w:rPr>
          <w:rFonts w:ascii="Arial" w:hAnsi="Arial" w:cs="Arial"/>
          <w:sz w:val="22"/>
        </w:rPr>
      </w:pPr>
    </w:p>
    <w:p w14:paraId="22F920D2" w14:textId="77777777" w:rsidR="00EC5393" w:rsidRPr="00B16739" w:rsidRDefault="00EC5393" w:rsidP="002217D5">
      <w:pPr>
        <w:jc w:val="both"/>
        <w:rPr>
          <w:rFonts w:ascii="Arial" w:hAnsi="Arial" w:cs="Arial"/>
          <w:sz w:val="22"/>
        </w:rPr>
      </w:pPr>
      <w:r>
        <w:rPr>
          <w:rFonts w:ascii="Arial" w:hAnsi="Arial" w:cs="Arial"/>
          <w:noProof/>
          <w:lang w:val="en-US"/>
        </w:rPr>
        <mc:AlternateContent>
          <mc:Choice Requires="wps">
            <w:drawing>
              <wp:anchor distT="0" distB="0" distL="114300" distR="114300" simplePos="0" relativeHeight="251803648" behindDoc="0" locked="0" layoutInCell="1" allowOverlap="1" wp14:anchorId="3372407C" wp14:editId="412098A2">
                <wp:simplePos x="0" y="0"/>
                <wp:positionH relativeFrom="column">
                  <wp:posOffset>0</wp:posOffset>
                </wp:positionH>
                <wp:positionV relativeFrom="paragraph">
                  <wp:posOffset>3439795</wp:posOffset>
                </wp:positionV>
                <wp:extent cx="5400040" cy="635"/>
                <wp:effectExtent l="0" t="0" r="0" b="0"/>
                <wp:wrapTopAndBottom/>
                <wp:docPr id="1067066135"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61A8C36" w14:textId="441D9236" w:rsidR="00E87B2A" w:rsidRPr="00E30A64" w:rsidRDefault="00E87B2A" w:rsidP="00EC5393">
                            <w:pPr>
                              <w:pStyle w:val="Descripcin"/>
                              <w:rPr>
                                <w:rFonts w:ascii="Arial" w:hAnsi="Arial" w:cs="Arial"/>
                                <w:color w:val="595959" w:themeColor="text1" w:themeTint="A6"/>
                              </w:rPr>
                            </w:pPr>
                            <w:r>
                              <w:t xml:space="preserve">Ilustración </w:t>
                              <w:fldChar w:fldCharType="begin"/>
                              <w:instrText xml:space="preserve"> SEQ Ilustración \* ARABIC </w:instrText>
                              <w:fldChar w:fldCharType="separate"/>
                            </w:r>
                            <w:r>
                              <w:rPr>
                                <w:noProof/>
                              </w:rPr>
                              <w:t>26</w:t>
                              <w:fldChar w:fldCharType="end"/>
                              <w:t>0</w:t>
                            </w:r>
                            <w:r>
                              <w:t xml:space="preserve"> Administración de Usuarios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72407C" id="_x0000_s1048" type="#_x0000_t202" style="position:absolute;left:0;text-align:left;margin-left:0;margin-top:270.85pt;width:425.2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Q8dDGgIAAEAEAAAOAAAAZHJzL2Uyb0RvYy54bWysU8Fu2zAMvQ/YPwi6L3aythiMOEWWIsOA oC2QDj0rshwLkEWNUmJnXz9KjpOt22nYRaZJihTfe5zf961hR4Vegy35dJJzpqyEStt9yb+9rD98 4swHYSthwKqSn5Tn94v37+adK9QMGjCVQkZFrC86V/ImBFdkmZeNaoWfgFOWgjVgKwL94j6rUHRU vTXZLM/vsg6wcghSeU/ehyHIF6l+XSsZnuraq8BMyeltIZ2Yzl08s8VcFHsUrtHy/AzxD69ohbbU 9FLqQQTBDqj/KNVqieChDhMJbQZ1raVKM9A00/zNNNtGOJVmIXC8u8Dk/19Z+Xjcumdkof8MPREY AemcLzw54zx9jW380ksZxQnC0wU21QcmyXl7k+f5DYUkxe4+3sYa2fWqQx++KGhZNEqOxEmCShw3 PgypY0rs5MHoaq2NiT8xsDLIjoL46xod1Ln4b1nGxlwL8dZQMHqy6xzRCv2uZ7oq+Ww2DrmD6kSz Iwyy8E6uNTXcCB+eBZIOaCbSdniiozbQlRzOFmcN4I+/+WM+0UNRzjrSVcn994NAxZn5aom4KMLR wNHYjYY9tCugUae0NU4mky5gMKNZI7SvJPll7EIhYSX1KnkYzVUY1E0rI9VymZJIak6Ejd06GUuP wL70rwLdmZZAbD7CqDhRvGFnyE38uOUhENSJugjsgOIZb5JpIv+8UnEPfv1PWdfFX/wEAAD//wMA UEsDBBQABgAIAAAAIQCfcvBQ4AAAAAgBAAAPAAAAZHJzL2Rvd25yZXYueG1sTI/BTsMwEETvSP0H aytxQdRpSUsU4lRVBQe4VIReuLnxNg6N15HttOHvMb3AcXZWM2+K9Wg6dkbnW0sC5rMEGFJtVUuN gP3Hy30GzAdJSnaWUMA3eliXk5tC5spe6B3PVWhYDCGfSwE6hD7n3NcajfQz2yNF72idkSFK13Dl 5CWGm44vkmTFjWwpNmjZ41ZjfaoGI2CXfu703XB8ftukD+51P2xXX00lxO103DwBCziGv2f4xY/o UEamgx1IedYJiEOCgGU6fwQW7WyZpMAO10sGvCz4/wHlDwAAAP//AwBQSwECLQAUAAYACAAAACEA toM4kv4AAADhAQAAEwAAAAAAAAAAAAAAAAAAAAAAW0NvbnRlbnRfVHlwZXNdLnhtbFBLAQItABQA BgAIAAAAIQA4/SH/1gAAAJQBAAALAAAAAAAAAAAAAAAAAC8BAABfcmVscy8ucmVsc1BLAQItABQA BgAIAAAAIQCdQ8dDGgIAAEAEAAAOAAAAAAAAAAAAAAAAAC4CAABkcnMvZTJvRG9jLnhtbFBLAQIt ABQABgAIAAAAIQCfcvBQ4AAAAAgBAAAPAAAAAAAAAAAAAAAAAHQEAABkcnMvZG93bnJldi54bWxQ SwUGAAAAAAQABADzAAAAgQUAAAAA " stroked="f">
                <v:textbox style="mso-fit-shape-to-text:t" inset="0,0,0,0">
                  <w:txbxContent>
                    <w:p w14:paraId="761A8C36" w14:textId="441D9236" w:rsidR="00E87B2A" w:rsidRPr="00E30A64" w:rsidRDefault="00E87B2A" w:rsidP="00EC5393">
                      <w:pPr>
                        <w:pStyle w:val="Descripcin"/>
                        <w:rPr>
                          <w:rFonts w:ascii="Arial" w:hAnsi="Arial" w:cs="Arial"/>
                          <w:color w:val="595959" w:themeColor="text1" w:themeTint="A6"/>
                        </w:rPr>
                      </w:pPr>
                      <w:r>
                        <w:t xml:space="preserve">Ilustración </w:t>
                      </w:r>
                      <w:fldSimple w:instr=" SEQ Ilustración \* ARABIC ">
                        <w:r>
                          <w:rPr>
                            <w:noProof/>
                          </w:rPr>
                          <w:t>26</w:t>
                        </w:r>
                      </w:fldSimple>
                      <w:r>
                        <w:rPr>
                          <w:noProof/>
                        </w:rPr>
                        <w:t>0</w:t>
                      </w:r>
                      <w:r>
                        <w:t xml:space="preserve"> Administración de Usuarios</w:t>
                      </w:r>
                    </w:p>
                  </w:txbxContent>
                </v:textbox>
                <w10:wrap type="topAndBottom"/>
              </v:shape>
            </w:pict>
          </mc:Fallback>
        </mc:AlternateContent>
      </w:r>
      <w:r>
        <w:rPr>
          <w:rFonts w:ascii="Arial" w:hAnsi="Arial" w:cs="Arial"/>
          <w:noProof/>
          <w:sz w:val="22"/>
          <w:lang w:val="en-US"/>
        </w:rPr>
        <w:drawing>
          <wp:anchor distT="0" distB="0" distL="114300" distR="114300" simplePos="0" relativeHeight="251802624" behindDoc="0" locked="0" layoutInCell="1" allowOverlap="1" wp14:anchorId="1A8C528D" wp14:editId="14479A95">
            <wp:simplePos x="0" y="0"/>
            <wp:positionH relativeFrom="margin">
              <wp:align>right</wp:align>
            </wp:positionH>
            <wp:positionV relativeFrom="paragraph">
              <wp:posOffset>195580</wp:posOffset>
            </wp:positionV>
            <wp:extent cx="5400040" cy="3187065"/>
            <wp:effectExtent l="0" t="0" r="0" b="0"/>
            <wp:wrapTopAndBottom/>
            <wp:docPr id="1712953157" name="Imagen 1" descr="Imagen que contiene 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53157" name="Imagen 1" descr="Imagen que contiene Interfaz de usuario gráfica  Descripción generada automáticamente"/>
                    <pic:cNvPicPr/>
                  </pic:nvPicPr>
                  <pic:blipFill>
                    <a:blip r:embed="rId84">
                      <a:extLst>
                        <a:ext uri="{28A0092B-C50C-407E-A947-70E740481C1C}">
                          <a14:useLocalDpi xmlns:a14="http://schemas.microsoft.com/office/drawing/2010/main" val="0"/>
                        </a:ext>
                      </a:extLst>
                    </a:blip>
                    <a:stretch>
                      <a:fillRect/>
                    </a:stretch>
                  </pic:blipFill>
                  <pic:spPr>
                    <a:xfrm>
                      <a:off x="0" y="0"/>
                      <a:ext cx="5400040" cy="3187065"/>
                    </a:xfrm>
                    <a:prstGeom prst="rect">
                      <a:avLst/>
                    </a:prstGeom>
                  </pic:spPr>
                </pic:pic>
              </a:graphicData>
            </a:graphic>
          </wp:anchor>
        </w:drawing>
      </w:r>
    </w:p>
    <w:p w14:paraId="4A6CEFBB" w14:textId="77777777" w:rsidR="00EC5393" w:rsidRPr="00B16739" w:rsidRDefault="00EC5393" w:rsidP="002217D5">
      <w:pPr>
        <w:jc w:val="both"/>
        <w:rPr>
          <w:rFonts w:ascii="Arial" w:hAnsi="Arial" w:cs="Arial"/>
          <w:sz w:val="22"/>
        </w:rPr>
      </w:pPr>
    </w:p>
    <w:p w14:paraId="5035B1CC" w14:textId="77777777" w:rsidR="00EC5393" w:rsidRPr="00B16739" w:rsidRDefault="00EC5393" w:rsidP="002217D5">
      <w:pPr>
        <w:jc w:val="both"/>
        <w:rPr>
          <w:rFonts w:ascii="Arial" w:hAnsi="Arial" w:cs="Arial"/>
          <w:sz w:val="22"/>
        </w:rPr>
      </w:pPr>
    </w:p>
    <w:p w14:paraId="36F2C949" w14:textId="2CEB9BE8" w:rsidR="00EC5393" w:rsidRPr="00B16739" w:rsidRDefault="00EC5393" w:rsidP="002217D5">
      <w:pPr>
        <w:jc w:val="both"/>
        <w:rPr>
          <w:rFonts w:ascii="Arial" w:eastAsiaTheme="majorEastAsia" w:hAnsi="Arial" w:cs="Arial"/>
          <w:b/>
          <w:sz w:val="22"/>
          <w:szCs w:val="32"/>
        </w:rPr>
      </w:pPr>
      <w:r>
        <w:rPr>
          <w:rFonts w:ascii="Arial" w:hAnsi="Arial" w:cs="Arial"/>
          <w:noProof/>
          <w:lang w:val="en-US"/>
        </w:rPr>
        <w:lastRenderedPageBreak/>
        <mc:AlternateContent>
          <mc:Choice Requires="wps">
            <w:drawing>
              <wp:anchor distT="0" distB="0" distL="114300" distR="114300" simplePos="0" relativeHeight="251805696" behindDoc="0" locked="0" layoutInCell="1" allowOverlap="1" wp14:anchorId="1A01F1D1" wp14:editId="2A4472F3">
                <wp:simplePos x="0" y="0"/>
                <wp:positionH relativeFrom="column">
                  <wp:posOffset>0</wp:posOffset>
                </wp:positionH>
                <wp:positionV relativeFrom="paragraph">
                  <wp:posOffset>3638550</wp:posOffset>
                </wp:positionV>
                <wp:extent cx="5400040" cy="635"/>
                <wp:effectExtent l="0" t="0" r="0" b="0"/>
                <wp:wrapTopAndBottom/>
                <wp:docPr id="268044393"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B53F262" w14:textId="19CFAA98" w:rsidR="00E87B2A" w:rsidRPr="00A57E47" w:rsidRDefault="00E87B2A" w:rsidP="00EC5393">
                            <w:pPr>
                              <w:pStyle w:val="Descripcin"/>
                              <w:rPr>
                                <w:rFonts w:ascii="Arial" w:hAnsi="Arial" w:cs="Arial"/>
                                <w:color w:val="595959" w:themeColor="text1" w:themeTint="A6"/>
                              </w:rPr>
                            </w:pPr>
                            <w:r>
                              <w:t>Ilustración 51 Interfaz de modificación, eliminación, creación de un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01F1D1" id="_x0000_s1049" type="#_x0000_t202" style="position:absolute;left:0;text-align:left;margin-left:0;margin-top:286.5pt;width:425.2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5ONmGwIAAEAEAAAOAAAAZHJzL2Uyb0RvYy54bWysU01v2zAMvQ/YfxB0X+ykHxiMOEWWIsOA oC2QDj0rshwLkEWNUmJ3v36UHCddt9Owi0yTFCm+9zi/61vDjgq9Blvy6STnTFkJlbb7kn9/Xn/6 zJkPwlbCgFUlf1We3y0+fph3rlAzaMBUChkVsb7oXMmbEFyRZV42qhV+Ak5ZCtaArQj0i/usQtFR 9dZkszy/zTrAyiFI5T1574cgX6T6da1keKxrrwIzJae3hXRiOnfxzBZzUexRuEbL0zPEP7yiFdpS 03OpexEEO6D+o1SrJYKHOkwktBnUtZYqzUDTTPN302wb4VSahcDx7gyT/39l5cNx656Qhf4L9ERg BKRzvvDkjPP0NbbxSy9lFCcIX8+wqT4wSc6b6zzPrykkKXZ7dRNrZJerDn34qqBl0Sg5EicJKnHc +DCkjimxkwejq7U2Jv7EwMogOwrir2t0UKfiv2UZG3MtxFtDwejJLnNEK/S7numq5LOrccgdVK80 O8IgC+/kWlPDjfDhSSDpgGYibYdHOmoDXcnhZHHWAP78mz/mEz0U5awjXZXc/zgIVJyZb5aIiyIc DRyN3WjYQ7sCGnVKW+NkMukCBjOaNUL7QpJfxi4UElZSr5KH0VyFQd20MlItlymJpOZE2Nitk7H0 COxz/yLQnWgJxOYDjIoTxTt2htzEj1seAkGdqIvADiie8CaZJvJPKxX34O1/yros/uIXAAAA//8D AFBLAwQUAAYACAAAACEAjJOqGN8AAAAIAQAADwAAAGRycy9kb3ducmV2LnhtbEyPMU/DMBCFdyT+ g3VIXRB12qalCnGqqoIBlorQhc2Nr3EgPkex04Z/z8EC2929p3ffyzeja8UZ+9B4UjCbJiCQKm8a qhUc3p7u1iBC1GR06wkVfGGATXF9levM+Au94rmMteAQCplWYGPsMilDZdHpMPUdEmsn3zsdee1r aXp94XDXynmSrKTTDfEHqzvcWaw+y8Ep2Kfve3s7nB5ftumifz4Mu9VHXSo1uRm3DyAijvHPDD/4 jA4FMx39QCaIVgEXiQqW9wseWF4vkxTE8fcyA1nk8n+B4hsAAP//AwBQSwECLQAUAAYACAAAACEA toM4kv4AAADhAQAAEwAAAAAAAAAAAAAAAAAAAAAAW0NvbnRlbnRfVHlwZXNdLnhtbFBLAQItABQA BgAIAAAAIQA4/SH/1gAAAJQBAAALAAAAAAAAAAAAAAAAAC8BAABfcmVscy8ucmVsc1BLAQItABQA BgAIAAAAIQAc5ONmGwIAAEAEAAAOAAAAAAAAAAAAAAAAAC4CAABkcnMvZTJvRG9jLnhtbFBLAQIt ABQABgAIAAAAIQCMk6oY3wAAAAgBAAAPAAAAAAAAAAAAAAAAAHUEAABkcnMvZG93bnJldi54bWxQ SwUGAAAAAAQABADzAAAAgQUAAAAA " stroked="f">
                <v:textbox style="mso-fit-shape-to-text:t" inset="0,0,0,0">
                  <w:txbxContent>
                    <w:p w14:paraId="5B53F262" w14:textId="19CFAA98" w:rsidR="00E87B2A" w:rsidRPr="00A57E47" w:rsidRDefault="00E87B2A" w:rsidP="00EC5393">
                      <w:pPr>
                        <w:pStyle w:val="Descripcin"/>
                        <w:rPr>
                          <w:rFonts w:ascii="Arial" w:hAnsi="Arial" w:cs="Arial"/>
                          <w:color w:val="595959" w:themeColor="text1" w:themeTint="A6"/>
                        </w:rPr>
                      </w:pPr>
                      <w:r>
                        <w:t>Ilustración 51 Interfaz de modificación, eliminación, creación de un Usuario</w:t>
                      </w:r>
                    </w:p>
                  </w:txbxContent>
                </v:textbox>
                <w10:wrap type="topAndBottom"/>
              </v:shape>
            </w:pict>
          </mc:Fallback>
        </mc:AlternateContent>
      </w:r>
      <w:r>
        <w:rPr>
          <w:rFonts w:ascii="Arial" w:hAnsi="Arial" w:cs="Arial"/>
          <w:noProof/>
          <w:sz w:val="22"/>
          <w:lang w:val="en-US"/>
        </w:rPr>
        <w:drawing>
          <wp:anchor distT="0" distB="0" distL="114300" distR="114300" simplePos="0" relativeHeight="251804672" behindDoc="0" locked="0" layoutInCell="1" allowOverlap="1" wp14:anchorId="2BB2F1F2" wp14:editId="0AF89E8B">
            <wp:simplePos x="0" y="0"/>
            <wp:positionH relativeFrom="margin">
              <wp:align>right</wp:align>
            </wp:positionH>
            <wp:positionV relativeFrom="paragraph">
              <wp:posOffset>260985</wp:posOffset>
            </wp:positionV>
            <wp:extent cx="5400040" cy="3320415"/>
            <wp:effectExtent l="0" t="0" r="0" b="0"/>
            <wp:wrapTopAndBottom/>
            <wp:docPr id="1288734455" name="Imagen 1" descr="Captura de pantalla de un celular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34455" name="Imagen 1" descr="Captura de pantalla de un celular  Descripción generada automáticamente"/>
                    <pic:cNvPicPr/>
                  </pic:nvPicPr>
                  <pic:blipFill>
                    <a:blip r:embed="rId85">
                      <a:extLst>
                        <a:ext uri="{28A0092B-C50C-407E-A947-70E740481C1C}">
                          <a14:useLocalDpi xmlns:a14="http://schemas.microsoft.com/office/drawing/2010/main" val="0"/>
                        </a:ext>
                      </a:extLst>
                    </a:blip>
                    <a:stretch>
                      <a:fillRect/>
                    </a:stretch>
                  </pic:blipFill>
                  <pic:spPr>
                    <a:xfrm>
                      <a:off x="0" y="0"/>
                      <a:ext cx="5400040" cy="3320415"/>
                    </a:xfrm>
                    <a:prstGeom prst="rect">
                      <a:avLst/>
                    </a:prstGeom>
                  </pic:spPr>
                </pic:pic>
              </a:graphicData>
            </a:graphic>
          </wp:anchor>
        </w:drawing>
      </w:r>
    </w:p>
    <w:p w14:paraId="2CADFC8D" w14:textId="49BEA71F" w:rsidR="00EC5393" w:rsidRPr="00B16739" w:rsidRDefault="00EC5393" w:rsidP="002217D5">
      <w:pPr>
        <w:jc w:val="both"/>
        <w:rPr>
          <w:rFonts w:ascii="Arial" w:hAnsi="Arial" w:cs="Arial"/>
          <w:sz w:val="22"/>
        </w:rPr>
      </w:pPr>
    </w:p>
    <w:p w14:paraId="30E74030" w14:textId="752BE79C" w:rsidR="00490319" w:rsidRPr="00B16739" w:rsidRDefault="00D30160" w:rsidP="008B4F95">
      <w:pPr>
        <w:pStyle w:val="Ttulo1"/>
        <w:jc w:val="center"/>
        <w:rPr>
          <w:rFonts w:cs="Arial"/>
          <w:color w:val="auto"/>
        </w:rPr>
      </w:pPr>
      <w:bookmarkStart w:id="85" w:name="_Toc152855960"/>
      <w:r>
        <w:rPr>
          <w:rFonts w:cs="Arial"/>
          <w:color w:val="auto"/>
        </w:rPr>
        <w:t>Instalación</w:t>
      </w:r>
      <w:bookmarkEnd w:id="85"/>
    </w:p>
    <w:p w14:paraId="306152B2" w14:textId="4985C707" w:rsidR="00D30160" w:rsidRPr="00B16739" w:rsidRDefault="00D30160" w:rsidP="002217D5">
      <w:pPr>
        <w:jc w:val="both"/>
        <w:rPr>
          <w:rFonts w:ascii="Arial" w:hAnsi="Arial" w:cs="Arial"/>
        </w:rPr>
      </w:pPr>
    </w:p>
    <w:p w14:paraId="29A164E6" w14:textId="712AB273" w:rsidR="00D722C9" w:rsidRPr="00B16739" w:rsidRDefault="00D722C9" w:rsidP="003B2DEB">
      <w:pPr>
        <w:numPr>
          <w:ilvl w:val="0"/>
          <w:numId w:val="6"/>
        </w:numPr>
        <w:jc w:val="both"/>
        <w:rPr>
          <w:rFonts w:ascii="Arial" w:hAnsi="Arial" w:cs="Arial"/>
          <w:lang w:val="es-CO"/>
        </w:rPr>
      </w:pPr>
      <w:r>
        <w:rPr>
          <w:rFonts w:ascii="Arial" w:hAnsi="Arial" w:cs="Arial"/>
          <w:lang w:val="es-CO"/>
        </w:rPr>
        <w:t xml:space="preserve">Se debe descarga la aplicación con sus paquetes en la dirección de drive </w:t>
      </w:r>
      <w:hyperlink r:id="rId86" w:history="1">
        <w:r>
          <w:rPr>
            <w:rStyle w:val="Hipervnculo"/>
            <w:rFonts w:ascii="Arial" w:hAnsi="Arial" w:cs="Arial"/>
            <w:color w:val="auto"/>
            <w:lang w:val="es-CO"/>
          </w:rPr>
          <w:t>https://drive.google.com/drive/folders/1U-1e36B9z4fqz-q6z6e14v7_URTvY3eb?usp=sharing</w:t>
        </w:r>
      </w:hyperlink>
      <w:r>
        <w:rPr>
          <w:rFonts w:ascii="Arial" w:hAnsi="Arial" w:cs="Arial"/>
          <w:lang w:val="es-CO"/>
        </w:rPr>
        <w:t>, esto paquetes puede encontrarse en la red de archivos compartidas de Segovia</w:t>
      </w:r>
    </w:p>
    <w:p w14:paraId="2FA88D0B" w14:textId="13B25ABF" w:rsidR="00D722C9" w:rsidRPr="00B16739" w:rsidRDefault="00D722C9" w:rsidP="003B2DEB">
      <w:pPr>
        <w:numPr>
          <w:ilvl w:val="0"/>
          <w:numId w:val="6"/>
        </w:numPr>
        <w:jc w:val="both"/>
        <w:rPr>
          <w:rFonts w:ascii="Arial" w:hAnsi="Arial" w:cs="Arial"/>
          <w:lang w:val="es-CO"/>
        </w:rPr>
      </w:pPr>
      <w:r>
        <w:rPr>
          <w:rFonts w:ascii="Arial" w:hAnsi="Arial" w:cs="Arial"/>
          <w:lang w:val="es-CO"/>
        </w:rPr>
        <w:t xml:space="preserve">Los archivos de descarga se llaman “src.zip” y “Infometalv3Pack.rar”  como se señala en la imagen </w:t>
      </w:r>
    </w:p>
    <w:p w14:paraId="7037AF64" w14:textId="37B91963" w:rsidR="00D722C9" w:rsidRPr="00B16739" w:rsidRDefault="00D722C9" w:rsidP="003B2DEB">
      <w:pPr>
        <w:numPr>
          <w:ilvl w:val="0"/>
          <w:numId w:val="6"/>
        </w:numPr>
        <w:jc w:val="both"/>
        <w:rPr>
          <w:rFonts w:ascii="Arial" w:hAnsi="Arial" w:cs="Arial"/>
          <w:lang w:val="es-CO"/>
        </w:rPr>
      </w:pPr>
      <w:r>
        <w:rPr>
          <w:rFonts w:ascii="Arial" w:hAnsi="Arial" w:cs="Arial"/>
          <w:lang w:val="es-CO"/>
        </w:rPr>
        <w:t xml:space="preserve">Se debe descargar e instalar el entorno de desarrollo Node.js en el sitio oficial </w:t>
      </w:r>
      <w:hyperlink r:id="rId87" w:history="1">
        <w:r>
          <w:rPr>
            <w:rStyle w:val="Hipervnculo"/>
            <w:rFonts w:ascii="Arial" w:hAnsi="Arial" w:cs="Arial"/>
            <w:color w:val="auto"/>
            <w:lang w:val="es-CO"/>
          </w:rPr>
          <w:t>https://nodejs.org/en</w:t>
        </w:r>
      </w:hyperlink>
      <w:r>
        <w:rPr>
          <w:rFonts w:ascii="Arial" w:hAnsi="Arial" w:cs="Arial"/>
          <w:lang w:val="es-CO"/>
        </w:rPr>
        <w:t xml:space="preserve"> Version LTS  </w:t>
      </w:r>
    </w:p>
    <w:p w14:paraId="01CE4CEA" w14:textId="5502E7F8" w:rsidR="00D30160" w:rsidRPr="00B16739" w:rsidRDefault="00AE107B" w:rsidP="002217D5">
      <w:pPr>
        <w:jc w:val="both"/>
        <w:rPr>
          <w:rFonts w:ascii="Arial" w:hAnsi="Arial" w:cs="Arial"/>
          <w:lang w:val="es-CO"/>
        </w:rPr>
      </w:pPr>
      <w:r>
        <w:rPr>
          <w:rFonts w:ascii="Arial" w:hAnsi="Arial" w:cs="Arial"/>
          <w:noProof/>
          <w:lang w:val="en-US"/>
        </w:rPr>
        <w:drawing>
          <wp:anchor distT="0" distB="0" distL="114300" distR="114300" simplePos="0" relativeHeight="251809792" behindDoc="1" locked="0" layoutInCell="1" allowOverlap="1" wp14:anchorId="78684D4D" wp14:editId="28E7DE60">
            <wp:simplePos x="0" y="0"/>
            <wp:positionH relativeFrom="margin">
              <wp:posOffset>748665</wp:posOffset>
            </wp:positionH>
            <wp:positionV relativeFrom="paragraph">
              <wp:posOffset>43180</wp:posOffset>
            </wp:positionV>
            <wp:extent cx="3511550" cy="2438400"/>
            <wp:effectExtent l="0" t="0" r="0" b="0"/>
            <wp:wrapNone/>
            <wp:docPr id="11" name="Imagen 3">
              <a:extLst xmlns:a="http://schemas.openxmlformats.org/drawingml/2006/main">
                <a:ext uri="{FF2B5EF4-FFF2-40B4-BE49-F238E27FC236}">
                  <a16:creationId xmlns:a16="http://schemas.microsoft.com/office/drawing/2014/main" id="{4DA1A31C-0C0C-5595-0503-0E6F70302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DA1A31C-0C0C-5595-0503-0E6F703026CA}"/>
                        </a:ext>
                      </a:extLst>
                    </pic:cNvPr>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3511550" cy="2438400"/>
                    </a:xfrm>
                    <a:prstGeom prst="rect">
                      <a:avLst/>
                    </a:prstGeom>
                  </pic:spPr>
                </pic:pic>
              </a:graphicData>
            </a:graphic>
            <wp14:sizeRelH relativeFrom="page">
              <wp14:pctWidth>0</wp14:pctWidth>
            </wp14:sizeRelH>
            <wp14:sizeRelV relativeFrom="page">
              <wp14:pctHeight>0</wp14:pctHeight>
            </wp14:sizeRelV>
          </wp:anchor>
        </w:drawing>
      </w:r>
    </w:p>
    <w:p w14:paraId="7FD544A6" w14:textId="1167C525" w:rsidR="00D30160" w:rsidRPr="00B16739" w:rsidRDefault="00D30160" w:rsidP="002217D5">
      <w:pPr>
        <w:jc w:val="both"/>
        <w:rPr>
          <w:rFonts w:ascii="Arial" w:hAnsi="Arial" w:cs="Arial"/>
          <w:lang w:val="es-CO"/>
        </w:rPr>
      </w:pPr>
    </w:p>
    <w:p w14:paraId="566AE38A" w14:textId="321E3651" w:rsidR="000808E8" w:rsidRPr="00B16739" w:rsidRDefault="000808E8" w:rsidP="002217D5">
      <w:pPr>
        <w:jc w:val="both"/>
        <w:rPr>
          <w:rFonts w:ascii="Arial" w:hAnsi="Arial" w:cs="Arial"/>
          <w:lang w:val="es-CO"/>
        </w:rPr>
      </w:pPr>
    </w:p>
    <w:p w14:paraId="66AD6F28" w14:textId="77777777" w:rsidR="000808E8" w:rsidRPr="00B16739" w:rsidRDefault="000808E8" w:rsidP="002217D5">
      <w:pPr>
        <w:jc w:val="both"/>
        <w:rPr>
          <w:rFonts w:ascii="Arial" w:hAnsi="Arial" w:cs="Arial"/>
          <w:lang w:val="es-CO"/>
        </w:rPr>
      </w:pPr>
    </w:p>
    <w:p w14:paraId="3AFCA0D3" w14:textId="77777777" w:rsidR="000808E8" w:rsidRPr="00B16739" w:rsidRDefault="000808E8" w:rsidP="002217D5">
      <w:pPr>
        <w:jc w:val="both"/>
        <w:rPr>
          <w:rFonts w:ascii="Arial" w:hAnsi="Arial" w:cs="Arial"/>
          <w:lang w:val="es-CO"/>
        </w:rPr>
      </w:pPr>
    </w:p>
    <w:p w14:paraId="4762C201" w14:textId="77777777" w:rsidR="000808E8" w:rsidRPr="00B16739" w:rsidRDefault="000808E8" w:rsidP="002217D5">
      <w:pPr>
        <w:jc w:val="both"/>
        <w:rPr>
          <w:rFonts w:ascii="Arial" w:hAnsi="Arial" w:cs="Arial"/>
          <w:lang w:val="es-CO"/>
        </w:rPr>
      </w:pPr>
    </w:p>
    <w:p w14:paraId="116984DE" w14:textId="77777777" w:rsidR="000808E8" w:rsidRPr="00B16739" w:rsidRDefault="000808E8" w:rsidP="002217D5">
      <w:pPr>
        <w:jc w:val="both"/>
        <w:rPr>
          <w:rFonts w:ascii="Arial" w:hAnsi="Arial" w:cs="Arial"/>
          <w:lang w:val="es-CO"/>
        </w:rPr>
      </w:pPr>
    </w:p>
    <w:p w14:paraId="5B7CBDD2" w14:textId="77777777" w:rsidR="000808E8" w:rsidRPr="00B16739" w:rsidRDefault="000808E8" w:rsidP="002217D5">
      <w:pPr>
        <w:jc w:val="both"/>
        <w:rPr>
          <w:rFonts w:ascii="Arial" w:hAnsi="Arial" w:cs="Arial"/>
          <w:lang w:val="es-CO"/>
        </w:rPr>
      </w:pPr>
    </w:p>
    <w:p w14:paraId="021DE122" w14:textId="77777777" w:rsidR="000808E8" w:rsidRPr="00B16739" w:rsidRDefault="000808E8" w:rsidP="002217D5">
      <w:pPr>
        <w:jc w:val="both"/>
        <w:rPr>
          <w:rFonts w:ascii="Arial" w:hAnsi="Arial" w:cs="Arial"/>
          <w:lang w:val="es-CO"/>
        </w:rPr>
      </w:pPr>
    </w:p>
    <w:p w14:paraId="4C168409" w14:textId="4F5282E8" w:rsidR="000808E8" w:rsidRPr="00B16739" w:rsidRDefault="000808E8" w:rsidP="002217D5">
      <w:pPr>
        <w:jc w:val="both"/>
        <w:rPr>
          <w:rFonts w:ascii="Arial" w:hAnsi="Arial" w:cs="Arial"/>
          <w:lang w:val="es-CO"/>
        </w:rPr>
      </w:pPr>
    </w:p>
    <w:p w14:paraId="25CDC23D" w14:textId="02E8C08E" w:rsidR="000808E8" w:rsidRPr="00B16739" w:rsidRDefault="000808E8" w:rsidP="002217D5">
      <w:pPr>
        <w:pStyle w:val="Descripcin"/>
        <w:jc w:val="both"/>
        <w:rPr>
          <w:rFonts w:ascii="Arial" w:hAnsi="Arial" w:cs="Arial"/>
          <w:color w:val="auto"/>
        </w:rPr>
      </w:pPr>
      <w:r>
        <w:rPr>
          <w:rFonts w:ascii="Arial" w:hAnsi="Arial" w:cs="Arial"/>
          <w:color w:val="auto"/>
        </w:rPr>
        <w:t>Ilustración 52 Elemento a descargar en google drive</w:t>
      </w:r>
    </w:p>
    <w:p w14:paraId="362FAF00" w14:textId="5E595B4E" w:rsidR="000808E8" w:rsidRPr="00B16739" w:rsidRDefault="000808E8" w:rsidP="002217D5">
      <w:pPr>
        <w:jc w:val="both"/>
        <w:rPr>
          <w:rFonts w:ascii="Arial" w:hAnsi="Arial" w:cs="Arial"/>
        </w:rPr>
      </w:pPr>
    </w:p>
    <w:p w14:paraId="139DE173" w14:textId="77777777" w:rsidR="00226956" w:rsidRPr="00B16739" w:rsidRDefault="00226956" w:rsidP="002217D5">
      <w:pPr>
        <w:ind w:left="720"/>
        <w:jc w:val="both"/>
        <w:rPr>
          <w:rFonts w:ascii="Arial" w:hAnsi="Arial" w:cs="Arial"/>
          <w:lang w:val="es-CO"/>
        </w:rPr>
      </w:pPr>
    </w:p>
    <w:p w14:paraId="60FE8ECB" w14:textId="4A1E9DF0" w:rsidR="00D722C9" w:rsidRPr="00B16739" w:rsidRDefault="00D722C9" w:rsidP="003B2DEB">
      <w:pPr>
        <w:numPr>
          <w:ilvl w:val="0"/>
          <w:numId w:val="7"/>
        </w:numPr>
        <w:jc w:val="both"/>
        <w:rPr>
          <w:rFonts w:ascii="Arial" w:hAnsi="Arial" w:cs="Arial"/>
          <w:lang w:val="es-CO"/>
        </w:rPr>
      </w:pPr>
      <w:r>
        <w:rPr>
          <w:rFonts w:ascii="Arial" w:hAnsi="Arial" w:cs="Arial"/>
          <w:lang w:val="es-CO"/>
        </w:rPr>
        <w:t xml:space="preserve">Se debe descomprimir ambos archivos descargados, suele ser “Infometalv3Pack.rar” el más demorado por el tamaño de los paquetes internos. Posteriormente se copia la carpeta generada por el archivo “src.zip”, se pega y reemplaza en la carpeta generada llamada “infometalv3” </w:t>
      </w:r>
    </w:p>
    <w:p w14:paraId="20B8ED58" w14:textId="77777777" w:rsidR="00D722C9" w:rsidRPr="00B16739" w:rsidRDefault="00D722C9" w:rsidP="003B2DEB">
      <w:pPr>
        <w:numPr>
          <w:ilvl w:val="0"/>
          <w:numId w:val="7"/>
        </w:numPr>
        <w:jc w:val="both"/>
        <w:rPr>
          <w:rFonts w:ascii="Arial" w:hAnsi="Arial" w:cs="Arial"/>
          <w:lang w:val="es-CO"/>
        </w:rPr>
      </w:pPr>
      <w:r>
        <w:rPr>
          <w:rFonts w:ascii="Arial" w:hAnsi="Arial" w:cs="Arial"/>
          <w:lang w:val="es-CO"/>
        </w:rPr>
        <w:t xml:space="preserve">Para comprobar su instalación correcta ingresamos en la dirección de la carpeta y escribimos “cmd” para abrir la ventana de símbolos del sistema(una ventana negra), posteriormente escribiros el comando “npm start” y oprimimos Ente </w:t>
      </w:r>
    </w:p>
    <w:p w14:paraId="71761C83" w14:textId="58DFF9CF" w:rsidR="00D722C9" w:rsidRPr="00B16739" w:rsidRDefault="00D722C9" w:rsidP="003B2DEB">
      <w:pPr>
        <w:numPr>
          <w:ilvl w:val="0"/>
          <w:numId w:val="7"/>
        </w:numPr>
        <w:jc w:val="both"/>
        <w:rPr>
          <w:rFonts w:ascii="Arial" w:hAnsi="Arial" w:cs="Arial"/>
          <w:lang w:val="es-CO"/>
        </w:rPr>
      </w:pPr>
      <w:r>
        <w:rPr>
          <w:rFonts w:ascii="Arial" w:hAnsi="Arial" w:cs="Arial"/>
          <w:lang w:val="es-CO"/>
        </w:rPr>
        <w:t xml:space="preserve">La aplicación ejecutara, esto llevara un tiempo de ejecución, antes de iniciar la sesión debes ingresar a la dirección </w:t>
      </w:r>
      <w:hyperlink r:id="rId89" w:history="1">
        <w:r>
          <w:rPr>
            <w:rStyle w:val="Hipervnculo"/>
            <w:rFonts w:ascii="Arial" w:hAnsi="Arial" w:cs="Arial"/>
            <w:color w:val="auto"/>
            <w:lang w:val="es-CO"/>
          </w:rPr>
          <w:t>https://132.145.136.50:1443/ords/infometalprod/r/reporteador/</w:t>
        </w:r>
      </w:hyperlink>
      <w:r>
        <w:rPr>
          <w:rFonts w:ascii="Arial" w:hAnsi="Arial" w:cs="Arial"/>
          <w:lang w:val="es-CO"/>
        </w:rPr>
        <w:t xml:space="preserve">  luego  oprimirme en “Avanzado” y posteriormente en “Continuar a 132.145.136.50 (no seguro)” </w:t>
      </w:r>
    </w:p>
    <w:p w14:paraId="5B30BBBC" w14:textId="77777777" w:rsidR="00D722C9" w:rsidRPr="00B16739" w:rsidRDefault="00D722C9" w:rsidP="003B2DEB">
      <w:pPr>
        <w:numPr>
          <w:ilvl w:val="0"/>
          <w:numId w:val="7"/>
        </w:numPr>
        <w:jc w:val="both"/>
        <w:rPr>
          <w:rFonts w:ascii="Arial" w:hAnsi="Arial" w:cs="Arial"/>
          <w:lang w:val="es-CO"/>
        </w:rPr>
      </w:pPr>
      <w:r>
        <w:rPr>
          <w:rFonts w:ascii="Arial" w:hAnsi="Arial" w:cs="Arial"/>
          <w:lang w:val="es-CO"/>
        </w:rPr>
        <w:t>En adelante ya puede ingresar a la aplicación en una nueva pestaña</w:t>
      </w:r>
    </w:p>
    <w:p w14:paraId="2510BB0B" w14:textId="77777777" w:rsidR="000808E8" w:rsidRPr="00B16739" w:rsidRDefault="000808E8" w:rsidP="002217D5">
      <w:pPr>
        <w:jc w:val="both"/>
        <w:rPr>
          <w:rFonts w:ascii="Arial" w:hAnsi="Arial" w:cs="Arial"/>
          <w:lang w:val="es-CO"/>
        </w:rPr>
      </w:pPr>
    </w:p>
    <w:p w14:paraId="13912E85" w14:textId="0230257B" w:rsidR="00DD4D42" w:rsidRPr="00B16739" w:rsidRDefault="0007478D" w:rsidP="008B4F95">
      <w:pPr>
        <w:pStyle w:val="Ttulo1"/>
        <w:jc w:val="center"/>
        <w:rPr>
          <w:rFonts w:cs="Arial"/>
          <w:color w:val="auto"/>
        </w:rPr>
      </w:pPr>
      <w:bookmarkStart w:id="86" w:name="_Toc152855961"/>
      <w:r>
        <w:rPr>
          <w:rFonts w:cs="Arial"/>
          <w:color w:val="auto"/>
        </w:rPr>
        <w:t>Activar XCale</w:t>
      </w:r>
      <w:bookmarkEnd w:id="86"/>
    </w:p>
    <w:p w14:paraId="05F49298" w14:textId="43B2723E" w:rsidR="00DD4D42" w:rsidRPr="00B16739" w:rsidRDefault="00DD4D42" w:rsidP="002217D5">
      <w:pPr>
        <w:jc w:val="both"/>
        <w:rPr>
          <w:rFonts w:ascii="Arial" w:hAnsi="Arial" w:cs="Arial"/>
        </w:rPr>
      </w:pPr>
    </w:p>
    <w:p w14:paraId="2FD58AC4" w14:textId="6289AA63" w:rsidR="00DD4D42" w:rsidRPr="00B16739" w:rsidRDefault="00DD4D42" w:rsidP="002217D5">
      <w:pPr>
        <w:pStyle w:val="Ttulo2"/>
        <w:jc w:val="both"/>
        <w:rPr>
          <w:rFonts w:cs="Arial"/>
          <w:color w:val="auto"/>
        </w:rPr>
      </w:pPr>
      <w:bookmarkStart w:id="87" w:name="_Toc152855962"/>
      <w:r>
        <w:rPr>
          <w:rFonts w:cs="Arial"/>
          <w:color w:val="auto"/>
        </w:rPr>
        <w:t>Bascula de metal</w:t>
      </w:r>
      <w:bookmarkEnd w:id="87"/>
    </w:p>
    <w:p w14:paraId="131D3512" w14:textId="77777777" w:rsidR="00DD4D42" w:rsidRPr="00B16739" w:rsidRDefault="00DD4D42" w:rsidP="002217D5">
      <w:pPr>
        <w:jc w:val="both"/>
        <w:rPr>
          <w:rFonts w:ascii="Arial" w:hAnsi="Arial" w:cs="Arial"/>
        </w:rPr>
      </w:pPr>
    </w:p>
    <w:p w14:paraId="4AF5F3ED" w14:textId="77777777" w:rsidR="00D722C9" w:rsidRPr="00B16739" w:rsidRDefault="00D722C9" w:rsidP="003B2DEB">
      <w:pPr>
        <w:numPr>
          <w:ilvl w:val="0"/>
          <w:numId w:val="8"/>
        </w:numPr>
        <w:jc w:val="both"/>
        <w:rPr>
          <w:rFonts w:ascii="Arial" w:hAnsi="Arial" w:cs="Arial"/>
          <w:lang w:val="es-CO"/>
        </w:rPr>
      </w:pPr>
      <w:r>
        <w:rPr>
          <w:rFonts w:ascii="Arial" w:hAnsi="Arial" w:cs="Arial"/>
          <w:lang w:val="es-CO"/>
        </w:rPr>
        <w:t xml:space="preserve">Para activar la aplicación infomental en el equipo a metal debemos dirigirnos a la carpeta donde se encuentra la aplicación, debe existir 2 carpeta una “infometalv3” y otro llamado “Socket-pesaje” </w:t>
      </w:r>
    </w:p>
    <w:p w14:paraId="589BA22A" w14:textId="77777777" w:rsidR="00D722C9" w:rsidRPr="00B16739" w:rsidRDefault="00D722C9" w:rsidP="003B2DEB">
      <w:pPr>
        <w:numPr>
          <w:ilvl w:val="0"/>
          <w:numId w:val="8"/>
        </w:numPr>
        <w:jc w:val="both"/>
        <w:rPr>
          <w:rFonts w:ascii="Arial" w:hAnsi="Arial" w:cs="Arial"/>
          <w:lang w:val="es-CO"/>
        </w:rPr>
      </w:pPr>
      <w:r>
        <w:rPr>
          <w:rFonts w:ascii="Arial" w:hAnsi="Arial" w:cs="Arial"/>
          <w:lang w:val="es-CO"/>
        </w:rPr>
        <w:t>Ingresamos a la carpeta “infometalv3”,  en la dirección de la carpeta y escribimos “cmd” para abrir la ventana de símbolos del sistema(una ventana negra), posteriormente escribiros el comando “npm start”, oprimimos Ente y dejamos esa ventana activa para usar XCale</w:t>
      </w:r>
    </w:p>
    <w:p w14:paraId="65A901A4" w14:textId="46EC3BA7" w:rsidR="00D722C9" w:rsidRPr="00B16739" w:rsidRDefault="00D722C9" w:rsidP="003B2DEB">
      <w:pPr>
        <w:numPr>
          <w:ilvl w:val="0"/>
          <w:numId w:val="8"/>
        </w:numPr>
        <w:jc w:val="both"/>
        <w:rPr>
          <w:rFonts w:ascii="Arial" w:hAnsi="Arial" w:cs="Arial"/>
          <w:lang w:val="es-CO"/>
        </w:rPr>
      </w:pPr>
      <w:r>
        <w:rPr>
          <w:rFonts w:ascii="Arial" w:hAnsi="Arial" w:cs="Arial"/>
          <w:lang w:val="es-CO"/>
        </w:rPr>
        <w:t>Ingresamos a la carpeta “Socket-pesaje”,  en la dirección de la carpeta y escribimos “cmd” para abrir la ventana de símbolos del sistema(una ventana negra), posteriormente escribiros el comando “npm start server/index.js”, oprimimos Ente y dejamos esa ventana activa para que funcione la conexión hacia la bascula</w:t>
      </w:r>
    </w:p>
    <w:p w14:paraId="6FB95DF7" w14:textId="3556C6F1" w:rsidR="00DD4D42" w:rsidRPr="00B16739" w:rsidRDefault="00DD4D42" w:rsidP="002217D5">
      <w:pPr>
        <w:jc w:val="both"/>
        <w:rPr>
          <w:rFonts w:ascii="Arial" w:hAnsi="Arial" w:cs="Arial"/>
          <w:lang w:val="es-CO"/>
        </w:rPr>
      </w:pPr>
    </w:p>
    <w:p w14:paraId="5D1AC8EA" w14:textId="05971BBB" w:rsidR="00DD4D42" w:rsidRPr="00B16739" w:rsidRDefault="00F56F88" w:rsidP="002217D5">
      <w:pPr>
        <w:pStyle w:val="Ttulo2"/>
        <w:jc w:val="both"/>
        <w:rPr>
          <w:rFonts w:cs="Arial"/>
          <w:color w:val="auto"/>
        </w:rPr>
      </w:pPr>
      <w:bookmarkStart w:id="88" w:name="_Toc152855963"/>
      <w:r>
        <w:rPr>
          <w:rFonts w:cs="Arial"/>
          <w:color w:val="auto"/>
        </w:rPr>
        <w:t>Bascula de concreto</w:t>
      </w:r>
      <w:bookmarkEnd w:id="88"/>
    </w:p>
    <w:p w14:paraId="110F92FA" w14:textId="1D864395" w:rsidR="00F56F88" w:rsidRPr="00B16739" w:rsidRDefault="00F56F88" w:rsidP="002217D5">
      <w:pPr>
        <w:jc w:val="both"/>
        <w:rPr>
          <w:rFonts w:ascii="Arial" w:hAnsi="Arial" w:cs="Arial"/>
          <w:lang w:val="es-CO"/>
        </w:rPr>
      </w:pPr>
    </w:p>
    <w:p w14:paraId="57DEFC6A" w14:textId="77777777" w:rsidR="00D722C9" w:rsidRPr="00B16739" w:rsidRDefault="00D722C9" w:rsidP="003B2DEB">
      <w:pPr>
        <w:numPr>
          <w:ilvl w:val="0"/>
          <w:numId w:val="9"/>
        </w:numPr>
        <w:jc w:val="both"/>
        <w:rPr>
          <w:rFonts w:ascii="Arial" w:hAnsi="Arial" w:cs="Arial"/>
          <w:lang w:val="es-CO"/>
        </w:rPr>
      </w:pPr>
      <w:r>
        <w:rPr>
          <w:rFonts w:ascii="Arial" w:hAnsi="Arial" w:cs="Arial"/>
          <w:lang w:val="es-CO"/>
        </w:rPr>
        <w:t xml:space="preserve">Para activar la aplicación infomental en el equipo a Concreto debemos dirigirnos a la carpeta donde se encuentra la aplicación, debe existir 2 carpeta una “infometalv3” y otro llamado “Socket-pesaje” y 2 archivos .bat llamado “activación servicios” y “desactivación servicios” </w:t>
      </w:r>
    </w:p>
    <w:p w14:paraId="208664D2" w14:textId="77777777" w:rsidR="00D722C9" w:rsidRPr="00B16739" w:rsidRDefault="00D722C9" w:rsidP="003B2DEB">
      <w:pPr>
        <w:numPr>
          <w:ilvl w:val="0"/>
          <w:numId w:val="9"/>
        </w:numPr>
        <w:jc w:val="both"/>
        <w:rPr>
          <w:rFonts w:ascii="Arial" w:hAnsi="Arial" w:cs="Arial"/>
          <w:lang w:val="es-CO"/>
        </w:rPr>
      </w:pPr>
      <w:r>
        <w:rPr>
          <w:rFonts w:ascii="Arial" w:hAnsi="Arial" w:cs="Arial"/>
          <w:lang w:val="es-CO"/>
        </w:rPr>
        <w:t xml:space="preserve">Solo tiene que dar doble click en el archivo .bat para activar y desactivar la aplicación XCale y su respectiva conexión </w:t>
      </w:r>
    </w:p>
    <w:p w14:paraId="42DB7EE6" w14:textId="13F43A65" w:rsidR="00F56F88" w:rsidRPr="00B16739" w:rsidRDefault="00F56F88" w:rsidP="002217D5">
      <w:pPr>
        <w:jc w:val="both"/>
        <w:rPr>
          <w:rFonts w:ascii="Arial" w:hAnsi="Arial" w:cs="Arial"/>
          <w:lang w:val="es-CO"/>
        </w:rPr>
      </w:pPr>
    </w:p>
    <w:p w14:paraId="1B70DE94" w14:textId="58BD8B1B" w:rsidR="00F56F88" w:rsidRPr="00B16739" w:rsidRDefault="00F56F88" w:rsidP="008B4F95">
      <w:pPr>
        <w:pStyle w:val="Ttulo1"/>
        <w:jc w:val="center"/>
        <w:rPr>
          <w:rFonts w:cs="Arial"/>
          <w:color w:val="auto"/>
          <w:lang w:val="es-CO"/>
        </w:rPr>
      </w:pPr>
      <w:bookmarkStart w:id="89" w:name="_Toc152855964"/>
      <w:r>
        <w:rPr>
          <w:rFonts w:cs="Arial"/>
          <w:color w:val="auto"/>
          <w:lang w:val="es-CO"/>
        </w:rPr>
        <w:t>Posibles inconvenientes</w:t>
      </w:r>
      <w:bookmarkEnd w:id="89"/>
    </w:p>
    <w:p w14:paraId="78C5005D" w14:textId="77777777" w:rsidR="00F56F88" w:rsidRPr="00B16739" w:rsidRDefault="00F56F88" w:rsidP="002217D5">
      <w:pPr>
        <w:jc w:val="both"/>
        <w:rPr>
          <w:rFonts w:ascii="Arial" w:hAnsi="Arial" w:cs="Arial"/>
          <w:lang w:val="es-CO"/>
        </w:rPr>
      </w:pPr>
    </w:p>
    <w:p w14:paraId="31E470B2" w14:textId="77777777" w:rsidR="00D722C9" w:rsidRPr="00B16739" w:rsidRDefault="00D722C9" w:rsidP="003B2DEB">
      <w:pPr>
        <w:numPr>
          <w:ilvl w:val="0"/>
          <w:numId w:val="10"/>
        </w:numPr>
        <w:jc w:val="both"/>
        <w:rPr>
          <w:rFonts w:ascii="Arial" w:hAnsi="Arial" w:cs="Arial"/>
          <w:lang w:val="es-CO"/>
        </w:rPr>
      </w:pPr>
      <w:r>
        <w:rPr>
          <w:rFonts w:ascii="Arial" w:hAnsi="Arial" w:cs="Arial"/>
          <w:lang w:val="es-CO"/>
        </w:rPr>
        <w:t>En caso de que no funcione alguna captura de pesaje, desactiva o cierre la conexión y vuelve a activa y verifique su funcionamiento</w:t>
      </w:r>
    </w:p>
    <w:p w14:paraId="23C430F6" w14:textId="77777777" w:rsidR="00D722C9" w:rsidRPr="00B16739" w:rsidRDefault="00D722C9" w:rsidP="003B2DEB">
      <w:pPr>
        <w:numPr>
          <w:ilvl w:val="0"/>
          <w:numId w:val="10"/>
        </w:numPr>
        <w:jc w:val="both"/>
        <w:rPr>
          <w:rFonts w:ascii="Arial" w:hAnsi="Arial" w:cs="Arial"/>
          <w:lang w:val="es-CO"/>
        </w:rPr>
      </w:pPr>
      <w:r>
        <w:rPr>
          <w:rFonts w:ascii="Arial" w:hAnsi="Arial" w:cs="Arial"/>
          <w:lang w:val="es-CO"/>
        </w:rPr>
        <w:t xml:space="preserve">En caso de que se pierda la conexión de internet en uno de los equipos  de cómputo se debe solo seguir solo con el equipo que tiene acceso a internet, solo en caso de </w:t>
        <w:lastRenderedPageBreak/>
        <w:t xml:space="preserve">que no ambos equipos no tengan red puede  pasar al servicio Offline, no se puede trabajar en paralelo las 2 versiones “Online” y “Offline” </w:t>
      </w:r>
    </w:p>
    <w:p w14:paraId="38970E1B" w14:textId="77777777" w:rsidR="00D722C9" w:rsidRPr="00B16739" w:rsidRDefault="00D722C9" w:rsidP="003B2DEB">
      <w:pPr>
        <w:numPr>
          <w:ilvl w:val="0"/>
          <w:numId w:val="10"/>
        </w:numPr>
        <w:jc w:val="both"/>
        <w:rPr>
          <w:rFonts w:ascii="Arial" w:hAnsi="Arial" w:cs="Arial"/>
          <w:lang w:val="es-CO"/>
        </w:rPr>
      </w:pPr>
      <w:r>
        <w:rPr>
          <w:rFonts w:ascii="Arial" w:hAnsi="Arial" w:cs="Arial"/>
          <w:lang w:val="es-CO"/>
        </w:rPr>
        <w:t xml:space="preserve">En caso de que no funcione XCale dentro de la RED de Segovia y/o no se registró datos en la versión Offline se debe contactar con IT para restablecer  los servicios de la RED </w:t>
      </w:r>
    </w:p>
    <w:p w14:paraId="1604F941" w14:textId="71E8403D" w:rsidR="00D722C9" w:rsidRPr="00B16739" w:rsidRDefault="00D722C9" w:rsidP="003B2DEB">
      <w:pPr>
        <w:numPr>
          <w:ilvl w:val="0"/>
          <w:numId w:val="10"/>
        </w:numPr>
        <w:jc w:val="both"/>
        <w:rPr>
          <w:rFonts w:ascii="Arial" w:hAnsi="Arial" w:cs="Arial"/>
          <w:lang w:val="es-CO"/>
        </w:rPr>
      </w:pPr>
      <w:r>
        <w:rPr>
          <w:rFonts w:ascii="Arial" w:hAnsi="Arial" w:cs="Arial"/>
          <w:lang w:val="es-CO"/>
        </w:rPr>
        <w:t xml:space="preserve">En caso de que exista internet y no se pueda registra pesaje o no traiga información, se puede verificar ingresando esta dirección </w:t>
      </w:r>
      <w:hyperlink r:id="rId90" w:history="1">
        <w:r>
          <w:rPr>
            <w:rStyle w:val="Hipervnculo"/>
            <w:rFonts w:ascii="Arial" w:hAnsi="Arial" w:cs="Arial"/>
            <w:color w:val="auto"/>
            <w:lang w:val="es-CO"/>
          </w:rPr>
          <w:t>https://132.145.136.50:1443/ords/infometalprod/infometalprod/HoraActual</w:t>
        </w:r>
      </w:hyperlink>
      <w:r>
        <w:rPr>
          <w:rFonts w:ascii="Arial" w:hAnsi="Arial" w:cs="Arial"/>
          <w:lang w:val="es-CO"/>
        </w:rPr>
        <w:t xml:space="preserve"> si llega a presentarse un error 503, se debe contactar son los consultores de Sywork para restablecer el servicio, en caso que no se resuelva pronto se puede cambiar a la versión Offline, cuando se vuelva a establecer se debe cambiar a la Online y verificar que esta transición los registros estén migrados NOTA: el ultimo registro debe coincidir </w:t>
      </w:r>
    </w:p>
    <w:p w14:paraId="69C9A247" w14:textId="77777777" w:rsidR="00D722C9" w:rsidRPr="00B16739" w:rsidRDefault="00D722C9" w:rsidP="003B2DEB">
      <w:pPr>
        <w:numPr>
          <w:ilvl w:val="0"/>
          <w:numId w:val="10"/>
        </w:numPr>
        <w:jc w:val="both"/>
        <w:rPr>
          <w:rFonts w:ascii="Arial" w:hAnsi="Arial" w:cs="Arial"/>
          <w:lang w:val="es-CO"/>
        </w:rPr>
      </w:pPr>
      <w:r>
        <w:rPr>
          <w:rFonts w:ascii="Arial" w:hAnsi="Arial" w:cs="Arial"/>
          <w:lang w:val="es-CO"/>
        </w:rPr>
        <w:t>Caso donde no se reestablezca la conexión de ninguna de las bascula con el equipo de XCale, existe un usuario con el rol permitido para modificar los pesajes de forma Manual, se recomienda que sea la última opción.</w:t>
      </w:r>
    </w:p>
    <w:p w14:paraId="776362CB" w14:textId="77777777" w:rsidR="00D722C9" w:rsidRPr="00B16739" w:rsidRDefault="00D722C9" w:rsidP="003B2DEB">
      <w:pPr>
        <w:numPr>
          <w:ilvl w:val="0"/>
          <w:numId w:val="10"/>
        </w:numPr>
        <w:jc w:val="both"/>
        <w:rPr>
          <w:rFonts w:ascii="Arial" w:hAnsi="Arial" w:cs="Arial"/>
          <w:lang w:val="es-CO"/>
        </w:rPr>
      </w:pPr>
      <w:r>
        <w:rPr>
          <w:rFonts w:ascii="Arial" w:hAnsi="Arial" w:cs="Arial"/>
          <w:lang w:val="es-CO"/>
        </w:rPr>
        <w:t xml:space="preserve">En caso de que se necesite crear algún usuario, o asignar un rol adicional se debe contactar IT  </w:t>
      </w:r>
    </w:p>
    <w:p w14:paraId="3AD20041" w14:textId="77777777" w:rsidR="00F840FE" w:rsidRPr="00B16739" w:rsidRDefault="00F840FE" w:rsidP="002217D5">
      <w:pPr>
        <w:ind w:left="360"/>
        <w:jc w:val="both"/>
        <w:rPr>
          <w:rFonts w:ascii="Arial" w:hAnsi="Arial" w:cs="Arial"/>
          <w:lang w:val="es-CO"/>
        </w:rPr>
      </w:pPr>
      <w:r>
        <w:rPr>
          <w:rFonts w:ascii="Arial" w:hAnsi="Arial" w:cs="Arial"/>
          <w:b/>
          <w:lang w:val="es-CO"/>
        </w:rPr>
        <w:t>NOTA</w:t>
      </w:r>
      <w:r>
        <w:rPr>
          <w:rFonts w:ascii="Arial" w:hAnsi="Arial" w:cs="Arial"/>
          <w:lang w:val="es-CO"/>
        </w:rPr>
        <w:t xml:space="preserve">: la versión Offline es para contingencia y debe supervisar la sincronización, cuando de pasa de Offline a Online se debe verificar que los registros coincidan ya que este intercambio realizar una verificación y registro de datos en caso de que sea necesarios, en el estado Offline no está disponible la programación de Pequeña minería, por ende, se visualizara todos los ítems </w:t>
      </w:r>
    </w:p>
    <w:p w14:paraId="26AA64C2" w14:textId="2C9322DF" w:rsidR="00F840FE" w:rsidRPr="00B16739" w:rsidRDefault="00F840FE" w:rsidP="002217D5">
      <w:pPr>
        <w:jc w:val="both"/>
        <w:rPr>
          <w:rFonts w:ascii="Arial" w:hAnsi="Arial" w:cs="Arial"/>
          <w:lang w:val="es-CO"/>
        </w:rPr>
      </w:pPr>
    </w:p>
    <w:p w14:paraId="67C91D62" w14:textId="4A3D80D0" w:rsidR="00DD4D42" w:rsidRPr="00B16739" w:rsidRDefault="008B4F95" w:rsidP="008B4F95">
      <w:pPr>
        <w:pStyle w:val="Ttulo1"/>
        <w:rPr>
          <w:rFonts w:cs="Arial"/>
          <w:color w:val="auto"/>
          <w:lang w:val="es-CO"/>
        </w:rPr>
      </w:pPr>
      <w:bookmarkStart w:id="90" w:name="_Toc152855965"/>
      <w:r>
        <w:rPr>
          <w:rFonts w:cs="Arial"/>
          <w:color w:val="auto"/>
          <w:lang w:val="es-CO"/>
        </w:rPr>
        <w:t>Reporteador</w:t>
      </w:r>
      <w:bookmarkEnd w:id="90"/>
    </w:p>
    <w:p w14:paraId="34837DC3" w14:textId="337C5F48" w:rsidR="008B4F95" w:rsidRPr="00B16739" w:rsidRDefault="008B4F95" w:rsidP="00EA4D45">
      <w:pPr>
        <w:jc w:val="both"/>
        <w:rPr>
          <w:rFonts w:ascii="Arial" w:hAnsi="Arial" w:cs="Arial"/>
          <w:lang w:val="es-CO"/>
        </w:rPr>
      </w:pPr>
    </w:p>
    <w:p w14:paraId="4EAAD926" w14:textId="77777777" w:rsidR="008B4F95" w:rsidRPr="00B16739" w:rsidRDefault="008B4F95" w:rsidP="00EA4D45">
      <w:pPr>
        <w:jc w:val="both"/>
        <w:rPr>
          <w:rFonts w:ascii="Arial" w:hAnsi="Arial" w:cs="Arial"/>
        </w:rPr>
      </w:pPr>
      <w:r>
        <w:rPr>
          <w:rFonts w:ascii="Arial" w:hAnsi="Arial" w:cs="Arial"/>
        </w:rPr>
        <w:t xml:space="preserve">En la dirección </w:t>
      </w:r>
      <w:hyperlink r:id="rId91" w:history="1">
        <w:r>
          <w:rPr>
            <w:rStyle w:val="Hipervnculo"/>
            <w:rFonts w:ascii="Arial" w:hAnsi="Arial" w:cs="Arial"/>
            <w:color w:val="auto"/>
          </w:rPr>
          <w:t>https://132.145.136.50:1443/ords/infometalprod/r/reporteador/</w:t>
        </w:r>
      </w:hyperlink>
      <w:r>
        <w:rPr>
          <w:rFonts w:ascii="Arial" w:hAnsi="Arial" w:cs="Arial"/>
        </w:rPr>
        <w:t xml:space="preserve"> se encuentra el “Reporteador”, una aplicación con varios reportes y la carga masiva de calidad para subir los resultados de laboratorio se cuenta como 14 menús con sus respectivas funcionalidades</w:t>
      </w:r>
    </w:p>
    <w:p w14:paraId="456024E6" w14:textId="23AD812E" w:rsidR="00EA4D45" w:rsidRPr="00B16739" w:rsidRDefault="00EA4D45" w:rsidP="008B4F95">
      <w:pPr>
        <w:rPr>
          <w:rFonts w:ascii="Arial" w:hAnsi="Arial" w:cs="Arial"/>
        </w:rPr>
      </w:pPr>
      <w:r>
        <w:rPr>
          <w:rFonts w:ascii="Arial" w:hAnsi="Arial" w:cs="Arial"/>
          <w:noProof/>
          <w:lang w:val="en-US"/>
        </w:rPr>
        <w:drawing>
          <wp:inline distT="0" distB="0" distL="0" distR="0" wp14:anchorId="4984D2C0" wp14:editId="074128CE">
            <wp:extent cx="5400040" cy="2802890"/>
            <wp:effectExtent l="0" t="0" r="0" b="0"/>
            <wp:docPr id="1752107171" name="Imagen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07171" name="Imagen 1" descr="Interfaz de usuario gráfica, Aplicación  Descripción generada automáticamente"/>
                    <pic:cNvPicPr/>
                  </pic:nvPicPr>
                  <pic:blipFill>
                    <a:blip r:embed="rId92"/>
                    <a:stretch>
                      <a:fillRect/>
                    </a:stretch>
                  </pic:blipFill>
                  <pic:spPr>
                    <a:xfrm>
                      <a:off x="0" y="0"/>
                      <a:ext cx="5400040" cy="2802890"/>
                    </a:xfrm>
                    <a:prstGeom prst="rect">
                      <a:avLst/>
                    </a:prstGeom>
                  </pic:spPr>
                </pic:pic>
              </a:graphicData>
            </a:graphic>
          </wp:inline>
        </w:drawing>
      </w:r>
    </w:p>
    <w:p w14:paraId="39BC9DE0" w14:textId="2113B8AF" w:rsidR="00EA4D45" w:rsidRPr="00B16739" w:rsidRDefault="00EA4D45" w:rsidP="00EA4D45">
      <w:pPr>
        <w:pStyle w:val="Descripcin"/>
        <w:jc w:val="both"/>
        <w:rPr>
          <w:rFonts w:ascii="Arial" w:hAnsi="Arial" w:cs="Arial"/>
          <w:color w:val="auto"/>
        </w:rPr>
      </w:pPr>
      <w:r>
        <w:rPr>
          <w:rFonts w:ascii="Arial" w:hAnsi="Arial" w:cs="Arial"/>
          <w:color w:val="auto"/>
        </w:rPr>
        <w:t>Ilustración 53 Ventana principal de reporteador</w:t>
      </w:r>
    </w:p>
    <w:p w14:paraId="0CA0E6C5" w14:textId="13C1DB33" w:rsidR="00EA4D45" w:rsidRPr="00B16739" w:rsidRDefault="00EA4D45" w:rsidP="00EA4D45">
      <w:pPr>
        <w:rPr>
          <w:rFonts w:ascii="Arial" w:hAnsi="Arial" w:cs="Arial"/>
        </w:rPr>
      </w:pPr>
    </w:p>
    <w:p w14:paraId="0F02FFE2" w14:textId="011F381A" w:rsidR="00EA4D45" w:rsidRPr="00B16739" w:rsidRDefault="00EA4D45" w:rsidP="00EA4D45">
      <w:pPr>
        <w:rPr>
          <w:rFonts w:ascii="Arial" w:hAnsi="Arial" w:cs="Arial"/>
        </w:rPr>
      </w:pPr>
    </w:p>
    <w:p w14:paraId="25B7FD5C" w14:textId="758D24DA" w:rsidR="00EA4D45" w:rsidRPr="00B16739" w:rsidRDefault="00EA4D45" w:rsidP="00EA4D45">
      <w:pPr>
        <w:pStyle w:val="Ttulo2"/>
        <w:rPr>
          <w:rFonts w:cs="Arial"/>
          <w:color w:val="auto"/>
        </w:rPr>
      </w:pPr>
      <w:bookmarkStart w:id="91" w:name="_Toc152855966"/>
      <w:r>
        <w:rPr>
          <w:rFonts w:cs="Arial"/>
          <w:color w:val="auto"/>
        </w:rPr>
        <w:lastRenderedPageBreak/>
        <w:t>Carga Mavisa</w:t>
      </w:r>
      <w:bookmarkEnd w:id="91"/>
    </w:p>
    <w:p w14:paraId="17F6E3C8" w14:textId="77777777" w:rsidR="00EA4D45" w:rsidRPr="00B16739" w:rsidRDefault="00EA4D45" w:rsidP="00EA4D45">
      <w:pPr>
        <w:rPr>
          <w:rFonts w:ascii="Arial" w:hAnsi="Arial" w:cs="Arial"/>
        </w:rPr>
      </w:pPr>
    </w:p>
    <w:p w14:paraId="52419614" w14:textId="71B1F24F" w:rsidR="00EA4D45" w:rsidRPr="00B16739" w:rsidRDefault="00EA4D45" w:rsidP="00EA4D45">
      <w:pPr>
        <w:rPr>
          <w:rFonts w:ascii="Arial" w:hAnsi="Arial" w:cs="Arial"/>
        </w:rPr>
      </w:pPr>
      <w:r>
        <w:rPr>
          <w:rFonts w:ascii="Arial" w:hAnsi="Arial" w:cs="Arial"/>
          <w:noProof/>
          <w:lang w:val="en-US"/>
        </w:rPr>
        <w:drawing>
          <wp:inline distT="0" distB="0" distL="0" distR="0" wp14:anchorId="3CEFFE83" wp14:editId="44066365">
            <wp:extent cx="5400040" cy="3309620"/>
            <wp:effectExtent l="0" t="0" r="0" b="5080"/>
            <wp:docPr id="251661618" name="Imagen 1"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61618" name="Imagen 1" descr="Tabla  Descripción generada automáticamente"/>
                    <pic:cNvPicPr/>
                  </pic:nvPicPr>
                  <pic:blipFill>
                    <a:blip r:embed="rId93"/>
                    <a:stretch>
                      <a:fillRect/>
                    </a:stretch>
                  </pic:blipFill>
                  <pic:spPr>
                    <a:xfrm>
                      <a:off x="0" y="0"/>
                      <a:ext cx="5400040" cy="3309620"/>
                    </a:xfrm>
                    <a:prstGeom prst="rect">
                      <a:avLst/>
                    </a:prstGeom>
                  </pic:spPr>
                </pic:pic>
              </a:graphicData>
            </a:graphic>
          </wp:inline>
        </w:drawing>
      </w:r>
    </w:p>
    <w:p w14:paraId="20FDEE86" w14:textId="059C41E2" w:rsidR="00EA4D45" w:rsidRPr="00B16739" w:rsidRDefault="00EA4D45" w:rsidP="00EA4D45">
      <w:pPr>
        <w:pStyle w:val="Descripcin"/>
        <w:jc w:val="both"/>
        <w:rPr>
          <w:rFonts w:ascii="Arial" w:hAnsi="Arial" w:cs="Arial"/>
          <w:color w:val="auto"/>
        </w:rPr>
      </w:pPr>
      <w:r>
        <w:rPr>
          <w:rFonts w:ascii="Arial" w:hAnsi="Arial" w:cs="Arial"/>
          <w:color w:val="auto"/>
        </w:rPr>
        <w:t xml:space="preserve">Ilustración 54 Ventana principal de carga mavisa</w:t>
      </w:r>
    </w:p>
    <w:p w14:paraId="58382667" w14:textId="7C2F9BF6" w:rsidR="00EA4D45" w:rsidRPr="00B16739" w:rsidRDefault="00EA4D45" w:rsidP="00EA4D45">
      <w:pPr>
        <w:jc w:val="both"/>
        <w:rPr>
          <w:rFonts w:ascii="Arial" w:hAnsi="Arial" w:cs="Arial"/>
        </w:rPr>
      </w:pPr>
      <w:r>
        <w:rPr>
          <w:rFonts w:ascii="Arial" w:hAnsi="Arial" w:cs="Arial"/>
        </w:rPr>
        <w:t xml:space="preserve">En el menú de “Carga Masiva” se puede subir la plantilla de Excel con 14 columnas donde cada una debe ser respectada para que el sistema lo interprete cada campo, en ella se subirá el sello, la humedad, ppb entre otros, por ultimo en la columna N (Tipo) se debe ingresar si es “ANALISIS” o “REANALISIS” para en caso de pequeña minería(o OME), ya que ellos debe seguir varios procesos adicionales después de la subida esta información, para minería propia debe ingresar la palabra “PROPIO” este será enfiado a la fase final del proceso. </w:t>
      </w:r>
    </w:p>
    <w:p w14:paraId="497F2AFF" w14:textId="52BD65A0" w:rsidR="00640C64" w:rsidRPr="00B16739" w:rsidRDefault="00640C64" w:rsidP="00EA4D45">
      <w:pPr>
        <w:jc w:val="both"/>
        <w:rPr>
          <w:rFonts w:ascii="Arial" w:hAnsi="Arial" w:cs="Arial"/>
        </w:rPr>
      </w:pPr>
      <w:r>
        <w:rPr>
          <w:rFonts w:ascii="Arial" w:hAnsi="Arial" w:cs="Arial"/>
          <w:noProof/>
          <w:lang w:val="en-US"/>
        </w:rPr>
        <w:drawing>
          <wp:inline distT="0" distB="0" distL="0" distR="0" wp14:anchorId="46F081BE" wp14:editId="758C107B">
            <wp:extent cx="5400040" cy="721360"/>
            <wp:effectExtent l="0" t="0" r="0" b="2540"/>
            <wp:docPr id="1424961396" name="Imagen 1" descr="Interfaz de usuario gráfica, Aplicación, Word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61396" name="Imagen 1" descr="Interfaz de usuario gráfica, Aplicación, Word  Descripción generada automáticamente"/>
                    <pic:cNvPicPr/>
                  </pic:nvPicPr>
                  <pic:blipFill>
                    <a:blip r:embed="rId94"/>
                    <a:stretch>
                      <a:fillRect/>
                    </a:stretch>
                  </pic:blipFill>
                  <pic:spPr>
                    <a:xfrm>
                      <a:off x="0" y="0"/>
                      <a:ext cx="5400040" cy="721360"/>
                    </a:xfrm>
                    <a:prstGeom prst="rect">
                      <a:avLst/>
                    </a:prstGeom>
                  </pic:spPr>
                </pic:pic>
              </a:graphicData>
            </a:graphic>
          </wp:inline>
        </w:drawing>
      </w:r>
    </w:p>
    <w:p w14:paraId="1675BA14" w14:textId="77777777" w:rsidR="003331B8" w:rsidRPr="00B16739" w:rsidRDefault="003331B8" w:rsidP="003331B8">
      <w:pPr>
        <w:jc w:val="both"/>
        <w:rPr>
          <w:rFonts w:ascii="Arial" w:hAnsi="Arial" w:cs="Arial"/>
        </w:rPr>
      </w:pPr>
      <w:r>
        <w:rPr>
          <w:rFonts w:ascii="Arial" w:hAnsi="Arial" w:cs="Arial"/>
        </w:rPr>
        <w:t xml:space="preserve">Después de realizar la carga masiva para pequeña minería, esta entra en una fase de “Sin calcular” en una de las tablas cálculos, dependiendo si fue análisis o reanálisis queda ubicado en una de las 2 tablas, posteriormente puede calcular todas las que están en esta fase y/o cheack sobre aquella que serán enviada a la siguiente fase, la última table es  de “DATOS FINALES PARA LIQUIDACIÓN”  donde se podrá ingresar el periodo de liquidación, el municipio y valor adicionar para su cálculos finales, posteriormente cuando se oprima “Calculos Final” no se podrá modificar y se habrá terminado el proceso, por ultimo para que no este en la tabla se oprime “limpiar” para vaciar las filas de las tabla, la evidencia ya se puede visualizar en “Reporte Masivo” </w:t>
      </w:r>
    </w:p>
    <w:p w14:paraId="52A9B822" w14:textId="5B391CC6" w:rsidR="00315511" w:rsidRPr="00B16739" w:rsidRDefault="00315511" w:rsidP="00EA4D45">
      <w:pPr>
        <w:rPr>
          <w:rFonts w:ascii="Arial" w:hAnsi="Arial" w:cs="Arial"/>
        </w:rPr>
      </w:pPr>
      <w:r>
        <w:rPr>
          <w:rFonts w:ascii="Arial" w:hAnsi="Arial" w:cs="Arial"/>
          <w:noProof/>
          <w:lang w:val="en-US"/>
        </w:rPr>
        <w:drawing>
          <wp:inline distT="0" distB="0" distL="0" distR="0" wp14:anchorId="2975D1E2" wp14:editId="10D5A3F1">
            <wp:extent cx="5400040" cy="1525270"/>
            <wp:effectExtent l="0" t="0" r="0" b="0"/>
            <wp:docPr id="497249382"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49382" name="Imagen 1" descr="Interfaz de usuario gráfica, Texto, Aplicación, Correo electrónico  Descripción generada automáticamente"/>
                    <pic:cNvPicPr/>
                  </pic:nvPicPr>
                  <pic:blipFill rotWithShape="1">
                    <a:blip r:embed="rId95"/>
                    <a:srcRect b="18183"/>
                    <a:stretch/>
                  </pic:blipFill>
                  <pic:spPr bwMode="auto">
                    <a:xfrm>
                      <a:off x="0" y="0"/>
                      <a:ext cx="5400040" cy="1525270"/>
                    </a:xfrm>
                    <a:prstGeom prst="rect">
                      <a:avLst/>
                    </a:prstGeom>
                    <a:ln>
                      <a:noFill/>
                    </a:ln>
                    <a:extLst>
                      <a:ext uri="{53640926-AAD7-44D8-BBD7-CCE9431645EC}">
                        <a14:shadowObscured xmlns:a14="http://schemas.microsoft.com/office/drawing/2010/main"/>
                      </a:ext>
                    </a:extLst>
                  </pic:spPr>
                </pic:pic>
              </a:graphicData>
            </a:graphic>
          </wp:inline>
        </w:drawing>
      </w:r>
    </w:p>
    <w:p w14:paraId="5647D060" w14:textId="1B11E985" w:rsidR="00315511" w:rsidRPr="00B16739" w:rsidRDefault="00315511" w:rsidP="00924A76">
      <w:pPr>
        <w:pStyle w:val="Descripcin"/>
        <w:jc w:val="both"/>
        <w:rPr>
          <w:rFonts w:ascii="Arial" w:hAnsi="Arial" w:cs="Arial"/>
          <w:color w:val="auto"/>
        </w:rPr>
      </w:pPr>
      <w:r>
        <w:rPr>
          <w:rFonts w:ascii="Arial" w:hAnsi="Arial" w:cs="Arial"/>
          <w:color w:val="auto"/>
        </w:rPr>
        <w:lastRenderedPageBreak/>
        <w:t xml:space="preserve">Ilustración 55. Ventana principal de liquidación</w:t>
      </w:r>
    </w:p>
    <w:p w14:paraId="39A8C8C4" w14:textId="13960942" w:rsidR="00315511" w:rsidRPr="00B16739" w:rsidRDefault="00315511" w:rsidP="00B90A6B">
      <w:pPr>
        <w:pStyle w:val="Ttulo2"/>
        <w:jc w:val="both"/>
        <w:rPr>
          <w:rFonts w:cs="Arial"/>
          <w:color w:val="auto"/>
        </w:rPr>
      </w:pPr>
      <w:bookmarkStart w:id="92" w:name="_Toc152855967"/>
      <w:r>
        <w:rPr>
          <w:rFonts w:cs="Arial"/>
          <w:color w:val="auto"/>
        </w:rPr>
        <w:t>Maestro</w:t>
      </w:r>
      <w:bookmarkEnd w:id="92"/>
    </w:p>
    <w:p w14:paraId="73BF791B" w14:textId="0C2B6570" w:rsidR="00DA6F3C" w:rsidRPr="00B16739" w:rsidRDefault="00DA6F3C" w:rsidP="00B90A6B">
      <w:pPr>
        <w:jc w:val="both"/>
        <w:rPr>
          <w:rFonts w:ascii="Arial" w:hAnsi="Arial" w:cs="Arial"/>
        </w:rPr>
      </w:pPr>
    </w:p>
    <w:p w14:paraId="4A4159FF" w14:textId="77777777" w:rsidR="00DA6F3C" w:rsidRPr="00B16739" w:rsidRDefault="00DA6F3C" w:rsidP="00B90A6B">
      <w:pPr>
        <w:jc w:val="both"/>
        <w:rPr>
          <w:rFonts w:ascii="Arial" w:hAnsi="Arial" w:cs="Arial"/>
          <w:lang w:val="es-CO"/>
        </w:rPr>
      </w:pPr>
      <w:r>
        <w:rPr>
          <w:rFonts w:ascii="Arial" w:hAnsi="Arial" w:cs="Arial"/>
          <w:lang w:val="es-CO"/>
        </w:rPr>
        <w:t xml:space="preserve">La vista Maestro existe 2 tablas donde se puede registrar, editar y eliminar datos de liquidaciones y municipios que se selecciona en la carga masiva </w:t>
      </w:r>
    </w:p>
    <w:p w14:paraId="77DF3D58" w14:textId="541D257B" w:rsidR="002615B8" w:rsidRPr="00B16739" w:rsidRDefault="00DA6F3C" w:rsidP="00DA6F3C">
      <w:pPr>
        <w:rPr>
          <w:rFonts w:ascii="Arial" w:hAnsi="Arial" w:cs="Arial"/>
          <w:lang w:val="es-CO"/>
        </w:rPr>
      </w:pPr>
      <w:r>
        <w:rPr>
          <w:rFonts w:ascii="Arial" w:hAnsi="Arial" w:cs="Arial"/>
          <w:noProof/>
          <w:lang w:val="en-US"/>
        </w:rPr>
        <w:drawing>
          <wp:inline distT="0" distB="0" distL="0" distR="0" wp14:anchorId="0AE67874" wp14:editId="46A7BD5A">
            <wp:extent cx="4839058" cy="2143548"/>
            <wp:effectExtent l="0" t="0" r="0" b="9525"/>
            <wp:docPr id="1541470329" name="Imagen 1" descr="Interfaz de usuario gráfica, Texto,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70329" name="Imagen 1" descr="Interfaz de usuario gráfica, Texto, Aplicación  Descripción generada automáticamente"/>
                    <pic:cNvPicPr/>
                  </pic:nvPicPr>
                  <pic:blipFill>
                    <a:blip r:embed="rId96"/>
                    <a:stretch>
                      <a:fillRect/>
                    </a:stretch>
                  </pic:blipFill>
                  <pic:spPr>
                    <a:xfrm>
                      <a:off x="0" y="0"/>
                      <a:ext cx="4856598" cy="2151318"/>
                    </a:xfrm>
                    <a:prstGeom prst="rect">
                      <a:avLst/>
                    </a:prstGeom>
                  </pic:spPr>
                </pic:pic>
              </a:graphicData>
            </a:graphic>
          </wp:inline>
        </w:drawing>
      </w:r>
    </w:p>
    <w:p w14:paraId="246BC3BD" w14:textId="1E6D85EA" w:rsidR="002615B8" w:rsidRPr="00B16739" w:rsidRDefault="002615B8" w:rsidP="002615B8">
      <w:pPr>
        <w:pStyle w:val="Descripcin"/>
        <w:jc w:val="both"/>
        <w:rPr>
          <w:rFonts w:ascii="Arial" w:hAnsi="Arial" w:cs="Arial"/>
          <w:color w:val="auto"/>
        </w:rPr>
      </w:pPr>
      <w:r>
        <w:rPr>
          <w:rFonts w:ascii="Arial" w:hAnsi="Arial" w:cs="Arial"/>
          <w:color w:val="auto"/>
        </w:rPr>
        <w:t>Ilustración 56. Ventana principal de maestro</w:t>
      </w:r>
    </w:p>
    <w:p w14:paraId="7D33BB18" w14:textId="32E30925" w:rsidR="00DA6F3C" w:rsidRPr="00B16739" w:rsidRDefault="00924A76" w:rsidP="00B90A6B">
      <w:pPr>
        <w:pStyle w:val="Ttulo2"/>
        <w:jc w:val="both"/>
        <w:rPr>
          <w:rFonts w:cs="Arial"/>
          <w:color w:val="auto"/>
        </w:rPr>
      </w:pPr>
      <w:bookmarkStart w:id="93" w:name="_Toc152855968"/>
      <w:r>
        <w:rPr>
          <w:rFonts w:cs="Arial"/>
          <w:color w:val="auto"/>
        </w:rPr>
        <w:t>Reporte de otros pesajes</w:t>
      </w:r>
      <w:bookmarkEnd w:id="93"/>
    </w:p>
    <w:p w14:paraId="321D8E26" w14:textId="5CD558BE" w:rsidR="00924A76" w:rsidRPr="00B16739" w:rsidRDefault="00924A76" w:rsidP="00B90A6B">
      <w:pPr>
        <w:jc w:val="both"/>
        <w:rPr>
          <w:rFonts w:ascii="Arial" w:hAnsi="Arial" w:cs="Arial"/>
          <w:lang w:val="es-CO"/>
        </w:rPr>
      </w:pPr>
    </w:p>
    <w:p w14:paraId="487ACDC4" w14:textId="4F8E44AE" w:rsidR="00924A76" w:rsidRPr="00B16739" w:rsidRDefault="00924A76" w:rsidP="00B90A6B">
      <w:pPr>
        <w:jc w:val="both"/>
        <w:rPr>
          <w:rFonts w:ascii="Arial" w:hAnsi="Arial" w:cs="Arial"/>
          <w:lang w:val="es-CO"/>
        </w:rPr>
      </w:pPr>
      <w:r>
        <w:rPr>
          <w:rFonts w:ascii="Arial" w:hAnsi="Arial" w:cs="Arial"/>
          <w:lang w:val="es-CO"/>
        </w:rPr>
        <w:t xml:space="preserve">En este reporte se visualizará los pesajes de “Otros” aquellos que no van a ERP o que no afectaran el inventario, esto puede ser desechos, basuras, estériles etc. todos tipos de elementos que se puede presentar en la mina </w:t>
      </w:r>
    </w:p>
    <w:p w14:paraId="7FBA4949" w14:textId="4330269C" w:rsidR="00924A76" w:rsidRPr="00B16739" w:rsidRDefault="00924A76" w:rsidP="00924A76">
      <w:pPr>
        <w:rPr>
          <w:rFonts w:ascii="Arial" w:hAnsi="Arial" w:cs="Arial"/>
          <w:lang w:val="es-CO"/>
        </w:rPr>
      </w:pPr>
      <w:r>
        <w:rPr>
          <w:rFonts w:ascii="Arial" w:hAnsi="Arial" w:cs="Arial"/>
          <w:noProof/>
          <w:lang w:val="en-US"/>
        </w:rPr>
        <w:drawing>
          <wp:inline distT="0" distB="0" distL="0" distR="0" wp14:anchorId="3796D900" wp14:editId="2579BC1B">
            <wp:extent cx="5098480" cy="2476500"/>
            <wp:effectExtent l="0" t="0" r="6985" b="0"/>
            <wp:docPr id="1491112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2895" name=""/>
                    <pic:cNvPicPr/>
                  </pic:nvPicPr>
                  <pic:blipFill>
                    <a:blip r:embed="rId97"/>
                    <a:stretch>
                      <a:fillRect/>
                    </a:stretch>
                  </pic:blipFill>
                  <pic:spPr>
                    <a:xfrm>
                      <a:off x="0" y="0"/>
                      <a:ext cx="5112939" cy="2483523"/>
                    </a:xfrm>
                    <a:prstGeom prst="rect">
                      <a:avLst/>
                    </a:prstGeom>
                  </pic:spPr>
                </pic:pic>
              </a:graphicData>
            </a:graphic>
          </wp:inline>
        </w:drawing>
      </w:r>
    </w:p>
    <w:p w14:paraId="1FB137C6" w14:textId="57002E75" w:rsidR="00924A76" w:rsidRPr="00B16739" w:rsidRDefault="00924A76" w:rsidP="00924A76">
      <w:pPr>
        <w:pStyle w:val="Descripcin"/>
        <w:jc w:val="both"/>
        <w:rPr>
          <w:rFonts w:ascii="Arial" w:hAnsi="Arial" w:cs="Arial"/>
          <w:color w:val="auto"/>
        </w:rPr>
      </w:pPr>
      <w:r>
        <w:rPr>
          <w:rFonts w:ascii="Arial" w:hAnsi="Arial" w:cs="Arial"/>
          <w:color w:val="auto"/>
        </w:rPr>
        <w:t xml:space="preserve">Ilustración 57. Ventana de reporte estéril pesado</w:t>
      </w:r>
    </w:p>
    <w:p w14:paraId="3D0325FB" w14:textId="595A9769" w:rsidR="00165485" w:rsidRPr="00B16739" w:rsidRDefault="00165485" w:rsidP="00165485">
      <w:pPr>
        <w:pStyle w:val="Ttulo"/>
        <w:rPr>
          <w:rFonts w:cs="Arial"/>
          <w:color w:val="auto"/>
        </w:rPr>
      </w:pPr>
      <w:r>
        <w:rPr>
          <w:rFonts w:cs="Arial"/>
          <w:color w:val="auto"/>
        </w:rPr>
        <w:t>20.4 OME – Reporte diario - Mensual</w:t>
      </w:r>
    </w:p>
    <w:p w14:paraId="2946170C" w14:textId="2398B862" w:rsidR="00924A76" w:rsidRPr="00B16739" w:rsidRDefault="00924A76" w:rsidP="00924A76">
      <w:pPr>
        <w:rPr>
          <w:rFonts w:ascii="Arial" w:hAnsi="Arial" w:cs="Arial"/>
          <w:lang w:val="es-CO"/>
        </w:rPr>
      </w:pPr>
    </w:p>
    <w:p w14:paraId="0077F44D" w14:textId="77777777" w:rsidR="003317DD" w:rsidRPr="00B16739" w:rsidRDefault="003317DD" w:rsidP="003317DD">
      <w:pPr>
        <w:rPr>
          <w:rFonts w:ascii="Arial" w:hAnsi="Arial" w:cs="Arial"/>
          <w:lang w:val="es-CO"/>
        </w:rPr>
      </w:pPr>
      <w:r>
        <w:rPr>
          <w:rFonts w:ascii="Arial" w:hAnsi="Arial" w:cs="Arial"/>
          <w:lang w:val="es-CO"/>
        </w:rPr>
        <w:t xml:space="preserve">En este reporte se puede ver la planeación realizada por Pequeña minería(OME) con algunos diseño y formato al lado izquierdo de “Actions”  </w:t>
      </w:r>
    </w:p>
    <w:p w14:paraId="34E641D2" w14:textId="50CA4B79" w:rsidR="003317DD" w:rsidRPr="00B16739" w:rsidRDefault="003317DD" w:rsidP="00924A76">
      <w:pPr>
        <w:rPr>
          <w:rFonts w:ascii="Arial" w:hAnsi="Arial" w:cs="Arial"/>
          <w:lang w:val="es-CO"/>
        </w:rPr>
      </w:pPr>
      <w:r>
        <w:rPr>
          <w:rFonts w:ascii="Arial" w:hAnsi="Arial" w:cs="Arial"/>
          <w:noProof/>
          <w:lang w:val="en-US"/>
        </w:rPr>
        <w:lastRenderedPageBreak/>
        <w:drawing>
          <wp:inline distT="0" distB="0" distL="0" distR="0" wp14:anchorId="6C371950" wp14:editId="18D31441">
            <wp:extent cx="5065664" cy="2192103"/>
            <wp:effectExtent l="0" t="0" r="1905" b="0"/>
            <wp:docPr id="1943654064" name="Imagen 1" descr="Interfaz de usuario gráfica, Aplicación,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54064" name="Imagen 1" descr="Interfaz de usuario gráfica, Aplicación, Tabla  Descripción generada automáticamente"/>
                    <pic:cNvPicPr/>
                  </pic:nvPicPr>
                  <pic:blipFill>
                    <a:blip r:embed="rId98"/>
                    <a:stretch>
                      <a:fillRect/>
                    </a:stretch>
                  </pic:blipFill>
                  <pic:spPr>
                    <a:xfrm>
                      <a:off x="0" y="0"/>
                      <a:ext cx="5078441" cy="2197632"/>
                    </a:xfrm>
                    <a:prstGeom prst="rect">
                      <a:avLst/>
                    </a:prstGeom>
                  </pic:spPr>
                </pic:pic>
              </a:graphicData>
            </a:graphic>
          </wp:inline>
        </w:drawing>
      </w:r>
    </w:p>
    <w:p w14:paraId="5BD7171D" w14:textId="14B1810C" w:rsidR="003317DD" w:rsidRPr="00B16739" w:rsidRDefault="003317DD" w:rsidP="003317DD">
      <w:pPr>
        <w:pStyle w:val="Descripcin"/>
        <w:jc w:val="both"/>
        <w:rPr>
          <w:rFonts w:ascii="Arial" w:hAnsi="Arial" w:cs="Arial"/>
          <w:color w:val="auto"/>
        </w:rPr>
      </w:pPr>
      <w:r>
        <w:rPr>
          <w:rFonts w:ascii="Arial" w:hAnsi="Arial" w:cs="Arial"/>
          <w:color w:val="auto"/>
        </w:rPr>
        <w:t>Ilustración 58. Reporte diario – mensual</w:t>
      </w:r>
    </w:p>
    <w:p w14:paraId="59646EED" w14:textId="78B060BA" w:rsidR="003317DD" w:rsidRPr="00B16739" w:rsidRDefault="003317DD" w:rsidP="003317DD">
      <w:pPr>
        <w:rPr>
          <w:rFonts w:ascii="Arial" w:hAnsi="Arial" w:cs="Arial"/>
        </w:rPr>
      </w:pPr>
    </w:p>
    <w:p w14:paraId="217BC8B1" w14:textId="6C9D3A1A" w:rsidR="003317DD" w:rsidRPr="00B16739" w:rsidRDefault="003317DD" w:rsidP="003317DD">
      <w:pPr>
        <w:pStyle w:val="Ttulo2"/>
        <w:rPr>
          <w:rFonts w:cs="Arial"/>
          <w:color w:val="auto"/>
        </w:rPr>
      </w:pPr>
      <w:bookmarkStart w:id="94" w:name="_Toc152855969"/>
      <w:r>
        <w:rPr>
          <w:rFonts w:cs="Arial"/>
          <w:color w:val="auto"/>
        </w:rPr>
        <w:t>Registro de mineral ingresado a producción</w:t>
      </w:r>
      <w:bookmarkEnd w:id="94"/>
    </w:p>
    <w:p w14:paraId="5B4E79A3" w14:textId="6323C198" w:rsidR="003317DD" w:rsidRPr="00B16739" w:rsidRDefault="003317DD" w:rsidP="003317DD">
      <w:pPr>
        <w:rPr>
          <w:rFonts w:ascii="Arial" w:hAnsi="Arial" w:cs="Arial"/>
          <w:lang w:val="es-CO"/>
        </w:rPr>
      </w:pPr>
    </w:p>
    <w:p w14:paraId="1E717864" w14:textId="77777777" w:rsidR="00EC0CA3" w:rsidRPr="00B16739" w:rsidRDefault="00EC0CA3" w:rsidP="00EC0CA3">
      <w:pPr>
        <w:rPr>
          <w:rFonts w:ascii="Arial" w:hAnsi="Arial" w:cs="Arial"/>
          <w:lang w:val="es-CO"/>
        </w:rPr>
      </w:pPr>
      <w:r>
        <w:rPr>
          <w:rFonts w:ascii="Arial" w:hAnsi="Arial" w:cs="Arial"/>
          <w:lang w:val="es-CO"/>
        </w:rPr>
        <w:t xml:space="preserve">En este reporte trae la información relacionada del ERP </w:t>
      </w:r>
    </w:p>
    <w:p w14:paraId="6DC6DC8D" w14:textId="0A6D790A" w:rsidR="003317DD" w:rsidRPr="00B16739" w:rsidRDefault="00EC0CA3" w:rsidP="003317DD">
      <w:pPr>
        <w:rPr>
          <w:rFonts w:ascii="Arial" w:hAnsi="Arial" w:cs="Arial"/>
          <w:lang w:val="es-CO"/>
        </w:rPr>
      </w:pPr>
      <w:r>
        <w:rPr>
          <w:rFonts w:ascii="Arial" w:hAnsi="Arial" w:cs="Arial"/>
          <w:noProof/>
          <w:lang w:val="en-US"/>
        </w:rPr>
        <w:drawing>
          <wp:inline distT="0" distB="0" distL="0" distR="0" wp14:anchorId="24C93838" wp14:editId="567E900A">
            <wp:extent cx="4888364" cy="2593638"/>
            <wp:effectExtent l="0" t="0" r="7620" b="0"/>
            <wp:docPr id="860401298" name="Imagen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1298" name="Imagen 1" descr="Interfaz de usuario gráfica, Aplicación  Descripción generada automáticamente"/>
                    <pic:cNvPicPr/>
                  </pic:nvPicPr>
                  <pic:blipFill>
                    <a:blip r:embed="rId99"/>
                    <a:stretch>
                      <a:fillRect/>
                    </a:stretch>
                  </pic:blipFill>
                  <pic:spPr>
                    <a:xfrm>
                      <a:off x="0" y="0"/>
                      <a:ext cx="4893199" cy="2596203"/>
                    </a:xfrm>
                    <a:prstGeom prst="rect">
                      <a:avLst/>
                    </a:prstGeom>
                  </pic:spPr>
                </pic:pic>
              </a:graphicData>
            </a:graphic>
          </wp:inline>
        </w:drawing>
      </w:r>
    </w:p>
    <w:p w14:paraId="5A4631E4" w14:textId="4430B867" w:rsidR="00EC0CA3" w:rsidRPr="00B16739" w:rsidRDefault="00EC0CA3" w:rsidP="00EC0CA3">
      <w:pPr>
        <w:pStyle w:val="Descripcin"/>
        <w:jc w:val="both"/>
        <w:rPr>
          <w:rFonts w:ascii="Arial" w:hAnsi="Arial" w:cs="Arial"/>
          <w:color w:val="auto"/>
        </w:rPr>
      </w:pPr>
      <w:r>
        <w:rPr>
          <w:rFonts w:ascii="Arial" w:hAnsi="Arial" w:cs="Arial"/>
          <w:color w:val="auto"/>
        </w:rPr>
        <w:t>Ilustración 59. Ventana de reportador</w:t>
      </w:r>
    </w:p>
    <w:p w14:paraId="1C1F218F" w14:textId="71573221" w:rsidR="003B2889" w:rsidRPr="00B16739" w:rsidRDefault="003B2889" w:rsidP="00B90A6B">
      <w:pPr>
        <w:jc w:val="both"/>
        <w:rPr>
          <w:rFonts w:ascii="Arial" w:hAnsi="Arial" w:cs="Arial"/>
        </w:rPr>
      </w:pPr>
    </w:p>
    <w:p w14:paraId="392B0B42" w14:textId="56BBB6EB" w:rsidR="003B2889" w:rsidRPr="00B16739" w:rsidRDefault="003B2889" w:rsidP="00B90A6B">
      <w:pPr>
        <w:pStyle w:val="Ttulo2"/>
        <w:jc w:val="both"/>
        <w:rPr>
          <w:rFonts w:cs="Arial"/>
          <w:color w:val="auto"/>
        </w:rPr>
      </w:pPr>
      <w:bookmarkStart w:id="95" w:name="_Toc152855970"/>
      <w:r>
        <w:rPr>
          <w:rFonts w:cs="Arial"/>
          <w:color w:val="auto"/>
        </w:rPr>
        <w:t>OME Reporte planeación Vs Real</w:t>
      </w:r>
      <w:bookmarkEnd w:id="95"/>
    </w:p>
    <w:p w14:paraId="565D5CBE" w14:textId="00C1FBA9" w:rsidR="003B2889" w:rsidRPr="00B16739" w:rsidRDefault="003B2889" w:rsidP="00B90A6B">
      <w:pPr>
        <w:jc w:val="both"/>
        <w:rPr>
          <w:rFonts w:ascii="Arial" w:hAnsi="Arial" w:cs="Arial"/>
        </w:rPr>
      </w:pPr>
    </w:p>
    <w:p w14:paraId="316EDFDA" w14:textId="77777777" w:rsidR="003B2889" w:rsidRPr="00B16739" w:rsidRDefault="003B2889" w:rsidP="00B90A6B">
      <w:pPr>
        <w:jc w:val="both"/>
        <w:rPr>
          <w:rFonts w:ascii="Arial" w:hAnsi="Arial" w:cs="Arial"/>
          <w:lang w:val="es-CO"/>
        </w:rPr>
      </w:pPr>
      <w:r>
        <w:rPr>
          <w:rFonts w:ascii="Arial" w:hAnsi="Arial" w:cs="Arial"/>
          <w:lang w:val="es-CO"/>
        </w:rPr>
        <w:t>Este reporte toma la planeación diseña da en Pequeña minería(OME) y lo compara con los registros realizado durante ese periodo de tiempo, calculando su valores según sus requisitos también agrupado por tipo y puede modificarse a sus necesidad, tiene columnas para onzas en caso de ser necesario</w:t>
      </w:r>
    </w:p>
    <w:p w14:paraId="2CE0460E" w14:textId="77777777" w:rsidR="003B2889" w:rsidRPr="00B16739" w:rsidRDefault="003B2889" w:rsidP="003B2889">
      <w:pPr>
        <w:rPr>
          <w:rFonts w:ascii="Arial" w:hAnsi="Arial" w:cs="Arial"/>
          <w:lang w:val="es-CO"/>
        </w:rPr>
      </w:pPr>
    </w:p>
    <w:p w14:paraId="7804A670" w14:textId="77777777" w:rsidR="003B2889" w:rsidRPr="00B16739" w:rsidRDefault="003B2889" w:rsidP="003B2889">
      <w:pPr>
        <w:rPr>
          <w:rFonts w:ascii="Arial" w:hAnsi="Arial" w:cs="Arial"/>
          <w:lang w:val="es-CO"/>
        </w:rPr>
      </w:pPr>
    </w:p>
    <w:p w14:paraId="657220C7" w14:textId="77777777" w:rsidR="003B2889" w:rsidRPr="00B16739" w:rsidRDefault="003B2889" w:rsidP="003B2889">
      <w:pPr>
        <w:rPr>
          <w:rFonts w:ascii="Arial" w:hAnsi="Arial" w:cs="Arial"/>
          <w:lang w:val="es-CO"/>
        </w:rPr>
      </w:pPr>
      <w:r>
        <w:rPr>
          <w:rFonts w:ascii="Arial" w:hAnsi="Arial" w:cs="Arial"/>
          <w:noProof/>
          <w:lang w:val="en-US"/>
        </w:rPr>
        <w:lastRenderedPageBreak/>
        <w:drawing>
          <wp:inline distT="0" distB="0" distL="0" distR="0" wp14:anchorId="22FFACD1" wp14:editId="45959123">
            <wp:extent cx="5060054" cy="2347356"/>
            <wp:effectExtent l="0" t="0" r="7620" b="0"/>
            <wp:docPr id="849330430" name="Imagen 1" descr="Aplicación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30430" name="Imagen 1" descr="Aplicación  Descripción generada automáticamente con confianza media"/>
                    <pic:cNvPicPr/>
                  </pic:nvPicPr>
                  <pic:blipFill>
                    <a:blip r:embed="rId100"/>
                    <a:stretch>
                      <a:fillRect/>
                    </a:stretch>
                  </pic:blipFill>
                  <pic:spPr>
                    <a:xfrm>
                      <a:off x="0" y="0"/>
                      <a:ext cx="5071244" cy="2352547"/>
                    </a:xfrm>
                    <a:prstGeom prst="rect">
                      <a:avLst/>
                    </a:prstGeom>
                  </pic:spPr>
                </pic:pic>
              </a:graphicData>
            </a:graphic>
          </wp:inline>
        </w:drawing>
      </w:r>
    </w:p>
    <w:p w14:paraId="6C784C8E" w14:textId="451EE76E" w:rsidR="003B2889" w:rsidRPr="00B16739" w:rsidRDefault="003B2889" w:rsidP="003B2889">
      <w:pPr>
        <w:pStyle w:val="Descripcin"/>
        <w:jc w:val="both"/>
        <w:rPr>
          <w:rFonts w:ascii="Arial" w:hAnsi="Arial" w:cs="Arial"/>
          <w:color w:val="auto"/>
        </w:rPr>
      </w:pPr>
      <w:r>
        <w:rPr>
          <w:rFonts w:ascii="Arial" w:hAnsi="Arial" w:cs="Arial"/>
          <w:color w:val="auto"/>
        </w:rPr>
        <w:t>Ilustración 60. Ventana de reportador vs real</w:t>
      </w:r>
    </w:p>
    <w:p w14:paraId="66606980" w14:textId="77777777" w:rsidR="003B2889" w:rsidRPr="00B16739" w:rsidRDefault="003B2889" w:rsidP="00B90A6B">
      <w:pPr>
        <w:jc w:val="both"/>
        <w:rPr>
          <w:rFonts w:ascii="Arial" w:hAnsi="Arial" w:cs="Arial"/>
          <w:lang w:val="es-CO"/>
        </w:rPr>
      </w:pPr>
    </w:p>
    <w:p w14:paraId="1BBC5355" w14:textId="40DAAC24" w:rsidR="003B2889" w:rsidRPr="00B16739" w:rsidRDefault="003B2889" w:rsidP="00B90A6B">
      <w:pPr>
        <w:pStyle w:val="Ttulo2"/>
        <w:jc w:val="both"/>
        <w:rPr>
          <w:rFonts w:cs="Arial"/>
          <w:color w:val="auto"/>
        </w:rPr>
      </w:pPr>
      <w:bookmarkStart w:id="96" w:name="_Toc152855971"/>
      <w:r>
        <w:rPr>
          <w:rFonts w:cs="Arial"/>
          <w:color w:val="auto"/>
        </w:rPr>
        <w:t>Placa y número de viajes ejecutados</w:t>
      </w:r>
      <w:bookmarkEnd w:id="96"/>
    </w:p>
    <w:p w14:paraId="22D592B6" w14:textId="77777777" w:rsidR="003B2889" w:rsidRPr="00B16739" w:rsidRDefault="003B2889" w:rsidP="00B90A6B">
      <w:pPr>
        <w:jc w:val="both"/>
        <w:rPr>
          <w:rFonts w:ascii="Arial" w:hAnsi="Arial" w:cs="Arial"/>
          <w:lang w:val="es-CO"/>
        </w:rPr>
      </w:pPr>
    </w:p>
    <w:p w14:paraId="766A17BF" w14:textId="77777777" w:rsidR="003B2889" w:rsidRPr="00B16739" w:rsidRDefault="003B2889" w:rsidP="00B90A6B">
      <w:pPr>
        <w:jc w:val="both"/>
        <w:rPr>
          <w:rFonts w:ascii="Arial" w:hAnsi="Arial" w:cs="Arial"/>
          <w:lang w:val="es-CO"/>
        </w:rPr>
      </w:pPr>
      <w:r>
        <w:rPr>
          <w:rFonts w:ascii="Arial" w:hAnsi="Arial" w:cs="Arial"/>
          <w:lang w:val="es-CO"/>
        </w:rPr>
        <w:t>Este reporte agrupa los viajes realizados por los vehículos según el proyecto, también se puede filtrar por fecha y la placa para ver su movimientos durante un perdido de tiempo</w:t>
      </w:r>
    </w:p>
    <w:p w14:paraId="5F1DED1A" w14:textId="77777777" w:rsidR="003B2889" w:rsidRPr="00B16739" w:rsidRDefault="003B2889" w:rsidP="003B2889">
      <w:pPr>
        <w:rPr>
          <w:rFonts w:ascii="Arial" w:hAnsi="Arial" w:cs="Arial"/>
          <w:lang w:val="es-CO"/>
        </w:rPr>
      </w:pPr>
    </w:p>
    <w:p w14:paraId="1A1DDBE2"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15EDC2EF" wp14:editId="5D5C0EC8">
            <wp:extent cx="4818380" cy="2649429"/>
            <wp:effectExtent l="0" t="0" r="1270" b="0"/>
            <wp:docPr id="1971982706"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82706" name="Imagen 1" descr="Interfaz de usuario gráfica, Texto, Aplicación, Correo electrónico  Descripción generada automáticamente"/>
                    <pic:cNvPicPr/>
                  </pic:nvPicPr>
                  <pic:blipFill>
                    <a:blip r:embed="rId101"/>
                    <a:stretch>
                      <a:fillRect/>
                    </a:stretch>
                  </pic:blipFill>
                  <pic:spPr>
                    <a:xfrm>
                      <a:off x="0" y="0"/>
                      <a:ext cx="4826575" cy="2653935"/>
                    </a:xfrm>
                    <a:prstGeom prst="rect">
                      <a:avLst/>
                    </a:prstGeom>
                  </pic:spPr>
                </pic:pic>
              </a:graphicData>
            </a:graphic>
          </wp:inline>
        </w:drawing>
      </w:r>
    </w:p>
    <w:p w14:paraId="571356A5" w14:textId="34103FC6" w:rsidR="003B2889" w:rsidRPr="00B16739" w:rsidRDefault="003B2889" w:rsidP="003B2889">
      <w:pPr>
        <w:pStyle w:val="Descripcin"/>
        <w:jc w:val="both"/>
        <w:rPr>
          <w:rFonts w:ascii="Arial" w:hAnsi="Arial" w:cs="Arial"/>
          <w:color w:val="auto"/>
        </w:rPr>
      </w:pPr>
      <w:r>
        <w:rPr>
          <w:rFonts w:ascii="Arial" w:hAnsi="Arial" w:cs="Arial"/>
          <w:color w:val="auto"/>
        </w:rPr>
        <w:t xml:space="preserve">Ilustración 61. Placa y número de viajes ejecutados </w:t>
      </w:r>
    </w:p>
    <w:p w14:paraId="068933FD" w14:textId="77777777" w:rsidR="003B2889" w:rsidRPr="00B16739" w:rsidRDefault="003B2889" w:rsidP="00B90A6B">
      <w:pPr>
        <w:jc w:val="both"/>
        <w:rPr>
          <w:rFonts w:ascii="Arial" w:hAnsi="Arial" w:cs="Arial"/>
        </w:rPr>
      </w:pPr>
    </w:p>
    <w:p w14:paraId="589C1DF1" w14:textId="77777777" w:rsidR="003B2889" w:rsidRPr="00B16739" w:rsidRDefault="003B2889" w:rsidP="00B90A6B">
      <w:pPr>
        <w:pStyle w:val="Ttulo2"/>
        <w:jc w:val="both"/>
        <w:rPr>
          <w:rFonts w:cs="Arial"/>
          <w:color w:val="auto"/>
        </w:rPr>
      </w:pPr>
      <w:bookmarkStart w:id="97" w:name="_Toc152855972"/>
      <w:r>
        <w:rPr>
          <w:rFonts w:cs="Arial"/>
          <w:color w:val="auto"/>
        </w:rPr>
        <w:t>Reporte de mineral a producción</w:t>
      </w:r>
      <w:bookmarkEnd w:id="97"/>
      <w:r>
        <w:rPr>
          <w:rFonts w:cs="Arial"/>
          <w:color w:val="auto"/>
        </w:rPr>
        <w:t xml:space="preserve"> </w:t>
      </w:r>
    </w:p>
    <w:p w14:paraId="783586C1" w14:textId="77777777" w:rsidR="003B2889" w:rsidRPr="00B16739" w:rsidRDefault="003B2889" w:rsidP="00B90A6B">
      <w:pPr>
        <w:jc w:val="both"/>
        <w:rPr>
          <w:rFonts w:ascii="Arial" w:hAnsi="Arial" w:cs="Arial"/>
          <w:lang w:val="es-CO"/>
        </w:rPr>
      </w:pPr>
    </w:p>
    <w:p w14:paraId="387FA302" w14:textId="77777777" w:rsidR="003B2889" w:rsidRPr="00B16739" w:rsidRDefault="003B2889" w:rsidP="00B90A6B">
      <w:pPr>
        <w:jc w:val="both"/>
        <w:rPr>
          <w:rFonts w:ascii="Arial" w:hAnsi="Arial" w:cs="Arial"/>
          <w:lang w:val="es-CO"/>
        </w:rPr>
      </w:pPr>
      <w:r>
        <w:rPr>
          <w:rFonts w:ascii="Arial" w:hAnsi="Arial" w:cs="Arial"/>
          <w:lang w:val="es-CO"/>
        </w:rPr>
        <w:t>Este reporte esta constituido de la información del ERP e XCale, sus entradas, salidas y cualquier movimiento de mineral relevante</w:t>
      </w:r>
    </w:p>
    <w:p w14:paraId="139D582C" w14:textId="77777777" w:rsidR="003B2889" w:rsidRPr="00B16739" w:rsidRDefault="003B2889" w:rsidP="003B2889">
      <w:pPr>
        <w:rPr>
          <w:rFonts w:ascii="Arial" w:hAnsi="Arial" w:cs="Arial"/>
          <w:lang w:val="es-CO"/>
        </w:rPr>
      </w:pPr>
      <w:r>
        <w:rPr>
          <w:rFonts w:ascii="Arial" w:hAnsi="Arial" w:cs="Arial"/>
          <w:noProof/>
          <w:lang w:val="en-US"/>
        </w:rPr>
        <w:lastRenderedPageBreak/>
        <w:drawing>
          <wp:inline distT="0" distB="0" distL="0" distR="0" wp14:anchorId="2FB00532" wp14:editId="0EC41048">
            <wp:extent cx="4818380" cy="2086852"/>
            <wp:effectExtent l="0" t="0" r="1270" b="8890"/>
            <wp:docPr id="396248898"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8898" name="Imagen 1" descr="Interfaz de usuario gráfica, Texto, Aplicación, Correo electrónico  Descripción generada automáticamente"/>
                    <pic:cNvPicPr/>
                  </pic:nvPicPr>
                  <pic:blipFill>
                    <a:blip r:embed="rId102"/>
                    <a:stretch>
                      <a:fillRect/>
                    </a:stretch>
                  </pic:blipFill>
                  <pic:spPr>
                    <a:xfrm>
                      <a:off x="0" y="0"/>
                      <a:ext cx="4836309" cy="2094617"/>
                    </a:xfrm>
                    <a:prstGeom prst="rect">
                      <a:avLst/>
                    </a:prstGeom>
                  </pic:spPr>
                </pic:pic>
              </a:graphicData>
            </a:graphic>
          </wp:inline>
        </w:drawing>
      </w:r>
    </w:p>
    <w:p w14:paraId="4C30940A" w14:textId="371ED333" w:rsidR="001D0705" w:rsidRPr="00B16739" w:rsidRDefault="001D0705" w:rsidP="001D0705">
      <w:pPr>
        <w:pStyle w:val="Descripcin"/>
        <w:jc w:val="both"/>
        <w:rPr>
          <w:rFonts w:ascii="Arial" w:hAnsi="Arial" w:cs="Arial"/>
          <w:color w:val="auto"/>
        </w:rPr>
      </w:pPr>
      <w:r>
        <w:rPr>
          <w:rFonts w:ascii="Arial" w:hAnsi="Arial" w:cs="Arial"/>
          <w:color w:val="auto"/>
        </w:rPr>
        <w:t xml:space="preserve">Ilustración 62. Ventana de reporte principal </w:t>
      </w:r>
    </w:p>
    <w:p w14:paraId="164C5EA9" w14:textId="77777777" w:rsidR="003B2889" w:rsidRPr="00B16739" w:rsidRDefault="003B2889" w:rsidP="00B90A6B">
      <w:pPr>
        <w:jc w:val="both"/>
        <w:rPr>
          <w:rFonts w:ascii="Arial" w:hAnsi="Arial" w:cs="Arial"/>
        </w:rPr>
      </w:pPr>
    </w:p>
    <w:p w14:paraId="0AD84899" w14:textId="77777777" w:rsidR="003B2889" w:rsidRPr="00B16739" w:rsidRDefault="003B2889" w:rsidP="00B90A6B">
      <w:pPr>
        <w:pStyle w:val="Ttulo2"/>
        <w:jc w:val="both"/>
        <w:rPr>
          <w:rFonts w:cs="Arial"/>
          <w:color w:val="auto"/>
        </w:rPr>
      </w:pPr>
      <w:bookmarkStart w:id="98" w:name="_Toc152855973"/>
      <w:r>
        <w:rPr>
          <w:rFonts w:cs="Arial"/>
          <w:color w:val="auto"/>
        </w:rPr>
        <w:t>Reporte Masivo</w:t>
      </w:r>
      <w:bookmarkEnd w:id="98"/>
    </w:p>
    <w:p w14:paraId="2665C8D6" w14:textId="77777777" w:rsidR="003B2889" w:rsidRPr="00B16739" w:rsidRDefault="003B2889" w:rsidP="00B90A6B">
      <w:pPr>
        <w:jc w:val="both"/>
        <w:rPr>
          <w:rFonts w:ascii="Arial" w:hAnsi="Arial" w:cs="Arial"/>
          <w:lang w:val="es-CO"/>
        </w:rPr>
      </w:pPr>
    </w:p>
    <w:p w14:paraId="29D67683" w14:textId="77777777" w:rsidR="003B2889" w:rsidRPr="00B16739" w:rsidRDefault="003B2889" w:rsidP="00B90A6B">
      <w:pPr>
        <w:jc w:val="both"/>
        <w:rPr>
          <w:rFonts w:ascii="Arial" w:hAnsi="Arial" w:cs="Arial"/>
          <w:lang w:val="es-CO"/>
        </w:rPr>
      </w:pPr>
      <w:r>
        <w:rPr>
          <w:rFonts w:ascii="Arial" w:hAnsi="Arial" w:cs="Arial"/>
          <w:lang w:val="es-CO"/>
        </w:rPr>
        <w:t>En este reporte se puede visualizar los resultado de la carga masiva del laboratorio tanto para pequeña minería (OME) y propio, para evitar conflictos entre los datos de ambos existe un formato que filtra el tipo de reporte, quitando y/o agregando columnas con sus cálculos correspondiente a sus necesidades</w:t>
      </w:r>
    </w:p>
    <w:p w14:paraId="238D3EFB"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12B147B7" wp14:editId="3618FBBE">
            <wp:extent cx="4504683" cy="1637874"/>
            <wp:effectExtent l="0" t="0" r="0" b="635"/>
            <wp:docPr id="369135334" name="Imagen 1" descr="Interfaz de usuario gráfica, Aplicación, Word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35334" name="Imagen 1" descr="Interfaz de usuario gráfica, Aplicación, Word  Descripción generada automáticamente"/>
                    <pic:cNvPicPr/>
                  </pic:nvPicPr>
                  <pic:blipFill>
                    <a:blip r:embed="rId103"/>
                    <a:stretch>
                      <a:fillRect/>
                    </a:stretch>
                  </pic:blipFill>
                  <pic:spPr>
                    <a:xfrm>
                      <a:off x="0" y="0"/>
                      <a:ext cx="4520631" cy="1643673"/>
                    </a:xfrm>
                    <a:prstGeom prst="rect">
                      <a:avLst/>
                    </a:prstGeom>
                  </pic:spPr>
                </pic:pic>
              </a:graphicData>
            </a:graphic>
          </wp:inline>
        </w:drawing>
      </w:r>
    </w:p>
    <w:p w14:paraId="1E4AB7D8" w14:textId="6E5305D3" w:rsidR="00674834" w:rsidRPr="00B16739" w:rsidRDefault="00674834" w:rsidP="00674834">
      <w:pPr>
        <w:pStyle w:val="Descripcin"/>
        <w:jc w:val="both"/>
        <w:rPr>
          <w:rFonts w:ascii="Arial" w:hAnsi="Arial" w:cs="Arial"/>
          <w:color w:val="auto"/>
        </w:rPr>
      </w:pPr>
      <w:r>
        <w:rPr>
          <w:rFonts w:ascii="Arial" w:hAnsi="Arial" w:cs="Arial"/>
          <w:color w:val="auto"/>
        </w:rPr>
        <w:t>Ilustración 63. Ventana de reporte Masivo</w:t>
      </w:r>
    </w:p>
    <w:p w14:paraId="7CB5F048" w14:textId="77777777" w:rsidR="003B2889" w:rsidRPr="00B16739" w:rsidRDefault="003B2889" w:rsidP="003B2889">
      <w:pPr>
        <w:rPr>
          <w:rFonts w:ascii="Arial" w:hAnsi="Arial" w:cs="Arial"/>
          <w:lang w:val="es-CO"/>
        </w:rPr>
      </w:pPr>
    </w:p>
    <w:p w14:paraId="6ACFF6D6" w14:textId="77777777" w:rsidR="003B2889" w:rsidRPr="00B16739" w:rsidRDefault="003B2889" w:rsidP="003B2889">
      <w:pPr>
        <w:pStyle w:val="Ttulo2"/>
        <w:rPr>
          <w:rFonts w:cs="Arial"/>
          <w:color w:val="auto"/>
        </w:rPr>
      </w:pPr>
      <w:r>
        <w:rPr>
          <w:rFonts w:cs="Arial"/>
          <w:color w:val="auto"/>
        </w:rPr>
        <w:t xml:space="preserve"> </w:t>
      </w:r>
      <w:bookmarkStart w:id="99" w:name="_Toc152855974"/>
      <w:r>
        <w:rPr>
          <w:rFonts w:cs="Arial"/>
          <w:color w:val="auto"/>
        </w:rPr>
        <w:t>Reporte mineral Bascula</w:t>
      </w:r>
      <w:bookmarkEnd w:id="99"/>
    </w:p>
    <w:p w14:paraId="473D532C" w14:textId="77777777" w:rsidR="003B2889" w:rsidRPr="00B16739" w:rsidRDefault="003B2889" w:rsidP="003B2889">
      <w:pPr>
        <w:rPr>
          <w:rFonts w:ascii="Arial" w:hAnsi="Arial" w:cs="Arial"/>
          <w:lang w:val="es-CO"/>
        </w:rPr>
      </w:pPr>
    </w:p>
    <w:p w14:paraId="16AC9A53" w14:textId="77777777" w:rsidR="003B2889" w:rsidRPr="00B16739" w:rsidRDefault="003B2889" w:rsidP="00B90A6B">
      <w:pPr>
        <w:jc w:val="both"/>
        <w:rPr>
          <w:rFonts w:ascii="Arial" w:hAnsi="Arial" w:cs="Arial"/>
          <w:lang w:val="es-CO"/>
        </w:rPr>
      </w:pPr>
      <w:r>
        <w:rPr>
          <w:rFonts w:ascii="Arial" w:hAnsi="Arial" w:cs="Arial"/>
          <w:lang w:val="es-CO"/>
        </w:rPr>
        <w:t xml:space="preserve">En este reporte generaliza los pesajes realizado en minería propia y de OME(pequeña minería) con sus respectivos campos , también tiene sus agrupaciones y estructura adicionales como sellos cuando se cambia el formato del reporte, esto datos solo viene de XCale </w:t>
      </w:r>
    </w:p>
    <w:p w14:paraId="76A925BC" w14:textId="77777777" w:rsidR="003B2889" w:rsidRPr="00B16739" w:rsidRDefault="003B2889" w:rsidP="003B2889">
      <w:pPr>
        <w:rPr>
          <w:rFonts w:ascii="Arial" w:hAnsi="Arial" w:cs="Arial"/>
          <w:lang w:val="es-CO"/>
        </w:rPr>
      </w:pPr>
      <w:r>
        <w:rPr>
          <w:rFonts w:ascii="Arial" w:hAnsi="Arial" w:cs="Arial"/>
          <w:noProof/>
          <w:lang w:val="en-US"/>
        </w:rPr>
        <w:lastRenderedPageBreak/>
        <w:drawing>
          <wp:inline distT="0" distB="0" distL="0" distR="0" wp14:anchorId="777E6DB4" wp14:editId="48438FBF">
            <wp:extent cx="5400040" cy="2978785"/>
            <wp:effectExtent l="0" t="0" r="0" b="0"/>
            <wp:docPr id="397242977"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42977" name="Imagen 1" descr="Interfaz de usuario gráfica, Texto, Aplicación, Correo electrónico  Descripción generada automáticamente"/>
                    <pic:cNvPicPr/>
                  </pic:nvPicPr>
                  <pic:blipFill>
                    <a:blip r:embed="rId104"/>
                    <a:stretch>
                      <a:fillRect/>
                    </a:stretch>
                  </pic:blipFill>
                  <pic:spPr>
                    <a:xfrm>
                      <a:off x="0" y="0"/>
                      <a:ext cx="5400040" cy="2978785"/>
                    </a:xfrm>
                    <a:prstGeom prst="rect">
                      <a:avLst/>
                    </a:prstGeom>
                  </pic:spPr>
                </pic:pic>
              </a:graphicData>
            </a:graphic>
          </wp:inline>
        </w:drawing>
      </w:r>
    </w:p>
    <w:p w14:paraId="32F9CF17" w14:textId="3B195FF3" w:rsidR="00674834" w:rsidRPr="00B16739" w:rsidRDefault="00674834" w:rsidP="00674834">
      <w:pPr>
        <w:pStyle w:val="Descripcin"/>
        <w:jc w:val="both"/>
        <w:rPr>
          <w:rFonts w:ascii="Arial" w:hAnsi="Arial" w:cs="Arial"/>
          <w:color w:val="auto"/>
        </w:rPr>
      </w:pPr>
      <w:r>
        <w:rPr>
          <w:rFonts w:ascii="Arial" w:hAnsi="Arial" w:cs="Arial"/>
          <w:color w:val="auto"/>
        </w:rPr>
        <w:t>Ilustración 64. Ventana de mineral bascula</w:t>
      </w:r>
    </w:p>
    <w:p w14:paraId="5219975B" w14:textId="77777777" w:rsidR="003B2889" w:rsidRPr="00B16739" w:rsidRDefault="003B2889" w:rsidP="003B2889">
      <w:pPr>
        <w:rPr>
          <w:rFonts w:ascii="Arial" w:hAnsi="Arial" w:cs="Arial"/>
          <w:lang w:val="es-CO"/>
        </w:rPr>
      </w:pPr>
    </w:p>
    <w:p w14:paraId="3AD053DA" w14:textId="77777777" w:rsidR="003B2889" w:rsidRPr="00B16739" w:rsidRDefault="003B2889" w:rsidP="003B2889">
      <w:pPr>
        <w:pStyle w:val="Ttulo2"/>
        <w:rPr>
          <w:rFonts w:cs="Arial"/>
          <w:color w:val="auto"/>
        </w:rPr>
      </w:pPr>
      <w:r>
        <w:rPr>
          <w:rFonts w:cs="Arial"/>
          <w:color w:val="auto"/>
        </w:rPr>
        <w:t xml:space="preserve"> </w:t>
      </w:r>
      <w:bookmarkStart w:id="100" w:name="_Toc152855975"/>
      <w:r>
        <w:rPr>
          <w:rFonts w:cs="Arial"/>
          <w:color w:val="auto"/>
        </w:rPr>
        <w:t>OME – Reporte Planeado VS Ejecutado</w:t>
      </w:r>
      <w:bookmarkEnd w:id="100"/>
    </w:p>
    <w:p w14:paraId="652DAB35" w14:textId="77777777" w:rsidR="003B2889" w:rsidRPr="00B16739" w:rsidRDefault="003B2889" w:rsidP="003B2889">
      <w:pPr>
        <w:rPr>
          <w:rFonts w:ascii="Arial" w:hAnsi="Arial" w:cs="Arial"/>
          <w:lang w:val="es-CO"/>
        </w:rPr>
      </w:pPr>
    </w:p>
    <w:p w14:paraId="240E085E" w14:textId="77777777" w:rsidR="003B2889" w:rsidRPr="00B16739" w:rsidRDefault="003B2889" w:rsidP="003B2889">
      <w:pPr>
        <w:rPr>
          <w:rFonts w:ascii="Arial" w:hAnsi="Arial" w:cs="Arial"/>
          <w:lang w:val="es-CO"/>
        </w:rPr>
      </w:pPr>
      <w:r>
        <w:rPr>
          <w:rFonts w:ascii="Arial" w:hAnsi="Arial" w:cs="Arial"/>
          <w:lang w:val="es-CO"/>
        </w:rPr>
        <w:t>Este reporte muestra la información de la planeación comparada con los suministrado en la carga masiva del laboratorio</w:t>
      </w:r>
    </w:p>
    <w:p w14:paraId="4963B825"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62EE67E1" wp14:editId="6F14063E">
            <wp:extent cx="5400040" cy="2939415"/>
            <wp:effectExtent l="0" t="0" r="0" b="0"/>
            <wp:docPr id="160197292" name="Imagen 1" descr="Interfaz de usuario gráfica, Aplicación,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292" name="Imagen 1" descr="Interfaz de usuario gráfica, Aplicación, Tabla  Descripción generada automáticamente"/>
                    <pic:cNvPicPr/>
                  </pic:nvPicPr>
                  <pic:blipFill>
                    <a:blip r:embed="rId105"/>
                    <a:stretch>
                      <a:fillRect/>
                    </a:stretch>
                  </pic:blipFill>
                  <pic:spPr>
                    <a:xfrm>
                      <a:off x="0" y="0"/>
                      <a:ext cx="5400040" cy="2939415"/>
                    </a:xfrm>
                    <a:prstGeom prst="rect">
                      <a:avLst/>
                    </a:prstGeom>
                  </pic:spPr>
                </pic:pic>
              </a:graphicData>
            </a:graphic>
          </wp:inline>
        </w:drawing>
      </w:r>
    </w:p>
    <w:p w14:paraId="09BBBA62" w14:textId="4DBC227B" w:rsidR="00674834" w:rsidRPr="00B16739" w:rsidRDefault="00674834" w:rsidP="00674834">
      <w:pPr>
        <w:pStyle w:val="Descripcin"/>
        <w:jc w:val="both"/>
        <w:rPr>
          <w:rFonts w:ascii="Arial" w:hAnsi="Arial" w:cs="Arial"/>
          <w:color w:val="auto"/>
        </w:rPr>
      </w:pPr>
      <w:r>
        <w:rPr>
          <w:rFonts w:ascii="Arial" w:hAnsi="Arial" w:cs="Arial"/>
          <w:color w:val="auto"/>
        </w:rPr>
        <w:t xml:space="preserve">Ilustración 65. Ventana de OME – Reporte planeado Vs ejecutados</w:t>
      </w:r>
    </w:p>
    <w:p w14:paraId="119C2D8C" w14:textId="77777777" w:rsidR="003B2889" w:rsidRPr="00B16739" w:rsidRDefault="003B2889" w:rsidP="003B2889">
      <w:pPr>
        <w:rPr>
          <w:rFonts w:ascii="Arial" w:hAnsi="Arial" w:cs="Arial"/>
          <w:lang w:val="es-CO"/>
        </w:rPr>
      </w:pPr>
    </w:p>
    <w:p w14:paraId="2F8C1FFD" w14:textId="7ABF1D44" w:rsidR="003B2889" w:rsidRPr="00B16739" w:rsidRDefault="003B2889" w:rsidP="003B2889">
      <w:pPr>
        <w:rPr>
          <w:rFonts w:ascii="Arial" w:hAnsi="Arial" w:cs="Arial"/>
          <w:lang w:val="es-CO"/>
        </w:rPr>
      </w:pPr>
    </w:p>
    <w:p w14:paraId="10D2BF74" w14:textId="00078176" w:rsidR="00B90A6B" w:rsidRPr="00B16739" w:rsidRDefault="00B90A6B" w:rsidP="003B2889">
      <w:pPr>
        <w:rPr>
          <w:rFonts w:ascii="Arial" w:hAnsi="Arial" w:cs="Arial"/>
          <w:lang w:val="es-CO"/>
        </w:rPr>
      </w:pPr>
    </w:p>
    <w:p w14:paraId="3AFE47CF" w14:textId="4815B607" w:rsidR="00B90A6B" w:rsidRPr="00B16739" w:rsidRDefault="00B90A6B" w:rsidP="003B2889">
      <w:pPr>
        <w:rPr>
          <w:rFonts w:ascii="Arial" w:hAnsi="Arial" w:cs="Arial"/>
          <w:lang w:val="es-CO"/>
        </w:rPr>
      </w:pPr>
    </w:p>
    <w:p w14:paraId="03F50C41" w14:textId="77777777" w:rsidR="00B90A6B" w:rsidRPr="00B16739" w:rsidRDefault="00B90A6B" w:rsidP="003B2889">
      <w:pPr>
        <w:rPr>
          <w:rFonts w:ascii="Arial" w:hAnsi="Arial" w:cs="Arial"/>
          <w:lang w:val="es-CO"/>
        </w:rPr>
      </w:pPr>
    </w:p>
    <w:p w14:paraId="2DB3F55E" w14:textId="77777777" w:rsidR="003B2889" w:rsidRPr="00B16739" w:rsidRDefault="003B2889" w:rsidP="003B2889">
      <w:pPr>
        <w:pStyle w:val="Ttulo2"/>
        <w:rPr>
          <w:rFonts w:cs="Arial"/>
          <w:color w:val="auto"/>
        </w:rPr>
      </w:pPr>
      <w:r>
        <w:rPr>
          <w:rFonts w:cs="Arial"/>
          <w:color w:val="auto"/>
        </w:rPr>
        <w:lastRenderedPageBreak/>
        <w:t xml:space="preserve"> </w:t>
      </w:r>
      <w:bookmarkStart w:id="101" w:name="_Toc152855976"/>
      <w:r>
        <w:rPr>
          <w:rFonts w:cs="Arial"/>
          <w:color w:val="auto"/>
        </w:rPr>
        <w:t>Reporte Blending</w:t>
      </w:r>
      <w:bookmarkEnd w:id="101"/>
      <w:r>
        <w:rPr>
          <w:rFonts w:cs="Arial"/>
          <w:color w:val="auto"/>
        </w:rPr>
        <w:t xml:space="preserve"> </w:t>
      </w:r>
    </w:p>
    <w:p w14:paraId="6BD8E36C" w14:textId="77777777" w:rsidR="003B2889" w:rsidRPr="00B16739" w:rsidRDefault="003B2889" w:rsidP="003B2889">
      <w:pPr>
        <w:rPr>
          <w:rFonts w:ascii="Arial" w:hAnsi="Arial" w:cs="Arial"/>
          <w:lang w:val="es-CO"/>
        </w:rPr>
      </w:pPr>
    </w:p>
    <w:p w14:paraId="7A99A2FD" w14:textId="77777777" w:rsidR="003B2889" w:rsidRPr="00B16739" w:rsidRDefault="003B2889" w:rsidP="003B2889">
      <w:pPr>
        <w:rPr>
          <w:rFonts w:ascii="Arial" w:hAnsi="Arial" w:cs="Arial"/>
          <w:lang w:val="es-CO"/>
        </w:rPr>
      </w:pPr>
      <w:r>
        <w:rPr>
          <w:rFonts w:ascii="Arial" w:hAnsi="Arial" w:cs="Arial"/>
          <w:lang w:val="es-CO"/>
        </w:rPr>
        <w:t xml:space="preserve">El reporte viene del ERP y refleja las Ordenes de trabajos para restablecer inventario de blending </w:t>
      </w:r>
    </w:p>
    <w:p w14:paraId="730EAE61"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6E405AC0" wp14:editId="35E67D0C">
            <wp:extent cx="4947858" cy="2781716"/>
            <wp:effectExtent l="0" t="0" r="5715" b="0"/>
            <wp:docPr id="769745440"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45440" name="Imagen 1" descr="Interfaz de usuario gráfica, Texto, Aplicación, Correo electrónico  Descripción generada automáticamente"/>
                    <pic:cNvPicPr/>
                  </pic:nvPicPr>
                  <pic:blipFill>
                    <a:blip r:embed="rId106"/>
                    <a:stretch>
                      <a:fillRect/>
                    </a:stretch>
                  </pic:blipFill>
                  <pic:spPr>
                    <a:xfrm>
                      <a:off x="0" y="0"/>
                      <a:ext cx="4959359" cy="2788182"/>
                    </a:xfrm>
                    <a:prstGeom prst="rect">
                      <a:avLst/>
                    </a:prstGeom>
                  </pic:spPr>
                </pic:pic>
              </a:graphicData>
            </a:graphic>
          </wp:inline>
        </w:drawing>
      </w:r>
    </w:p>
    <w:p w14:paraId="3667CF76" w14:textId="65CB02AD" w:rsidR="00E36B8F" w:rsidRPr="00B16739" w:rsidRDefault="00E36B8F" w:rsidP="00E36B8F">
      <w:pPr>
        <w:pStyle w:val="Descripcin"/>
        <w:jc w:val="both"/>
        <w:rPr>
          <w:rFonts w:ascii="Arial" w:hAnsi="Arial" w:cs="Arial"/>
          <w:color w:val="auto"/>
        </w:rPr>
      </w:pPr>
      <w:r>
        <w:rPr>
          <w:rFonts w:ascii="Arial" w:hAnsi="Arial" w:cs="Arial"/>
          <w:color w:val="auto"/>
        </w:rPr>
        <w:t>Ilustración 66. Ventana de reporte blending</w:t>
      </w:r>
    </w:p>
    <w:p w14:paraId="1544C3CA" w14:textId="77777777" w:rsidR="003B2889" w:rsidRPr="00B16739" w:rsidRDefault="003B2889" w:rsidP="003B2889">
      <w:pPr>
        <w:rPr>
          <w:rFonts w:ascii="Arial" w:hAnsi="Arial" w:cs="Arial"/>
        </w:rPr>
      </w:pPr>
    </w:p>
    <w:p w14:paraId="0A17DC4D" w14:textId="77777777" w:rsidR="003B2889" w:rsidRPr="00B16739" w:rsidRDefault="003B2889" w:rsidP="003B2889">
      <w:pPr>
        <w:pStyle w:val="Ttulo2"/>
        <w:rPr>
          <w:rFonts w:cs="Arial"/>
          <w:color w:val="auto"/>
        </w:rPr>
      </w:pPr>
      <w:r>
        <w:rPr>
          <w:rFonts w:cs="Arial"/>
          <w:color w:val="auto"/>
        </w:rPr>
        <w:t xml:space="preserve"> </w:t>
      </w:r>
      <w:bookmarkStart w:id="102" w:name="_Toc152855977"/>
      <w:r>
        <w:rPr>
          <w:rFonts w:cs="Arial"/>
          <w:color w:val="auto"/>
        </w:rPr>
        <w:t>Planeación Propia VS Real</w:t>
      </w:r>
      <w:bookmarkEnd w:id="102"/>
    </w:p>
    <w:p w14:paraId="506B2720" w14:textId="77777777" w:rsidR="003B2889" w:rsidRPr="00B16739" w:rsidRDefault="003B2889" w:rsidP="003B2889">
      <w:pPr>
        <w:rPr>
          <w:rFonts w:ascii="Arial" w:hAnsi="Arial" w:cs="Arial"/>
          <w:lang w:val="es-CO"/>
        </w:rPr>
      </w:pPr>
    </w:p>
    <w:p w14:paraId="39C8D676" w14:textId="0A79B91C" w:rsidR="003B2889" w:rsidRPr="00B16739" w:rsidRDefault="003B2889" w:rsidP="00B90A6B">
      <w:pPr>
        <w:jc w:val="both"/>
        <w:rPr>
          <w:rFonts w:ascii="Arial" w:hAnsi="Arial" w:cs="Arial"/>
          <w:lang w:val="es-CO"/>
        </w:rPr>
      </w:pPr>
      <w:r>
        <w:rPr>
          <w:rFonts w:ascii="Arial" w:hAnsi="Arial" w:cs="Arial"/>
          <w:lang w:val="es-CO"/>
        </w:rPr>
        <w:t xml:space="preserve">Este reporte toma la planeación diseñada para minería propia y lo compara con los registros realizado durante ese periodo de tiempo, calculando valores según sus requisitos, también agrupado por tipo y puede modificarse a sus necesidades, tiene columnas para onzas en caso de ser necesario </w:t>
      </w:r>
    </w:p>
    <w:p w14:paraId="68D82C8E"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66581497" wp14:editId="5C1ADFE3">
            <wp:extent cx="5400040" cy="2828925"/>
            <wp:effectExtent l="0" t="0" r="0" b="9525"/>
            <wp:docPr id="1240827570" name="Imagen 1" descr="Interfaz de usuario gráfica, Aplicación, Word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27570" name="Imagen 1" descr="Interfaz de usuario gráfica, Aplicación, Word  Descripción generada automáticamente"/>
                    <pic:cNvPicPr/>
                  </pic:nvPicPr>
                  <pic:blipFill>
                    <a:blip r:embed="rId107"/>
                    <a:stretch>
                      <a:fillRect/>
                    </a:stretch>
                  </pic:blipFill>
                  <pic:spPr>
                    <a:xfrm>
                      <a:off x="0" y="0"/>
                      <a:ext cx="5400040" cy="2828925"/>
                    </a:xfrm>
                    <a:prstGeom prst="rect">
                      <a:avLst/>
                    </a:prstGeom>
                  </pic:spPr>
                </pic:pic>
              </a:graphicData>
            </a:graphic>
          </wp:inline>
        </w:drawing>
      </w:r>
    </w:p>
    <w:p w14:paraId="1E27A933" w14:textId="09CC7492" w:rsidR="00E36B8F" w:rsidRPr="00B16739" w:rsidRDefault="00E36B8F" w:rsidP="00E36B8F">
      <w:pPr>
        <w:pStyle w:val="Descripcin"/>
        <w:jc w:val="both"/>
        <w:rPr>
          <w:rFonts w:ascii="Arial" w:hAnsi="Arial" w:cs="Arial"/>
          <w:color w:val="auto"/>
        </w:rPr>
      </w:pPr>
      <w:r>
        <w:rPr>
          <w:rFonts w:ascii="Arial" w:hAnsi="Arial" w:cs="Arial"/>
          <w:color w:val="auto"/>
        </w:rPr>
        <w:t>Ilustración 67. Planeación vs real</w:t>
      </w:r>
    </w:p>
    <w:p w14:paraId="48322C8F" w14:textId="5B698603" w:rsidR="003B2889" w:rsidRPr="00B16739" w:rsidRDefault="003B2889" w:rsidP="003B2889">
      <w:pPr>
        <w:rPr>
          <w:rFonts w:ascii="Arial" w:hAnsi="Arial" w:cs="Arial"/>
          <w:lang w:val="es-CO"/>
        </w:rPr>
      </w:pPr>
    </w:p>
    <w:p w14:paraId="7A4707D0" w14:textId="1203B7E4" w:rsidR="00B90A6B" w:rsidRPr="00B16739" w:rsidRDefault="00B90A6B" w:rsidP="003B2889">
      <w:pPr>
        <w:rPr>
          <w:rFonts w:ascii="Arial" w:hAnsi="Arial" w:cs="Arial"/>
          <w:lang w:val="es-CO"/>
        </w:rPr>
      </w:pPr>
    </w:p>
    <w:p w14:paraId="33B26D16" w14:textId="5F0FB4DD" w:rsidR="00B90A6B" w:rsidRPr="00B16739" w:rsidRDefault="00B90A6B" w:rsidP="003B2889">
      <w:pPr>
        <w:rPr>
          <w:rFonts w:ascii="Arial" w:hAnsi="Arial" w:cs="Arial"/>
          <w:lang w:val="es-CO"/>
        </w:rPr>
      </w:pPr>
    </w:p>
    <w:p w14:paraId="789A743F" w14:textId="586A9FA7" w:rsidR="00B90A6B" w:rsidRPr="00B16739" w:rsidRDefault="00B90A6B" w:rsidP="003B2889">
      <w:pPr>
        <w:rPr>
          <w:rFonts w:ascii="Arial" w:hAnsi="Arial" w:cs="Arial"/>
          <w:lang w:val="es-CO"/>
        </w:rPr>
      </w:pPr>
    </w:p>
    <w:p w14:paraId="0D7BB2CC" w14:textId="77777777" w:rsidR="00B90A6B" w:rsidRPr="00B16739" w:rsidRDefault="00B90A6B" w:rsidP="003B2889">
      <w:pPr>
        <w:rPr>
          <w:rFonts w:ascii="Arial" w:hAnsi="Arial" w:cs="Arial"/>
          <w:lang w:val="es-CO"/>
        </w:rPr>
      </w:pPr>
    </w:p>
    <w:p w14:paraId="47E45625" w14:textId="77777777" w:rsidR="003B2889" w:rsidRPr="00B16739" w:rsidRDefault="003B2889" w:rsidP="003B2889">
      <w:pPr>
        <w:pStyle w:val="Ttulo2"/>
        <w:rPr>
          <w:rFonts w:cs="Arial"/>
          <w:color w:val="auto"/>
        </w:rPr>
      </w:pPr>
      <w:r>
        <w:rPr>
          <w:rFonts w:cs="Arial"/>
          <w:color w:val="auto"/>
        </w:rPr>
        <w:t xml:space="preserve"> </w:t>
      </w:r>
      <w:bookmarkStart w:id="103" w:name="_Toc152855978"/>
      <w:r>
        <w:rPr>
          <w:rFonts w:cs="Arial"/>
          <w:color w:val="auto"/>
        </w:rPr>
        <w:t>Reporte Propio Diario – Mensual</w:t>
      </w:r>
      <w:bookmarkEnd w:id="103"/>
    </w:p>
    <w:p w14:paraId="1DC9AE5F" w14:textId="77777777" w:rsidR="003B2889" w:rsidRPr="00B16739" w:rsidRDefault="003B2889" w:rsidP="003B2889">
      <w:pPr>
        <w:rPr>
          <w:rFonts w:ascii="Arial" w:hAnsi="Arial" w:cs="Arial"/>
          <w:lang w:val="es-CO"/>
        </w:rPr>
      </w:pPr>
      <w:r>
        <w:rPr>
          <w:rFonts w:ascii="Arial" w:hAnsi="Arial" w:cs="Arial"/>
          <w:lang w:val="es-CO"/>
        </w:rPr>
        <w:t xml:space="preserve"> </w:t>
      </w:r>
    </w:p>
    <w:p w14:paraId="5D333FB0" w14:textId="1290E6F8" w:rsidR="003B2889" w:rsidRPr="00B16739" w:rsidRDefault="003B2889" w:rsidP="003B2889">
      <w:pPr>
        <w:rPr>
          <w:rFonts w:ascii="Arial" w:hAnsi="Arial" w:cs="Arial"/>
          <w:lang w:val="es-CO"/>
        </w:rPr>
      </w:pPr>
      <w:r>
        <w:rPr>
          <w:rFonts w:ascii="Arial" w:hAnsi="Arial" w:cs="Arial"/>
          <w:lang w:val="es-CO"/>
        </w:rPr>
        <w:t xml:space="preserve">Reporte que muestra los detalles de la planeación propia creadas</w:t>
      </w:r>
    </w:p>
    <w:p w14:paraId="121F203A"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0E0BEB0C" wp14:editId="7A44EE31">
            <wp:extent cx="5400040" cy="2896839"/>
            <wp:effectExtent l="0" t="0" r="0" b="0"/>
            <wp:docPr id="440640348" name="Imagen 1" descr="Interfaz de usuario gráfica,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0348" name="Imagen 1" descr="Interfaz de usuario gráfica, Tabla  Descripción generada automáticamente"/>
                    <pic:cNvPicPr/>
                  </pic:nvPicPr>
                  <pic:blipFill rotWithShape="1">
                    <a:blip r:embed="rId108"/>
                    <a:srcRect t="8505"/>
                    <a:stretch/>
                  </pic:blipFill>
                  <pic:spPr bwMode="auto">
                    <a:xfrm>
                      <a:off x="0" y="0"/>
                      <a:ext cx="5400040" cy="2896839"/>
                    </a:xfrm>
                    <a:prstGeom prst="rect">
                      <a:avLst/>
                    </a:prstGeom>
                    <a:ln>
                      <a:noFill/>
                    </a:ln>
                    <a:extLst>
                      <a:ext uri="{53640926-AAD7-44D8-BBD7-CCE9431645EC}">
                        <a14:shadowObscured xmlns:a14="http://schemas.microsoft.com/office/drawing/2010/main"/>
                      </a:ext>
                    </a:extLst>
                  </pic:spPr>
                </pic:pic>
              </a:graphicData>
            </a:graphic>
          </wp:inline>
        </w:drawing>
      </w:r>
    </w:p>
    <w:p w14:paraId="09EE59BC" w14:textId="49771EBE" w:rsidR="00C271A9" w:rsidRPr="00B16739" w:rsidRDefault="00C271A9" w:rsidP="00C271A9">
      <w:pPr>
        <w:pStyle w:val="Descripcin"/>
        <w:jc w:val="both"/>
        <w:rPr>
          <w:rFonts w:ascii="Arial" w:hAnsi="Arial" w:cs="Arial"/>
          <w:color w:val="auto"/>
        </w:rPr>
      </w:pPr>
      <w:r>
        <w:rPr>
          <w:rFonts w:ascii="Arial" w:hAnsi="Arial" w:cs="Arial"/>
          <w:color w:val="auto"/>
        </w:rPr>
        <w:t>Ilustración 68. Ventana de propio diario - mensual</w:t>
      </w:r>
    </w:p>
    <w:p w14:paraId="4F240A04" w14:textId="77777777" w:rsidR="003B2889" w:rsidRPr="00B16739" w:rsidRDefault="003B2889" w:rsidP="003B2889">
      <w:pPr>
        <w:rPr>
          <w:rFonts w:ascii="Arial" w:hAnsi="Arial" w:cs="Arial"/>
          <w:lang w:val="es-CO"/>
        </w:rPr>
      </w:pPr>
    </w:p>
    <w:p w14:paraId="7BBE462F" w14:textId="01A37955" w:rsidR="003317DD" w:rsidRPr="00A6585F" w:rsidRDefault="00A6585F" w:rsidP="00A6585F">
      <w:pPr>
        <w:pStyle w:val="Ttulo1"/>
        <w:rPr>
          <w:color w:val="auto"/>
        </w:rPr>
      </w:pPr>
      <w:bookmarkStart w:id="104" w:name="_Toc152855979"/>
      <w:r>
        <w:rPr>
          <w:color w:val="auto"/>
        </w:rPr>
        <w:t>Auditoria XCale</w:t>
      </w:r>
      <w:bookmarkEnd w:id="104"/>
    </w:p>
    <w:p w14:paraId="786DFF56" w14:textId="77777777" w:rsidR="00A6585F" w:rsidRDefault="00A6585F" w:rsidP="00A6585F"/>
    <w:p w14:paraId="7F07676F" w14:textId="5C6B153D" w:rsidR="00854F5C" w:rsidRDefault="00A6585F" w:rsidP="00A6585F">
      <w:pPr>
        <w:rPr>
          <w:rFonts w:ascii="Arial" w:hAnsi="Arial" w:cs="Arial"/>
        </w:rPr>
      </w:pPr>
      <w:r>
        <w:rPr>
          <w:rFonts w:ascii="Arial" w:hAnsi="Arial" w:cs="Arial"/>
        </w:rPr>
        <w:t xml:space="preserve">La auditoria tiene un control de los movimientos realizados en XCale, toda transacción en la sección de Pesaje queda registrada, tomando fecha y quien ejecuto la transacción. Todos los servicios que se ejecutan en algún momento de la aplicación son son:</w:t>
      </w:r>
    </w:p>
    <w:p w14:paraId="0340A769" w14:textId="4C331199" w:rsidR="00854F5C" w:rsidRDefault="00E67C3C" w:rsidP="00A6585F">
      <w:pPr>
        <w:rPr>
          <w:rFonts w:ascii="Arial" w:hAnsi="Arial" w:cs="Arial"/>
        </w:rPr>
      </w:pPr>
      <w:r>
        <w:rPr>
          <w:rFonts w:ascii="Arial" w:hAnsi="Arial" w:cs="Arial"/>
        </w:rPr>
        <w:t xml:space="preserve">Pesaje/Post: Registro de pesaje </w:t>
      </w:r>
    </w:p>
    <w:p w14:paraId="45449D8E" w14:textId="77777777" w:rsidR="00E67C3C" w:rsidRDefault="00E67C3C" w:rsidP="00E67C3C">
      <w:pPr>
        <w:rPr>
          <w:rFonts w:ascii="Arial" w:hAnsi="Arial" w:cs="Arial"/>
        </w:rPr>
      </w:pPr>
      <w:r>
        <w:rPr>
          <w:rFonts w:ascii="Arial" w:hAnsi="Arial" w:cs="Arial"/>
        </w:rPr>
        <w:t>Pesaje/Put: Actualización y modificación del pesaje esto incluye la inactivar los registros</w:t>
      </w:r>
    </w:p>
    <w:p w14:paraId="04A140FD" w14:textId="77777777" w:rsidR="00500047" w:rsidRDefault="00500047" w:rsidP="00500047">
      <w:pPr>
        <w:rPr>
          <w:rFonts w:ascii="Arial" w:hAnsi="Arial" w:cs="Arial"/>
        </w:rPr>
      </w:pPr>
      <w:r>
        <w:rPr>
          <w:rFonts w:ascii="Arial" w:hAnsi="Arial" w:cs="Arial"/>
        </w:rPr>
        <w:t>PesajeLocalWeb/Post : Registro de pesaje de origen Offline</w:t>
      </w:r>
    </w:p>
    <w:p w14:paraId="3946E22F" w14:textId="7247BADC" w:rsidR="00500047" w:rsidRDefault="00500047" w:rsidP="00500047">
      <w:pPr>
        <w:rPr>
          <w:rFonts w:ascii="Arial" w:hAnsi="Arial" w:cs="Arial"/>
        </w:rPr>
      </w:pPr>
      <w:r>
        <w:rPr>
          <w:rFonts w:ascii="Arial" w:hAnsi="Arial" w:cs="Arial"/>
        </w:rPr>
        <w:t xml:space="preserve">ERP/Put :  Actualización de pesaje con la respuesta del ERP cuando son Recepciones  </w:t>
      </w:r>
    </w:p>
    <w:p w14:paraId="0FD2F7E8" w14:textId="77777777" w:rsidR="00500047" w:rsidRDefault="00500047" w:rsidP="00500047">
      <w:pPr>
        <w:rPr>
          <w:rFonts w:ascii="Arial" w:hAnsi="Arial" w:cs="Arial"/>
        </w:rPr>
      </w:pPr>
      <w:r>
        <w:rPr>
          <w:rFonts w:ascii="Arial" w:hAnsi="Arial" w:cs="Arial"/>
        </w:rPr>
        <w:t>ERP_emicion/Put :  Actualización de pesaje con la respuesta del ERP cuando son salida de inventario</w:t>
      </w:r>
    </w:p>
    <w:p w14:paraId="2B7D3EE6" w14:textId="2E7B1721" w:rsidR="00500047" w:rsidRDefault="00500047" w:rsidP="00500047">
      <w:pPr>
        <w:rPr>
          <w:rFonts w:ascii="Arial" w:hAnsi="Arial" w:cs="Arial"/>
        </w:rPr>
      </w:pPr>
      <w:r>
        <w:rPr>
          <w:rFonts w:ascii="Arial" w:hAnsi="Arial" w:cs="Arial"/>
        </w:rPr>
        <w:t xml:space="preserve">Error_erp_emic/Put :  Actualización de pesaje con la respuesta de error del ERP cuando se ejecuta una salida de inventario  </w:t>
      </w:r>
    </w:p>
    <w:p w14:paraId="67D96FD7" w14:textId="77777777" w:rsidR="003C5C8A" w:rsidRDefault="003C5C8A" w:rsidP="003C5C8A">
      <w:pPr>
        <w:rPr>
          <w:rFonts w:ascii="Arial" w:hAnsi="Arial" w:cs="Arial"/>
        </w:rPr>
      </w:pPr>
      <w:r>
        <w:rPr>
          <w:rFonts w:ascii="Arial" w:hAnsi="Arial" w:cs="Arial"/>
        </w:rPr>
        <w:t>Error_erp_recep/Put :  Actualización de pesaje con la respuesta de error del ERP cuando se solicita una recepción</w:t>
      </w:r>
    </w:p>
    <w:p w14:paraId="53662C41" w14:textId="4A581F60" w:rsidR="003C5C8A" w:rsidRDefault="003C5C8A" w:rsidP="003C5C8A">
      <w:pPr>
        <w:rPr>
          <w:rFonts w:ascii="Arial" w:hAnsi="Arial" w:cs="Arial"/>
        </w:rPr>
      </w:pPr>
      <w:r>
        <w:rPr>
          <w:rFonts w:ascii="Arial" w:hAnsi="Arial" w:cs="Arial"/>
        </w:rPr>
        <w:t xml:space="preserve">En la dirección </w:t>
      </w:r>
      <w:hyperlink r:id="rId109" w:history="1">
        <w:r>
          <w:rPr>
            <w:rStyle w:val="Hipervnculo"/>
            <w:rFonts w:ascii="Arial" w:hAnsi="Arial" w:cs="Arial"/>
          </w:rPr>
          <w:t>https://132.145.136.50:1443/ords/infometalprod/r/auditoria-infometal/</w:t>
        </w:r>
      </w:hyperlink>
      <w:r>
        <w:rPr>
          <w:rFonts w:ascii="Arial" w:hAnsi="Arial" w:cs="Arial"/>
        </w:rPr>
        <w:t xml:space="preserve"> se encuentra la aplicación y el reporte donde se visualiza que acción fue realizada cuando hay registro y una actualización de todo el registro antes de ser actualizado para su posterior supervisión, se recibe dos parámetros una fecha de inicio y final para filtrar los registros auditado.</w:t>
      </w:r>
    </w:p>
    <w:p w14:paraId="54CC697E" w14:textId="77777777" w:rsidR="003C5C8A" w:rsidRDefault="003C5C8A" w:rsidP="003C5C8A">
      <w:pPr>
        <w:rPr>
          <w:rFonts w:ascii="Arial" w:hAnsi="Arial" w:cs="Arial"/>
        </w:rPr>
      </w:pPr>
    </w:p>
    <w:p w14:paraId="6E4FD481" w14:textId="77777777" w:rsidR="008D09E2" w:rsidRDefault="003C5C8A" w:rsidP="008D09E2">
      <w:pPr>
        <w:keepNext/>
      </w:pPr>
      <w:r>
        <w:rPr>
          <w:rFonts w:ascii="Arial" w:hAnsi="Arial" w:cs="Arial"/>
          <w:noProof/>
        </w:rPr>
        <w:drawing>
          <wp:inline distT="0" distB="0" distL="0" distR="0" wp14:anchorId="7A0D72E5" wp14:editId="35B5101D">
            <wp:extent cx="5400040" cy="2409825"/>
            <wp:effectExtent l="0" t="0" r="0" b="9525"/>
            <wp:docPr id="704389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9819" name=""/>
                    <pic:cNvPicPr/>
                  </pic:nvPicPr>
                  <pic:blipFill>
                    <a:blip r:embed="rId110"/>
                    <a:stretch>
                      <a:fillRect/>
                    </a:stretch>
                  </pic:blipFill>
                  <pic:spPr>
                    <a:xfrm>
                      <a:off x="0" y="0"/>
                      <a:ext cx="5400040" cy="2409825"/>
                    </a:xfrm>
                    <a:prstGeom prst="rect">
                      <a:avLst/>
                    </a:prstGeom>
                  </pic:spPr>
                </pic:pic>
              </a:graphicData>
            </a:graphic>
          </wp:inline>
        </w:drawing>
      </w:r>
    </w:p>
    <w:p w14:paraId="07983F72" w14:textId="236E6C14" w:rsidR="008D09E2" w:rsidRDefault="008D09E2" w:rsidP="008D09E2">
      <w:pPr>
        <w:pStyle w:val="Descripcin"/>
      </w:pPr>
      <w:r>
        <w:t>Ilustración 69. Reporte de Auditoria</w:t>
      </w:r>
    </w:p>
    <w:p w14:paraId="33F43610" w14:textId="419E3B25" w:rsidR="003C5C8A" w:rsidRDefault="003C5C8A" w:rsidP="003C5C8A">
      <w:pPr>
        <w:rPr>
          <w:rFonts w:ascii="Arial" w:hAnsi="Arial" w:cs="Arial"/>
        </w:rPr>
      </w:pPr>
      <w:r>
        <w:rPr>
          <w:rFonts w:ascii="Arial" w:hAnsi="Arial" w:cs="Arial"/>
        </w:rPr>
        <w:t xml:space="preserve">  </w:t>
      </w:r>
    </w:p>
    <w:p w14:paraId="1C1D87EC" w14:textId="77777777" w:rsidR="003C5C8A" w:rsidRDefault="003C5C8A" w:rsidP="00500047">
      <w:pPr>
        <w:rPr>
          <w:rFonts w:ascii="Arial" w:hAnsi="Arial" w:cs="Arial"/>
        </w:rPr>
      </w:pPr>
    </w:p>
    <w:p w14:paraId="0FDDF9EB" w14:textId="7BDAB15B" w:rsidR="00500047" w:rsidRDefault="00500047" w:rsidP="00500047">
      <w:pPr>
        <w:rPr>
          <w:rFonts w:ascii="Arial" w:hAnsi="Arial" w:cs="Arial"/>
        </w:rPr>
      </w:pPr>
      <w:r>
        <w:rPr>
          <w:rFonts w:ascii="Arial" w:hAnsi="Arial" w:cs="Arial"/>
        </w:rPr>
        <w:t xml:space="preserve">  </w:t>
      </w:r>
    </w:p>
    <w:p w14:paraId="3C72817A" w14:textId="77777777" w:rsidR="00500047" w:rsidRDefault="00500047" w:rsidP="00500047">
      <w:pPr>
        <w:rPr>
          <w:rFonts w:ascii="Arial" w:hAnsi="Arial" w:cs="Arial"/>
        </w:rPr>
      </w:pPr>
    </w:p>
    <w:p w14:paraId="4365F76F" w14:textId="11EE78E9" w:rsidR="00500047" w:rsidRDefault="00500047" w:rsidP="00500047">
      <w:pPr>
        <w:rPr>
          <w:rFonts w:ascii="Arial" w:hAnsi="Arial" w:cs="Arial"/>
        </w:rPr>
      </w:pPr>
      <w:r>
        <w:rPr>
          <w:rFonts w:ascii="Arial" w:hAnsi="Arial" w:cs="Arial"/>
        </w:rPr>
        <w:t xml:space="preserve"> </w:t>
      </w:r>
    </w:p>
    <w:p w14:paraId="4FE26BD7" w14:textId="535A2B86" w:rsidR="00E67C3C" w:rsidRDefault="00E67C3C" w:rsidP="00E67C3C">
      <w:pPr>
        <w:rPr>
          <w:rFonts w:ascii="Arial" w:hAnsi="Arial" w:cs="Arial"/>
        </w:rPr>
      </w:pPr>
      <w:r>
        <w:rPr>
          <w:rFonts w:ascii="Arial" w:hAnsi="Arial" w:cs="Arial"/>
        </w:rPr>
        <w:t xml:space="preserve"> </w:t>
      </w:r>
    </w:p>
    <w:p w14:paraId="1892B97B" w14:textId="77777777" w:rsidR="00E67C3C" w:rsidRDefault="00E67C3C" w:rsidP="00A6585F">
      <w:pPr>
        <w:rPr>
          <w:rFonts w:ascii="Arial" w:hAnsi="Arial" w:cs="Arial"/>
        </w:rPr>
      </w:pPr>
    </w:p>
    <w:p w14:paraId="0D7EEAD1" w14:textId="77777777" w:rsidR="00854F5C" w:rsidRPr="00A6585F" w:rsidRDefault="00854F5C" w:rsidP="00A6585F">
      <w:pPr>
        <w:rPr>
          <w:rFonts w:ascii="Arial" w:hAnsi="Arial" w:cs="Arial"/>
        </w:rPr>
      </w:pPr>
    </w:p>
    <w:sectPr w:rsidR="00854F5C" w:rsidRPr="00A6585F" w:rsidSect="001415EB">
      <w:pgSz w:w="11906" w:h="16838" w:code="9"/>
      <w:pgMar w:top="1417" w:right="1701" w:bottom="993" w:left="1701"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2A9EB" w14:textId="77777777" w:rsidR="001415EB" w:rsidRDefault="001415EB" w:rsidP="000A4DA4">
      <w:pPr>
        <w:spacing w:after="0"/>
      </w:pPr>
      <w:r>
        <w:separator/>
      </w:r>
    </w:p>
  </w:endnote>
  <w:endnote w:type="continuationSeparator" w:id="0">
    <w:p w14:paraId="6A3D79A7" w14:textId="77777777" w:rsidR="001415EB" w:rsidRDefault="001415EB" w:rsidP="000A4D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Eurostile">
    <w:altName w:val="Agency FB"/>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8C433" w14:textId="73F8B64C" w:rsidR="00E87B2A" w:rsidRPr="00DB22B3" w:rsidRDefault="00E87B2A">
    <w:pPr>
      <w:pStyle w:val="Piedepgina"/>
      <w:tabs>
        <w:tab w:val="center" w:pos="5400"/>
        <w:tab w:val="right" w:pos="9720"/>
        <w:tab w:val="right" w:pos="10440"/>
      </w:tabs>
      <w:jc w:val="center"/>
      <w:rPr>
        <w:lang w:val="es-CO"/>
      </w:rPr>
    </w:pPr>
    <w:bookmarkStart w:id="0" w:name="Sec1"/>
    <w:r w:rsidRPr="00DB22B3">
      <w:rPr>
        <w:lang w:val="es-CO"/>
      </w:rPr>
      <w:t xml:space="preserve">   </w:t>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76FF" w14:textId="77777777" w:rsidR="00E87B2A" w:rsidRDefault="00E87B2A">
    <w:pPr>
      <w:pStyle w:val="Piedepgina"/>
      <w:tabs>
        <w:tab w:val="right" w:pos="104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7905E" w14:textId="77777777" w:rsidR="001415EB" w:rsidRDefault="001415EB" w:rsidP="000A4DA4">
      <w:pPr>
        <w:spacing w:after="0"/>
      </w:pPr>
      <w:r>
        <w:separator/>
      </w:r>
    </w:p>
  </w:footnote>
  <w:footnote w:type="continuationSeparator" w:id="0">
    <w:p w14:paraId="414F17BF" w14:textId="77777777" w:rsidR="001415EB" w:rsidRDefault="001415EB" w:rsidP="000A4D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BAF06" w14:textId="7DF24AC5" w:rsidR="00E87B2A" w:rsidRDefault="00E87B2A" w:rsidP="000A4DA4">
    <w:pPr>
      <w:pStyle w:val="Piedepgina"/>
      <w:tabs>
        <w:tab w:val="center" w:pos="5400"/>
        <w:tab w:val="right" w:pos="9720"/>
        <w:tab w:val="right" w:pos="10440"/>
      </w:tabs>
      <w:jc w:val="right"/>
      <w:rPr>
        <w:lang w:val="es-CO"/>
      </w:rPr>
    </w:pPr>
    <w:r>
      <w:rPr>
        <w:lang w:val="es-CO"/>
      </w:rPr>
      <w:t>Documento de diseño – Blue Print</w:t>
    </w:r>
  </w:p>
  <w:p w14:paraId="368635B9" w14:textId="77777777" w:rsidR="00E87B2A" w:rsidRDefault="00E87B2A" w:rsidP="000A4DA4">
    <w:pPr>
      <w:pStyle w:val="Piedepgina"/>
      <w:tabs>
        <w:tab w:val="center" w:pos="5400"/>
        <w:tab w:val="right" w:pos="9720"/>
        <w:tab w:val="right" w:pos="10440"/>
      </w:tabs>
      <w:jc w:val="right"/>
      <w:rPr>
        <w:lang w:val="es-CO"/>
      </w:rPr>
    </w:pPr>
    <w:r>
      <w:rPr>
        <w:lang w:val="es-CO"/>
      </w:rPr>
      <w:t>Implementación ERP Oracle Cloud</w:t>
    </w:r>
  </w:p>
  <w:p w14:paraId="55C7CB0E" w14:textId="096EF4FD" w:rsidR="00E87B2A" w:rsidRDefault="00E87B2A" w:rsidP="000A4DA4">
    <w:pPr>
      <w:pStyle w:val="Piedepgina"/>
      <w:tabs>
        <w:tab w:val="center" w:pos="5400"/>
        <w:tab w:val="right" w:pos="9720"/>
        <w:tab w:val="right" w:pos="10440"/>
      </w:tabs>
      <w:jc w:val="right"/>
      <w:rPr>
        <w:lang w:val="es-CO"/>
      </w:rPr>
    </w:pPr>
    <w:r>
      <w:rPr>
        <w:lang w:val="es-CO"/>
      </w:rPr>
      <w:t>Gran Colombia Gold</w:t>
    </w:r>
  </w:p>
  <w:p w14:paraId="69330ECD" w14:textId="7739436A" w:rsidR="00E87B2A" w:rsidRPr="00EC485A" w:rsidRDefault="00E87B2A" w:rsidP="000A4DA4">
    <w:pPr>
      <w:pStyle w:val="Piedepgina"/>
      <w:tabs>
        <w:tab w:val="center" w:pos="5400"/>
        <w:tab w:val="right" w:pos="9720"/>
        <w:tab w:val="right" w:pos="10440"/>
      </w:tabs>
      <w:jc w:val="right"/>
      <w:rPr>
        <w:lang w:val="es-CO"/>
      </w:rPr>
    </w:pPr>
    <w:r>
      <w:rPr>
        <w:lang w:val="es-CO"/>
      </w:rPr>
      <w:t>Sywork</w:t>
    </w:r>
  </w:p>
  <w:p w14:paraId="66CBCD2D" w14:textId="704DA4CB" w:rsidR="00E87B2A" w:rsidRPr="00982001" w:rsidRDefault="00E87B2A">
    <w:pPr>
      <w:pStyle w:val="Encabezado"/>
      <w:framePr w:hSpace="187" w:wrap="auto" w:vAnchor="text" w:hAnchor="margin" w:xAlign="right" w:y="1"/>
      <w:rPr>
        <w:lang w:val="es-CO"/>
      </w:rPr>
    </w:pPr>
    <w:r>
      <w:rPr>
        <w:rFonts w:ascii="Eurostile" w:hAnsi="Eurostile"/>
        <w:noProof/>
        <w:color w:val="FFFFFF"/>
      </w:rPr>
      <w:fldChar w:fldCharType="begin"/>
    </w:r>
    <w:r>
      <w:rPr>
        <w:rFonts w:ascii="Eurostile" w:hAnsi="Eurostile"/>
        <w:noProof/>
        <w:color w:val="FFFFFF"/>
      </w:rPr>
      <w:instrText xml:space="preserve"> REF  Sec1  \* MERGEFORMAT </w:instrText>
    </w:r>
    <w:r>
      <w:rPr>
        <w:rFonts w:ascii="Eurostile" w:hAnsi="Eurostile"/>
        <w:noProof/>
        <w:color w:val="FFFFFF"/>
      </w:rPr>
      <w:fldChar w:fldCharType="separate"/>
    </w:r>
    <w:r w:rsidRPr="00E36E37">
      <w:rPr>
        <w:rFonts w:ascii="Eurostile" w:hAnsi="Eurostile"/>
        <w:noProof/>
        <w:color w:val="FFFFFF"/>
      </w:rPr>
      <w:t xml:space="preserve">   </w:t>
    </w:r>
    <w:r>
      <w:rPr>
        <w:rFonts w:ascii="Eurostile" w:hAnsi="Eurostile"/>
        <w:noProof/>
        <w:color w:val="FFFFFF"/>
      </w:rPr>
      <w:fldChar w:fldCharType="end"/>
    </w:r>
  </w:p>
  <w:p w14:paraId="338B171B" w14:textId="77777777" w:rsidR="00E87B2A" w:rsidRPr="00982001" w:rsidRDefault="00E87B2A">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68C9"/>
    <w:multiLevelType w:val="multilevel"/>
    <w:tmpl w:val="52B8E964"/>
    <w:lvl w:ilvl="0">
      <w:start w:val="1"/>
      <w:numFmt w:val="decimal"/>
      <w:pStyle w:val="Ttulo1"/>
      <w:lvlText w:val="%1"/>
      <w:lvlJc w:val="left"/>
      <w:pPr>
        <w:ind w:left="612" w:hanging="432"/>
      </w:pPr>
      <w:rPr>
        <w:color w:val="auto"/>
      </w:rPr>
    </w:lvl>
    <w:lvl w:ilvl="1">
      <w:start w:val="1"/>
      <w:numFmt w:val="decimal"/>
      <w:pStyle w:val="Ttulo2"/>
      <w:lvlText w:val="%1.%2"/>
      <w:lvlJc w:val="left"/>
      <w:pPr>
        <w:ind w:left="4121"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275A6330"/>
    <w:multiLevelType w:val="hybridMultilevel"/>
    <w:tmpl w:val="D69242F0"/>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35FF389E"/>
    <w:multiLevelType w:val="hybridMultilevel"/>
    <w:tmpl w:val="78B40FD4"/>
    <w:lvl w:ilvl="0" w:tplc="AD7CECC4">
      <w:start w:val="1"/>
      <w:numFmt w:val="bullet"/>
      <w:lvlText w:val="•"/>
      <w:lvlJc w:val="left"/>
      <w:pPr>
        <w:tabs>
          <w:tab w:val="num" w:pos="720"/>
        </w:tabs>
        <w:ind w:left="720" w:hanging="360"/>
      </w:pPr>
      <w:rPr>
        <w:rFonts w:ascii="Arial" w:hAnsi="Arial" w:hint="default"/>
      </w:rPr>
    </w:lvl>
    <w:lvl w:ilvl="1" w:tplc="DBDE4C70" w:tentative="1">
      <w:start w:val="1"/>
      <w:numFmt w:val="bullet"/>
      <w:lvlText w:val="•"/>
      <w:lvlJc w:val="left"/>
      <w:pPr>
        <w:tabs>
          <w:tab w:val="num" w:pos="1440"/>
        </w:tabs>
        <w:ind w:left="1440" w:hanging="360"/>
      </w:pPr>
      <w:rPr>
        <w:rFonts w:ascii="Arial" w:hAnsi="Arial" w:hint="default"/>
      </w:rPr>
    </w:lvl>
    <w:lvl w:ilvl="2" w:tplc="E65E65A2" w:tentative="1">
      <w:start w:val="1"/>
      <w:numFmt w:val="bullet"/>
      <w:lvlText w:val="•"/>
      <w:lvlJc w:val="left"/>
      <w:pPr>
        <w:tabs>
          <w:tab w:val="num" w:pos="2160"/>
        </w:tabs>
        <w:ind w:left="2160" w:hanging="360"/>
      </w:pPr>
      <w:rPr>
        <w:rFonts w:ascii="Arial" w:hAnsi="Arial" w:hint="default"/>
      </w:rPr>
    </w:lvl>
    <w:lvl w:ilvl="3" w:tplc="638C788A" w:tentative="1">
      <w:start w:val="1"/>
      <w:numFmt w:val="bullet"/>
      <w:lvlText w:val="•"/>
      <w:lvlJc w:val="left"/>
      <w:pPr>
        <w:tabs>
          <w:tab w:val="num" w:pos="2880"/>
        </w:tabs>
        <w:ind w:left="2880" w:hanging="360"/>
      </w:pPr>
      <w:rPr>
        <w:rFonts w:ascii="Arial" w:hAnsi="Arial" w:hint="default"/>
      </w:rPr>
    </w:lvl>
    <w:lvl w:ilvl="4" w:tplc="A0767896" w:tentative="1">
      <w:start w:val="1"/>
      <w:numFmt w:val="bullet"/>
      <w:lvlText w:val="•"/>
      <w:lvlJc w:val="left"/>
      <w:pPr>
        <w:tabs>
          <w:tab w:val="num" w:pos="3600"/>
        </w:tabs>
        <w:ind w:left="3600" w:hanging="360"/>
      </w:pPr>
      <w:rPr>
        <w:rFonts w:ascii="Arial" w:hAnsi="Arial" w:hint="default"/>
      </w:rPr>
    </w:lvl>
    <w:lvl w:ilvl="5" w:tplc="ADFC0886" w:tentative="1">
      <w:start w:val="1"/>
      <w:numFmt w:val="bullet"/>
      <w:lvlText w:val="•"/>
      <w:lvlJc w:val="left"/>
      <w:pPr>
        <w:tabs>
          <w:tab w:val="num" w:pos="4320"/>
        </w:tabs>
        <w:ind w:left="4320" w:hanging="360"/>
      </w:pPr>
      <w:rPr>
        <w:rFonts w:ascii="Arial" w:hAnsi="Arial" w:hint="default"/>
      </w:rPr>
    </w:lvl>
    <w:lvl w:ilvl="6" w:tplc="7A6850BC" w:tentative="1">
      <w:start w:val="1"/>
      <w:numFmt w:val="bullet"/>
      <w:lvlText w:val="•"/>
      <w:lvlJc w:val="left"/>
      <w:pPr>
        <w:tabs>
          <w:tab w:val="num" w:pos="5040"/>
        </w:tabs>
        <w:ind w:left="5040" w:hanging="360"/>
      </w:pPr>
      <w:rPr>
        <w:rFonts w:ascii="Arial" w:hAnsi="Arial" w:hint="default"/>
      </w:rPr>
    </w:lvl>
    <w:lvl w:ilvl="7" w:tplc="AF4A5BD8" w:tentative="1">
      <w:start w:val="1"/>
      <w:numFmt w:val="bullet"/>
      <w:lvlText w:val="•"/>
      <w:lvlJc w:val="left"/>
      <w:pPr>
        <w:tabs>
          <w:tab w:val="num" w:pos="5760"/>
        </w:tabs>
        <w:ind w:left="5760" w:hanging="360"/>
      </w:pPr>
      <w:rPr>
        <w:rFonts w:ascii="Arial" w:hAnsi="Arial" w:hint="default"/>
      </w:rPr>
    </w:lvl>
    <w:lvl w:ilvl="8" w:tplc="C3B6CC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D17A97"/>
    <w:multiLevelType w:val="hybridMultilevel"/>
    <w:tmpl w:val="84682A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08B6715"/>
    <w:multiLevelType w:val="hybridMultilevel"/>
    <w:tmpl w:val="AF420FAA"/>
    <w:lvl w:ilvl="0" w:tplc="470E342C">
      <w:start w:val="1"/>
      <w:numFmt w:val="bullet"/>
      <w:lvlText w:val="•"/>
      <w:lvlJc w:val="left"/>
      <w:pPr>
        <w:tabs>
          <w:tab w:val="num" w:pos="720"/>
        </w:tabs>
        <w:ind w:left="720" w:hanging="360"/>
      </w:pPr>
      <w:rPr>
        <w:rFonts w:ascii="Arial" w:hAnsi="Arial" w:hint="default"/>
      </w:rPr>
    </w:lvl>
    <w:lvl w:ilvl="1" w:tplc="D7D24DFE" w:tentative="1">
      <w:start w:val="1"/>
      <w:numFmt w:val="bullet"/>
      <w:lvlText w:val="•"/>
      <w:lvlJc w:val="left"/>
      <w:pPr>
        <w:tabs>
          <w:tab w:val="num" w:pos="1440"/>
        </w:tabs>
        <w:ind w:left="1440" w:hanging="360"/>
      </w:pPr>
      <w:rPr>
        <w:rFonts w:ascii="Arial" w:hAnsi="Arial" w:hint="default"/>
      </w:rPr>
    </w:lvl>
    <w:lvl w:ilvl="2" w:tplc="7E785796" w:tentative="1">
      <w:start w:val="1"/>
      <w:numFmt w:val="bullet"/>
      <w:lvlText w:val="•"/>
      <w:lvlJc w:val="left"/>
      <w:pPr>
        <w:tabs>
          <w:tab w:val="num" w:pos="2160"/>
        </w:tabs>
        <w:ind w:left="2160" w:hanging="360"/>
      </w:pPr>
      <w:rPr>
        <w:rFonts w:ascii="Arial" w:hAnsi="Arial" w:hint="default"/>
      </w:rPr>
    </w:lvl>
    <w:lvl w:ilvl="3" w:tplc="8A4E787C" w:tentative="1">
      <w:start w:val="1"/>
      <w:numFmt w:val="bullet"/>
      <w:lvlText w:val="•"/>
      <w:lvlJc w:val="left"/>
      <w:pPr>
        <w:tabs>
          <w:tab w:val="num" w:pos="2880"/>
        </w:tabs>
        <w:ind w:left="2880" w:hanging="360"/>
      </w:pPr>
      <w:rPr>
        <w:rFonts w:ascii="Arial" w:hAnsi="Arial" w:hint="default"/>
      </w:rPr>
    </w:lvl>
    <w:lvl w:ilvl="4" w:tplc="9ED25B04" w:tentative="1">
      <w:start w:val="1"/>
      <w:numFmt w:val="bullet"/>
      <w:lvlText w:val="•"/>
      <w:lvlJc w:val="left"/>
      <w:pPr>
        <w:tabs>
          <w:tab w:val="num" w:pos="3600"/>
        </w:tabs>
        <w:ind w:left="3600" w:hanging="360"/>
      </w:pPr>
      <w:rPr>
        <w:rFonts w:ascii="Arial" w:hAnsi="Arial" w:hint="default"/>
      </w:rPr>
    </w:lvl>
    <w:lvl w:ilvl="5" w:tplc="21703438" w:tentative="1">
      <w:start w:val="1"/>
      <w:numFmt w:val="bullet"/>
      <w:lvlText w:val="•"/>
      <w:lvlJc w:val="left"/>
      <w:pPr>
        <w:tabs>
          <w:tab w:val="num" w:pos="4320"/>
        </w:tabs>
        <w:ind w:left="4320" w:hanging="360"/>
      </w:pPr>
      <w:rPr>
        <w:rFonts w:ascii="Arial" w:hAnsi="Arial" w:hint="default"/>
      </w:rPr>
    </w:lvl>
    <w:lvl w:ilvl="6" w:tplc="BF747AAE" w:tentative="1">
      <w:start w:val="1"/>
      <w:numFmt w:val="bullet"/>
      <w:lvlText w:val="•"/>
      <w:lvlJc w:val="left"/>
      <w:pPr>
        <w:tabs>
          <w:tab w:val="num" w:pos="5040"/>
        </w:tabs>
        <w:ind w:left="5040" w:hanging="360"/>
      </w:pPr>
      <w:rPr>
        <w:rFonts w:ascii="Arial" w:hAnsi="Arial" w:hint="default"/>
      </w:rPr>
    </w:lvl>
    <w:lvl w:ilvl="7" w:tplc="FA5C2AD4" w:tentative="1">
      <w:start w:val="1"/>
      <w:numFmt w:val="bullet"/>
      <w:lvlText w:val="•"/>
      <w:lvlJc w:val="left"/>
      <w:pPr>
        <w:tabs>
          <w:tab w:val="num" w:pos="5760"/>
        </w:tabs>
        <w:ind w:left="5760" w:hanging="360"/>
      </w:pPr>
      <w:rPr>
        <w:rFonts w:ascii="Arial" w:hAnsi="Arial" w:hint="default"/>
      </w:rPr>
    </w:lvl>
    <w:lvl w:ilvl="8" w:tplc="5B68241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0C7975"/>
    <w:multiLevelType w:val="hybridMultilevel"/>
    <w:tmpl w:val="525639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19A4A26"/>
    <w:multiLevelType w:val="hybridMultilevel"/>
    <w:tmpl w:val="D0E0A526"/>
    <w:lvl w:ilvl="0" w:tplc="10087E3A">
      <w:start w:val="1"/>
      <w:numFmt w:val="bullet"/>
      <w:lvlText w:val="•"/>
      <w:lvlJc w:val="left"/>
      <w:pPr>
        <w:tabs>
          <w:tab w:val="num" w:pos="720"/>
        </w:tabs>
        <w:ind w:left="720" w:hanging="360"/>
      </w:pPr>
      <w:rPr>
        <w:rFonts w:ascii="Arial" w:hAnsi="Arial" w:hint="default"/>
      </w:rPr>
    </w:lvl>
    <w:lvl w:ilvl="1" w:tplc="F4B8F7C8" w:tentative="1">
      <w:start w:val="1"/>
      <w:numFmt w:val="bullet"/>
      <w:lvlText w:val="•"/>
      <w:lvlJc w:val="left"/>
      <w:pPr>
        <w:tabs>
          <w:tab w:val="num" w:pos="1440"/>
        </w:tabs>
        <w:ind w:left="1440" w:hanging="360"/>
      </w:pPr>
      <w:rPr>
        <w:rFonts w:ascii="Arial" w:hAnsi="Arial" w:hint="default"/>
      </w:rPr>
    </w:lvl>
    <w:lvl w:ilvl="2" w:tplc="3C307E02" w:tentative="1">
      <w:start w:val="1"/>
      <w:numFmt w:val="bullet"/>
      <w:lvlText w:val="•"/>
      <w:lvlJc w:val="left"/>
      <w:pPr>
        <w:tabs>
          <w:tab w:val="num" w:pos="2160"/>
        </w:tabs>
        <w:ind w:left="2160" w:hanging="360"/>
      </w:pPr>
      <w:rPr>
        <w:rFonts w:ascii="Arial" w:hAnsi="Arial" w:hint="default"/>
      </w:rPr>
    </w:lvl>
    <w:lvl w:ilvl="3" w:tplc="9292824E" w:tentative="1">
      <w:start w:val="1"/>
      <w:numFmt w:val="bullet"/>
      <w:lvlText w:val="•"/>
      <w:lvlJc w:val="left"/>
      <w:pPr>
        <w:tabs>
          <w:tab w:val="num" w:pos="2880"/>
        </w:tabs>
        <w:ind w:left="2880" w:hanging="360"/>
      </w:pPr>
      <w:rPr>
        <w:rFonts w:ascii="Arial" w:hAnsi="Arial" w:hint="default"/>
      </w:rPr>
    </w:lvl>
    <w:lvl w:ilvl="4" w:tplc="641E6030" w:tentative="1">
      <w:start w:val="1"/>
      <w:numFmt w:val="bullet"/>
      <w:lvlText w:val="•"/>
      <w:lvlJc w:val="left"/>
      <w:pPr>
        <w:tabs>
          <w:tab w:val="num" w:pos="3600"/>
        </w:tabs>
        <w:ind w:left="3600" w:hanging="360"/>
      </w:pPr>
      <w:rPr>
        <w:rFonts w:ascii="Arial" w:hAnsi="Arial" w:hint="default"/>
      </w:rPr>
    </w:lvl>
    <w:lvl w:ilvl="5" w:tplc="A5D20994" w:tentative="1">
      <w:start w:val="1"/>
      <w:numFmt w:val="bullet"/>
      <w:lvlText w:val="•"/>
      <w:lvlJc w:val="left"/>
      <w:pPr>
        <w:tabs>
          <w:tab w:val="num" w:pos="4320"/>
        </w:tabs>
        <w:ind w:left="4320" w:hanging="360"/>
      </w:pPr>
      <w:rPr>
        <w:rFonts w:ascii="Arial" w:hAnsi="Arial" w:hint="default"/>
      </w:rPr>
    </w:lvl>
    <w:lvl w:ilvl="6" w:tplc="D21AE87C" w:tentative="1">
      <w:start w:val="1"/>
      <w:numFmt w:val="bullet"/>
      <w:lvlText w:val="•"/>
      <w:lvlJc w:val="left"/>
      <w:pPr>
        <w:tabs>
          <w:tab w:val="num" w:pos="5040"/>
        </w:tabs>
        <w:ind w:left="5040" w:hanging="360"/>
      </w:pPr>
      <w:rPr>
        <w:rFonts w:ascii="Arial" w:hAnsi="Arial" w:hint="default"/>
      </w:rPr>
    </w:lvl>
    <w:lvl w:ilvl="7" w:tplc="72328178" w:tentative="1">
      <w:start w:val="1"/>
      <w:numFmt w:val="bullet"/>
      <w:lvlText w:val="•"/>
      <w:lvlJc w:val="left"/>
      <w:pPr>
        <w:tabs>
          <w:tab w:val="num" w:pos="5760"/>
        </w:tabs>
        <w:ind w:left="5760" w:hanging="360"/>
      </w:pPr>
      <w:rPr>
        <w:rFonts w:ascii="Arial" w:hAnsi="Arial" w:hint="default"/>
      </w:rPr>
    </w:lvl>
    <w:lvl w:ilvl="8" w:tplc="5F12C1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7022F85"/>
    <w:multiLevelType w:val="hybridMultilevel"/>
    <w:tmpl w:val="9A20668A"/>
    <w:lvl w:ilvl="0" w:tplc="1A50E710">
      <w:start w:val="1"/>
      <w:numFmt w:val="decimal"/>
      <w:lvlText w:val="%1."/>
      <w:lvlJc w:val="left"/>
      <w:pPr>
        <w:tabs>
          <w:tab w:val="num" w:pos="720"/>
        </w:tabs>
        <w:ind w:left="720" w:hanging="360"/>
      </w:pPr>
    </w:lvl>
    <w:lvl w:ilvl="1" w:tplc="E8ACCC3A" w:tentative="1">
      <w:start w:val="1"/>
      <w:numFmt w:val="decimal"/>
      <w:lvlText w:val="%2."/>
      <w:lvlJc w:val="left"/>
      <w:pPr>
        <w:tabs>
          <w:tab w:val="num" w:pos="1440"/>
        </w:tabs>
        <w:ind w:left="1440" w:hanging="360"/>
      </w:pPr>
    </w:lvl>
    <w:lvl w:ilvl="2" w:tplc="710EB538" w:tentative="1">
      <w:start w:val="1"/>
      <w:numFmt w:val="decimal"/>
      <w:lvlText w:val="%3."/>
      <w:lvlJc w:val="left"/>
      <w:pPr>
        <w:tabs>
          <w:tab w:val="num" w:pos="2160"/>
        </w:tabs>
        <w:ind w:left="2160" w:hanging="360"/>
      </w:pPr>
    </w:lvl>
    <w:lvl w:ilvl="3" w:tplc="93E65020" w:tentative="1">
      <w:start w:val="1"/>
      <w:numFmt w:val="decimal"/>
      <w:lvlText w:val="%4."/>
      <w:lvlJc w:val="left"/>
      <w:pPr>
        <w:tabs>
          <w:tab w:val="num" w:pos="2880"/>
        </w:tabs>
        <w:ind w:left="2880" w:hanging="360"/>
      </w:pPr>
    </w:lvl>
    <w:lvl w:ilvl="4" w:tplc="704ED668" w:tentative="1">
      <w:start w:val="1"/>
      <w:numFmt w:val="decimal"/>
      <w:lvlText w:val="%5."/>
      <w:lvlJc w:val="left"/>
      <w:pPr>
        <w:tabs>
          <w:tab w:val="num" w:pos="3600"/>
        </w:tabs>
        <w:ind w:left="3600" w:hanging="360"/>
      </w:pPr>
    </w:lvl>
    <w:lvl w:ilvl="5" w:tplc="D8783182" w:tentative="1">
      <w:start w:val="1"/>
      <w:numFmt w:val="decimal"/>
      <w:lvlText w:val="%6."/>
      <w:lvlJc w:val="left"/>
      <w:pPr>
        <w:tabs>
          <w:tab w:val="num" w:pos="4320"/>
        </w:tabs>
        <w:ind w:left="4320" w:hanging="360"/>
      </w:pPr>
    </w:lvl>
    <w:lvl w:ilvl="6" w:tplc="931E8AB0" w:tentative="1">
      <w:start w:val="1"/>
      <w:numFmt w:val="decimal"/>
      <w:lvlText w:val="%7."/>
      <w:lvlJc w:val="left"/>
      <w:pPr>
        <w:tabs>
          <w:tab w:val="num" w:pos="5040"/>
        </w:tabs>
        <w:ind w:left="5040" w:hanging="360"/>
      </w:pPr>
    </w:lvl>
    <w:lvl w:ilvl="7" w:tplc="F1840172" w:tentative="1">
      <w:start w:val="1"/>
      <w:numFmt w:val="decimal"/>
      <w:lvlText w:val="%8."/>
      <w:lvlJc w:val="left"/>
      <w:pPr>
        <w:tabs>
          <w:tab w:val="num" w:pos="5760"/>
        </w:tabs>
        <w:ind w:left="5760" w:hanging="360"/>
      </w:pPr>
    </w:lvl>
    <w:lvl w:ilvl="8" w:tplc="AC806058" w:tentative="1">
      <w:start w:val="1"/>
      <w:numFmt w:val="decimal"/>
      <w:lvlText w:val="%9."/>
      <w:lvlJc w:val="left"/>
      <w:pPr>
        <w:tabs>
          <w:tab w:val="num" w:pos="6480"/>
        </w:tabs>
        <w:ind w:left="6480" w:hanging="360"/>
      </w:pPr>
    </w:lvl>
  </w:abstractNum>
  <w:abstractNum w:abstractNumId="8" w15:restartNumberingAfterBreak="0">
    <w:nsid w:val="5B226B55"/>
    <w:multiLevelType w:val="hybridMultilevel"/>
    <w:tmpl w:val="D1C4E31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63557B10"/>
    <w:multiLevelType w:val="hybridMultilevel"/>
    <w:tmpl w:val="FCD8A004"/>
    <w:lvl w:ilvl="0" w:tplc="870A21D2">
      <w:start w:val="1"/>
      <w:numFmt w:val="bullet"/>
      <w:pStyle w:val="Bullet1"/>
      <w:lvlText w:val=""/>
      <w:lvlJc w:val="left"/>
      <w:pPr>
        <w:ind w:left="720" w:hanging="360"/>
      </w:pPr>
      <w:rPr>
        <w:rFonts w:ascii="Symbol" w:hAnsi="Symbol" w:hint="default"/>
        <w:color w:val="FF7700"/>
      </w:rPr>
    </w:lvl>
    <w:lvl w:ilvl="1" w:tplc="B2E8DFD8">
      <w:start w:val="1"/>
      <w:numFmt w:val="bullet"/>
      <w:pStyle w:val="Bullet2"/>
      <w:lvlText w:val="o"/>
      <w:lvlJc w:val="left"/>
      <w:pPr>
        <w:ind w:left="1440" w:hanging="360"/>
      </w:pPr>
      <w:rPr>
        <w:rFonts w:ascii="Courier New" w:hAnsi="Courier New" w:hint="default"/>
        <w:color w:val="FF7700"/>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5A105C"/>
    <w:multiLevelType w:val="hybridMultilevel"/>
    <w:tmpl w:val="8AE4F2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A531883"/>
    <w:multiLevelType w:val="hybridMultilevel"/>
    <w:tmpl w:val="2B687B40"/>
    <w:lvl w:ilvl="0" w:tplc="E94CCADA">
      <w:start w:val="1"/>
      <w:numFmt w:val="bullet"/>
      <w:lvlText w:val="•"/>
      <w:lvlJc w:val="left"/>
      <w:pPr>
        <w:tabs>
          <w:tab w:val="num" w:pos="720"/>
        </w:tabs>
        <w:ind w:left="720" w:hanging="360"/>
      </w:pPr>
      <w:rPr>
        <w:rFonts w:ascii="Arial" w:hAnsi="Arial" w:hint="default"/>
      </w:rPr>
    </w:lvl>
    <w:lvl w:ilvl="1" w:tplc="9FC83EBA" w:tentative="1">
      <w:start w:val="1"/>
      <w:numFmt w:val="bullet"/>
      <w:lvlText w:val="•"/>
      <w:lvlJc w:val="left"/>
      <w:pPr>
        <w:tabs>
          <w:tab w:val="num" w:pos="1440"/>
        </w:tabs>
        <w:ind w:left="1440" w:hanging="360"/>
      </w:pPr>
      <w:rPr>
        <w:rFonts w:ascii="Arial" w:hAnsi="Arial" w:hint="default"/>
      </w:rPr>
    </w:lvl>
    <w:lvl w:ilvl="2" w:tplc="EC202AD2" w:tentative="1">
      <w:start w:val="1"/>
      <w:numFmt w:val="bullet"/>
      <w:lvlText w:val="•"/>
      <w:lvlJc w:val="left"/>
      <w:pPr>
        <w:tabs>
          <w:tab w:val="num" w:pos="2160"/>
        </w:tabs>
        <w:ind w:left="2160" w:hanging="360"/>
      </w:pPr>
      <w:rPr>
        <w:rFonts w:ascii="Arial" w:hAnsi="Arial" w:hint="default"/>
      </w:rPr>
    </w:lvl>
    <w:lvl w:ilvl="3" w:tplc="45763176" w:tentative="1">
      <w:start w:val="1"/>
      <w:numFmt w:val="bullet"/>
      <w:lvlText w:val="•"/>
      <w:lvlJc w:val="left"/>
      <w:pPr>
        <w:tabs>
          <w:tab w:val="num" w:pos="2880"/>
        </w:tabs>
        <w:ind w:left="2880" w:hanging="360"/>
      </w:pPr>
      <w:rPr>
        <w:rFonts w:ascii="Arial" w:hAnsi="Arial" w:hint="default"/>
      </w:rPr>
    </w:lvl>
    <w:lvl w:ilvl="4" w:tplc="F7E478CC" w:tentative="1">
      <w:start w:val="1"/>
      <w:numFmt w:val="bullet"/>
      <w:lvlText w:val="•"/>
      <w:lvlJc w:val="left"/>
      <w:pPr>
        <w:tabs>
          <w:tab w:val="num" w:pos="3600"/>
        </w:tabs>
        <w:ind w:left="3600" w:hanging="360"/>
      </w:pPr>
      <w:rPr>
        <w:rFonts w:ascii="Arial" w:hAnsi="Arial" w:hint="default"/>
      </w:rPr>
    </w:lvl>
    <w:lvl w:ilvl="5" w:tplc="8F703FF8" w:tentative="1">
      <w:start w:val="1"/>
      <w:numFmt w:val="bullet"/>
      <w:lvlText w:val="•"/>
      <w:lvlJc w:val="left"/>
      <w:pPr>
        <w:tabs>
          <w:tab w:val="num" w:pos="4320"/>
        </w:tabs>
        <w:ind w:left="4320" w:hanging="360"/>
      </w:pPr>
      <w:rPr>
        <w:rFonts w:ascii="Arial" w:hAnsi="Arial" w:hint="default"/>
      </w:rPr>
    </w:lvl>
    <w:lvl w:ilvl="6" w:tplc="79D8FA98" w:tentative="1">
      <w:start w:val="1"/>
      <w:numFmt w:val="bullet"/>
      <w:lvlText w:val="•"/>
      <w:lvlJc w:val="left"/>
      <w:pPr>
        <w:tabs>
          <w:tab w:val="num" w:pos="5040"/>
        </w:tabs>
        <w:ind w:left="5040" w:hanging="360"/>
      </w:pPr>
      <w:rPr>
        <w:rFonts w:ascii="Arial" w:hAnsi="Arial" w:hint="default"/>
      </w:rPr>
    </w:lvl>
    <w:lvl w:ilvl="7" w:tplc="1ABC1316" w:tentative="1">
      <w:start w:val="1"/>
      <w:numFmt w:val="bullet"/>
      <w:lvlText w:val="•"/>
      <w:lvlJc w:val="left"/>
      <w:pPr>
        <w:tabs>
          <w:tab w:val="num" w:pos="5760"/>
        </w:tabs>
        <w:ind w:left="5760" w:hanging="360"/>
      </w:pPr>
      <w:rPr>
        <w:rFonts w:ascii="Arial" w:hAnsi="Arial" w:hint="default"/>
      </w:rPr>
    </w:lvl>
    <w:lvl w:ilvl="8" w:tplc="7624E718" w:tentative="1">
      <w:start w:val="1"/>
      <w:numFmt w:val="bullet"/>
      <w:lvlText w:val="•"/>
      <w:lvlJc w:val="left"/>
      <w:pPr>
        <w:tabs>
          <w:tab w:val="num" w:pos="6480"/>
        </w:tabs>
        <w:ind w:left="6480" w:hanging="360"/>
      </w:pPr>
      <w:rPr>
        <w:rFonts w:ascii="Arial" w:hAnsi="Arial" w:hint="default"/>
      </w:rPr>
    </w:lvl>
  </w:abstractNum>
  <w:num w:numId="1" w16cid:durableId="982386752">
    <w:abstractNumId w:val="0"/>
  </w:num>
  <w:num w:numId="2" w16cid:durableId="232157500">
    <w:abstractNumId w:val="9"/>
  </w:num>
  <w:num w:numId="3" w16cid:durableId="814100906">
    <w:abstractNumId w:val="10"/>
  </w:num>
  <w:num w:numId="4" w16cid:durableId="1747726846">
    <w:abstractNumId w:val="3"/>
  </w:num>
  <w:num w:numId="5" w16cid:durableId="836113775">
    <w:abstractNumId w:val="5"/>
  </w:num>
  <w:num w:numId="6" w16cid:durableId="1755281605">
    <w:abstractNumId w:val="7"/>
  </w:num>
  <w:num w:numId="7" w16cid:durableId="1732655281">
    <w:abstractNumId w:val="2"/>
  </w:num>
  <w:num w:numId="8" w16cid:durableId="167906944">
    <w:abstractNumId w:val="11"/>
  </w:num>
  <w:num w:numId="9" w16cid:durableId="906184646">
    <w:abstractNumId w:val="6"/>
  </w:num>
  <w:num w:numId="10" w16cid:durableId="1012028295">
    <w:abstractNumId w:val="4"/>
  </w:num>
  <w:num w:numId="11" w16cid:durableId="824399364">
    <w:abstractNumId w:val="1"/>
  </w:num>
  <w:num w:numId="12" w16cid:durableId="492526977">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FB4"/>
    <w:rsid w:val="000001B0"/>
    <w:rsid w:val="000003E3"/>
    <w:rsid w:val="00000AE6"/>
    <w:rsid w:val="00001BCA"/>
    <w:rsid w:val="000022FF"/>
    <w:rsid w:val="00002F7C"/>
    <w:rsid w:val="00004834"/>
    <w:rsid w:val="0000686F"/>
    <w:rsid w:val="00006953"/>
    <w:rsid w:val="00012859"/>
    <w:rsid w:val="0001585D"/>
    <w:rsid w:val="00015CFB"/>
    <w:rsid w:val="00021C04"/>
    <w:rsid w:val="00022153"/>
    <w:rsid w:val="0002215F"/>
    <w:rsid w:val="000244AA"/>
    <w:rsid w:val="000262FF"/>
    <w:rsid w:val="00026480"/>
    <w:rsid w:val="00031516"/>
    <w:rsid w:val="00031C1D"/>
    <w:rsid w:val="00032780"/>
    <w:rsid w:val="00032BD5"/>
    <w:rsid w:val="00034B08"/>
    <w:rsid w:val="00034E56"/>
    <w:rsid w:val="00036606"/>
    <w:rsid w:val="00037073"/>
    <w:rsid w:val="000426B6"/>
    <w:rsid w:val="0004600E"/>
    <w:rsid w:val="0004617F"/>
    <w:rsid w:val="0004659B"/>
    <w:rsid w:val="00046B46"/>
    <w:rsid w:val="00046EB9"/>
    <w:rsid w:val="000472AD"/>
    <w:rsid w:val="0005063A"/>
    <w:rsid w:val="00050AFF"/>
    <w:rsid w:val="0005171B"/>
    <w:rsid w:val="000535F5"/>
    <w:rsid w:val="00054DCB"/>
    <w:rsid w:val="00060DC3"/>
    <w:rsid w:val="00061894"/>
    <w:rsid w:val="000630D4"/>
    <w:rsid w:val="00063ED9"/>
    <w:rsid w:val="00064DF3"/>
    <w:rsid w:val="00066ABB"/>
    <w:rsid w:val="000705DD"/>
    <w:rsid w:val="000707FE"/>
    <w:rsid w:val="0007140B"/>
    <w:rsid w:val="00073387"/>
    <w:rsid w:val="0007478D"/>
    <w:rsid w:val="00075E3A"/>
    <w:rsid w:val="000774DA"/>
    <w:rsid w:val="000776BD"/>
    <w:rsid w:val="000808E8"/>
    <w:rsid w:val="00080C6C"/>
    <w:rsid w:val="000824A3"/>
    <w:rsid w:val="0008382A"/>
    <w:rsid w:val="00083BA0"/>
    <w:rsid w:val="00085BCF"/>
    <w:rsid w:val="00087795"/>
    <w:rsid w:val="00090B81"/>
    <w:rsid w:val="0009292A"/>
    <w:rsid w:val="00093FD2"/>
    <w:rsid w:val="000949BE"/>
    <w:rsid w:val="00096D56"/>
    <w:rsid w:val="00097252"/>
    <w:rsid w:val="000972E0"/>
    <w:rsid w:val="000975E9"/>
    <w:rsid w:val="00097974"/>
    <w:rsid w:val="000A0F80"/>
    <w:rsid w:val="000A1273"/>
    <w:rsid w:val="000A4DA4"/>
    <w:rsid w:val="000A794C"/>
    <w:rsid w:val="000B0833"/>
    <w:rsid w:val="000B2285"/>
    <w:rsid w:val="000B2A24"/>
    <w:rsid w:val="000B2A5C"/>
    <w:rsid w:val="000B3362"/>
    <w:rsid w:val="000B4502"/>
    <w:rsid w:val="000B45E6"/>
    <w:rsid w:val="000B6208"/>
    <w:rsid w:val="000B670F"/>
    <w:rsid w:val="000B7700"/>
    <w:rsid w:val="000C22A4"/>
    <w:rsid w:val="000C3B75"/>
    <w:rsid w:val="000C3E15"/>
    <w:rsid w:val="000C44B9"/>
    <w:rsid w:val="000C4830"/>
    <w:rsid w:val="000C4E4A"/>
    <w:rsid w:val="000C5539"/>
    <w:rsid w:val="000D1233"/>
    <w:rsid w:val="000D3204"/>
    <w:rsid w:val="000D79DA"/>
    <w:rsid w:val="000E0993"/>
    <w:rsid w:val="000E2868"/>
    <w:rsid w:val="000E2AB8"/>
    <w:rsid w:val="000E4234"/>
    <w:rsid w:val="000F0B60"/>
    <w:rsid w:val="000F0C70"/>
    <w:rsid w:val="000F1E4B"/>
    <w:rsid w:val="000F3FE4"/>
    <w:rsid w:val="000F6419"/>
    <w:rsid w:val="000F7582"/>
    <w:rsid w:val="000F7A4D"/>
    <w:rsid w:val="000F7C23"/>
    <w:rsid w:val="000F7F84"/>
    <w:rsid w:val="00102CA1"/>
    <w:rsid w:val="00104080"/>
    <w:rsid w:val="001049BD"/>
    <w:rsid w:val="00104B42"/>
    <w:rsid w:val="001077DD"/>
    <w:rsid w:val="00107E36"/>
    <w:rsid w:val="00110F4C"/>
    <w:rsid w:val="0011150A"/>
    <w:rsid w:val="00112338"/>
    <w:rsid w:val="00114774"/>
    <w:rsid w:val="001153DE"/>
    <w:rsid w:val="00115B8A"/>
    <w:rsid w:val="001162F2"/>
    <w:rsid w:val="001166E9"/>
    <w:rsid w:val="00121A57"/>
    <w:rsid w:val="00121C48"/>
    <w:rsid w:val="00121CA5"/>
    <w:rsid w:val="001223B6"/>
    <w:rsid w:val="00122C3B"/>
    <w:rsid w:val="00124900"/>
    <w:rsid w:val="0012504E"/>
    <w:rsid w:val="001270E6"/>
    <w:rsid w:val="00127120"/>
    <w:rsid w:val="00127190"/>
    <w:rsid w:val="00127C48"/>
    <w:rsid w:val="00133282"/>
    <w:rsid w:val="00133481"/>
    <w:rsid w:val="00135E0B"/>
    <w:rsid w:val="00140B71"/>
    <w:rsid w:val="00141025"/>
    <w:rsid w:val="001415EB"/>
    <w:rsid w:val="00141F79"/>
    <w:rsid w:val="001426F0"/>
    <w:rsid w:val="00144BDD"/>
    <w:rsid w:val="00145179"/>
    <w:rsid w:val="0014575D"/>
    <w:rsid w:val="001478C8"/>
    <w:rsid w:val="00152542"/>
    <w:rsid w:val="00152F1F"/>
    <w:rsid w:val="00153E2E"/>
    <w:rsid w:val="00155533"/>
    <w:rsid w:val="001563BC"/>
    <w:rsid w:val="00156B3E"/>
    <w:rsid w:val="00156BBB"/>
    <w:rsid w:val="00160368"/>
    <w:rsid w:val="00162E1D"/>
    <w:rsid w:val="001631A1"/>
    <w:rsid w:val="0016484E"/>
    <w:rsid w:val="00165485"/>
    <w:rsid w:val="00166D1C"/>
    <w:rsid w:val="00173740"/>
    <w:rsid w:val="00174072"/>
    <w:rsid w:val="001748D5"/>
    <w:rsid w:val="00176241"/>
    <w:rsid w:val="00177808"/>
    <w:rsid w:val="00177FF4"/>
    <w:rsid w:val="001808E4"/>
    <w:rsid w:val="00180BBA"/>
    <w:rsid w:val="00182681"/>
    <w:rsid w:val="00186D5C"/>
    <w:rsid w:val="00190169"/>
    <w:rsid w:val="001908FE"/>
    <w:rsid w:val="00192FF5"/>
    <w:rsid w:val="001A302B"/>
    <w:rsid w:val="001A4F31"/>
    <w:rsid w:val="001B0BEC"/>
    <w:rsid w:val="001B1876"/>
    <w:rsid w:val="001B3B1A"/>
    <w:rsid w:val="001C1629"/>
    <w:rsid w:val="001C230A"/>
    <w:rsid w:val="001C24AD"/>
    <w:rsid w:val="001C344F"/>
    <w:rsid w:val="001C6F89"/>
    <w:rsid w:val="001D0705"/>
    <w:rsid w:val="001D08F3"/>
    <w:rsid w:val="001D098F"/>
    <w:rsid w:val="001D2677"/>
    <w:rsid w:val="001D271B"/>
    <w:rsid w:val="001D335C"/>
    <w:rsid w:val="001D48EB"/>
    <w:rsid w:val="001D4AFB"/>
    <w:rsid w:val="001D52D1"/>
    <w:rsid w:val="001D5AA6"/>
    <w:rsid w:val="001D68EF"/>
    <w:rsid w:val="001E1116"/>
    <w:rsid w:val="001E64C2"/>
    <w:rsid w:val="001F020F"/>
    <w:rsid w:val="001F11A1"/>
    <w:rsid w:val="001F247A"/>
    <w:rsid w:val="001F2B89"/>
    <w:rsid w:val="001F3F66"/>
    <w:rsid w:val="001F4058"/>
    <w:rsid w:val="001F5C4D"/>
    <w:rsid w:val="002006B3"/>
    <w:rsid w:val="002032BC"/>
    <w:rsid w:val="00205BDA"/>
    <w:rsid w:val="00205F76"/>
    <w:rsid w:val="00211CB1"/>
    <w:rsid w:val="002138A3"/>
    <w:rsid w:val="0021584E"/>
    <w:rsid w:val="00216AB2"/>
    <w:rsid w:val="00217498"/>
    <w:rsid w:val="00217803"/>
    <w:rsid w:val="002217D5"/>
    <w:rsid w:val="00221A79"/>
    <w:rsid w:val="00226956"/>
    <w:rsid w:val="00231980"/>
    <w:rsid w:val="0023270B"/>
    <w:rsid w:val="002330DD"/>
    <w:rsid w:val="00237B47"/>
    <w:rsid w:val="00241614"/>
    <w:rsid w:val="00241EE0"/>
    <w:rsid w:val="00242D34"/>
    <w:rsid w:val="00243EEA"/>
    <w:rsid w:val="002500AE"/>
    <w:rsid w:val="00251B7A"/>
    <w:rsid w:val="00254369"/>
    <w:rsid w:val="00254B08"/>
    <w:rsid w:val="00254DDF"/>
    <w:rsid w:val="00255117"/>
    <w:rsid w:val="00257283"/>
    <w:rsid w:val="002615B8"/>
    <w:rsid w:val="002637EA"/>
    <w:rsid w:val="00263B1A"/>
    <w:rsid w:val="002670D1"/>
    <w:rsid w:val="00267178"/>
    <w:rsid w:val="00271814"/>
    <w:rsid w:val="002743A2"/>
    <w:rsid w:val="00275A80"/>
    <w:rsid w:val="00276A23"/>
    <w:rsid w:val="00277A13"/>
    <w:rsid w:val="00277A82"/>
    <w:rsid w:val="00277CB3"/>
    <w:rsid w:val="002829DC"/>
    <w:rsid w:val="00282B8C"/>
    <w:rsid w:val="00285393"/>
    <w:rsid w:val="00287997"/>
    <w:rsid w:val="00287BDB"/>
    <w:rsid w:val="00291AB7"/>
    <w:rsid w:val="00291D19"/>
    <w:rsid w:val="00294C5C"/>
    <w:rsid w:val="00296CF9"/>
    <w:rsid w:val="002A2157"/>
    <w:rsid w:val="002A2D75"/>
    <w:rsid w:val="002A35E0"/>
    <w:rsid w:val="002B0102"/>
    <w:rsid w:val="002B48F8"/>
    <w:rsid w:val="002C0E8C"/>
    <w:rsid w:val="002C142D"/>
    <w:rsid w:val="002C18FE"/>
    <w:rsid w:val="002C20B5"/>
    <w:rsid w:val="002C3D99"/>
    <w:rsid w:val="002C3FED"/>
    <w:rsid w:val="002C4F37"/>
    <w:rsid w:val="002C5CB5"/>
    <w:rsid w:val="002C7134"/>
    <w:rsid w:val="002C7ADA"/>
    <w:rsid w:val="002D039E"/>
    <w:rsid w:val="002D1149"/>
    <w:rsid w:val="002D18EA"/>
    <w:rsid w:val="002D365D"/>
    <w:rsid w:val="002D3A22"/>
    <w:rsid w:val="002D4155"/>
    <w:rsid w:val="002D4EB8"/>
    <w:rsid w:val="002D5386"/>
    <w:rsid w:val="002D5639"/>
    <w:rsid w:val="002D594F"/>
    <w:rsid w:val="002D6AC4"/>
    <w:rsid w:val="002D7A1C"/>
    <w:rsid w:val="002E2667"/>
    <w:rsid w:val="002F4D5F"/>
    <w:rsid w:val="002F5963"/>
    <w:rsid w:val="002F71A6"/>
    <w:rsid w:val="0030198D"/>
    <w:rsid w:val="00302F31"/>
    <w:rsid w:val="00302FBD"/>
    <w:rsid w:val="003035E0"/>
    <w:rsid w:val="00303C56"/>
    <w:rsid w:val="00304FB8"/>
    <w:rsid w:val="0030784F"/>
    <w:rsid w:val="003116DE"/>
    <w:rsid w:val="0031196D"/>
    <w:rsid w:val="00311CC6"/>
    <w:rsid w:val="003135D0"/>
    <w:rsid w:val="00315511"/>
    <w:rsid w:val="00315D5D"/>
    <w:rsid w:val="00321CFB"/>
    <w:rsid w:val="003222E0"/>
    <w:rsid w:val="0032235A"/>
    <w:rsid w:val="00323DB8"/>
    <w:rsid w:val="003300F8"/>
    <w:rsid w:val="00331087"/>
    <w:rsid w:val="003313DB"/>
    <w:rsid w:val="003317DD"/>
    <w:rsid w:val="00331DE0"/>
    <w:rsid w:val="003331B8"/>
    <w:rsid w:val="0033420B"/>
    <w:rsid w:val="003343A4"/>
    <w:rsid w:val="0033552A"/>
    <w:rsid w:val="0033776C"/>
    <w:rsid w:val="00337E9B"/>
    <w:rsid w:val="003406AF"/>
    <w:rsid w:val="00340904"/>
    <w:rsid w:val="0034146C"/>
    <w:rsid w:val="00341C88"/>
    <w:rsid w:val="00344881"/>
    <w:rsid w:val="00345DA9"/>
    <w:rsid w:val="00347E30"/>
    <w:rsid w:val="003512CB"/>
    <w:rsid w:val="00351DA6"/>
    <w:rsid w:val="003534DF"/>
    <w:rsid w:val="00354FE0"/>
    <w:rsid w:val="00355D6F"/>
    <w:rsid w:val="0035696E"/>
    <w:rsid w:val="00356AF7"/>
    <w:rsid w:val="00356B7F"/>
    <w:rsid w:val="003574A6"/>
    <w:rsid w:val="0035754F"/>
    <w:rsid w:val="00357607"/>
    <w:rsid w:val="00357D89"/>
    <w:rsid w:val="003606E5"/>
    <w:rsid w:val="00360E33"/>
    <w:rsid w:val="0036229B"/>
    <w:rsid w:val="0036320C"/>
    <w:rsid w:val="00366667"/>
    <w:rsid w:val="0036680E"/>
    <w:rsid w:val="00366F03"/>
    <w:rsid w:val="00370036"/>
    <w:rsid w:val="00372DF3"/>
    <w:rsid w:val="00372EEA"/>
    <w:rsid w:val="00373521"/>
    <w:rsid w:val="0037361C"/>
    <w:rsid w:val="003749B1"/>
    <w:rsid w:val="00375758"/>
    <w:rsid w:val="00380131"/>
    <w:rsid w:val="0038094B"/>
    <w:rsid w:val="003834BA"/>
    <w:rsid w:val="003853F5"/>
    <w:rsid w:val="00385BC5"/>
    <w:rsid w:val="00387493"/>
    <w:rsid w:val="0038784A"/>
    <w:rsid w:val="00391627"/>
    <w:rsid w:val="00392FA9"/>
    <w:rsid w:val="00393B95"/>
    <w:rsid w:val="003940F5"/>
    <w:rsid w:val="00394117"/>
    <w:rsid w:val="0039493E"/>
    <w:rsid w:val="0039570B"/>
    <w:rsid w:val="003A1072"/>
    <w:rsid w:val="003A3338"/>
    <w:rsid w:val="003A3ADB"/>
    <w:rsid w:val="003A57AB"/>
    <w:rsid w:val="003A657E"/>
    <w:rsid w:val="003B1BF7"/>
    <w:rsid w:val="003B23ED"/>
    <w:rsid w:val="003B2889"/>
    <w:rsid w:val="003B2DEB"/>
    <w:rsid w:val="003B51F1"/>
    <w:rsid w:val="003B5366"/>
    <w:rsid w:val="003B6DDE"/>
    <w:rsid w:val="003B717B"/>
    <w:rsid w:val="003C1B7C"/>
    <w:rsid w:val="003C49C7"/>
    <w:rsid w:val="003C4C49"/>
    <w:rsid w:val="003C5C8A"/>
    <w:rsid w:val="003D1089"/>
    <w:rsid w:val="003D319D"/>
    <w:rsid w:val="003D3376"/>
    <w:rsid w:val="003D3DFE"/>
    <w:rsid w:val="003D43C1"/>
    <w:rsid w:val="003D5C8B"/>
    <w:rsid w:val="003D5EB7"/>
    <w:rsid w:val="003E05A3"/>
    <w:rsid w:val="003E19EE"/>
    <w:rsid w:val="003F57CE"/>
    <w:rsid w:val="003F61EB"/>
    <w:rsid w:val="003F6B86"/>
    <w:rsid w:val="00400FD3"/>
    <w:rsid w:val="004021F5"/>
    <w:rsid w:val="00404068"/>
    <w:rsid w:val="00406EB6"/>
    <w:rsid w:val="0040724E"/>
    <w:rsid w:val="0040726E"/>
    <w:rsid w:val="00410B49"/>
    <w:rsid w:val="00411586"/>
    <w:rsid w:val="00415379"/>
    <w:rsid w:val="00416E1E"/>
    <w:rsid w:val="00416F5E"/>
    <w:rsid w:val="00417225"/>
    <w:rsid w:val="0042007C"/>
    <w:rsid w:val="004202E9"/>
    <w:rsid w:val="00422835"/>
    <w:rsid w:val="004228EF"/>
    <w:rsid w:val="00423DCE"/>
    <w:rsid w:val="004244E0"/>
    <w:rsid w:val="00424660"/>
    <w:rsid w:val="00427555"/>
    <w:rsid w:val="00431713"/>
    <w:rsid w:val="004321A9"/>
    <w:rsid w:val="00432C0C"/>
    <w:rsid w:val="004348ED"/>
    <w:rsid w:val="004354FC"/>
    <w:rsid w:val="0043580D"/>
    <w:rsid w:val="00436A0F"/>
    <w:rsid w:val="00437176"/>
    <w:rsid w:val="00437770"/>
    <w:rsid w:val="004403AE"/>
    <w:rsid w:val="004418E3"/>
    <w:rsid w:val="00441A44"/>
    <w:rsid w:val="00442026"/>
    <w:rsid w:val="00442F3E"/>
    <w:rsid w:val="00443106"/>
    <w:rsid w:val="00445D0A"/>
    <w:rsid w:val="00446BA2"/>
    <w:rsid w:val="0044794E"/>
    <w:rsid w:val="00450B3E"/>
    <w:rsid w:val="00450D18"/>
    <w:rsid w:val="0045116C"/>
    <w:rsid w:val="00454848"/>
    <w:rsid w:val="00454D52"/>
    <w:rsid w:val="00455937"/>
    <w:rsid w:val="00457151"/>
    <w:rsid w:val="00457711"/>
    <w:rsid w:val="00460A5F"/>
    <w:rsid w:val="00460F12"/>
    <w:rsid w:val="00466710"/>
    <w:rsid w:val="00467085"/>
    <w:rsid w:val="004670DE"/>
    <w:rsid w:val="004671EB"/>
    <w:rsid w:val="00467E0A"/>
    <w:rsid w:val="0047061D"/>
    <w:rsid w:val="00470BF0"/>
    <w:rsid w:val="00474AEB"/>
    <w:rsid w:val="00474F04"/>
    <w:rsid w:val="00475320"/>
    <w:rsid w:val="0048040B"/>
    <w:rsid w:val="00480681"/>
    <w:rsid w:val="004812A1"/>
    <w:rsid w:val="00481510"/>
    <w:rsid w:val="004827E0"/>
    <w:rsid w:val="00484000"/>
    <w:rsid w:val="00484788"/>
    <w:rsid w:val="00485386"/>
    <w:rsid w:val="00487A04"/>
    <w:rsid w:val="00487A5F"/>
    <w:rsid w:val="00490319"/>
    <w:rsid w:val="0049138E"/>
    <w:rsid w:val="004915B5"/>
    <w:rsid w:val="0049266F"/>
    <w:rsid w:val="00493D97"/>
    <w:rsid w:val="00495051"/>
    <w:rsid w:val="00497267"/>
    <w:rsid w:val="004974AA"/>
    <w:rsid w:val="004A25EC"/>
    <w:rsid w:val="004A4B43"/>
    <w:rsid w:val="004A56C0"/>
    <w:rsid w:val="004A57A8"/>
    <w:rsid w:val="004A72EE"/>
    <w:rsid w:val="004A7DAA"/>
    <w:rsid w:val="004B30D3"/>
    <w:rsid w:val="004B387F"/>
    <w:rsid w:val="004B4409"/>
    <w:rsid w:val="004B4822"/>
    <w:rsid w:val="004C01E8"/>
    <w:rsid w:val="004C0FA5"/>
    <w:rsid w:val="004C1586"/>
    <w:rsid w:val="004C20A3"/>
    <w:rsid w:val="004C2B73"/>
    <w:rsid w:val="004C31B4"/>
    <w:rsid w:val="004C5D7F"/>
    <w:rsid w:val="004C7626"/>
    <w:rsid w:val="004C7D29"/>
    <w:rsid w:val="004D0D9B"/>
    <w:rsid w:val="004D48AA"/>
    <w:rsid w:val="004D4A20"/>
    <w:rsid w:val="004D4F55"/>
    <w:rsid w:val="004D5682"/>
    <w:rsid w:val="004D586D"/>
    <w:rsid w:val="004D6410"/>
    <w:rsid w:val="004E05DF"/>
    <w:rsid w:val="004E0FC7"/>
    <w:rsid w:val="004E16B0"/>
    <w:rsid w:val="004E40E5"/>
    <w:rsid w:val="004F0330"/>
    <w:rsid w:val="004F03D1"/>
    <w:rsid w:val="004F0765"/>
    <w:rsid w:val="004F55BD"/>
    <w:rsid w:val="004F5A5D"/>
    <w:rsid w:val="004F7238"/>
    <w:rsid w:val="00500047"/>
    <w:rsid w:val="005022AA"/>
    <w:rsid w:val="005026C7"/>
    <w:rsid w:val="00502F8C"/>
    <w:rsid w:val="00503739"/>
    <w:rsid w:val="00504921"/>
    <w:rsid w:val="00505846"/>
    <w:rsid w:val="0050606B"/>
    <w:rsid w:val="005077FD"/>
    <w:rsid w:val="00510142"/>
    <w:rsid w:val="0051119C"/>
    <w:rsid w:val="00511D73"/>
    <w:rsid w:val="005128DE"/>
    <w:rsid w:val="00513F42"/>
    <w:rsid w:val="00515218"/>
    <w:rsid w:val="00515B1F"/>
    <w:rsid w:val="00515DDA"/>
    <w:rsid w:val="00521CEC"/>
    <w:rsid w:val="00521EE4"/>
    <w:rsid w:val="00522786"/>
    <w:rsid w:val="00524173"/>
    <w:rsid w:val="00525065"/>
    <w:rsid w:val="005252FF"/>
    <w:rsid w:val="005275D8"/>
    <w:rsid w:val="0053086F"/>
    <w:rsid w:val="00531E42"/>
    <w:rsid w:val="00532519"/>
    <w:rsid w:val="00532694"/>
    <w:rsid w:val="005420DB"/>
    <w:rsid w:val="005439EF"/>
    <w:rsid w:val="005454D2"/>
    <w:rsid w:val="005467D0"/>
    <w:rsid w:val="00546819"/>
    <w:rsid w:val="00550452"/>
    <w:rsid w:val="00554800"/>
    <w:rsid w:val="00556FA8"/>
    <w:rsid w:val="00557129"/>
    <w:rsid w:val="0056010B"/>
    <w:rsid w:val="005604C9"/>
    <w:rsid w:val="005605FA"/>
    <w:rsid w:val="00561462"/>
    <w:rsid w:val="005620E2"/>
    <w:rsid w:val="00564C85"/>
    <w:rsid w:val="00565487"/>
    <w:rsid w:val="00566F16"/>
    <w:rsid w:val="00567BD5"/>
    <w:rsid w:val="005725FF"/>
    <w:rsid w:val="00574F03"/>
    <w:rsid w:val="00576570"/>
    <w:rsid w:val="005770D5"/>
    <w:rsid w:val="00577EFC"/>
    <w:rsid w:val="005812A7"/>
    <w:rsid w:val="00581CE6"/>
    <w:rsid w:val="00584661"/>
    <w:rsid w:val="005906E2"/>
    <w:rsid w:val="00593682"/>
    <w:rsid w:val="00596DB8"/>
    <w:rsid w:val="005973E1"/>
    <w:rsid w:val="005A015E"/>
    <w:rsid w:val="005A0FF4"/>
    <w:rsid w:val="005A0FFB"/>
    <w:rsid w:val="005A30DD"/>
    <w:rsid w:val="005B0CA1"/>
    <w:rsid w:val="005B1555"/>
    <w:rsid w:val="005B1F23"/>
    <w:rsid w:val="005B1F9F"/>
    <w:rsid w:val="005B2744"/>
    <w:rsid w:val="005B313E"/>
    <w:rsid w:val="005B46AE"/>
    <w:rsid w:val="005B701D"/>
    <w:rsid w:val="005C02DD"/>
    <w:rsid w:val="005C0597"/>
    <w:rsid w:val="005C203B"/>
    <w:rsid w:val="005C27B1"/>
    <w:rsid w:val="005C3D79"/>
    <w:rsid w:val="005C403B"/>
    <w:rsid w:val="005C4085"/>
    <w:rsid w:val="005C432D"/>
    <w:rsid w:val="005C44B9"/>
    <w:rsid w:val="005C44F1"/>
    <w:rsid w:val="005C656F"/>
    <w:rsid w:val="005C676E"/>
    <w:rsid w:val="005C6CD4"/>
    <w:rsid w:val="005C7589"/>
    <w:rsid w:val="005C7B5E"/>
    <w:rsid w:val="005D12A2"/>
    <w:rsid w:val="005D2237"/>
    <w:rsid w:val="005D4496"/>
    <w:rsid w:val="005D663C"/>
    <w:rsid w:val="005D7FFB"/>
    <w:rsid w:val="005E114D"/>
    <w:rsid w:val="005E2276"/>
    <w:rsid w:val="005E3D8D"/>
    <w:rsid w:val="005E531D"/>
    <w:rsid w:val="005E53AF"/>
    <w:rsid w:val="005E6564"/>
    <w:rsid w:val="005E738B"/>
    <w:rsid w:val="005F0B43"/>
    <w:rsid w:val="005F1C30"/>
    <w:rsid w:val="005F20D7"/>
    <w:rsid w:val="005F387A"/>
    <w:rsid w:val="005F3ADB"/>
    <w:rsid w:val="005F47C6"/>
    <w:rsid w:val="005F7D89"/>
    <w:rsid w:val="00600354"/>
    <w:rsid w:val="00607AA6"/>
    <w:rsid w:val="0061141D"/>
    <w:rsid w:val="0061366E"/>
    <w:rsid w:val="00617C84"/>
    <w:rsid w:val="00621423"/>
    <w:rsid w:val="00621EC2"/>
    <w:rsid w:val="00622A83"/>
    <w:rsid w:val="0062611C"/>
    <w:rsid w:val="0063228A"/>
    <w:rsid w:val="00632315"/>
    <w:rsid w:val="00633462"/>
    <w:rsid w:val="00633E75"/>
    <w:rsid w:val="006341F7"/>
    <w:rsid w:val="0063548B"/>
    <w:rsid w:val="00637F61"/>
    <w:rsid w:val="00640C64"/>
    <w:rsid w:val="006418AE"/>
    <w:rsid w:val="00641D15"/>
    <w:rsid w:val="0064557D"/>
    <w:rsid w:val="00645F66"/>
    <w:rsid w:val="00650C0D"/>
    <w:rsid w:val="00651899"/>
    <w:rsid w:val="0065226A"/>
    <w:rsid w:val="00653CC6"/>
    <w:rsid w:val="00656F86"/>
    <w:rsid w:val="00657318"/>
    <w:rsid w:val="006619C3"/>
    <w:rsid w:val="00661AF3"/>
    <w:rsid w:val="00664A23"/>
    <w:rsid w:val="006653D1"/>
    <w:rsid w:val="00667223"/>
    <w:rsid w:val="0066726D"/>
    <w:rsid w:val="00667DB7"/>
    <w:rsid w:val="00674834"/>
    <w:rsid w:val="00675EEB"/>
    <w:rsid w:val="006766C6"/>
    <w:rsid w:val="006774BD"/>
    <w:rsid w:val="00677D69"/>
    <w:rsid w:val="00682CBF"/>
    <w:rsid w:val="00682F88"/>
    <w:rsid w:val="00683929"/>
    <w:rsid w:val="006843DF"/>
    <w:rsid w:val="00686475"/>
    <w:rsid w:val="00692529"/>
    <w:rsid w:val="006968D0"/>
    <w:rsid w:val="00697DE6"/>
    <w:rsid w:val="006A281D"/>
    <w:rsid w:val="006A427A"/>
    <w:rsid w:val="006A47F6"/>
    <w:rsid w:val="006A56D7"/>
    <w:rsid w:val="006A70E3"/>
    <w:rsid w:val="006A788E"/>
    <w:rsid w:val="006A797A"/>
    <w:rsid w:val="006B15FF"/>
    <w:rsid w:val="006B2B4A"/>
    <w:rsid w:val="006B3179"/>
    <w:rsid w:val="006B322E"/>
    <w:rsid w:val="006B3695"/>
    <w:rsid w:val="006B4416"/>
    <w:rsid w:val="006B516E"/>
    <w:rsid w:val="006C1007"/>
    <w:rsid w:val="006C19F9"/>
    <w:rsid w:val="006C2C28"/>
    <w:rsid w:val="006C3D28"/>
    <w:rsid w:val="006C5201"/>
    <w:rsid w:val="006C5D38"/>
    <w:rsid w:val="006C7671"/>
    <w:rsid w:val="006C7837"/>
    <w:rsid w:val="006C7FAF"/>
    <w:rsid w:val="006D03FD"/>
    <w:rsid w:val="006D07D6"/>
    <w:rsid w:val="006D0CD7"/>
    <w:rsid w:val="006D37F5"/>
    <w:rsid w:val="006D3D17"/>
    <w:rsid w:val="006D40CD"/>
    <w:rsid w:val="006D4780"/>
    <w:rsid w:val="006D4B02"/>
    <w:rsid w:val="006D6007"/>
    <w:rsid w:val="006E2ACD"/>
    <w:rsid w:val="006E3735"/>
    <w:rsid w:val="006E39CB"/>
    <w:rsid w:val="006E4D63"/>
    <w:rsid w:val="006E57B9"/>
    <w:rsid w:val="006E6866"/>
    <w:rsid w:val="006F0517"/>
    <w:rsid w:val="006F0F40"/>
    <w:rsid w:val="006F2F9C"/>
    <w:rsid w:val="006F2FAC"/>
    <w:rsid w:val="006F31A7"/>
    <w:rsid w:val="006F31D9"/>
    <w:rsid w:val="006F345A"/>
    <w:rsid w:val="006F477F"/>
    <w:rsid w:val="006F54D3"/>
    <w:rsid w:val="00700C60"/>
    <w:rsid w:val="007045DB"/>
    <w:rsid w:val="00705FDF"/>
    <w:rsid w:val="00707B2F"/>
    <w:rsid w:val="00710C1C"/>
    <w:rsid w:val="00710F4E"/>
    <w:rsid w:val="00711A7E"/>
    <w:rsid w:val="00712791"/>
    <w:rsid w:val="0071440C"/>
    <w:rsid w:val="00714622"/>
    <w:rsid w:val="00714AA5"/>
    <w:rsid w:val="00716745"/>
    <w:rsid w:val="007174B1"/>
    <w:rsid w:val="007177D6"/>
    <w:rsid w:val="00720BE3"/>
    <w:rsid w:val="00722FE0"/>
    <w:rsid w:val="00723CC2"/>
    <w:rsid w:val="0072429F"/>
    <w:rsid w:val="00724608"/>
    <w:rsid w:val="00730F7B"/>
    <w:rsid w:val="00731D87"/>
    <w:rsid w:val="007328A4"/>
    <w:rsid w:val="0073335C"/>
    <w:rsid w:val="00733D09"/>
    <w:rsid w:val="00735EC4"/>
    <w:rsid w:val="00736ECB"/>
    <w:rsid w:val="00737113"/>
    <w:rsid w:val="00737439"/>
    <w:rsid w:val="00740004"/>
    <w:rsid w:val="0074226F"/>
    <w:rsid w:val="00745C53"/>
    <w:rsid w:val="0074623B"/>
    <w:rsid w:val="00746EF2"/>
    <w:rsid w:val="0074701B"/>
    <w:rsid w:val="00750281"/>
    <w:rsid w:val="0075156F"/>
    <w:rsid w:val="00751DAE"/>
    <w:rsid w:val="00753721"/>
    <w:rsid w:val="00753A2B"/>
    <w:rsid w:val="00754EE2"/>
    <w:rsid w:val="00755A4F"/>
    <w:rsid w:val="0075621C"/>
    <w:rsid w:val="007626C8"/>
    <w:rsid w:val="007640EE"/>
    <w:rsid w:val="00766058"/>
    <w:rsid w:val="007668BF"/>
    <w:rsid w:val="00766A0E"/>
    <w:rsid w:val="007677D5"/>
    <w:rsid w:val="00771378"/>
    <w:rsid w:val="00772D41"/>
    <w:rsid w:val="0077314F"/>
    <w:rsid w:val="00773347"/>
    <w:rsid w:val="007735F0"/>
    <w:rsid w:val="00773810"/>
    <w:rsid w:val="00775030"/>
    <w:rsid w:val="0077590B"/>
    <w:rsid w:val="00776E82"/>
    <w:rsid w:val="007803E3"/>
    <w:rsid w:val="007859E1"/>
    <w:rsid w:val="0078608C"/>
    <w:rsid w:val="00790EB4"/>
    <w:rsid w:val="00790ED6"/>
    <w:rsid w:val="00791051"/>
    <w:rsid w:val="00791484"/>
    <w:rsid w:val="007934A4"/>
    <w:rsid w:val="00794876"/>
    <w:rsid w:val="00794FAD"/>
    <w:rsid w:val="007971F1"/>
    <w:rsid w:val="007A3EE0"/>
    <w:rsid w:val="007A5A42"/>
    <w:rsid w:val="007A6D93"/>
    <w:rsid w:val="007A72A5"/>
    <w:rsid w:val="007B12C7"/>
    <w:rsid w:val="007B3AE3"/>
    <w:rsid w:val="007B4A5F"/>
    <w:rsid w:val="007B65B0"/>
    <w:rsid w:val="007B6E3D"/>
    <w:rsid w:val="007B6E87"/>
    <w:rsid w:val="007C0E82"/>
    <w:rsid w:val="007C19D7"/>
    <w:rsid w:val="007C1FB2"/>
    <w:rsid w:val="007C2855"/>
    <w:rsid w:val="007C400B"/>
    <w:rsid w:val="007C6B52"/>
    <w:rsid w:val="007C776E"/>
    <w:rsid w:val="007C7D7E"/>
    <w:rsid w:val="007D152B"/>
    <w:rsid w:val="007D19F3"/>
    <w:rsid w:val="007D1CD7"/>
    <w:rsid w:val="007D4B7E"/>
    <w:rsid w:val="007D4EBE"/>
    <w:rsid w:val="007D5197"/>
    <w:rsid w:val="007D5705"/>
    <w:rsid w:val="007D66E6"/>
    <w:rsid w:val="007D7CA2"/>
    <w:rsid w:val="007E07E9"/>
    <w:rsid w:val="007E0A0B"/>
    <w:rsid w:val="007E210A"/>
    <w:rsid w:val="007E26EF"/>
    <w:rsid w:val="007E39BA"/>
    <w:rsid w:val="007E4256"/>
    <w:rsid w:val="007F00CA"/>
    <w:rsid w:val="007F0582"/>
    <w:rsid w:val="007F2233"/>
    <w:rsid w:val="007F2530"/>
    <w:rsid w:val="007F61EB"/>
    <w:rsid w:val="007F6F22"/>
    <w:rsid w:val="007F7160"/>
    <w:rsid w:val="007F7229"/>
    <w:rsid w:val="00802D83"/>
    <w:rsid w:val="00804B3B"/>
    <w:rsid w:val="00806D2D"/>
    <w:rsid w:val="0080709D"/>
    <w:rsid w:val="008077EA"/>
    <w:rsid w:val="008123A1"/>
    <w:rsid w:val="00814A82"/>
    <w:rsid w:val="00814B56"/>
    <w:rsid w:val="00814CD0"/>
    <w:rsid w:val="00815BC3"/>
    <w:rsid w:val="0081634F"/>
    <w:rsid w:val="008165D9"/>
    <w:rsid w:val="00820C82"/>
    <w:rsid w:val="00820D05"/>
    <w:rsid w:val="00821A4A"/>
    <w:rsid w:val="00822C4A"/>
    <w:rsid w:val="00824A6B"/>
    <w:rsid w:val="00827A40"/>
    <w:rsid w:val="00831352"/>
    <w:rsid w:val="008313CD"/>
    <w:rsid w:val="00833109"/>
    <w:rsid w:val="0083536F"/>
    <w:rsid w:val="0083600B"/>
    <w:rsid w:val="0083669F"/>
    <w:rsid w:val="00842121"/>
    <w:rsid w:val="008447C4"/>
    <w:rsid w:val="008451FF"/>
    <w:rsid w:val="00845338"/>
    <w:rsid w:val="008470D8"/>
    <w:rsid w:val="0085079A"/>
    <w:rsid w:val="00851361"/>
    <w:rsid w:val="00852555"/>
    <w:rsid w:val="00852EA8"/>
    <w:rsid w:val="008531B4"/>
    <w:rsid w:val="008537E5"/>
    <w:rsid w:val="00854F5C"/>
    <w:rsid w:val="00855162"/>
    <w:rsid w:val="00860AFE"/>
    <w:rsid w:val="00860E4E"/>
    <w:rsid w:val="00863CD0"/>
    <w:rsid w:val="0086465B"/>
    <w:rsid w:val="00866240"/>
    <w:rsid w:val="008700F7"/>
    <w:rsid w:val="008707A9"/>
    <w:rsid w:val="00875009"/>
    <w:rsid w:val="00877318"/>
    <w:rsid w:val="0088024D"/>
    <w:rsid w:val="00880314"/>
    <w:rsid w:val="00880D0D"/>
    <w:rsid w:val="00882074"/>
    <w:rsid w:val="00882C72"/>
    <w:rsid w:val="00885915"/>
    <w:rsid w:val="00887407"/>
    <w:rsid w:val="00892D84"/>
    <w:rsid w:val="00895CB2"/>
    <w:rsid w:val="008A02F2"/>
    <w:rsid w:val="008A1FCF"/>
    <w:rsid w:val="008A440A"/>
    <w:rsid w:val="008A48C8"/>
    <w:rsid w:val="008B0C2C"/>
    <w:rsid w:val="008B184D"/>
    <w:rsid w:val="008B349D"/>
    <w:rsid w:val="008B4F95"/>
    <w:rsid w:val="008B7DC9"/>
    <w:rsid w:val="008C2A51"/>
    <w:rsid w:val="008C2FF1"/>
    <w:rsid w:val="008C39F6"/>
    <w:rsid w:val="008C619E"/>
    <w:rsid w:val="008C6485"/>
    <w:rsid w:val="008C7F7C"/>
    <w:rsid w:val="008D0313"/>
    <w:rsid w:val="008D075E"/>
    <w:rsid w:val="008D085F"/>
    <w:rsid w:val="008D09E2"/>
    <w:rsid w:val="008D18E7"/>
    <w:rsid w:val="008D398B"/>
    <w:rsid w:val="008D5257"/>
    <w:rsid w:val="008D60F7"/>
    <w:rsid w:val="008D6DCB"/>
    <w:rsid w:val="008D7702"/>
    <w:rsid w:val="008E17DF"/>
    <w:rsid w:val="008E1A6D"/>
    <w:rsid w:val="008E330C"/>
    <w:rsid w:val="008E3782"/>
    <w:rsid w:val="008E7F8C"/>
    <w:rsid w:val="008F185B"/>
    <w:rsid w:val="008F21DB"/>
    <w:rsid w:val="008F2B4E"/>
    <w:rsid w:val="008F32E0"/>
    <w:rsid w:val="008F34B1"/>
    <w:rsid w:val="008F3C32"/>
    <w:rsid w:val="009040D5"/>
    <w:rsid w:val="009052CC"/>
    <w:rsid w:val="0091349B"/>
    <w:rsid w:val="00915447"/>
    <w:rsid w:val="00915873"/>
    <w:rsid w:val="00915BC7"/>
    <w:rsid w:val="00920546"/>
    <w:rsid w:val="00922215"/>
    <w:rsid w:val="00923AC6"/>
    <w:rsid w:val="00924A76"/>
    <w:rsid w:val="00925BF0"/>
    <w:rsid w:val="0092654B"/>
    <w:rsid w:val="009272C6"/>
    <w:rsid w:val="00927838"/>
    <w:rsid w:val="00933F08"/>
    <w:rsid w:val="00937947"/>
    <w:rsid w:val="009379FB"/>
    <w:rsid w:val="00937B96"/>
    <w:rsid w:val="00941525"/>
    <w:rsid w:val="00943DC6"/>
    <w:rsid w:val="009443ED"/>
    <w:rsid w:val="00947428"/>
    <w:rsid w:val="00947B8E"/>
    <w:rsid w:val="00950662"/>
    <w:rsid w:val="009508AC"/>
    <w:rsid w:val="009514EF"/>
    <w:rsid w:val="00952124"/>
    <w:rsid w:val="009526E0"/>
    <w:rsid w:val="009532FC"/>
    <w:rsid w:val="009533F4"/>
    <w:rsid w:val="009550D5"/>
    <w:rsid w:val="00955BDF"/>
    <w:rsid w:val="00955C13"/>
    <w:rsid w:val="0095751F"/>
    <w:rsid w:val="009618C7"/>
    <w:rsid w:val="00962770"/>
    <w:rsid w:val="00962CE6"/>
    <w:rsid w:val="0096350D"/>
    <w:rsid w:val="009636F8"/>
    <w:rsid w:val="00963EFC"/>
    <w:rsid w:val="0096402C"/>
    <w:rsid w:val="00966809"/>
    <w:rsid w:val="00966BF2"/>
    <w:rsid w:val="00966F75"/>
    <w:rsid w:val="009723C1"/>
    <w:rsid w:val="0097378A"/>
    <w:rsid w:val="00973F9F"/>
    <w:rsid w:val="009747A1"/>
    <w:rsid w:val="00976F7C"/>
    <w:rsid w:val="009777D8"/>
    <w:rsid w:val="00977F08"/>
    <w:rsid w:val="00980098"/>
    <w:rsid w:val="00980578"/>
    <w:rsid w:val="009908F1"/>
    <w:rsid w:val="0099150D"/>
    <w:rsid w:val="00993778"/>
    <w:rsid w:val="009949F2"/>
    <w:rsid w:val="00994EEF"/>
    <w:rsid w:val="009972A0"/>
    <w:rsid w:val="00997587"/>
    <w:rsid w:val="00997A9F"/>
    <w:rsid w:val="009A08B0"/>
    <w:rsid w:val="009A18A8"/>
    <w:rsid w:val="009A1F05"/>
    <w:rsid w:val="009A2A9F"/>
    <w:rsid w:val="009A2AC7"/>
    <w:rsid w:val="009A33D6"/>
    <w:rsid w:val="009A7FD9"/>
    <w:rsid w:val="009B0968"/>
    <w:rsid w:val="009B22BE"/>
    <w:rsid w:val="009B2FA3"/>
    <w:rsid w:val="009B3508"/>
    <w:rsid w:val="009B3B04"/>
    <w:rsid w:val="009B4D4A"/>
    <w:rsid w:val="009B7DBA"/>
    <w:rsid w:val="009C006F"/>
    <w:rsid w:val="009C0F8C"/>
    <w:rsid w:val="009C17C1"/>
    <w:rsid w:val="009C6C2D"/>
    <w:rsid w:val="009C7E66"/>
    <w:rsid w:val="009D00D0"/>
    <w:rsid w:val="009D0E43"/>
    <w:rsid w:val="009D5CF3"/>
    <w:rsid w:val="009D696E"/>
    <w:rsid w:val="009D6DA1"/>
    <w:rsid w:val="009D7879"/>
    <w:rsid w:val="009E64EA"/>
    <w:rsid w:val="009F1210"/>
    <w:rsid w:val="009F2B4F"/>
    <w:rsid w:val="009F316D"/>
    <w:rsid w:val="009F37BB"/>
    <w:rsid w:val="009F3B18"/>
    <w:rsid w:val="009F3FFD"/>
    <w:rsid w:val="009F41F5"/>
    <w:rsid w:val="009F6551"/>
    <w:rsid w:val="009F6EB3"/>
    <w:rsid w:val="009F7DD5"/>
    <w:rsid w:val="00A01101"/>
    <w:rsid w:val="00A021C7"/>
    <w:rsid w:val="00A03B78"/>
    <w:rsid w:val="00A10362"/>
    <w:rsid w:val="00A1111B"/>
    <w:rsid w:val="00A12AD7"/>
    <w:rsid w:val="00A15375"/>
    <w:rsid w:val="00A15D06"/>
    <w:rsid w:val="00A15E91"/>
    <w:rsid w:val="00A1669C"/>
    <w:rsid w:val="00A20782"/>
    <w:rsid w:val="00A220EE"/>
    <w:rsid w:val="00A23721"/>
    <w:rsid w:val="00A2446C"/>
    <w:rsid w:val="00A24D5F"/>
    <w:rsid w:val="00A24DA1"/>
    <w:rsid w:val="00A25207"/>
    <w:rsid w:val="00A25F03"/>
    <w:rsid w:val="00A30AAD"/>
    <w:rsid w:val="00A310D2"/>
    <w:rsid w:val="00A31AF4"/>
    <w:rsid w:val="00A349CC"/>
    <w:rsid w:val="00A35F96"/>
    <w:rsid w:val="00A434A3"/>
    <w:rsid w:val="00A47ACE"/>
    <w:rsid w:val="00A520BA"/>
    <w:rsid w:val="00A52C4F"/>
    <w:rsid w:val="00A53117"/>
    <w:rsid w:val="00A53CD8"/>
    <w:rsid w:val="00A55D29"/>
    <w:rsid w:val="00A55DD1"/>
    <w:rsid w:val="00A5675C"/>
    <w:rsid w:val="00A56B5F"/>
    <w:rsid w:val="00A5796F"/>
    <w:rsid w:val="00A579FC"/>
    <w:rsid w:val="00A57C75"/>
    <w:rsid w:val="00A616B4"/>
    <w:rsid w:val="00A6248E"/>
    <w:rsid w:val="00A63A71"/>
    <w:rsid w:val="00A65746"/>
    <w:rsid w:val="00A6574A"/>
    <w:rsid w:val="00A6585F"/>
    <w:rsid w:val="00A66351"/>
    <w:rsid w:val="00A670B6"/>
    <w:rsid w:val="00A70E04"/>
    <w:rsid w:val="00A71368"/>
    <w:rsid w:val="00A7144B"/>
    <w:rsid w:val="00A72943"/>
    <w:rsid w:val="00A742DC"/>
    <w:rsid w:val="00A7798B"/>
    <w:rsid w:val="00A838E6"/>
    <w:rsid w:val="00A8621B"/>
    <w:rsid w:val="00A86A60"/>
    <w:rsid w:val="00A91F83"/>
    <w:rsid w:val="00A936EF"/>
    <w:rsid w:val="00A93A1D"/>
    <w:rsid w:val="00A9420A"/>
    <w:rsid w:val="00A94E28"/>
    <w:rsid w:val="00A95E2C"/>
    <w:rsid w:val="00A95E35"/>
    <w:rsid w:val="00A972CF"/>
    <w:rsid w:val="00AA6680"/>
    <w:rsid w:val="00AA66D9"/>
    <w:rsid w:val="00AA7B20"/>
    <w:rsid w:val="00AB068D"/>
    <w:rsid w:val="00AB0F3D"/>
    <w:rsid w:val="00AB1005"/>
    <w:rsid w:val="00AB12FE"/>
    <w:rsid w:val="00AB18C7"/>
    <w:rsid w:val="00AB2039"/>
    <w:rsid w:val="00AB5194"/>
    <w:rsid w:val="00AB5265"/>
    <w:rsid w:val="00AB5D2A"/>
    <w:rsid w:val="00AB66EC"/>
    <w:rsid w:val="00AB7A6F"/>
    <w:rsid w:val="00AC2354"/>
    <w:rsid w:val="00AC314D"/>
    <w:rsid w:val="00AC3167"/>
    <w:rsid w:val="00AC3227"/>
    <w:rsid w:val="00AC3AA1"/>
    <w:rsid w:val="00AC4FDB"/>
    <w:rsid w:val="00AC5388"/>
    <w:rsid w:val="00AC63AE"/>
    <w:rsid w:val="00AC7454"/>
    <w:rsid w:val="00AD0082"/>
    <w:rsid w:val="00AD1263"/>
    <w:rsid w:val="00AD27A5"/>
    <w:rsid w:val="00AD2F56"/>
    <w:rsid w:val="00AD3011"/>
    <w:rsid w:val="00AD541A"/>
    <w:rsid w:val="00AD54B8"/>
    <w:rsid w:val="00AD66EF"/>
    <w:rsid w:val="00AD78E6"/>
    <w:rsid w:val="00AE0434"/>
    <w:rsid w:val="00AE107B"/>
    <w:rsid w:val="00AE1E05"/>
    <w:rsid w:val="00AE1E59"/>
    <w:rsid w:val="00AE3935"/>
    <w:rsid w:val="00AE40A8"/>
    <w:rsid w:val="00AE4398"/>
    <w:rsid w:val="00AE5BBA"/>
    <w:rsid w:val="00AE7753"/>
    <w:rsid w:val="00AE782B"/>
    <w:rsid w:val="00AE7B36"/>
    <w:rsid w:val="00AE7D7A"/>
    <w:rsid w:val="00AF250F"/>
    <w:rsid w:val="00AF27FB"/>
    <w:rsid w:val="00AF2BBF"/>
    <w:rsid w:val="00AF38DD"/>
    <w:rsid w:val="00AF3DF1"/>
    <w:rsid w:val="00AF5CDF"/>
    <w:rsid w:val="00AF66EA"/>
    <w:rsid w:val="00AF6C8E"/>
    <w:rsid w:val="00AF75A3"/>
    <w:rsid w:val="00B00265"/>
    <w:rsid w:val="00B012EE"/>
    <w:rsid w:val="00B0229F"/>
    <w:rsid w:val="00B02694"/>
    <w:rsid w:val="00B045BA"/>
    <w:rsid w:val="00B04E1C"/>
    <w:rsid w:val="00B05171"/>
    <w:rsid w:val="00B05BC0"/>
    <w:rsid w:val="00B06211"/>
    <w:rsid w:val="00B06491"/>
    <w:rsid w:val="00B06D6D"/>
    <w:rsid w:val="00B11486"/>
    <w:rsid w:val="00B129B3"/>
    <w:rsid w:val="00B12C54"/>
    <w:rsid w:val="00B12C8F"/>
    <w:rsid w:val="00B12F68"/>
    <w:rsid w:val="00B15841"/>
    <w:rsid w:val="00B164E9"/>
    <w:rsid w:val="00B16739"/>
    <w:rsid w:val="00B17B83"/>
    <w:rsid w:val="00B2110F"/>
    <w:rsid w:val="00B2263C"/>
    <w:rsid w:val="00B27B0A"/>
    <w:rsid w:val="00B31CE2"/>
    <w:rsid w:val="00B3298B"/>
    <w:rsid w:val="00B32D8B"/>
    <w:rsid w:val="00B33680"/>
    <w:rsid w:val="00B35C95"/>
    <w:rsid w:val="00B40529"/>
    <w:rsid w:val="00B413FE"/>
    <w:rsid w:val="00B432BC"/>
    <w:rsid w:val="00B4397C"/>
    <w:rsid w:val="00B47218"/>
    <w:rsid w:val="00B47EC4"/>
    <w:rsid w:val="00B50157"/>
    <w:rsid w:val="00B51D1E"/>
    <w:rsid w:val="00B53CEB"/>
    <w:rsid w:val="00B55C07"/>
    <w:rsid w:val="00B55EBA"/>
    <w:rsid w:val="00B60174"/>
    <w:rsid w:val="00B6030E"/>
    <w:rsid w:val="00B607D5"/>
    <w:rsid w:val="00B61BBD"/>
    <w:rsid w:val="00B62434"/>
    <w:rsid w:val="00B64145"/>
    <w:rsid w:val="00B659EA"/>
    <w:rsid w:val="00B6613F"/>
    <w:rsid w:val="00B711DF"/>
    <w:rsid w:val="00B7169B"/>
    <w:rsid w:val="00B7178A"/>
    <w:rsid w:val="00B73273"/>
    <w:rsid w:val="00B73619"/>
    <w:rsid w:val="00B73E1C"/>
    <w:rsid w:val="00B753F3"/>
    <w:rsid w:val="00B75C89"/>
    <w:rsid w:val="00B76500"/>
    <w:rsid w:val="00B769D8"/>
    <w:rsid w:val="00B7720F"/>
    <w:rsid w:val="00B77C66"/>
    <w:rsid w:val="00B811F6"/>
    <w:rsid w:val="00B820B3"/>
    <w:rsid w:val="00B83719"/>
    <w:rsid w:val="00B85AE9"/>
    <w:rsid w:val="00B8603F"/>
    <w:rsid w:val="00B86BB0"/>
    <w:rsid w:val="00B875D5"/>
    <w:rsid w:val="00B90881"/>
    <w:rsid w:val="00B90A6B"/>
    <w:rsid w:val="00B932F8"/>
    <w:rsid w:val="00B94707"/>
    <w:rsid w:val="00B96AF8"/>
    <w:rsid w:val="00B96ED5"/>
    <w:rsid w:val="00B9725B"/>
    <w:rsid w:val="00BA07AB"/>
    <w:rsid w:val="00BA1E8D"/>
    <w:rsid w:val="00BA2A39"/>
    <w:rsid w:val="00BA3FD3"/>
    <w:rsid w:val="00BA47A0"/>
    <w:rsid w:val="00BA4948"/>
    <w:rsid w:val="00BB026E"/>
    <w:rsid w:val="00BB0540"/>
    <w:rsid w:val="00BB0C03"/>
    <w:rsid w:val="00BB13BB"/>
    <w:rsid w:val="00BB22E6"/>
    <w:rsid w:val="00BB26C8"/>
    <w:rsid w:val="00BB3FC9"/>
    <w:rsid w:val="00BB587E"/>
    <w:rsid w:val="00BB5AD6"/>
    <w:rsid w:val="00BB5FE6"/>
    <w:rsid w:val="00BB69EE"/>
    <w:rsid w:val="00BB719C"/>
    <w:rsid w:val="00BB7739"/>
    <w:rsid w:val="00BC14C2"/>
    <w:rsid w:val="00BC1E39"/>
    <w:rsid w:val="00BC1E56"/>
    <w:rsid w:val="00BC4212"/>
    <w:rsid w:val="00BC5EC8"/>
    <w:rsid w:val="00BD04B3"/>
    <w:rsid w:val="00BD073A"/>
    <w:rsid w:val="00BD1183"/>
    <w:rsid w:val="00BD6B11"/>
    <w:rsid w:val="00BD78C1"/>
    <w:rsid w:val="00BE2441"/>
    <w:rsid w:val="00BE3188"/>
    <w:rsid w:val="00BE39C2"/>
    <w:rsid w:val="00BE72E9"/>
    <w:rsid w:val="00BF3338"/>
    <w:rsid w:val="00BF4262"/>
    <w:rsid w:val="00C00B86"/>
    <w:rsid w:val="00C00FC4"/>
    <w:rsid w:val="00C04685"/>
    <w:rsid w:val="00C05052"/>
    <w:rsid w:val="00C05B4B"/>
    <w:rsid w:val="00C07B2A"/>
    <w:rsid w:val="00C07D6C"/>
    <w:rsid w:val="00C10B09"/>
    <w:rsid w:val="00C120BD"/>
    <w:rsid w:val="00C125E4"/>
    <w:rsid w:val="00C132FF"/>
    <w:rsid w:val="00C157D7"/>
    <w:rsid w:val="00C175C5"/>
    <w:rsid w:val="00C2028D"/>
    <w:rsid w:val="00C21E24"/>
    <w:rsid w:val="00C23D39"/>
    <w:rsid w:val="00C26E3F"/>
    <w:rsid w:val="00C271A9"/>
    <w:rsid w:val="00C27F72"/>
    <w:rsid w:val="00C309CC"/>
    <w:rsid w:val="00C318C5"/>
    <w:rsid w:val="00C32130"/>
    <w:rsid w:val="00C325B4"/>
    <w:rsid w:val="00C32EC3"/>
    <w:rsid w:val="00C34E66"/>
    <w:rsid w:val="00C3792F"/>
    <w:rsid w:val="00C4116E"/>
    <w:rsid w:val="00C414E6"/>
    <w:rsid w:val="00C447EB"/>
    <w:rsid w:val="00C45AEF"/>
    <w:rsid w:val="00C4625A"/>
    <w:rsid w:val="00C46761"/>
    <w:rsid w:val="00C4683C"/>
    <w:rsid w:val="00C47A89"/>
    <w:rsid w:val="00C50180"/>
    <w:rsid w:val="00C50519"/>
    <w:rsid w:val="00C540CA"/>
    <w:rsid w:val="00C55AE5"/>
    <w:rsid w:val="00C56815"/>
    <w:rsid w:val="00C57328"/>
    <w:rsid w:val="00C57B59"/>
    <w:rsid w:val="00C614BC"/>
    <w:rsid w:val="00C6559F"/>
    <w:rsid w:val="00C666BB"/>
    <w:rsid w:val="00C674A6"/>
    <w:rsid w:val="00C71351"/>
    <w:rsid w:val="00C72495"/>
    <w:rsid w:val="00C73FF3"/>
    <w:rsid w:val="00C77EE9"/>
    <w:rsid w:val="00C8009D"/>
    <w:rsid w:val="00C8128D"/>
    <w:rsid w:val="00C81403"/>
    <w:rsid w:val="00C81FD3"/>
    <w:rsid w:val="00C824DA"/>
    <w:rsid w:val="00C83537"/>
    <w:rsid w:val="00C87A3E"/>
    <w:rsid w:val="00C90AE9"/>
    <w:rsid w:val="00C90B59"/>
    <w:rsid w:val="00C94DE4"/>
    <w:rsid w:val="00CA1A47"/>
    <w:rsid w:val="00CA1AD6"/>
    <w:rsid w:val="00CA2D5B"/>
    <w:rsid w:val="00CA2E6C"/>
    <w:rsid w:val="00CA4EC4"/>
    <w:rsid w:val="00CA53FA"/>
    <w:rsid w:val="00CA6D88"/>
    <w:rsid w:val="00CA71DD"/>
    <w:rsid w:val="00CB0170"/>
    <w:rsid w:val="00CB01F3"/>
    <w:rsid w:val="00CB0790"/>
    <w:rsid w:val="00CB0F8C"/>
    <w:rsid w:val="00CB1F03"/>
    <w:rsid w:val="00CB242A"/>
    <w:rsid w:val="00CB70AA"/>
    <w:rsid w:val="00CC1F21"/>
    <w:rsid w:val="00CC31C4"/>
    <w:rsid w:val="00CC3A16"/>
    <w:rsid w:val="00CC49CA"/>
    <w:rsid w:val="00CC7938"/>
    <w:rsid w:val="00CD0472"/>
    <w:rsid w:val="00CD09E9"/>
    <w:rsid w:val="00CD1103"/>
    <w:rsid w:val="00CD6408"/>
    <w:rsid w:val="00CD6FB4"/>
    <w:rsid w:val="00CD717E"/>
    <w:rsid w:val="00CE0FC3"/>
    <w:rsid w:val="00CE10FA"/>
    <w:rsid w:val="00CE1AC5"/>
    <w:rsid w:val="00CE1F5A"/>
    <w:rsid w:val="00CE2A7C"/>
    <w:rsid w:val="00CE329A"/>
    <w:rsid w:val="00CE375F"/>
    <w:rsid w:val="00CE3FEF"/>
    <w:rsid w:val="00CE4338"/>
    <w:rsid w:val="00CE5874"/>
    <w:rsid w:val="00CE79D7"/>
    <w:rsid w:val="00CF7612"/>
    <w:rsid w:val="00D00790"/>
    <w:rsid w:val="00D014A8"/>
    <w:rsid w:val="00D018CB"/>
    <w:rsid w:val="00D019E8"/>
    <w:rsid w:val="00D02AD3"/>
    <w:rsid w:val="00D02C2E"/>
    <w:rsid w:val="00D0677F"/>
    <w:rsid w:val="00D1271B"/>
    <w:rsid w:val="00D13DA3"/>
    <w:rsid w:val="00D13F65"/>
    <w:rsid w:val="00D14D5D"/>
    <w:rsid w:val="00D15BBB"/>
    <w:rsid w:val="00D1685E"/>
    <w:rsid w:val="00D21AAC"/>
    <w:rsid w:val="00D23294"/>
    <w:rsid w:val="00D23D67"/>
    <w:rsid w:val="00D24BEF"/>
    <w:rsid w:val="00D25A93"/>
    <w:rsid w:val="00D25E3F"/>
    <w:rsid w:val="00D26AE9"/>
    <w:rsid w:val="00D30160"/>
    <w:rsid w:val="00D304BD"/>
    <w:rsid w:val="00D31997"/>
    <w:rsid w:val="00D32010"/>
    <w:rsid w:val="00D322A6"/>
    <w:rsid w:val="00D328C3"/>
    <w:rsid w:val="00D32AFA"/>
    <w:rsid w:val="00D332F3"/>
    <w:rsid w:val="00D3458D"/>
    <w:rsid w:val="00D34A4D"/>
    <w:rsid w:val="00D35026"/>
    <w:rsid w:val="00D358CD"/>
    <w:rsid w:val="00D35DE4"/>
    <w:rsid w:val="00D37C87"/>
    <w:rsid w:val="00D40912"/>
    <w:rsid w:val="00D40DB0"/>
    <w:rsid w:val="00D41E40"/>
    <w:rsid w:val="00D43821"/>
    <w:rsid w:val="00D43EB6"/>
    <w:rsid w:val="00D43FBD"/>
    <w:rsid w:val="00D44C3B"/>
    <w:rsid w:val="00D45870"/>
    <w:rsid w:val="00D458D6"/>
    <w:rsid w:val="00D47D0D"/>
    <w:rsid w:val="00D50A4D"/>
    <w:rsid w:val="00D51169"/>
    <w:rsid w:val="00D51A94"/>
    <w:rsid w:val="00D54395"/>
    <w:rsid w:val="00D56622"/>
    <w:rsid w:val="00D56B3F"/>
    <w:rsid w:val="00D60573"/>
    <w:rsid w:val="00D60929"/>
    <w:rsid w:val="00D61183"/>
    <w:rsid w:val="00D63B59"/>
    <w:rsid w:val="00D67AB1"/>
    <w:rsid w:val="00D70DA3"/>
    <w:rsid w:val="00D7119A"/>
    <w:rsid w:val="00D722C9"/>
    <w:rsid w:val="00D744A6"/>
    <w:rsid w:val="00D75363"/>
    <w:rsid w:val="00D76AB2"/>
    <w:rsid w:val="00D77A8D"/>
    <w:rsid w:val="00D77F7A"/>
    <w:rsid w:val="00D8236A"/>
    <w:rsid w:val="00D82914"/>
    <w:rsid w:val="00D85E4E"/>
    <w:rsid w:val="00D912EC"/>
    <w:rsid w:val="00D921D3"/>
    <w:rsid w:val="00D93CD5"/>
    <w:rsid w:val="00D96113"/>
    <w:rsid w:val="00DA12FB"/>
    <w:rsid w:val="00DA1F33"/>
    <w:rsid w:val="00DA1F70"/>
    <w:rsid w:val="00DA46A9"/>
    <w:rsid w:val="00DA51EB"/>
    <w:rsid w:val="00DA57BE"/>
    <w:rsid w:val="00DA6F3C"/>
    <w:rsid w:val="00DA7386"/>
    <w:rsid w:val="00DA7922"/>
    <w:rsid w:val="00DB03B6"/>
    <w:rsid w:val="00DB0409"/>
    <w:rsid w:val="00DB37D5"/>
    <w:rsid w:val="00DB5658"/>
    <w:rsid w:val="00DB786E"/>
    <w:rsid w:val="00DC2260"/>
    <w:rsid w:val="00DC3229"/>
    <w:rsid w:val="00DC35F9"/>
    <w:rsid w:val="00DC3FD5"/>
    <w:rsid w:val="00DC4A10"/>
    <w:rsid w:val="00DC559B"/>
    <w:rsid w:val="00DC6425"/>
    <w:rsid w:val="00DC65E3"/>
    <w:rsid w:val="00DD18FE"/>
    <w:rsid w:val="00DD2B59"/>
    <w:rsid w:val="00DD3A44"/>
    <w:rsid w:val="00DD4AA9"/>
    <w:rsid w:val="00DD4D42"/>
    <w:rsid w:val="00DD4F79"/>
    <w:rsid w:val="00DD625A"/>
    <w:rsid w:val="00DD736A"/>
    <w:rsid w:val="00DD7527"/>
    <w:rsid w:val="00DE3277"/>
    <w:rsid w:val="00DE5015"/>
    <w:rsid w:val="00DF067A"/>
    <w:rsid w:val="00DF07D0"/>
    <w:rsid w:val="00DF3AD5"/>
    <w:rsid w:val="00DF6A2C"/>
    <w:rsid w:val="00DF7568"/>
    <w:rsid w:val="00DF7F1E"/>
    <w:rsid w:val="00E0009E"/>
    <w:rsid w:val="00E00408"/>
    <w:rsid w:val="00E01707"/>
    <w:rsid w:val="00E0254B"/>
    <w:rsid w:val="00E02709"/>
    <w:rsid w:val="00E02807"/>
    <w:rsid w:val="00E129D6"/>
    <w:rsid w:val="00E12B89"/>
    <w:rsid w:val="00E134B7"/>
    <w:rsid w:val="00E15B51"/>
    <w:rsid w:val="00E15B63"/>
    <w:rsid w:val="00E161AC"/>
    <w:rsid w:val="00E1732D"/>
    <w:rsid w:val="00E2337C"/>
    <w:rsid w:val="00E24CCF"/>
    <w:rsid w:val="00E27E3E"/>
    <w:rsid w:val="00E30D6D"/>
    <w:rsid w:val="00E32C6E"/>
    <w:rsid w:val="00E36B8F"/>
    <w:rsid w:val="00E36DD5"/>
    <w:rsid w:val="00E36E37"/>
    <w:rsid w:val="00E3761C"/>
    <w:rsid w:val="00E42D82"/>
    <w:rsid w:val="00E444E6"/>
    <w:rsid w:val="00E4490B"/>
    <w:rsid w:val="00E45725"/>
    <w:rsid w:val="00E4661F"/>
    <w:rsid w:val="00E46860"/>
    <w:rsid w:val="00E479DB"/>
    <w:rsid w:val="00E50E58"/>
    <w:rsid w:val="00E5434A"/>
    <w:rsid w:val="00E54966"/>
    <w:rsid w:val="00E550F5"/>
    <w:rsid w:val="00E55AFA"/>
    <w:rsid w:val="00E55C1E"/>
    <w:rsid w:val="00E56B90"/>
    <w:rsid w:val="00E60788"/>
    <w:rsid w:val="00E62C14"/>
    <w:rsid w:val="00E63991"/>
    <w:rsid w:val="00E63E22"/>
    <w:rsid w:val="00E65516"/>
    <w:rsid w:val="00E65AB7"/>
    <w:rsid w:val="00E67C3C"/>
    <w:rsid w:val="00E7159E"/>
    <w:rsid w:val="00E73028"/>
    <w:rsid w:val="00E73301"/>
    <w:rsid w:val="00E7344D"/>
    <w:rsid w:val="00E7347C"/>
    <w:rsid w:val="00E73D1C"/>
    <w:rsid w:val="00E74364"/>
    <w:rsid w:val="00E74534"/>
    <w:rsid w:val="00E746BE"/>
    <w:rsid w:val="00E76426"/>
    <w:rsid w:val="00E76D9A"/>
    <w:rsid w:val="00E81D76"/>
    <w:rsid w:val="00E82493"/>
    <w:rsid w:val="00E85166"/>
    <w:rsid w:val="00E87B2A"/>
    <w:rsid w:val="00E90A2B"/>
    <w:rsid w:val="00E915D8"/>
    <w:rsid w:val="00E917AF"/>
    <w:rsid w:val="00E9204B"/>
    <w:rsid w:val="00E95474"/>
    <w:rsid w:val="00E95CF2"/>
    <w:rsid w:val="00E961CE"/>
    <w:rsid w:val="00E977BF"/>
    <w:rsid w:val="00EA303F"/>
    <w:rsid w:val="00EA49C0"/>
    <w:rsid w:val="00EA4D45"/>
    <w:rsid w:val="00EA55E6"/>
    <w:rsid w:val="00EA5C53"/>
    <w:rsid w:val="00EB15D8"/>
    <w:rsid w:val="00EB2DFE"/>
    <w:rsid w:val="00EB2E17"/>
    <w:rsid w:val="00EB3337"/>
    <w:rsid w:val="00EB41CC"/>
    <w:rsid w:val="00EB52C8"/>
    <w:rsid w:val="00EB5A77"/>
    <w:rsid w:val="00EC053F"/>
    <w:rsid w:val="00EC06BF"/>
    <w:rsid w:val="00EC0CA3"/>
    <w:rsid w:val="00EC11D5"/>
    <w:rsid w:val="00EC3776"/>
    <w:rsid w:val="00EC5393"/>
    <w:rsid w:val="00EC64E0"/>
    <w:rsid w:val="00EC68C4"/>
    <w:rsid w:val="00EC7215"/>
    <w:rsid w:val="00EC7C3D"/>
    <w:rsid w:val="00ED0375"/>
    <w:rsid w:val="00ED1C25"/>
    <w:rsid w:val="00ED384F"/>
    <w:rsid w:val="00ED3BD3"/>
    <w:rsid w:val="00ED3D0A"/>
    <w:rsid w:val="00ED464C"/>
    <w:rsid w:val="00ED72C8"/>
    <w:rsid w:val="00ED7C6B"/>
    <w:rsid w:val="00EE0DC9"/>
    <w:rsid w:val="00EE20BC"/>
    <w:rsid w:val="00EE2796"/>
    <w:rsid w:val="00EE47BC"/>
    <w:rsid w:val="00EE5D0A"/>
    <w:rsid w:val="00EE6F26"/>
    <w:rsid w:val="00EE709A"/>
    <w:rsid w:val="00EF208E"/>
    <w:rsid w:val="00EF2B87"/>
    <w:rsid w:val="00EF7C7F"/>
    <w:rsid w:val="00F00A4C"/>
    <w:rsid w:val="00F01BD7"/>
    <w:rsid w:val="00F01DF6"/>
    <w:rsid w:val="00F03A18"/>
    <w:rsid w:val="00F03FB2"/>
    <w:rsid w:val="00F04442"/>
    <w:rsid w:val="00F04672"/>
    <w:rsid w:val="00F1122C"/>
    <w:rsid w:val="00F113AC"/>
    <w:rsid w:val="00F11466"/>
    <w:rsid w:val="00F11E72"/>
    <w:rsid w:val="00F1468A"/>
    <w:rsid w:val="00F173A2"/>
    <w:rsid w:val="00F17558"/>
    <w:rsid w:val="00F2045B"/>
    <w:rsid w:val="00F2186A"/>
    <w:rsid w:val="00F22500"/>
    <w:rsid w:val="00F22BA3"/>
    <w:rsid w:val="00F25925"/>
    <w:rsid w:val="00F26C1D"/>
    <w:rsid w:val="00F30927"/>
    <w:rsid w:val="00F310C4"/>
    <w:rsid w:val="00F31878"/>
    <w:rsid w:val="00F32CAF"/>
    <w:rsid w:val="00F32D89"/>
    <w:rsid w:val="00F343C9"/>
    <w:rsid w:val="00F34C30"/>
    <w:rsid w:val="00F37E6E"/>
    <w:rsid w:val="00F40006"/>
    <w:rsid w:val="00F40073"/>
    <w:rsid w:val="00F40999"/>
    <w:rsid w:val="00F4314C"/>
    <w:rsid w:val="00F443C2"/>
    <w:rsid w:val="00F4467A"/>
    <w:rsid w:val="00F4484E"/>
    <w:rsid w:val="00F44D4C"/>
    <w:rsid w:val="00F45B7B"/>
    <w:rsid w:val="00F46530"/>
    <w:rsid w:val="00F50AFB"/>
    <w:rsid w:val="00F5106D"/>
    <w:rsid w:val="00F52146"/>
    <w:rsid w:val="00F5306E"/>
    <w:rsid w:val="00F5370D"/>
    <w:rsid w:val="00F537FB"/>
    <w:rsid w:val="00F538E7"/>
    <w:rsid w:val="00F56F88"/>
    <w:rsid w:val="00F57430"/>
    <w:rsid w:val="00F71AA6"/>
    <w:rsid w:val="00F72853"/>
    <w:rsid w:val="00F73246"/>
    <w:rsid w:val="00F74484"/>
    <w:rsid w:val="00F76EAB"/>
    <w:rsid w:val="00F77159"/>
    <w:rsid w:val="00F8387E"/>
    <w:rsid w:val="00F840FE"/>
    <w:rsid w:val="00F8474C"/>
    <w:rsid w:val="00F87B66"/>
    <w:rsid w:val="00F9107C"/>
    <w:rsid w:val="00F930EB"/>
    <w:rsid w:val="00F95361"/>
    <w:rsid w:val="00F963B9"/>
    <w:rsid w:val="00F96781"/>
    <w:rsid w:val="00F976C0"/>
    <w:rsid w:val="00F97A1D"/>
    <w:rsid w:val="00F97B1B"/>
    <w:rsid w:val="00FA0EC6"/>
    <w:rsid w:val="00FA21D0"/>
    <w:rsid w:val="00FA2A00"/>
    <w:rsid w:val="00FA365E"/>
    <w:rsid w:val="00FA4B9C"/>
    <w:rsid w:val="00FA6035"/>
    <w:rsid w:val="00FB039B"/>
    <w:rsid w:val="00FB0DBD"/>
    <w:rsid w:val="00FB3C65"/>
    <w:rsid w:val="00FB5709"/>
    <w:rsid w:val="00FB7227"/>
    <w:rsid w:val="00FC2227"/>
    <w:rsid w:val="00FC233E"/>
    <w:rsid w:val="00FC4929"/>
    <w:rsid w:val="00FC5F91"/>
    <w:rsid w:val="00FC73BB"/>
    <w:rsid w:val="00FC74D8"/>
    <w:rsid w:val="00FD243F"/>
    <w:rsid w:val="00FD39FA"/>
    <w:rsid w:val="00FD6651"/>
    <w:rsid w:val="00FE23CC"/>
    <w:rsid w:val="00FE42CC"/>
    <w:rsid w:val="00FE42DF"/>
    <w:rsid w:val="00FF57F3"/>
    <w:rsid w:val="00FF61FA"/>
    <w:rsid w:val="00FF7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691C2"/>
  <w15:chartTrackingRefBased/>
  <w15:docId w15:val="{546468DF-8E12-4858-B7A3-73D52AB7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DA4"/>
    <w:pPr>
      <w:spacing w:line="240" w:lineRule="auto"/>
    </w:pPr>
    <w:rPr>
      <w:sz w:val="21"/>
    </w:rPr>
  </w:style>
  <w:style w:type="paragraph" w:styleId="Ttulo1">
    <w:name w:val="heading 1"/>
    <w:basedOn w:val="Normal"/>
    <w:next w:val="Normal"/>
    <w:link w:val="Ttulo1Car"/>
    <w:qFormat/>
    <w:rsid w:val="00B47218"/>
    <w:pPr>
      <w:keepNext/>
      <w:keepLines/>
      <w:numPr>
        <w:numId w:val="1"/>
      </w:numPr>
      <w:spacing w:before="240" w:after="0"/>
      <w:ind w:left="432"/>
      <w:outlineLvl w:val="0"/>
    </w:pPr>
    <w:rPr>
      <w:rFonts w:ascii="Arial" w:eastAsiaTheme="majorEastAsia" w:hAnsi="Arial" w:cstheme="majorBidi"/>
      <w:b/>
      <w:color w:val="FF0000"/>
      <w:sz w:val="22"/>
      <w:szCs w:val="32"/>
    </w:rPr>
  </w:style>
  <w:style w:type="paragraph" w:styleId="Ttulo2">
    <w:name w:val="heading 2"/>
    <w:basedOn w:val="Normal"/>
    <w:next w:val="Normal"/>
    <w:link w:val="Ttulo2Car"/>
    <w:unhideWhenUsed/>
    <w:qFormat/>
    <w:rsid w:val="00B05171"/>
    <w:pPr>
      <w:keepNext/>
      <w:keepLines/>
      <w:numPr>
        <w:ilvl w:val="1"/>
        <w:numId w:val="1"/>
      </w:numPr>
      <w:spacing w:before="40" w:after="0"/>
      <w:ind w:left="576"/>
      <w:outlineLvl w:val="1"/>
    </w:pPr>
    <w:rPr>
      <w:rFonts w:ascii="Arial" w:eastAsiaTheme="majorEastAsia" w:hAnsi="Arial" w:cstheme="majorBidi"/>
      <w:b/>
      <w:color w:val="FF0000"/>
      <w:sz w:val="22"/>
      <w:szCs w:val="26"/>
      <w:lang w:val="es-CO"/>
    </w:rPr>
  </w:style>
  <w:style w:type="paragraph" w:styleId="Ttulo3">
    <w:name w:val="heading 3"/>
    <w:basedOn w:val="Normal"/>
    <w:next w:val="Normal"/>
    <w:link w:val="Ttulo3Car"/>
    <w:unhideWhenUsed/>
    <w:qFormat/>
    <w:rsid w:val="000A4DA4"/>
    <w:pPr>
      <w:keepNext/>
      <w:keepLines/>
      <w:numPr>
        <w:ilvl w:val="2"/>
        <w:numId w:val="1"/>
      </w:numPr>
      <w:spacing w:before="40" w:after="0"/>
      <w:outlineLvl w:val="2"/>
    </w:pPr>
    <w:rPr>
      <w:rFonts w:ascii="Arial" w:eastAsiaTheme="majorEastAsia" w:hAnsi="Arial" w:cstheme="majorBidi"/>
      <w:b/>
      <w:color w:val="FF0000"/>
      <w:sz w:val="22"/>
      <w:szCs w:val="24"/>
    </w:rPr>
  </w:style>
  <w:style w:type="paragraph" w:styleId="Ttulo4">
    <w:name w:val="heading 4"/>
    <w:basedOn w:val="Normal"/>
    <w:next w:val="Normal"/>
    <w:link w:val="Ttulo4Car"/>
    <w:qFormat/>
    <w:rsid w:val="000A4DA4"/>
    <w:pPr>
      <w:keepNext/>
      <w:keepLines/>
      <w:numPr>
        <w:ilvl w:val="3"/>
        <w:numId w:val="1"/>
      </w:numPr>
      <w:pBdr>
        <w:bottom w:val="single" w:sz="6" w:space="1" w:color="auto"/>
      </w:pBdr>
      <w:tabs>
        <w:tab w:val="center" w:pos="6480"/>
        <w:tab w:val="right" w:pos="10440"/>
      </w:tabs>
      <w:spacing w:before="240" w:after="0"/>
      <w:outlineLvl w:val="3"/>
    </w:pPr>
    <w:rPr>
      <w:rFonts w:ascii="Arial" w:hAnsi="Arial"/>
      <w:b/>
      <w:color w:val="FF0000"/>
      <w:sz w:val="22"/>
    </w:rPr>
  </w:style>
  <w:style w:type="paragraph" w:styleId="Ttulo5">
    <w:name w:val="heading 5"/>
    <w:basedOn w:val="Textoindependiente"/>
    <w:next w:val="Textoindependiente"/>
    <w:link w:val="Ttulo5Car"/>
    <w:qFormat/>
    <w:rsid w:val="001D5AA6"/>
    <w:pPr>
      <w:keepNext/>
      <w:keepLines/>
      <w:numPr>
        <w:ilvl w:val="4"/>
        <w:numId w:val="1"/>
      </w:numPr>
      <w:outlineLvl w:val="4"/>
    </w:pPr>
    <w:rPr>
      <w:b/>
      <w:i/>
    </w:rPr>
  </w:style>
  <w:style w:type="paragraph" w:styleId="Ttulo6">
    <w:name w:val="heading 6"/>
    <w:basedOn w:val="Normal"/>
    <w:next w:val="Sangranormal"/>
    <w:link w:val="Ttulo6Car"/>
    <w:qFormat/>
    <w:rsid w:val="001D5AA6"/>
    <w:pPr>
      <w:numPr>
        <w:ilvl w:val="5"/>
        <w:numId w:val="1"/>
      </w:numPr>
      <w:spacing w:after="0"/>
      <w:outlineLvl w:val="5"/>
    </w:pPr>
    <w:rPr>
      <w:rFonts w:ascii="Times" w:eastAsia="Times New Roman" w:hAnsi="Times" w:cs="Times New Roman"/>
      <w:sz w:val="24"/>
      <w:szCs w:val="24"/>
      <w:u w:val="single"/>
      <w:lang w:val="en-US"/>
    </w:rPr>
  </w:style>
  <w:style w:type="paragraph" w:styleId="Ttulo7">
    <w:name w:val="heading 7"/>
    <w:basedOn w:val="Normal"/>
    <w:next w:val="Sangranormal"/>
    <w:link w:val="Ttulo7Car"/>
    <w:qFormat/>
    <w:rsid w:val="001D5AA6"/>
    <w:pPr>
      <w:numPr>
        <w:ilvl w:val="6"/>
        <w:numId w:val="1"/>
      </w:numPr>
      <w:spacing w:after="0"/>
      <w:outlineLvl w:val="6"/>
    </w:pPr>
    <w:rPr>
      <w:rFonts w:ascii="Times" w:eastAsia="Times New Roman" w:hAnsi="Times" w:cs="Times New Roman"/>
      <w:i/>
      <w:sz w:val="24"/>
      <w:szCs w:val="24"/>
      <w:lang w:val="en-US"/>
    </w:rPr>
  </w:style>
  <w:style w:type="paragraph" w:styleId="Ttulo8">
    <w:name w:val="heading 8"/>
    <w:basedOn w:val="Normal"/>
    <w:next w:val="Sangranormal"/>
    <w:link w:val="Ttulo8Car"/>
    <w:qFormat/>
    <w:rsid w:val="001D5AA6"/>
    <w:pPr>
      <w:numPr>
        <w:ilvl w:val="7"/>
        <w:numId w:val="1"/>
      </w:numPr>
      <w:spacing w:after="0"/>
      <w:outlineLvl w:val="7"/>
    </w:pPr>
    <w:rPr>
      <w:rFonts w:ascii="Times" w:eastAsia="Times New Roman" w:hAnsi="Times" w:cs="Times New Roman"/>
      <w:i/>
      <w:sz w:val="24"/>
      <w:szCs w:val="24"/>
      <w:lang w:val="en-US"/>
    </w:rPr>
  </w:style>
  <w:style w:type="paragraph" w:styleId="Ttulo9">
    <w:name w:val="heading 9"/>
    <w:basedOn w:val="Normal"/>
    <w:next w:val="Sangranormal"/>
    <w:link w:val="Ttulo9Car"/>
    <w:qFormat/>
    <w:rsid w:val="001D5AA6"/>
    <w:pPr>
      <w:numPr>
        <w:ilvl w:val="8"/>
        <w:numId w:val="1"/>
      </w:numPr>
      <w:spacing w:after="0"/>
      <w:outlineLvl w:val="8"/>
    </w:pPr>
    <w:rPr>
      <w:rFonts w:ascii="Times" w:eastAsia="Times New Roman" w:hAnsi="Times" w:cs="Times New Roman"/>
      <w:i/>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47218"/>
    <w:rPr>
      <w:rFonts w:ascii="Arial" w:eastAsiaTheme="majorEastAsia" w:hAnsi="Arial" w:cstheme="majorBidi"/>
      <w:b/>
      <w:color w:val="FF0000"/>
      <w:szCs w:val="32"/>
    </w:rPr>
  </w:style>
  <w:style w:type="character" w:customStyle="1" w:styleId="Ttulo2Car">
    <w:name w:val="Título 2 Car"/>
    <w:basedOn w:val="Fuentedeprrafopredeter"/>
    <w:link w:val="Ttulo2"/>
    <w:rsid w:val="00B05171"/>
    <w:rPr>
      <w:rFonts w:ascii="Arial" w:eastAsiaTheme="majorEastAsia" w:hAnsi="Arial" w:cstheme="majorBidi"/>
      <w:b/>
      <w:color w:val="FF0000"/>
      <w:szCs w:val="26"/>
      <w:lang w:val="es-CO"/>
    </w:rPr>
  </w:style>
  <w:style w:type="character" w:customStyle="1" w:styleId="Ttulo3Car">
    <w:name w:val="Título 3 Car"/>
    <w:basedOn w:val="Fuentedeprrafopredeter"/>
    <w:link w:val="Ttulo3"/>
    <w:rsid w:val="000A4DA4"/>
    <w:rPr>
      <w:rFonts w:ascii="Arial" w:eastAsiaTheme="majorEastAsia" w:hAnsi="Arial" w:cstheme="majorBidi"/>
      <w:b/>
      <w:color w:val="FF0000"/>
      <w:szCs w:val="24"/>
    </w:rPr>
  </w:style>
  <w:style w:type="paragraph" w:styleId="Textoindependiente">
    <w:name w:val="Body Text"/>
    <w:aliases w:val="body text"/>
    <w:basedOn w:val="Normal"/>
    <w:link w:val="TextoindependienteCar"/>
    <w:semiHidden/>
    <w:rsid w:val="001D5AA6"/>
    <w:pPr>
      <w:spacing w:before="120" w:after="120"/>
      <w:ind w:left="2520"/>
    </w:pPr>
    <w:rPr>
      <w:rFonts w:ascii="Times New Roman" w:eastAsia="Times New Roman" w:hAnsi="Times New Roman" w:cs="Times New Roman"/>
      <w:sz w:val="24"/>
      <w:szCs w:val="24"/>
      <w:lang w:val="en-US"/>
    </w:rPr>
  </w:style>
  <w:style w:type="character" w:customStyle="1" w:styleId="TextoindependienteCar">
    <w:name w:val="Texto independiente Car"/>
    <w:aliases w:val="body text Car"/>
    <w:basedOn w:val="Fuentedeprrafopredeter"/>
    <w:link w:val="Textoindependiente"/>
    <w:semiHidden/>
    <w:rsid w:val="001D5AA6"/>
    <w:rPr>
      <w:rFonts w:ascii="Times New Roman" w:eastAsia="Times New Roman" w:hAnsi="Times New Roman" w:cs="Times New Roman"/>
      <w:sz w:val="24"/>
      <w:szCs w:val="24"/>
      <w:lang w:val="en-US"/>
    </w:rPr>
  </w:style>
  <w:style w:type="character" w:customStyle="1" w:styleId="Ttulo4Car">
    <w:name w:val="Título 4 Car"/>
    <w:basedOn w:val="Fuentedeprrafopredeter"/>
    <w:link w:val="Ttulo4"/>
    <w:rsid w:val="00B05171"/>
    <w:rPr>
      <w:rFonts w:ascii="Arial" w:hAnsi="Arial"/>
      <w:b/>
      <w:color w:val="FF0000"/>
    </w:rPr>
  </w:style>
  <w:style w:type="character" w:customStyle="1" w:styleId="Ttulo5Car">
    <w:name w:val="Título 5 Car"/>
    <w:basedOn w:val="Fuentedeprrafopredeter"/>
    <w:link w:val="Ttulo5"/>
    <w:rsid w:val="001D5AA6"/>
    <w:rPr>
      <w:rFonts w:ascii="Times New Roman" w:eastAsia="Times New Roman" w:hAnsi="Times New Roman" w:cs="Times New Roman"/>
      <w:b/>
      <w:i/>
      <w:sz w:val="24"/>
      <w:szCs w:val="24"/>
      <w:lang w:val="en-US"/>
    </w:rPr>
  </w:style>
  <w:style w:type="paragraph" w:styleId="Sangranormal">
    <w:name w:val="Normal Indent"/>
    <w:basedOn w:val="Normal"/>
    <w:semiHidden/>
    <w:rsid w:val="001D5AA6"/>
    <w:pPr>
      <w:spacing w:after="0"/>
      <w:ind w:left="720"/>
    </w:pPr>
    <w:rPr>
      <w:rFonts w:ascii="Times New Roman" w:eastAsia="Times New Roman" w:hAnsi="Times New Roman" w:cs="Times New Roman"/>
      <w:sz w:val="24"/>
      <w:szCs w:val="24"/>
      <w:lang w:val="en-US"/>
    </w:rPr>
  </w:style>
  <w:style w:type="character" w:customStyle="1" w:styleId="Ttulo6Car">
    <w:name w:val="Título 6 Car"/>
    <w:basedOn w:val="Fuentedeprrafopredeter"/>
    <w:link w:val="Ttulo6"/>
    <w:rsid w:val="001D5AA6"/>
    <w:rPr>
      <w:rFonts w:ascii="Times" w:eastAsia="Times New Roman" w:hAnsi="Times" w:cs="Times New Roman"/>
      <w:sz w:val="24"/>
      <w:szCs w:val="24"/>
      <w:u w:val="single"/>
      <w:lang w:val="en-US"/>
    </w:rPr>
  </w:style>
  <w:style w:type="character" w:customStyle="1" w:styleId="Ttulo7Car">
    <w:name w:val="Título 7 Car"/>
    <w:basedOn w:val="Fuentedeprrafopredeter"/>
    <w:link w:val="Ttulo7"/>
    <w:rsid w:val="001D5AA6"/>
    <w:rPr>
      <w:rFonts w:ascii="Times" w:eastAsia="Times New Roman" w:hAnsi="Times" w:cs="Times New Roman"/>
      <w:i/>
      <w:sz w:val="24"/>
      <w:szCs w:val="24"/>
      <w:lang w:val="en-US"/>
    </w:rPr>
  </w:style>
  <w:style w:type="character" w:customStyle="1" w:styleId="Ttulo8Car">
    <w:name w:val="Título 8 Car"/>
    <w:basedOn w:val="Fuentedeprrafopredeter"/>
    <w:link w:val="Ttulo8"/>
    <w:rsid w:val="001D5AA6"/>
    <w:rPr>
      <w:rFonts w:ascii="Times" w:eastAsia="Times New Roman" w:hAnsi="Times" w:cs="Times New Roman"/>
      <w:i/>
      <w:sz w:val="24"/>
      <w:szCs w:val="24"/>
      <w:lang w:val="en-US"/>
    </w:rPr>
  </w:style>
  <w:style w:type="character" w:customStyle="1" w:styleId="Ttulo9Car">
    <w:name w:val="Título 9 Car"/>
    <w:basedOn w:val="Fuentedeprrafopredeter"/>
    <w:link w:val="Ttulo9"/>
    <w:rsid w:val="001D5AA6"/>
    <w:rPr>
      <w:rFonts w:ascii="Times" w:eastAsia="Times New Roman" w:hAnsi="Times" w:cs="Times New Roman"/>
      <w:i/>
      <w:sz w:val="24"/>
      <w:szCs w:val="24"/>
      <w:lang w:val="en-US"/>
    </w:rPr>
  </w:style>
  <w:style w:type="paragraph" w:styleId="Ttulo">
    <w:name w:val="Title"/>
    <w:basedOn w:val="Normal"/>
    <w:next w:val="Normal"/>
    <w:link w:val="TtuloCar"/>
    <w:qFormat/>
    <w:rsid w:val="000A4DA4"/>
    <w:pPr>
      <w:spacing w:after="0"/>
      <w:ind w:left="720"/>
      <w:contextualSpacing/>
    </w:pPr>
    <w:rPr>
      <w:rFonts w:ascii="Arial" w:eastAsiaTheme="majorEastAsia" w:hAnsi="Arial" w:cstheme="majorBidi"/>
      <w:b/>
      <w:color w:val="FF0000"/>
      <w:spacing w:val="-10"/>
      <w:kern w:val="28"/>
      <w:sz w:val="22"/>
      <w:szCs w:val="56"/>
    </w:rPr>
  </w:style>
  <w:style w:type="character" w:customStyle="1" w:styleId="TtuloCar">
    <w:name w:val="Título Car"/>
    <w:basedOn w:val="Fuentedeprrafopredeter"/>
    <w:link w:val="Ttulo"/>
    <w:rsid w:val="000A4DA4"/>
    <w:rPr>
      <w:rFonts w:ascii="Arial" w:eastAsiaTheme="majorEastAsia" w:hAnsi="Arial" w:cstheme="majorBidi"/>
      <w:b/>
      <w:color w:val="FF0000"/>
      <w:spacing w:val="-10"/>
      <w:kern w:val="28"/>
      <w:szCs w:val="56"/>
    </w:rPr>
  </w:style>
  <w:style w:type="paragraph" w:styleId="Subttulo">
    <w:name w:val="Subtitle"/>
    <w:basedOn w:val="Normal"/>
    <w:next w:val="Normal"/>
    <w:link w:val="SubttuloCar"/>
    <w:uiPriority w:val="11"/>
    <w:qFormat/>
    <w:rsid w:val="000B4502"/>
    <w:pPr>
      <w:numPr>
        <w:ilvl w:val="1"/>
      </w:numPr>
      <w:ind w:left="720"/>
    </w:pPr>
    <w:rPr>
      <w:rFonts w:eastAsiaTheme="minorEastAsia"/>
      <w:color w:val="F2F2F2" w:themeColor="background1" w:themeShade="F2"/>
      <w:spacing w:val="15"/>
      <w:sz w:val="48"/>
    </w:rPr>
  </w:style>
  <w:style w:type="character" w:customStyle="1" w:styleId="SubttuloCar">
    <w:name w:val="Subtítulo Car"/>
    <w:basedOn w:val="Fuentedeprrafopredeter"/>
    <w:link w:val="Subttulo"/>
    <w:uiPriority w:val="11"/>
    <w:rsid w:val="000B4502"/>
    <w:rPr>
      <w:rFonts w:eastAsiaTheme="minorEastAsia"/>
      <w:color w:val="F2F2F2" w:themeColor="background1" w:themeShade="F2"/>
      <w:spacing w:val="15"/>
      <w:sz w:val="48"/>
    </w:rPr>
  </w:style>
  <w:style w:type="paragraph" w:styleId="Sinespaciado">
    <w:name w:val="No Spacing"/>
    <w:uiPriority w:val="1"/>
    <w:qFormat/>
    <w:rsid w:val="00915873"/>
    <w:pPr>
      <w:spacing w:after="0" w:line="240" w:lineRule="auto"/>
    </w:pPr>
    <w:rPr>
      <w:sz w:val="21"/>
    </w:rPr>
  </w:style>
  <w:style w:type="character" w:styleId="Hipervnculo">
    <w:name w:val="Hyperlink"/>
    <w:basedOn w:val="Fuentedeprrafopredeter"/>
    <w:uiPriority w:val="99"/>
    <w:unhideWhenUsed/>
    <w:rsid w:val="00CD6FB4"/>
    <w:rPr>
      <w:color w:val="0563C1" w:themeColor="hyperlink"/>
      <w:u w:val="single"/>
    </w:rPr>
  </w:style>
  <w:style w:type="character" w:customStyle="1" w:styleId="Mencinsinresolver1">
    <w:name w:val="Mención sin resolver1"/>
    <w:basedOn w:val="Fuentedeprrafopredeter"/>
    <w:uiPriority w:val="99"/>
    <w:semiHidden/>
    <w:unhideWhenUsed/>
    <w:rsid w:val="00CD6FB4"/>
    <w:rPr>
      <w:color w:val="605E5C"/>
      <w:shd w:val="clear" w:color="auto" w:fill="E1DFDD"/>
    </w:rPr>
  </w:style>
  <w:style w:type="table" w:styleId="Tablaconcuadrcula">
    <w:name w:val="Table Grid"/>
    <w:basedOn w:val="Tablanormal"/>
    <w:uiPriority w:val="39"/>
    <w:rsid w:val="00B16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F9107C"/>
    <w:pPr>
      <w:tabs>
        <w:tab w:val="left" w:pos="709"/>
        <w:tab w:val="right" w:leader="dot" w:pos="10099"/>
      </w:tabs>
      <w:spacing w:after="0"/>
    </w:pPr>
    <w:rPr>
      <w:rFonts w:cstheme="minorHAnsi"/>
      <w:bCs/>
      <w:noProof/>
      <w:sz w:val="20"/>
      <w:szCs w:val="20"/>
    </w:rPr>
  </w:style>
  <w:style w:type="paragraph" w:styleId="TDC3">
    <w:name w:val="toc 3"/>
    <w:basedOn w:val="Normal"/>
    <w:next w:val="Normal"/>
    <w:autoRedefine/>
    <w:uiPriority w:val="39"/>
    <w:unhideWhenUsed/>
    <w:rsid w:val="00E7159E"/>
    <w:pPr>
      <w:spacing w:after="0"/>
      <w:ind w:left="210"/>
    </w:pPr>
    <w:rPr>
      <w:rFonts w:cstheme="minorHAnsi"/>
      <w:sz w:val="20"/>
      <w:szCs w:val="20"/>
    </w:rPr>
  </w:style>
  <w:style w:type="paragraph" w:styleId="Piedepgina">
    <w:name w:val="footer"/>
    <w:basedOn w:val="Normal"/>
    <w:link w:val="PiedepginaCar"/>
    <w:semiHidden/>
    <w:rsid w:val="001D5AA6"/>
    <w:pPr>
      <w:tabs>
        <w:tab w:val="right" w:pos="7920"/>
      </w:tabs>
      <w:spacing w:after="0"/>
    </w:pPr>
    <w:rPr>
      <w:rFonts w:ascii="Times New Roman" w:eastAsia="Times New Roman" w:hAnsi="Times New Roman" w:cs="Times New Roman"/>
      <w:sz w:val="16"/>
      <w:szCs w:val="24"/>
      <w:lang w:val="en-US"/>
    </w:rPr>
  </w:style>
  <w:style w:type="character" w:customStyle="1" w:styleId="PiedepginaCar">
    <w:name w:val="Pie de página Car"/>
    <w:basedOn w:val="Fuentedeprrafopredeter"/>
    <w:link w:val="Piedepgina"/>
    <w:semiHidden/>
    <w:rsid w:val="001D5AA6"/>
    <w:rPr>
      <w:rFonts w:ascii="Times New Roman" w:eastAsia="Times New Roman" w:hAnsi="Times New Roman" w:cs="Times New Roman"/>
      <w:sz w:val="16"/>
      <w:szCs w:val="24"/>
      <w:lang w:val="en-US"/>
    </w:rPr>
  </w:style>
  <w:style w:type="paragraph" w:styleId="Encabezado">
    <w:name w:val="header"/>
    <w:basedOn w:val="Normal"/>
    <w:link w:val="EncabezadoCar"/>
    <w:semiHidden/>
    <w:rsid w:val="001D5AA6"/>
    <w:pPr>
      <w:tabs>
        <w:tab w:val="right" w:pos="10440"/>
      </w:tabs>
      <w:spacing w:after="0"/>
    </w:pPr>
    <w:rPr>
      <w:rFonts w:ascii="Times New Roman" w:eastAsia="Times New Roman" w:hAnsi="Times New Roman" w:cs="Times New Roman"/>
      <w:sz w:val="16"/>
      <w:szCs w:val="24"/>
      <w:lang w:val="en-US"/>
    </w:rPr>
  </w:style>
  <w:style w:type="character" w:customStyle="1" w:styleId="EncabezadoCar">
    <w:name w:val="Encabezado Car"/>
    <w:basedOn w:val="Fuentedeprrafopredeter"/>
    <w:link w:val="Encabezado"/>
    <w:semiHidden/>
    <w:rsid w:val="001D5AA6"/>
    <w:rPr>
      <w:rFonts w:ascii="Times New Roman" w:eastAsia="Times New Roman" w:hAnsi="Times New Roman" w:cs="Times New Roman"/>
      <w:sz w:val="16"/>
      <w:szCs w:val="24"/>
      <w:lang w:val="en-US"/>
    </w:rPr>
  </w:style>
  <w:style w:type="paragraph" w:customStyle="1" w:styleId="TableText">
    <w:name w:val="Table Text"/>
    <w:basedOn w:val="Normal"/>
    <w:link w:val="TableTextChar"/>
    <w:rsid w:val="001D5AA6"/>
    <w:pPr>
      <w:keepLines/>
      <w:spacing w:after="0"/>
    </w:pPr>
    <w:rPr>
      <w:rFonts w:ascii="Times New Roman" w:eastAsia="Times New Roman" w:hAnsi="Times New Roman" w:cs="Times New Roman"/>
      <w:sz w:val="16"/>
      <w:szCs w:val="24"/>
      <w:lang w:val="en-US"/>
    </w:rPr>
  </w:style>
  <w:style w:type="paragraph" w:customStyle="1" w:styleId="HeadingBar">
    <w:name w:val="Heading Bar"/>
    <w:basedOn w:val="Normal"/>
    <w:next w:val="Ttulo3"/>
    <w:rsid w:val="001D5AA6"/>
    <w:pPr>
      <w:keepNext/>
      <w:keepLines/>
      <w:shd w:val="solid" w:color="auto" w:fill="auto"/>
      <w:spacing w:before="240" w:after="0"/>
      <w:ind w:right="7920"/>
    </w:pPr>
    <w:rPr>
      <w:rFonts w:ascii="Times New Roman" w:eastAsia="Times New Roman" w:hAnsi="Times New Roman" w:cs="Times New Roman"/>
      <w:color w:val="FFFFFF"/>
      <w:sz w:val="8"/>
      <w:szCs w:val="24"/>
      <w:lang w:val="en-US"/>
    </w:rPr>
  </w:style>
  <w:style w:type="paragraph" w:customStyle="1" w:styleId="TitleBar">
    <w:name w:val="Title Bar"/>
    <w:basedOn w:val="Normal"/>
    <w:rsid w:val="001D5AA6"/>
    <w:pPr>
      <w:keepNext/>
      <w:pageBreakBefore/>
      <w:shd w:val="solid" w:color="auto" w:fill="auto"/>
      <w:spacing w:before="1680" w:after="0"/>
      <w:ind w:left="2520" w:right="720"/>
    </w:pPr>
    <w:rPr>
      <w:rFonts w:ascii="Times New Roman" w:eastAsia="Times New Roman" w:hAnsi="Times New Roman" w:cs="Times New Roman"/>
      <w:sz w:val="36"/>
      <w:szCs w:val="24"/>
      <w:lang w:val="en-US"/>
    </w:rPr>
  </w:style>
  <w:style w:type="paragraph" w:customStyle="1" w:styleId="TtuloTDC1">
    <w:name w:val="Título TDC1"/>
    <w:basedOn w:val="Normal"/>
    <w:rsid w:val="001D5AA6"/>
    <w:pPr>
      <w:keepNext/>
      <w:pageBreakBefore/>
      <w:pBdr>
        <w:top w:val="single" w:sz="48" w:space="26" w:color="auto"/>
      </w:pBdr>
      <w:spacing w:before="960" w:after="960"/>
      <w:ind w:left="2520"/>
    </w:pPr>
    <w:rPr>
      <w:rFonts w:ascii="Times New Roman" w:eastAsia="Times New Roman" w:hAnsi="Times New Roman" w:cs="Times New Roman"/>
      <w:sz w:val="36"/>
      <w:szCs w:val="24"/>
      <w:lang w:val="en-US"/>
    </w:rPr>
  </w:style>
  <w:style w:type="character" w:customStyle="1" w:styleId="HighlightedVariable">
    <w:name w:val="Highlighted Variable"/>
    <w:rsid w:val="001D5AA6"/>
    <w:rPr>
      <w:rFonts w:ascii="Book Antiqua" w:hAnsi="Book Antiqua"/>
      <w:color w:val="0000FF"/>
    </w:rPr>
  </w:style>
  <w:style w:type="paragraph" w:customStyle="1" w:styleId="TableHeading">
    <w:name w:val="Table Heading"/>
    <w:basedOn w:val="TableText"/>
    <w:rsid w:val="001D5AA6"/>
    <w:pPr>
      <w:spacing w:before="120" w:after="120"/>
    </w:pPr>
    <w:rPr>
      <w:b/>
    </w:rPr>
  </w:style>
  <w:style w:type="paragraph" w:customStyle="1" w:styleId="Title-Major">
    <w:name w:val="Title-Major"/>
    <w:basedOn w:val="Ttulo"/>
    <w:rsid w:val="001D5AA6"/>
    <w:pPr>
      <w:keepLines/>
      <w:spacing w:after="120"/>
      <w:ind w:left="2520" w:right="720"/>
      <w:contextualSpacing w:val="0"/>
    </w:pPr>
    <w:rPr>
      <w:rFonts w:ascii="Times New Roman" w:eastAsia="Times New Roman" w:hAnsi="Times New Roman" w:cs="Times New Roman"/>
      <w:smallCaps/>
      <w:spacing w:val="0"/>
      <w:kern w:val="0"/>
      <w:sz w:val="48"/>
      <w:szCs w:val="24"/>
      <w:lang w:val="en-US"/>
    </w:rPr>
  </w:style>
  <w:style w:type="paragraph" w:customStyle="1" w:styleId="Note">
    <w:name w:val="Note"/>
    <w:basedOn w:val="Textoindependiente"/>
    <w:rsid w:val="001D5AA6"/>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styleId="TDC1">
    <w:name w:val="toc 1"/>
    <w:basedOn w:val="Normal"/>
    <w:next w:val="Normal"/>
    <w:uiPriority w:val="39"/>
    <w:rsid w:val="001D5AA6"/>
    <w:pPr>
      <w:spacing w:before="360" w:after="0"/>
    </w:pPr>
    <w:rPr>
      <w:rFonts w:asciiTheme="majorHAnsi" w:hAnsiTheme="majorHAnsi"/>
      <w:b/>
      <w:bCs/>
      <w:caps/>
      <w:sz w:val="24"/>
      <w:szCs w:val="24"/>
    </w:rPr>
  </w:style>
  <w:style w:type="paragraph" w:customStyle="1" w:styleId="Bullet">
    <w:name w:val="Bullet"/>
    <w:basedOn w:val="Textoindependiente"/>
    <w:rsid w:val="001D5AA6"/>
    <w:pPr>
      <w:keepLines/>
      <w:spacing w:before="60" w:after="60"/>
      <w:ind w:left="3096" w:hanging="216"/>
    </w:pPr>
  </w:style>
  <w:style w:type="paragraph" w:customStyle="1" w:styleId="Checklist">
    <w:name w:val="Checklist"/>
    <w:basedOn w:val="Bullet"/>
    <w:rsid w:val="001D5AA6"/>
    <w:pPr>
      <w:ind w:left="3427" w:hanging="547"/>
    </w:pPr>
  </w:style>
  <w:style w:type="paragraph" w:customStyle="1" w:styleId="NumberList">
    <w:name w:val="Number List"/>
    <w:basedOn w:val="Textoindependiente"/>
    <w:rsid w:val="001D5AA6"/>
    <w:pPr>
      <w:spacing w:before="60" w:after="60"/>
      <w:ind w:left="3240" w:hanging="360"/>
    </w:pPr>
  </w:style>
  <w:style w:type="paragraph" w:customStyle="1" w:styleId="Checklist-X">
    <w:name w:val="Checklist-X"/>
    <w:basedOn w:val="Checklist"/>
    <w:rsid w:val="001D5AA6"/>
  </w:style>
  <w:style w:type="paragraph" w:customStyle="1" w:styleId="InfoBox">
    <w:name w:val="Info Box"/>
    <w:basedOn w:val="Textoindependiente"/>
    <w:rsid w:val="001D5AA6"/>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ty132">
    <w:name w:val="tty132"/>
    <w:basedOn w:val="Normal"/>
    <w:rsid w:val="001D5AA6"/>
    <w:pPr>
      <w:spacing w:after="0"/>
    </w:pPr>
    <w:rPr>
      <w:rFonts w:ascii="Courier New" w:eastAsia="Times New Roman" w:hAnsi="Courier New" w:cs="Times New Roman"/>
      <w:sz w:val="12"/>
      <w:szCs w:val="24"/>
      <w:lang w:val="en-US"/>
    </w:rPr>
  </w:style>
  <w:style w:type="paragraph" w:customStyle="1" w:styleId="tty180">
    <w:name w:val="tty180"/>
    <w:basedOn w:val="Normal"/>
    <w:rsid w:val="001D5AA6"/>
    <w:pPr>
      <w:spacing w:after="0"/>
      <w:ind w:right="-720"/>
    </w:pPr>
    <w:rPr>
      <w:rFonts w:ascii="Courier New" w:eastAsia="Times New Roman" w:hAnsi="Courier New" w:cs="Times New Roman"/>
      <w:sz w:val="8"/>
      <w:szCs w:val="24"/>
      <w:lang w:val="en-US"/>
    </w:rPr>
  </w:style>
  <w:style w:type="paragraph" w:customStyle="1" w:styleId="tty80">
    <w:name w:val="tty80"/>
    <w:basedOn w:val="Normal"/>
    <w:rsid w:val="001D5AA6"/>
    <w:pPr>
      <w:spacing w:after="0"/>
    </w:pPr>
    <w:rPr>
      <w:rFonts w:ascii="Courier New" w:eastAsia="Times New Roman" w:hAnsi="Courier New" w:cs="Times New Roman"/>
      <w:sz w:val="24"/>
      <w:szCs w:val="24"/>
      <w:lang w:val="en-US"/>
    </w:rPr>
  </w:style>
  <w:style w:type="paragraph" w:customStyle="1" w:styleId="tty80indent">
    <w:name w:val="tty80 indent"/>
    <w:basedOn w:val="tty80"/>
    <w:rsid w:val="001D5AA6"/>
    <w:pPr>
      <w:ind w:left="2895"/>
    </w:pPr>
  </w:style>
  <w:style w:type="paragraph" w:customStyle="1" w:styleId="RouteTitle">
    <w:name w:val="Route Title"/>
    <w:basedOn w:val="Normal"/>
    <w:rsid w:val="001D5AA6"/>
    <w:pPr>
      <w:keepLines/>
      <w:spacing w:after="120"/>
      <w:ind w:left="2520" w:right="720"/>
    </w:pPr>
    <w:rPr>
      <w:rFonts w:ascii="Times New Roman" w:eastAsia="Times New Roman" w:hAnsi="Times New Roman" w:cs="Times New Roman"/>
      <w:sz w:val="36"/>
      <w:szCs w:val="24"/>
      <w:lang w:val="en-US"/>
    </w:rPr>
  </w:style>
  <w:style w:type="paragraph" w:customStyle="1" w:styleId="NoteWide">
    <w:name w:val="Note Wide"/>
    <w:basedOn w:val="Note"/>
    <w:rsid w:val="001D5AA6"/>
    <w:pPr>
      <w:ind w:right="2160"/>
    </w:pPr>
  </w:style>
  <w:style w:type="paragraph" w:customStyle="1" w:styleId="hangingindent">
    <w:name w:val="hanging indent"/>
    <w:basedOn w:val="Textoindependiente"/>
    <w:rsid w:val="001D5AA6"/>
    <w:pPr>
      <w:keepLines/>
      <w:ind w:left="5400" w:hanging="2880"/>
    </w:pPr>
    <w:rPr>
      <w:b/>
      <w:sz w:val="32"/>
    </w:rPr>
  </w:style>
  <w:style w:type="paragraph" w:customStyle="1" w:styleId="mstheme-label">
    <w:name w:val="mstheme-label"/>
    <w:basedOn w:val="Normal"/>
    <w:rsid w:val="001D5AA6"/>
    <w:pPr>
      <w:spacing w:before="100" w:after="100"/>
    </w:pPr>
    <w:rPr>
      <w:rFonts w:ascii="Verdana" w:eastAsia="Times New Roman" w:hAnsi="Verdana" w:cs="Times New Roman"/>
      <w:b/>
      <w:color w:val="000000"/>
      <w:sz w:val="24"/>
      <w:szCs w:val="24"/>
      <w:lang w:val="en-US"/>
    </w:rPr>
  </w:style>
  <w:style w:type="paragraph" w:customStyle="1" w:styleId="ms-main">
    <w:name w:val="ms-main"/>
    <w:basedOn w:val="Normal"/>
    <w:rsid w:val="001D5AA6"/>
    <w:pPr>
      <w:spacing w:before="100" w:after="100"/>
    </w:pPr>
    <w:rPr>
      <w:rFonts w:ascii="Times New Roman" w:eastAsia="Times New Roman" w:hAnsi="Times New Roman" w:cs="Times New Roman"/>
      <w:b/>
      <w:sz w:val="24"/>
      <w:szCs w:val="24"/>
      <w:lang w:val="en-US"/>
    </w:rPr>
  </w:style>
  <w:style w:type="paragraph" w:styleId="Textoindependiente2">
    <w:name w:val="Body Text 2"/>
    <w:basedOn w:val="Normal"/>
    <w:link w:val="Textoindependiente2Car"/>
    <w:semiHidden/>
    <w:rsid w:val="001D5AA6"/>
    <w:pPr>
      <w:spacing w:after="120" w:line="480" w:lineRule="auto"/>
    </w:pPr>
    <w:rPr>
      <w:rFonts w:ascii="Times New Roman" w:eastAsia="Times New Roman" w:hAnsi="Times New Roman" w:cs="Times New Roman"/>
      <w:b/>
      <w:sz w:val="32"/>
      <w:szCs w:val="24"/>
      <w:lang w:val="en-US"/>
    </w:rPr>
  </w:style>
  <w:style w:type="character" w:customStyle="1" w:styleId="Textoindependiente2Car">
    <w:name w:val="Texto independiente 2 Car"/>
    <w:basedOn w:val="Fuentedeprrafopredeter"/>
    <w:link w:val="Textoindependiente2"/>
    <w:semiHidden/>
    <w:rsid w:val="001D5AA6"/>
    <w:rPr>
      <w:rFonts w:ascii="Times New Roman" w:eastAsia="Times New Roman" w:hAnsi="Times New Roman" w:cs="Times New Roman"/>
      <w:b/>
      <w:sz w:val="32"/>
      <w:szCs w:val="24"/>
      <w:lang w:val="en-US"/>
    </w:rPr>
  </w:style>
  <w:style w:type="character" w:customStyle="1" w:styleId="Sangra2detindependienteCar">
    <w:name w:val="Sangría 2 de t. independiente Car"/>
    <w:basedOn w:val="Fuentedeprrafopredeter"/>
    <w:link w:val="Sangra2detindependiente"/>
    <w:semiHidden/>
    <w:rsid w:val="001D5AA6"/>
    <w:rPr>
      <w:rFonts w:ascii="Verdana" w:eastAsia="Times New Roman" w:hAnsi="Verdana" w:cs="Times New Roman"/>
      <w:b/>
      <w:color w:val="000000"/>
      <w:sz w:val="24"/>
      <w:szCs w:val="24"/>
      <w:lang w:val="en-US"/>
    </w:rPr>
  </w:style>
  <w:style w:type="paragraph" w:styleId="Sangra2detindependiente">
    <w:name w:val="Body Text Indent 2"/>
    <w:basedOn w:val="Normal"/>
    <w:link w:val="Sangra2detindependienteCar"/>
    <w:semiHidden/>
    <w:rsid w:val="001D5AA6"/>
    <w:pPr>
      <w:spacing w:after="0"/>
      <w:ind w:left="360"/>
    </w:pPr>
    <w:rPr>
      <w:rFonts w:ascii="Verdana" w:eastAsia="Times New Roman" w:hAnsi="Verdana" w:cs="Times New Roman"/>
      <w:b/>
      <w:color w:val="000000"/>
      <w:sz w:val="24"/>
      <w:szCs w:val="24"/>
      <w:lang w:val="en-US"/>
    </w:rPr>
  </w:style>
  <w:style w:type="paragraph" w:customStyle="1" w:styleId="bullet10">
    <w:name w:val="bullet1"/>
    <w:basedOn w:val="Normal"/>
    <w:rsid w:val="001D5AA6"/>
    <w:pPr>
      <w:keepLines/>
      <w:spacing w:before="60" w:after="60"/>
      <w:ind w:left="3420" w:hanging="360"/>
    </w:pPr>
    <w:rPr>
      <w:rFonts w:ascii="Times New Roman" w:eastAsia="Times New Roman" w:hAnsi="Times New Roman" w:cs="Times New Roman"/>
      <w:b/>
      <w:sz w:val="32"/>
      <w:szCs w:val="24"/>
      <w:lang w:val="en-GB"/>
    </w:rPr>
  </w:style>
  <w:style w:type="paragraph" w:customStyle="1" w:styleId="NoteBoilerplt">
    <w:name w:val="NoteBoilerplt"/>
    <w:basedOn w:val="Textoindependiente2"/>
    <w:rsid w:val="001D5AA6"/>
    <w:pPr>
      <w:pBdr>
        <w:top w:val="single" w:sz="6" w:space="1" w:color="auto" w:shadow="1"/>
        <w:left w:val="single" w:sz="6" w:space="4" w:color="auto" w:shadow="1"/>
        <w:bottom w:val="single" w:sz="6" w:space="1" w:color="auto" w:shadow="1"/>
        <w:right w:val="single" w:sz="6" w:space="4" w:color="auto" w:shadow="1"/>
      </w:pBdr>
      <w:tabs>
        <w:tab w:val="left" w:pos="2160"/>
      </w:tabs>
      <w:spacing w:after="0" w:line="240" w:lineRule="auto"/>
      <w:ind w:left="180" w:right="8280"/>
    </w:pPr>
    <w:rPr>
      <w:rFonts w:ascii="Book Antiqua" w:hAnsi="Book Antiqua"/>
      <w:sz w:val="20"/>
    </w:rPr>
  </w:style>
  <w:style w:type="paragraph" w:customStyle="1" w:styleId="NoteDevBlue">
    <w:name w:val="NoteDevBlue"/>
    <w:basedOn w:val="Normal"/>
    <w:rsid w:val="001D5AA6"/>
    <w:pPr>
      <w:pBdr>
        <w:top w:val="single" w:sz="6" w:space="1" w:color="auto" w:shadow="1"/>
        <w:left w:val="single" w:sz="6" w:space="4" w:color="auto" w:shadow="1"/>
        <w:bottom w:val="single" w:sz="6" w:space="1" w:color="auto" w:shadow="1"/>
        <w:right w:val="single" w:sz="6" w:space="4" w:color="auto" w:shadow="1"/>
      </w:pBdr>
      <w:spacing w:after="0"/>
      <w:ind w:left="180" w:right="5400"/>
    </w:pPr>
    <w:rPr>
      <w:rFonts w:ascii="Times New Roman" w:eastAsia="Times New Roman" w:hAnsi="Times New Roman" w:cs="Times New Roman"/>
      <w:b/>
      <w:sz w:val="24"/>
      <w:szCs w:val="24"/>
      <w:lang w:val="en-US"/>
    </w:rPr>
  </w:style>
  <w:style w:type="paragraph" w:customStyle="1" w:styleId="NoteUsrYellow">
    <w:name w:val="NoteUsrYellow"/>
    <w:basedOn w:val="NoteDevBlue"/>
    <w:rsid w:val="001D5AA6"/>
    <w:pPr>
      <w:shd w:val="clear" w:color="auto" w:fill="FFFF00"/>
      <w:tabs>
        <w:tab w:val="left" w:pos="5040"/>
      </w:tabs>
    </w:pPr>
  </w:style>
  <w:style w:type="paragraph" w:styleId="Mapadeldocumento">
    <w:name w:val="Document Map"/>
    <w:basedOn w:val="Normal"/>
    <w:link w:val="MapadeldocumentoCar"/>
    <w:semiHidden/>
    <w:rsid w:val="001D5AA6"/>
    <w:pPr>
      <w:shd w:val="clear" w:color="auto" w:fill="000080"/>
      <w:spacing w:after="0"/>
    </w:pPr>
    <w:rPr>
      <w:rFonts w:ascii="Tahoma" w:eastAsia="Times New Roman" w:hAnsi="Tahoma" w:cs="Times New Roman"/>
      <w:b/>
      <w:sz w:val="32"/>
      <w:szCs w:val="24"/>
      <w:lang w:val="en-US"/>
    </w:rPr>
  </w:style>
  <w:style w:type="character" w:customStyle="1" w:styleId="MapadeldocumentoCar">
    <w:name w:val="Mapa del documento Car"/>
    <w:basedOn w:val="Fuentedeprrafopredeter"/>
    <w:link w:val="Mapadeldocumento"/>
    <w:semiHidden/>
    <w:rsid w:val="001D5AA6"/>
    <w:rPr>
      <w:rFonts w:ascii="Tahoma" w:eastAsia="Times New Roman" w:hAnsi="Tahoma" w:cs="Times New Roman"/>
      <w:b/>
      <w:sz w:val="32"/>
      <w:szCs w:val="24"/>
      <w:shd w:val="clear" w:color="auto" w:fill="000080"/>
      <w:lang w:val="en-US"/>
    </w:rPr>
  </w:style>
  <w:style w:type="paragraph" w:styleId="Textodeglobo">
    <w:name w:val="Balloon Text"/>
    <w:basedOn w:val="Normal"/>
    <w:link w:val="TextodegloboCar"/>
    <w:uiPriority w:val="99"/>
    <w:semiHidden/>
    <w:unhideWhenUsed/>
    <w:rsid w:val="001D5AA6"/>
    <w:pPr>
      <w:spacing w:after="0"/>
    </w:pPr>
    <w:rPr>
      <w:rFonts w:ascii="Tahoma" w:eastAsia="Times New Roman" w:hAnsi="Tahoma" w:cs="Tahoma"/>
      <w:sz w:val="16"/>
      <w:szCs w:val="16"/>
      <w:lang w:val="en-US"/>
    </w:rPr>
  </w:style>
  <w:style w:type="character" w:customStyle="1" w:styleId="TextodegloboCar">
    <w:name w:val="Texto de globo Car"/>
    <w:basedOn w:val="Fuentedeprrafopredeter"/>
    <w:link w:val="Textodeglobo"/>
    <w:uiPriority w:val="99"/>
    <w:semiHidden/>
    <w:rsid w:val="001D5AA6"/>
    <w:rPr>
      <w:rFonts w:ascii="Tahoma" w:eastAsia="Times New Roman" w:hAnsi="Tahoma" w:cs="Tahoma"/>
      <w:sz w:val="16"/>
      <w:szCs w:val="16"/>
      <w:lang w:val="en-US"/>
    </w:rPr>
  </w:style>
  <w:style w:type="paragraph" w:styleId="Prrafodelista">
    <w:name w:val="List Paragraph"/>
    <w:basedOn w:val="Normal"/>
    <w:link w:val="PrrafodelistaCar"/>
    <w:uiPriority w:val="34"/>
    <w:qFormat/>
    <w:rsid w:val="001D5AA6"/>
    <w:pPr>
      <w:spacing w:before="100" w:beforeAutospacing="1" w:after="100" w:afterAutospacing="1"/>
    </w:pPr>
    <w:rPr>
      <w:rFonts w:ascii="Times New Roman" w:eastAsia="Times New Roman" w:hAnsi="Times New Roman" w:cs="Times New Roman"/>
      <w:sz w:val="24"/>
      <w:szCs w:val="24"/>
      <w:lang w:val="es-CO" w:eastAsia="es-CO"/>
    </w:rPr>
  </w:style>
  <w:style w:type="character" w:styleId="Refdecomentario">
    <w:name w:val="annotation reference"/>
    <w:uiPriority w:val="99"/>
    <w:semiHidden/>
    <w:unhideWhenUsed/>
    <w:rsid w:val="001D5AA6"/>
    <w:rPr>
      <w:sz w:val="16"/>
      <w:szCs w:val="16"/>
    </w:rPr>
  </w:style>
  <w:style w:type="paragraph" w:styleId="Textocomentario">
    <w:name w:val="annotation text"/>
    <w:basedOn w:val="Normal"/>
    <w:link w:val="TextocomentarioCar"/>
    <w:uiPriority w:val="99"/>
    <w:semiHidden/>
    <w:unhideWhenUsed/>
    <w:rsid w:val="001D5AA6"/>
    <w:pPr>
      <w:spacing w:after="0"/>
    </w:pPr>
    <w:rPr>
      <w:rFonts w:ascii="Times New Roman" w:eastAsia="Times New Roman" w:hAnsi="Times New Roman" w:cs="Times New Roman"/>
      <w:sz w:val="20"/>
      <w:szCs w:val="20"/>
      <w:lang w:val="en-US"/>
    </w:rPr>
  </w:style>
  <w:style w:type="character" w:customStyle="1" w:styleId="TextocomentarioCar">
    <w:name w:val="Texto comentario Car"/>
    <w:basedOn w:val="Fuentedeprrafopredeter"/>
    <w:link w:val="Textocomentario"/>
    <w:uiPriority w:val="99"/>
    <w:semiHidden/>
    <w:rsid w:val="001D5AA6"/>
    <w:rPr>
      <w:rFonts w:ascii="Times New Roman" w:eastAsia="Times New Roman" w:hAnsi="Times New Roman" w:cs="Times New Roman"/>
      <w:sz w:val="20"/>
      <w:szCs w:val="20"/>
      <w:lang w:val="en-US"/>
    </w:rPr>
  </w:style>
  <w:style w:type="character" w:customStyle="1" w:styleId="AsuntodelcomentarioCar">
    <w:name w:val="Asunto del comentario Car"/>
    <w:basedOn w:val="TextocomentarioCar"/>
    <w:link w:val="Asuntodelcomentario"/>
    <w:uiPriority w:val="99"/>
    <w:semiHidden/>
    <w:rsid w:val="001D5AA6"/>
    <w:rPr>
      <w:rFonts w:ascii="Times New Roman" w:eastAsia="Times New Roman" w:hAnsi="Times New Roman" w:cs="Times New Roman"/>
      <w:b/>
      <w:bCs/>
      <w:sz w:val="20"/>
      <w:szCs w:val="20"/>
      <w:lang w:val="en-US"/>
    </w:rPr>
  </w:style>
  <w:style w:type="paragraph" w:styleId="Asuntodelcomentario">
    <w:name w:val="annotation subject"/>
    <w:basedOn w:val="Textocomentario"/>
    <w:next w:val="Textocomentario"/>
    <w:link w:val="AsuntodelcomentarioCar"/>
    <w:uiPriority w:val="99"/>
    <w:semiHidden/>
    <w:unhideWhenUsed/>
    <w:rsid w:val="001D5AA6"/>
    <w:rPr>
      <w:b/>
      <w:bCs/>
    </w:rPr>
  </w:style>
  <w:style w:type="paragraph" w:customStyle="1" w:styleId="Default">
    <w:name w:val="Default"/>
    <w:rsid w:val="001D5AA6"/>
    <w:pPr>
      <w:autoSpaceDE w:val="0"/>
      <w:autoSpaceDN w:val="0"/>
      <w:adjustRightInd w:val="0"/>
      <w:spacing w:after="0" w:line="240" w:lineRule="auto"/>
    </w:pPr>
    <w:rPr>
      <w:rFonts w:ascii="Calibri" w:eastAsia="Times New Roman" w:hAnsi="Calibri" w:cs="Calibri"/>
      <w:color w:val="000000"/>
      <w:sz w:val="24"/>
      <w:szCs w:val="24"/>
      <w:lang w:val="es-CO" w:eastAsia="es-CO"/>
    </w:rPr>
  </w:style>
  <w:style w:type="table" w:customStyle="1" w:styleId="TableNormal">
    <w:name w:val="Table Normal"/>
    <w:uiPriority w:val="2"/>
    <w:semiHidden/>
    <w:unhideWhenUsed/>
    <w:qFormat/>
    <w:rsid w:val="001D5AA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D5AA6"/>
    <w:pPr>
      <w:widowControl w:val="0"/>
      <w:autoSpaceDE w:val="0"/>
      <w:autoSpaceDN w:val="0"/>
      <w:spacing w:after="0"/>
    </w:pPr>
    <w:rPr>
      <w:rFonts w:ascii="Arial" w:eastAsia="Arial" w:hAnsi="Arial" w:cs="Arial"/>
      <w:sz w:val="22"/>
      <w:lang w:val="es-CO" w:eastAsia="es-CO" w:bidi="es-CO"/>
    </w:rPr>
  </w:style>
  <w:style w:type="character" w:styleId="nfasis">
    <w:name w:val="Emphasis"/>
    <w:basedOn w:val="Fuentedeprrafopredeter"/>
    <w:uiPriority w:val="20"/>
    <w:qFormat/>
    <w:rsid w:val="001D5AA6"/>
    <w:rPr>
      <w:i/>
      <w:iCs/>
    </w:rPr>
  </w:style>
  <w:style w:type="table" w:customStyle="1" w:styleId="Tablaconcuadrcula1">
    <w:name w:val="Tabla con cuadrícula1"/>
    <w:basedOn w:val="Tablanormal"/>
    <w:next w:val="Tablaconcuadrcula"/>
    <w:uiPriority w:val="59"/>
    <w:rsid w:val="001D5AA6"/>
    <w:pPr>
      <w:spacing w:after="0" w:line="240" w:lineRule="auto"/>
    </w:pPr>
    <w:rPr>
      <w:rFonts w:eastAsia="Calibri"/>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1D5AA6"/>
    <w:pPr>
      <w:spacing w:after="0" w:line="240" w:lineRule="auto"/>
    </w:pPr>
    <w:rPr>
      <w:rFonts w:eastAsia="Calibri"/>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F3FE4"/>
    <w:pPr>
      <w:numPr>
        <w:numId w:val="0"/>
      </w:numPr>
      <w:spacing w:line="259" w:lineRule="auto"/>
      <w:outlineLvl w:val="9"/>
    </w:pPr>
    <w:rPr>
      <w:rFonts w:asciiTheme="majorHAnsi" w:hAnsiTheme="majorHAnsi"/>
      <w:b w:val="0"/>
      <w:color w:val="2F5496" w:themeColor="accent1" w:themeShade="BF"/>
      <w:sz w:val="32"/>
      <w:lang w:val="es-CO" w:eastAsia="es-CO"/>
    </w:rPr>
  </w:style>
  <w:style w:type="paragraph" w:styleId="TDC4">
    <w:name w:val="toc 4"/>
    <w:basedOn w:val="Normal"/>
    <w:next w:val="Normal"/>
    <w:autoRedefine/>
    <w:uiPriority w:val="39"/>
    <w:unhideWhenUsed/>
    <w:rsid w:val="000F3FE4"/>
    <w:pPr>
      <w:spacing w:after="0"/>
      <w:ind w:left="420"/>
    </w:pPr>
    <w:rPr>
      <w:rFonts w:cstheme="minorHAnsi"/>
      <w:sz w:val="20"/>
      <w:szCs w:val="20"/>
    </w:rPr>
  </w:style>
  <w:style w:type="paragraph" w:styleId="TDC5">
    <w:name w:val="toc 5"/>
    <w:basedOn w:val="Normal"/>
    <w:next w:val="Normal"/>
    <w:autoRedefine/>
    <w:uiPriority w:val="39"/>
    <w:unhideWhenUsed/>
    <w:rsid w:val="000F3FE4"/>
    <w:pPr>
      <w:spacing w:after="0"/>
      <w:ind w:left="630"/>
    </w:pPr>
    <w:rPr>
      <w:rFonts w:cstheme="minorHAnsi"/>
      <w:sz w:val="20"/>
      <w:szCs w:val="20"/>
    </w:rPr>
  </w:style>
  <w:style w:type="paragraph" w:styleId="TDC6">
    <w:name w:val="toc 6"/>
    <w:basedOn w:val="Normal"/>
    <w:next w:val="Normal"/>
    <w:autoRedefine/>
    <w:uiPriority w:val="39"/>
    <w:unhideWhenUsed/>
    <w:rsid w:val="000F3FE4"/>
    <w:pPr>
      <w:spacing w:after="0"/>
      <w:ind w:left="840"/>
    </w:pPr>
    <w:rPr>
      <w:rFonts w:cstheme="minorHAnsi"/>
      <w:sz w:val="20"/>
      <w:szCs w:val="20"/>
    </w:rPr>
  </w:style>
  <w:style w:type="paragraph" w:styleId="TDC7">
    <w:name w:val="toc 7"/>
    <w:basedOn w:val="Normal"/>
    <w:next w:val="Normal"/>
    <w:autoRedefine/>
    <w:uiPriority w:val="39"/>
    <w:unhideWhenUsed/>
    <w:rsid w:val="000F3FE4"/>
    <w:pPr>
      <w:spacing w:after="0"/>
      <w:ind w:left="1050"/>
    </w:pPr>
    <w:rPr>
      <w:rFonts w:cstheme="minorHAnsi"/>
      <w:sz w:val="20"/>
      <w:szCs w:val="20"/>
    </w:rPr>
  </w:style>
  <w:style w:type="paragraph" w:styleId="TDC8">
    <w:name w:val="toc 8"/>
    <w:basedOn w:val="Normal"/>
    <w:next w:val="Normal"/>
    <w:autoRedefine/>
    <w:uiPriority w:val="39"/>
    <w:unhideWhenUsed/>
    <w:rsid w:val="000F3FE4"/>
    <w:pPr>
      <w:spacing w:after="0"/>
      <w:ind w:left="1260"/>
    </w:pPr>
    <w:rPr>
      <w:rFonts w:cstheme="minorHAnsi"/>
      <w:sz w:val="20"/>
      <w:szCs w:val="20"/>
    </w:rPr>
  </w:style>
  <w:style w:type="paragraph" w:styleId="TDC9">
    <w:name w:val="toc 9"/>
    <w:basedOn w:val="Normal"/>
    <w:next w:val="Normal"/>
    <w:autoRedefine/>
    <w:uiPriority w:val="39"/>
    <w:unhideWhenUsed/>
    <w:rsid w:val="000F3FE4"/>
    <w:pPr>
      <w:spacing w:after="0"/>
      <w:ind w:left="1470"/>
    </w:pPr>
    <w:rPr>
      <w:rFonts w:cstheme="minorHAnsi"/>
      <w:sz w:val="20"/>
      <w:szCs w:val="20"/>
    </w:rPr>
  </w:style>
  <w:style w:type="table" w:styleId="Tablaconcuadrcula4-nfasis1">
    <w:name w:val="Grid Table 4 Accent 1"/>
    <w:basedOn w:val="Tablanormal"/>
    <w:uiPriority w:val="49"/>
    <w:rsid w:val="005C3D7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rmal1">
    <w:name w:val="Normal1"/>
    <w:rsid w:val="005F7D89"/>
    <w:pPr>
      <w:suppressAutoHyphens/>
      <w:spacing w:after="0" w:line="100" w:lineRule="atLeast"/>
    </w:pPr>
    <w:rPr>
      <w:rFonts w:ascii="Times New Roman" w:eastAsia="Times New Roman" w:hAnsi="Times New Roman" w:cs="Times New Roman"/>
      <w:sz w:val="24"/>
      <w:szCs w:val="24"/>
      <w:lang w:eastAsia="ar-SA"/>
    </w:rPr>
  </w:style>
  <w:style w:type="character" w:styleId="Hipervnculovisitado">
    <w:name w:val="FollowedHyperlink"/>
    <w:basedOn w:val="Fuentedeprrafopredeter"/>
    <w:uiPriority w:val="99"/>
    <w:semiHidden/>
    <w:unhideWhenUsed/>
    <w:rsid w:val="00156BBB"/>
    <w:rPr>
      <w:color w:val="954F72" w:themeColor="followedHyperlink"/>
      <w:u w:val="single"/>
    </w:rPr>
  </w:style>
  <w:style w:type="table" w:styleId="Tablanormal1">
    <w:name w:val="Plain Table 1"/>
    <w:basedOn w:val="Tablanormal"/>
    <w:uiPriority w:val="41"/>
    <w:rsid w:val="00962770"/>
    <w:pPr>
      <w:spacing w:after="0" w:line="240" w:lineRule="auto"/>
    </w:pPr>
    <w:rPr>
      <w:lang w:val="es-C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1">
    <w:name w:val="Grid Table 2 Accent 1"/>
    <w:basedOn w:val="Tablanormal"/>
    <w:uiPriority w:val="47"/>
    <w:rsid w:val="00180BB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OracleText">
    <w:name w:val="*Oracle Text"/>
    <w:basedOn w:val="Normal"/>
    <w:link w:val="OracleTextChar"/>
    <w:qFormat/>
    <w:rsid w:val="00A57C75"/>
    <w:pPr>
      <w:tabs>
        <w:tab w:val="left" w:pos="0"/>
      </w:tabs>
      <w:spacing w:before="120" w:line="276" w:lineRule="auto"/>
    </w:pPr>
    <w:rPr>
      <w:rFonts w:ascii="Calibri" w:eastAsia="Calibri" w:hAnsi="Calibri" w:cs="Times New Roman"/>
      <w:color w:val="5F5F5F"/>
      <w:sz w:val="22"/>
      <w:szCs w:val="20"/>
      <w:lang w:val="en-GB"/>
    </w:rPr>
  </w:style>
  <w:style w:type="character" w:customStyle="1" w:styleId="OracleTextChar">
    <w:name w:val="*Oracle Text Char"/>
    <w:basedOn w:val="Fuentedeprrafopredeter"/>
    <w:link w:val="OracleText"/>
    <w:rsid w:val="00A57C75"/>
    <w:rPr>
      <w:rFonts w:ascii="Calibri" w:eastAsia="Calibri" w:hAnsi="Calibri" w:cs="Times New Roman"/>
      <w:color w:val="5F5F5F"/>
      <w:szCs w:val="20"/>
      <w:lang w:val="en-GB"/>
    </w:rPr>
  </w:style>
  <w:style w:type="table" w:styleId="Tablaconcuadrcula5oscura-nfasis1">
    <w:name w:val="Grid Table 5 Dark Accent 1"/>
    <w:basedOn w:val="Tablanormal"/>
    <w:uiPriority w:val="50"/>
    <w:rsid w:val="00DC4A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3">
    <w:name w:val="Grid Table 5 Dark Accent 3"/>
    <w:basedOn w:val="Tablanormal"/>
    <w:uiPriority w:val="50"/>
    <w:rsid w:val="002D6AC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PrrafodelistaCar">
    <w:name w:val="Párrafo de lista Car"/>
    <w:basedOn w:val="Fuentedeprrafopredeter"/>
    <w:link w:val="Prrafodelista"/>
    <w:uiPriority w:val="34"/>
    <w:locked/>
    <w:rsid w:val="00DA12FB"/>
    <w:rPr>
      <w:rFonts w:ascii="Times New Roman" w:eastAsia="Times New Roman" w:hAnsi="Times New Roman" w:cs="Times New Roman"/>
      <w:sz w:val="24"/>
      <w:szCs w:val="24"/>
      <w:lang w:val="es-CO" w:eastAsia="es-CO"/>
    </w:rPr>
  </w:style>
  <w:style w:type="paragraph" w:customStyle="1" w:styleId="Bullet1">
    <w:name w:val="Bullet_1"/>
    <w:basedOn w:val="Normal"/>
    <w:qFormat/>
    <w:rsid w:val="00550452"/>
    <w:pPr>
      <w:numPr>
        <w:numId w:val="2"/>
      </w:numPr>
      <w:spacing w:after="0"/>
      <w:contextualSpacing/>
    </w:pPr>
    <w:rPr>
      <w:rFonts w:ascii="Calibri" w:eastAsia="Calibri" w:hAnsi="Calibri" w:cs="Times New Roman"/>
      <w:color w:val="5F5F5F"/>
      <w:sz w:val="22"/>
      <w:szCs w:val="20"/>
      <w:lang w:val="en-GB"/>
    </w:rPr>
  </w:style>
  <w:style w:type="paragraph" w:customStyle="1" w:styleId="Bullet2">
    <w:name w:val="Bullet_2"/>
    <w:basedOn w:val="Bullet1"/>
    <w:qFormat/>
    <w:rsid w:val="00550452"/>
    <w:pPr>
      <w:numPr>
        <w:ilvl w:val="1"/>
      </w:numPr>
    </w:pPr>
  </w:style>
  <w:style w:type="paragraph" w:customStyle="1" w:styleId="CustomerText">
    <w:name w:val="*Customer Text"/>
    <w:basedOn w:val="Normal"/>
    <w:link w:val="CustomerTextChar"/>
    <w:qFormat/>
    <w:rsid w:val="00160368"/>
    <w:pPr>
      <w:spacing w:before="240" w:after="60" w:line="288" w:lineRule="auto"/>
    </w:pPr>
    <w:rPr>
      <w:rFonts w:ascii="Calibri" w:eastAsia="Calibri" w:hAnsi="Calibri" w:cs="Times New Roman"/>
      <w:b/>
      <w:color w:val="344042"/>
      <w:sz w:val="22"/>
      <w:szCs w:val="20"/>
      <w:lang w:val="en-GB"/>
    </w:rPr>
  </w:style>
  <w:style w:type="character" w:customStyle="1" w:styleId="CustomerTextChar">
    <w:name w:val="*Customer Text Char"/>
    <w:basedOn w:val="Fuentedeprrafopredeter"/>
    <w:link w:val="CustomerText"/>
    <w:rsid w:val="00160368"/>
    <w:rPr>
      <w:rFonts w:ascii="Calibri" w:eastAsia="Calibri" w:hAnsi="Calibri" w:cs="Times New Roman"/>
      <w:b/>
      <w:color w:val="344042"/>
      <w:szCs w:val="20"/>
      <w:lang w:val="en-GB"/>
    </w:rPr>
  </w:style>
  <w:style w:type="character" w:customStyle="1" w:styleId="TableTextChar">
    <w:name w:val="Table Text Char"/>
    <w:basedOn w:val="Fuentedeprrafopredeter"/>
    <w:link w:val="TableText"/>
    <w:rsid w:val="00E63991"/>
    <w:rPr>
      <w:rFonts w:ascii="Times New Roman" w:eastAsia="Times New Roman" w:hAnsi="Times New Roman" w:cs="Times New Roman"/>
      <w:sz w:val="16"/>
      <w:szCs w:val="24"/>
      <w:lang w:val="en-US"/>
    </w:rPr>
  </w:style>
  <w:style w:type="table" w:styleId="Tablaconcuadrcula4-nfasis3">
    <w:name w:val="Grid Table 4 Accent 3"/>
    <w:basedOn w:val="Tablanormal"/>
    <w:uiPriority w:val="49"/>
    <w:rsid w:val="0044202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3C49C7"/>
    <w:pPr>
      <w:spacing w:before="100" w:beforeAutospacing="1" w:after="100" w:afterAutospacing="1"/>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CB1F03"/>
    <w:rPr>
      <w:b/>
      <w:bCs/>
    </w:rPr>
  </w:style>
  <w:style w:type="paragraph" w:styleId="Descripcin">
    <w:name w:val="caption"/>
    <w:basedOn w:val="Normal"/>
    <w:next w:val="Normal"/>
    <w:uiPriority w:val="35"/>
    <w:unhideWhenUsed/>
    <w:qFormat/>
    <w:rsid w:val="007F0582"/>
    <w:pPr>
      <w:spacing w:after="200"/>
    </w:pPr>
    <w:rPr>
      <w:i/>
      <w:iCs/>
      <w:color w:val="44546A" w:themeColor="text2"/>
      <w:sz w:val="18"/>
      <w:szCs w:val="18"/>
    </w:rPr>
  </w:style>
  <w:style w:type="paragraph" w:styleId="Tabladeilustraciones">
    <w:name w:val="table of figures"/>
    <w:basedOn w:val="Normal"/>
    <w:next w:val="Normal"/>
    <w:uiPriority w:val="99"/>
    <w:unhideWhenUsed/>
    <w:rsid w:val="000A0F80"/>
    <w:pPr>
      <w:spacing w:after="0"/>
    </w:pPr>
  </w:style>
  <w:style w:type="character" w:styleId="Mencinsinresolver">
    <w:name w:val="Unresolved Mention"/>
    <w:basedOn w:val="Fuentedeprrafopredeter"/>
    <w:uiPriority w:val="99"/>
    <w:semiHidden/>
    <w:unhideWhenUsed/>
    <w:rsid w:val="003C5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777">
      <w:bodyDiv w:val="1"/>
      <w:marLeft w:val="0"/>
      <w:marRight w:val="0"/>
      <w:marTop w:val="0"/>
      <w:marBottom w:val="0"/>
      <w:divBdr>
        <w:top w:val="none" w:sz="0" w:space="0" w:color="auto"/>
        <w:left w:val="none" w:sz="0" w:space="0" w:color="auto"/>
        <w:bottom w:val="none" w:sz="0" w:space="0" w:color="auto"/>
        <w:right w:val="none" w:sz="0" w:space="0" w:color="auto"/>
      </w:divBdr>
    </w:div>
    <w:div w:id="13388363">
      <w:bodyDiv w:val="1"/>
      <w:marLeft w:val="0"/>
      <w:marRight w:val="0"/>
      <w:marTop w:val="0"/>
      <w:marBottom w:val="0"/>
      <w:divBdr>
        <w:top w:val="none" w:sz="0" w:space="0" w:color="auto"/>
        <w:left w:val="none" w:sz="0" w:space="0" w:color="auto"/>
        <w:bottom w:val="none" w:sz="0" w:space="0" w:color="auto"/>
        <w:right w:val="none" w:sz="0" w:space="0" w:color="auto"/>
      </w:divBdr>
      <w:divsChild>
        <w:div w:id="781650998">
          <w:marLeft w:val="0"/>
          <w:marRight w:val="0"/>
          <w:marTop w:val="0"/>
          <w:marBottom w:val="0"/>
          <w:divBdr>
            <w:top w:val="none" w:sz="0" w:space="0" w:color="auto"/>
            <w:left w:val="none" w:sz="0" w:space="0" w:color="auto"/>
            <w:bottom w:val="none" w:sz="0" w:space="0" w:color="auto"/>
            <w:right w:val="none" w:sz="0" w:space="0" w:color="auto"/>
          </w:divBdr>
          <w:divsChild>
            <w:div w:id="14003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108">
      <w:bodyDiv w:val="1"/>
      <w:marLeft w:val="0"/>
      <w:marRight w:val="0"/>
      <w:marTop w:val="0"/>
      <w:marBottom w:val="0"/>
      <w:divBdr>
        <w:top w:val="none" w:sz="0" w:space="0" w:color="auto"/>
        <w:left w:val="none" w:sz="0" w:space="0" w:color="auto"/>
        <w:bottom w:val="none" w:sz="0" w:space="0" w:color="auto"/>
        <w:right w:val="none" w:sz="0" w:space="0" w:color="auto"/>
      </w:divBdr>
      <w:divsChild>
        <w:div w:id="1910923640">
          <w:marLeft w:val="360"/>
          <w:marRight w:val="0"/>
          <w:marTop w:val="200"/>
          <w:marBottom w:val="0"/>
          <w:divBdr>
            <w:top w:val="none" w:sz="0" w:space="0" w:color="auto"/>
            <w:left w:val="none" w:sz="0" w:space="0" w:color="auto"/>
            <w:bottom w:val="none" w:sz="0" w:space="0" w:color="auto"/>
            <w:right w:val="none" w:sz="0" w:space="0" w:color="auto"/>
          </w:divBdr>
        </w:div>
        <w:div w:id="522137892">
          <w:marLeft w:val="360"/>
          <w:marRight w:val="0"/>
          <w:marTop w:val="200"/>
          <w:marBottom w:val="0"/>
          <w:divBdr>
            <w:top w:val="none" w:sz="0" w:space="0" w:color="auto"/>
            <w:left w:val="none" w:sz="0" w:space="0" w:color="auto"/>
            <w:bottom w:val="none" w:sz="0" w:space="0" w:color="auto"/>
            <w:right w:val="none" w:sz="0" w:space="0" w:color="auto"/>
          </w:divBdr>
        </w:div>
        <w:div w:id="1016272490">
          <w:marLeft w:val="360"/>
          <w:marRight w:val="0"/>
          <w:marTop w:val="200"/>
          <w:marBottom w:val="0"/>
          <w:divBdr>
            <w:top w:val="none" w:sz="0" w:space="0" w:color="auto"/>
            <w:left w:val="none" w:sz="0" w:space="0" w:color="auto"/>
            <w:bottom w:val="none" w:sz="0" w:space="0" w:color="auto"/>
            <w:right w:val="none" w:sz="0" w:space="0" w:color="auto"/>
          </w:divBdr>
        </w:div>
        <w:div w:id="2027630025">
          <w:marLeft w:val="360"/>
          <w:marRight w:val="0"/>
          <w:marTop w:val="200"/>
          <w:marBottom w:val="0"/>
          <w:divBdr>
            <w:top w:val="none" w:sz="0" w:space="0" w:color="auto"/>
            <w:left w:val="none" w:sz="0" w:space="0" w:color="auto"/>
            <w:bottom w:val="none" w:sz="0" w:space="0" w:color="auto"/>
            <w:right w:val="none" w:sz="0" w:space="0" w:color="auto"/>
          </w:divBdr>
        </w:div>
      </w:divsChild>
    </w:div>
    <w:div w:id="102463148">
      <w:bodyDiv w:val="1"/>
      <w:marLeft w:val="0"/>
      <w:marRight w:val="0"/>
      <w:marTop w:val="0"/>
      <w:marBottom w:val="0"/>
      <w:divBdr>
        <w:top w:val="none" w:sz="0" w:space="0" w:color="auto"/>
        <w:left w:val="none" w:sz="0" w:space="0" w:color="auto"/>
        <w:bottom w:val="none" w:sz="0" w:space="0" w:color="auto"/>
        <w:right w:val="none" w:sz="0" w:space="0" w:color="auto"/>
      </w:divBdr>
    </w:div>
    <w:div w:id="191266697">
      <w:bodyDiv w:val="1"/>
      <w:marLeft w:val="0"/>
      <w:marRight w:val="0"/>
      <w:marTop w:val="0"/>
      <w:marBottom w:val="0"/>
      <w:divBdr>
        <w:top w:val="none" w:sz="0" w:space="0" w:color="auto"/>
        <w:left w:val="none" w:sz="0" w:space="0" w:color="auto"/>
        <w:bottom w:val="none" w:sz="0" w:space="0" w:color="auto"/>
        <w:right w:val="none" w:sz="0" w:space="0" w:color="auto"/>
      </w:divBdr>
    </w:div>
    <w:div w:id="228810525">
      <w:bodyDiv w:val="1"/>
      <w:marLeft w:val="0"/>
      <w:marRight w:val="0"/>
      <w:marTop w:val="0"/>
      <w:marBottom w:val="0"/>
      <w:divBdr>
        <w:top w:val="none" w:sz="0" w:space="0" w:color="auto"/>
        <w:left w:val="none" w:sz="0" w:space="0" w:color="auto"/>
        <w:bottom w:val="none" w:sz="0" w:space="0" w:color="auto"/>
        <w:right w:val="none" w:sz="0" w:space="0" w:color="auto"/>
      </w:divBdr>
    </w:div>
    <w:div w:id="232206307">
      <w:bodyDiv w:val="1"/>
      <w:marLeft w:val="0"/>
      <w:marRight w:val="0"/>
      <w:marTop w:val="0"/>
      <w:marBottom w:val="0"/>
      <w:divBdr>
        <w:top w:val="none" w:sz="0" w:space="0" w:color="auto"/>
        <w:left w:val="none" w:sz="0" w:space="0" w:color="auto"/>
        <w:bottom w:val="none" w:sz="0" w:space="0" w:color="auto"/>
        <w:right w:val="none" w:sz="0" w:space="0" w:color="auto"/>
      </w:divBdr>
    </w:div>
    <w:div w:id="265046049">
      <w:bodyDiv w:val="1"/>
      <w:marLeft w:val="0"/>
      <w:marRight w:val="0"/>
      <w:marTop w:val="0"/>
      <w:marBottom w:val="0"/>
      <w:divBdr>
        <w:top w:val="none" w:sz="0" w:space="0" w:color="auto"/>
        <w:left w:val="none" w:sz="0" w:space="0" w:color="auto"/>
        <w:bottom w:val="none" w:sz="0" w:space="0" w:color="auto"/>
        <w:right w:val="none" w:sz="0" w:space="0" w:color="auto"/>
      </w:divBdr>
    </w:div>
    <w:div w:id="275329585">
      <w:bodyDiv w:val="1"/>
      <w:marLeft w:val="0"/>
      <w:marRight w:val="0"/>
      <w:marTop w:val="0"/>
      <w:marBottom w:val="0"/>
      <w:divBdr>
        <w:top w:val="none" w:sz="0" w:space="0" w:color="auto"/>
        <w:left w:val="none" w:sz="0" w:space="0" w:color="auto"/>
        <w:bottom w:val="none" w:sz="0" w:space="0" w:color="auto"/>
        <w:right w:val="none" w:sz="0" w:space="0" w:color="auto"/>
      </w:divBdr>
      <w:divsChild>
        <w:div w:id="1671908160">
          <w:marLeft w:val="360"/>
          <w:marRight w:val="0"/>
          <w:marTop w:val="200"/>
          <w:marBottom w:val="0"/>
          <w:divBdr>
            <w:top w:val="none" w:sz="0" w:space="0" w:color="auto"/>
            <w:left w:val="none" w:sz="0" w:space="0" w:color="auto"/>
            <w:bottom w:val="none" w:sz="0" w:space="0" w:color="auto"/>
            <w:right w:val="none" w:sz="0" w:space="0" w:color="auto"/>
          </w:divBdr>
        </w:div>
        <w:div w:id="1668708815">
          <w:marLeft w:val="360"/>
          <w:marRight w:val="0"/>
          <w:marTop w:val="200"/>
          <w:marBottom w:val="0"/>
          <w:divBdr>
            <w:top w:val="none" w:sz="0" w:space="0" w:color="auto"/>
            <w:left w:val="none" w:sz="0" w:space="0" w:color="auto"/>
            <w:bottom w:val="none" w:sz="0" w:space="0" w:color="auto"/>
            <w:right w:val="none" w:sz="0" w:space="0" w:color="auto"/>
          </w:divBdr>
        </w:div>
        <w:div w:id="1827894814">
          <w:marLeft w:val="360"/>
          <w:marRight w:val="0"/>
          <w:marTop w:val="200"/>
          <w:marBottom w:val="0"/>
          <w:divBdr>
            <w:top w:val="none" w:sz="0" w:space="0" w:color="auto"/>
            <w:left w:val="none" w:sz="0" w:space="0" w:color="auto"/>
            <w:bottom w:val="none" w:sz="0" w:space="0" w:color="auto"/>
            <w:right w:val="none" w:sz="0" w:space="0" w:color="auto"/>
          </w:divBdr>
        </w:div>
      </w:divsChild>
    </w:div>
    <w:div w:id="320692360">
      <w:bodyDiv w:val="1"/>
      <w:marLeft w:val="0"/>
      <w:marRight w:val="0"/>
      <w:marTop w:val="0"/>
      <w:marBottom w:val="0"/>
      <w:divBdr>
        <w:top w:val="none" w:sz="0" w:space="0" w:color="auto"/>
        <w:left w:val="none" w:sz="0" w:space="0" w:color="auto"/>
        <w:bottom w:val="none" w:sz="0" w:space="0" w:color="auto"/>
        <w:right w:val="none" w:sz="0" w:space="0" w:color="auto"/>
      </w:divBdr>
    </w:div>
    <w:div w:id="397166969">
      <w:bodyDiv w:val="1"/>
      <w:marLeft w:val="0"/>
      <w:marRight w:val="0"/>
      <w:marTop w:val="0"/>
      <w:marBottom w:val="0"/>
      <w:divBdr>
        <w:top w:val="none" w:sz="0" w:space="0" w:color="auto"/>
        <w:left w:val="none" w:sz="0" w:space="0" w:color="auto"/>
        <w:bottom w:val="none" w:sz="0" w:space="0" w:color="auto"/>
        <w:right w:val="none" w:sz="0" w:space="0" w:color="auto"/>
      </w:divBdr>
    </w:div>
    <w:div w:id="426537738">
      <w:bodyDiv w:val="1"/>
      <w:marLeft w:val="0"/>
      <w:marRight w:val="0"/>
      <w:marTop w:val="0"/>
      <w:marBottom w:val="0"/>
      <w:divBdr>
        <w:top w:val="none" w:sz="0" w:space="0" w:color="auto"/>
        <w:left w:val="none" w:sz="0" w:space="0" w:color="auto"/>
        <w:bottom w:val="none" w:sz="0" w:space="0" w:color="auto"/>
        <w:right w:val="none" w:sz="0" w:space="0" w:color="auto"/>
      </w:divBdr>
    </w:div>
    <w:div w:id="453135129">
      <w:bodyDiv w:val="1"/>
      <w:marLeft w:val="0"/>
      <w:marRight w:val="0"/>
      <w:marTop w:val="0"/>
      <w:marBottom w:val="0"/>
      <w:divBdr>
        <w:top w:val="none" w:sz="0" w:space="0" w:color="auto"/>
        <w:left w:val="none" w:sz="0" w:space="0" w:color="auto"/>
        <w:bottom w:val="none" w:sz="0" w:space="0" w:color="auto"/>
        <w:right w:val="none" w:sz="0" w:space="0" w:color="auto"/>
      </w:divBdr>
      <w:divsChild>
        <w:div w:id="815100828">
          <w:marLeft w:val="547"/>
          <w:marRight w:val="0"/>
          <w:marTop w:val="200"/>
          <w:marBottom w:val="0"/>
          <w:divBdr>
            <w:top w:val="none" w:sz="0" w:space="0" w:color="auto"/>
            <w:left w:val="none" w:sz="0" w:space="0" w:color="auto"/>
            <w:bottom w:val="none" w:sz="0" w:space="0" w:color="auto"/>
            <w:right w:val="none" w:sz="0" w:space="0" w:color="auto"/>
          </w:divBdr>
        </w:div>
        <w:div w:id="292560890">
          <w:marLeft w:val="547"/>
          <w:marRight w:val="0"/>
          <w:marTop w:val="200"/>
          <w:marBottom w:val="0"/>
          <w:divBdr>
            <w:top w:val="none" w:sz="0" w:space="0" w:color="auto"/>
            <w:left w:val="none" w:sz="0" w:space="0" w:color="auto"/>
            <w:bottom w:val="none" w:sz="0" w:space="0" w:color="auto"/>
            <w:right w:val="none" w:sz="0" w:space="0" w:color="auto"/>
          </w:divBdr>
        </w:div>
        <w:div w:id="1754357537">
          <w:marLeft w:val="547"/>
          <w:marRight w:val="0"/>
          <w:marTop w:val="200"/>
          <w:marBottom w:val="0"/>
          <w:divBdr>
            <w:top w:val="none" w:sz="0" w:space="0" w:color="auto"/>
            <w:left w:val="none" w:sz="0" w:space="0" w:color="auto"/>
            <w:bottom w:val="none" w:sz="0" w:space="0" w:color="auto"/>
            <w:right w:val="none" w:sz="0" w:space="0" w:color="auto"/>
          </w:divBdr>
        </w:div>
      </w:divsChild>
    </w:div>
    <w:div w:id="468716678">
      <w:bodyDiv w:val="1"/>
      <w:marLeft w:val="0"/>
      <w:marRight w:val="0"/>
      <w:marTop w:val="0"/>
      <w:marBottom w:val="0"/>
      <w:divBdr>
        <w:top w:val="none" w:sz="0" w:space="0" w:color="auto"/>
        <w:left w:val="none" w:sz="0" w:space="0" w:color="auto"/>
        <w:bottom w:val="none" w:sz="0" w:space="0" w:color="auto"/>
        <w:right w:val="none" w:sz="0" w:space="0" w:color="auto"/>
      </w:divBdr>
    </w:div>
    <w:div w:id="507869982">
      <w:bodyDiv w:val="1"/>
      <w:marLeft w:val="0"/>
      <w:marRight w:val="0"/>
      <w:marTop w:val="0"/>
      <w:marBottom w:val="0"/>
      <w:divBdr>
        <w:top w:val="none" w:sz="0" w:space="0" w:color="auto"/>
        <w:left w:val="none" w:sz="0" w:space="0" w:color="auto"/>
        <w:bottom w:val="none" w:sz="0" w:space="0" w:color="auto"/>
        <w:right w:val="none" w:sz="0" w:space="0" w:color="auto"/>
      </w:divBdr>
    </w:div>
    <w:div w:id="518395663">
      <w:bodyDiv w:val="1"/>
      <w:marLeft w:val="0"/>
      <w:marRight w:val="0"/>
      <w:marTop w:val="0"/>
      <w:marBottom w:val="0"/>
      <w:divBdr>
        <w:top w:val="none" w:sz="0" w:space="0" w:color="auto"/>
        <w:left w:val="none" w:sz="0" w:space="0" w:color="auto"/>
        <w:bottom w:val="none" w:sz="0" w:space="0" w:color="auto"/>
        <w:right w:val="none" w:sz="0" w:space="0" w:color="auto"/>
      </w:divBdr>
    </w:div>
    <w:div w:id="634455184">
      <w:bodyDiv w:val="1"/>
      <w:marLeft w:val="0"/>
      <w:marRight w:val="0"/>
      <w:marTop w:val="0"/>
      <w:marBottom w:val="0"/>
      <w:divBdr>
        <w:top w:val="none" w:sz="0" w:space="0" w:color="auto"/>
        <w:left w:val="none" w:sz="0" w:space="0" w:color="auto"/>
        <w:bottom w:val="none" w:sz="0" w:space="0" w:color="auto"/>
        <w:right w:val="none" w:sz="0" w:space="0" w:color="auto"/>
      </w:divBdr>
    </w:div>
    <w:div w:id="646326180">
      <w:bodyDiv w:val="1"/>
      <w:marLeft w:val="0"/>
      <w:marRight w:val="0"/>
      <w:marTop w:val="0"/>
      <w:marBottom w:val="0"/>
      <w:divBdr>
        <w:top w:val="none" w:sz="0" w:space="0" w:color="auto"/>
        <w:left w:val="none" w:sz="0" w:space="0" w:color="auto"/>
        <w:bottom w:val="none" w:sz="0" w:space="0" w:color="auto"/>
        <w:right w:val="none" w:sz="0" w:space="0" w:color="auto"/>
      </w:divBdr>
    </w:div>
    <w:div w:id="661084667">
      <w:bodyDiv w:val="1"/>
      <w:marLeft w:val="0"/>
      <w:marRight w:val="0"/>
      <w:marTop w:val="0"/>
      <w:marBottom w:val="0"/>
      <w:divBdr>
        <w:top w:val="none" w:sz="0" w:space="0" w:color="auto"/>
        <w:left w:val="none" w:sz="0" w:space="0" w:color="auto"/>
        <w:bottom w:val="none" w:sz="0" w:space="0" w:color="auto"/>
        <w:right w:val="none" w:sz="0" w:space="0" w:color="auto"/>
      </w:divBdr>
    </w:div>
    <w:div w:id="699937375">
      <w:bodyDiv w:val="1"/>
      <w:marLeft w:val="0"/>
      <w:marRight w:val="0"/>
      <w:marTop w:val="0"/>
      <w:marBottom w:val="0"/>
      <w:divBdr>
        <w:top w:val="none" w:sz="0" w:space="0" w:color="auto"/>
        <w:left w:val="none" w:sz="0" w:space="0" w:color="auto"/>
        <w:bottom w:val="none" w:sz="0" w:space="0" w:color="auto"/>
        <w:right w:val="none" w:sz="0" w:space="0" w:color="auto"/>
      </w:divBdr>
    </w:div>
    <w:div w:id="771977545">
      <w:bodyDiv w:val="1"/>
      <w:marLeft w:val="0"/>
      <w:marRight w:val="0"/>
      <w:marTop w:val="0"/>
      <w:marBottom w:val="0"/>
      <w:divBdr>
        <w:top w:val="none" w:sz="0" w:space="0" w:color="auto"/>
        <w:left w:val="none" w:sz="0" w:space="0" w:color="auto"/>
        <w:bottom w:val="none" w:sz="0" w:space="0" w:color="auto"/>
        <w:right w:val="none" w:sz="0" w:space="0" w:color="auto"/>
      </w:divBdr>
    </w:div>
    <w:div w:id="788472226">
      <w:bodyDiv w:val="1"/>
      <w:marLeft w:val="0"/>
      <w:marRight w:val="0"/>
      <w:marTop w:val="0"/>
      <w:marBottom w:val="0"/>
      <w:divBdr>
        <w:top w:val="none" w:sz="0" w:space="0" w:color="auto"/>
        <w:left w:val="none" w:sz="0" w:space="0" w:color="auto"/>
        <w:bottom w:val="none" w:sz="0" w:space="0" w:color="auto"/>
        <w:right w:val="none" w:sz="0" w:space="0" w:color="auto"/>
      </w:divBdr>
      <w:divsChild>
        <w:div w:id="887257788">
          <w:marLeft w:val="0"/>
          <w:marRight w:val="0"/>
          <w:marTop w:val="0"/>
          <w:marBottom w:val="0"/>
          <w:divBdr>
            <w:top w:val="none" w:sz="0" w:space="0" w:color="auto"/>
            <w:left w:val="none" w:sz="0" w:space="0" w:color="auto"/>
            <w:bottom w:val="none" w:sz="0" w:space="0" w:color="auto"/>
            <w:right w:val="none" w:sz="0" w:space="0" w:color="auto"/>
          </w:divBdr>
          <w:divsChild>
            <w:div w:id="781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5521">
      <w:bodyDiv w:val="1"/>
      <w:marLeft w:val="0"/>
      <w:marRight w:val="0"/>
      <w:marTop w:val="0"/>
      <w:marBottom w:val="0"/>
      <w:divBdr>
        <w:top w:val="none" w:sz="0" w:space="0" w:color="auto"/>
        <w:left w:val="none" w:sz="0" w:space="0" w:color="auto"/>
        <w:bottom w:val="none" w:sz="0" w:space="0" w:color="auto"/>
        <w:right w:val="none" w:sz="0" w:space="0" w:color="auto"/>
      </w:divBdr>
      <w:divsChild>
        <w:div w:id="1807425940">
          <w:marLeft w:val="0"/>
          <w:marRight w:val="0"/>
          <w:marTop w:val="0"/>
          <w:marBottom w:val="0"/>
          <w:divBdr>
            <w:top w:val="none" w:sz="0" w:space="0" w:color="auto"/>
            <w:left w:val="none" w:sz="0" w:space="0" w:color="auto"/>
            <w:bottom w:val="none" w:sz="0" w:space="0" w:color="auto"/>
            <w:right w:val="none" w:sz="0" w:space="0" w:color="auto"/>
          </w:divBdr>
          <w:divsChild>
            <w:div w:id="11299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7886">
      <w:bodyDiv w:val="1"/>
      <w:marLeft w:val="0"/>
      <w:marRight w:val="0"/>
      <w:marTop w:val="0"/>
      <w:marBottom w:val="0"/>
      <w:divBdr>
        <w:top w:val="none" w:sz="0" w:space="0" w:color="auto"/>
        <w:left w:val="none" w:sz="0" w:space="0" w:color="auto"/>
        <w:bottom w:val="none" w:sz="0" w:space="0" w:color="auto"/>
        <w:right w:val="none" w:sz="0" w:space="0" w:color="auto"/>
      </w:divBdr>
      <w:divsChild>
        <w:div w:id="1834175017">
          <w:marLeft w:val="0"/>
          <w:marRight w:val="0"/>
          <w:marTop w:val="0"/>
          <w:marBottom w:val="0"/>
          <w:divBdr>
            <w:top w:val="none" w:sz="0" w:space="0" w:color="auto"/>
            <w:left w:val="none" w:sz="0" w:space="0" w:color="auto"/>
            <w:bottom w:val="none" w:sz="0" w:space="0" w:color="auto"/>
            <w:right w:val="none" w:sz="0" w:space="0" w:color="auto"/>
          </w:divBdr>
          <w:divsChild>
            <w:div w:id="14501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7362">
      <w:bodyDiv w:val="1"/>
      <w:marLeft w:val="0"/>
      <w:marRight w:val="0"/>
      <w:marTop w:val="0"/>
      <w:marBottom w:val="0"/>
      <w:divBdr>
        <w:top w:val="none" w:sz="0" w:space="0" w:color="auto"/>
        <w:left w:val="none" w:sz="0" w:space="0" w:color="auto"/>
        <w:bottom w:val="none" w:sz="0" w:space="0" w:color="auto"/>
        <w:right w:val="none" w:sz="0" w:space="0" w:color="auto"/>
      </w:divBdr>
    </w:div>
    <w:div w:id="934215826">
      <w:bodyDiv w:val="1"/>
      <w:marLeft w:val="0"/>
      <w:marRight w:val="0"/>
      <w:marTop w:val="0"/>
      <w:marBottom w:val="0"/>
      <w:divBdr>
        <w:top w:val="none" w:sz="0" w:space="0" w:color="auto"/>
        <w:left w:val="none" w:sz="0" w:space="0" w:color="auto"/>
        <w:bottom w:val="none" w:sz="0" w:space="0" w:color="auto"/>
        <w:right w:val="none" w:sz="0" w:space="0" w:color="auto"/>
      </w:divBdr>
      <w:divsChild>
        <w:div w:id="1358971256">
          <w:marLeft w:val="0"/>
          <w:marRight w:val="0"/>
          <w:marTop w:val="0"/>
          <w:marBottom w:val="0"/>
          <w:divBdr>
            <w:top w:val="none" w:sz="0" w:space="0" w:color="auto"/>
            <w:left w:val="none" w:sz="0" w:space="0" w:color="auto"/>
            <w:bottom w:val="none" w:sz="0" w:space="0" w:color="auto"/>
            <w:right w:val="none" w:sz="0" w:space="0" w:color="auto"/>
          </w:divBdr>
          <w:divsChild>
            <w:div w:id="8605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91330">
      <w:bodyDiv w:val="1"/>
      <w:marLeft w:val="0"/>
      <w:marRight w:val="0"/>
      <w:marTop w:val="0"/>
      <w:marBottom w:val="0"/>
      <w:divBdr>
        <w:top w:val="none" w:sz="0" w:space="0" w:color="auto"/>
        <w:left w:val="none" w:sz="0" w:space="0" w:color="auto"/>
        <w:bottom w:val="none" w:sz="0" w:space="0" w:color="auto"/>
        <w:right w:val="none" w:sz="0" w:space="0" w:color="auto"/>
      </w:divBdr>
      <w:divsChild>
        <w:div w:id="424155570">
          <w:marLeft w:val="0"/>
          <w:marRight w:val="0"/>
          <w:marTop w:val="0"/>
          <w:marBottom w:val="0"/>
          <w:divBdr>
            <w:top w:val="none" w:sz="0" w:space="0" w:color="auto"/>
            <w:left w:val="none" w:sz="0" w:space="0" w:color="auto"/>
            <w:bottom w:val="none" w:sz="0" w:space="0" w:color="auto"/>
            <w:right w:val="none" w:sz="0" w:space="0" w:color="auto"/>
          </w:divBdr>
          <w:divsChild>
            <w:div w:id="790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1624">
      <w:bodyDiv w:val="1"/>
      <w:marLeft w:val="0"/>
      <w:marRight w:val="0"/>
      <w:marTop w:val="0"/>
      <w:marBottom w:val="0"/>
      <w:divBdr>
        <w:top w:val="none" w:sz="0" w:space="0" w:color="auto"/>
        <w:left w:val="none" w:sz="0" w:space="0" w:color="auto"/>
        <w:bottom w:val="none" w:sz="0" w:space="0" w:color="auto"/>
        <w:right w:val="none" w:sz="0" w:space="0" w:color="auto"/>
      </w:divBdr>
    </w:div>
    <w:div w:id="1159613627">
      <w:bodyDiv w:val="1"/>
      <w:marLeft w:val="0"/>
      <w:marRight w:val="0"/>
      <w:marTop w:val="0"/>
      <w:marBottom w:val="0"/>
      <w:divBdr>
        <w:top w:val="none" w:sz="0" w:space="0" w:color="auto"/>
        <w:left w:val="none" w:sz="0" w:space="0" w:color="auto"/>
        <w:bottom w:val="none" w:sz="0" w:space="0" w:color="auto"/>
        <w:right w:val="none" w:sz="0" w:space="0" w:color="auto"/>
      </w:divBdr>
    </w:div>
    <w:div w:id="1188718751">
      <w:bodyDiv w:val="1"/>
      <w:marLeft w:val="0"/>
      <w:marRight w:val="0"/>
      <w:marTop w:val="0"/>
      <w:marBottom w:val="0"/>
      <w:divBdr>
        <w:top w:val="none" w:sz="0" w:space="0" w:color="auto"/>
        <w:left w:val="none" w:sz="0" w:space="0" w:color="auto"/>
        <w:bottom w:val="none" w:sz="0" w:space="0" w:color="auto"/>
        <w:right w:val="none" w:sz="0" w:space="0" w:color="auto"/>
      </w:divBdr>
    </w:div>
    <w:div w:id="1214732395">
      <w:bodyDiv w:val="1"/>
      <w:marLeft w:val="0"/>
      <w:marRight w:val="0"/>
      <w:marTop w:val="0"/>
      <w:marBottom w:val="0"/>
      <w:divBdr>
        <w:top w:val="none" w:sz="0" w:space="0" w:color="auto"/>
        <w:left w:val="none" w:sz="0" w:space="0" w:color="auto"/>
        <w:bottom w:val="none" w:sz="0" w:space="0" w:color="auto"/>
        <w:right w:val="none" w:sz="0" w:space="0" w:color="auto"/>
      </w:divBdr>
    </w:div>
    <w:div w:id="1237742740">
      <w:bodyDiv w:val="1"/>
      <w:marLeft w:val="0"/>
      <w:marRight w:val="0"/>
      <w:marTop w:val="0"/>
      <w:marBottom w:val="0"/>
      <w:divBdr>
        <w:top w:val="none" w:sz="0" w:space="0" w:color="auto"/>
        <w:left w:val="none" w:sz="0" w:space="0" w:color="auto"/>
        <w:bottom w:val="none" w:sz="0" w:space="0" w:color="auto"/>
        <w:right w:val="none" w:sz="0" w:space="0" w:color="auto"/>
      </w:divBdr>
    </w:div>
    <w:div w:id="1298491941">
      <w:bodyDiv w:val="1"/>
      <w:marLeft w:val="0"/>
      <w:marRight w:val="0"/>
      <w:marTop w:val="0"/>
      <w:marBottom w:val="0"/>
      <w:divBdr>
        <w:top w:val="none" w:sz="0" w:space="0" w:color="auto"/>
        <w:left w:val="none" w:sz="0" w:space="0" w:color="auto"/>
        <w:bottom w:val="none" w:sz="0" w:space="0" w:color="auto"/>
        <w:right w:val="none" w:sz="0" w:space="0" w:color="auto"/>
      </w:divBdr>
      <w:divsChild>
        <w:div w:id="1471092553">
          <w:marLeft w:val="0"/>
          <w:marRight w:val="0"/>
          <w:marTop w:val="0"/>
          <w:marBottom w:val="0"/>
          <w:divBdr>
            <w:top w:val="none" w:sz="0" w:space="0" w:color="auto"/>
            <w:left w:val="none" w:sz="0" w:space="0" w:color="auto"/>
            <w:bottom w:val="none" w:sz="0" w:space="0" w:color="auto"/>
            <w:right w:val="none" w:sz="0" w:space="0" w:color="auto"/>
          </w:divBdr>
          <w:divsChild>
            <w:div w:id="20182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86380">
      <w:bodyDiv w:val="1"/>
      <w:marLeft w:val="0"/>
      <w:marRight w:val="0"/>
      <w:marTop w:val="0"/>
      <w:marBottom w:val="0"/>
      <w:divBdr>
        <w:top w:val="none" w:sz="0" w:space="0" w:color="auto"/>
        <w:left w:val="none" w:sz="0" w:space="0" w:color="auto"/>
        <w:bottom w:val="none" w:sz="0" w:space="0" w:color="auto"/>
        <w:right w:val="none" w:sz="0" w:space="0" w:color="auto"/>
      </w:divBdr>
      <w:divsChild>
        <w:div w:id="2051101247">
          <w:marLeft w:val="0"/>
          <w:marRight w:val="0"/>
          <w:marTop w:val="0"/>
          <w:marBottom w:val="0"/>
          <w:divBdr>
            <w:top w:val="none" w:sz="0" w:space="0" w:color="auto"/>
            <w:left w:val="none" w:sz="0" w:space="0" w:color="auto"/>
            <w:bottom w:val="none" w:sz="0" w:space="0" w:color="auto"/>
            <w:right w:val="none" w:sz="0" w:space="0" w:color="auto"/>
          </w:divBdr>
          <w:divsChild>
            <w:div w:id="13117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9620">
      <w:bodyDiv w:val="1"/>
      <w:marLeft w:val="0"/>
      <w:marRight w:val="0"/>
      <w:marTop w:val="0"/>
      <w:marBottom w:val="0"/>
      <w:divBdr>
        <w:top w:val="none" w:sz="0" w:space="0" w:color="auto"/>
        <w:left w:val="none" w:sz="0" w:space="0" w:color="auto"/>
        <w:bottom w:val="none" w:sz="0" w:space="0" w:color="auto"/>
        <w:right w:val="none" w:sz="0" w:space="0" w:color="auto"/>
      </w:divBdr>
      <w:divsChild>
        <w:div w:id="636376576">
          <w:marLeft w:val="0"/>
          <w:marRight w:val="0"/>
          <w:marTop w:val="0"/>
          <w:marBottom w:val="0"/>
          <w:divBdr>
            <w:top w:val="none" w:sz="0" w:space="0" w:color="auto"/>
            <w:left w:val="none" w:sz="0" w:space="0" w:color="auto"/>
            <w:bottom w:val="none" w:sz="0" w:space="0" w:color="auto"/>
            <w:right w:val="none" w:sz="0" w:space="0" w:color="auto"/>
          </w:divBdr>
          <w:divsChild>
            <w:div w:id="1127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8935">
      <w:bodyDiv w:val="1"/>
      <w:marLeft w:val="0"/>
      <w:marRight w:val="0"/>
      <w:marTop w:val="0"/>
      <w:marBottom w:val="0"/>
      <w:divBdr>
        <w:top w:val="none" w:sz="0" w:space="0" w:color="auto"/>
        <w:left w:val="none" w:sz="0" w:space="0" w:color="auto"/>
        <w:bottom w:val="none" w:sz="0" w:space="0" w:color="auto"/>
        <w:right w:val="none" w:sz="0" w:space="0" w:color="auto"/>
      </w:divBdr>
    </w:div>
    <w:div w:id="1467746659">
      <w:bodyDiv w:val="1"/>
      <w:marLeft w:val="0"/>
      <w:marRight w:val="0"/>
      <w:marTop w:val="0"/>
      <w:marBottom w:val="0"/>
      <w:divBdr>
        <w:top w:val="none" w:sz="0" w:space="0" w:color="auto"/>
        <w:left w:val="none" w:sz="0" w:space="0" w:color="auto"/>
        <w:bottom w:val="none" w:sz="0" w:space="0" w:color="auto"/>
        <w:right w:val="none" w:sz="0" w:space="0" w:color="auto"/>
      </w:divBdr>
      <w:divsChild>
        <w:div w:id="933628944">
          <w:marLeft w:val="0"/>
          <w:marRight w:val="0"/>
          <w:marTop w:val="0"/>
          <w:marBottom w:val="0"/>
          <w:divBdr>
            <w:top w:val="none" w:sz="0" w:space="0" w:color="auto"/>
            <w:left w:val="none" w:sz="0" w:space="0" w:color="auto"/>
            <w:bottom w:val="none" w:sz="0" w:space="0" w:color="auto"/>
            <w:right w:val="none" w:sz="0" w:space="0" w:color="auto"/>
          </w:divBdr>
          <w:divsChild>
            <w:div w:id="172028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57615">
      <w:bodyDiv w:val="1"/>
      <w:marLeft w:val="0"/>
      <w:marRight w:val="0"/>
      <w:marTop w:val="0"/>
      <w:marBottom w:val="0"/>
      <w:divBdr>
        <w:top w:val="none" w:sz="0" w:space="0" w:color="auto"/>
        <w:left w:val="none" w:sz="0" w:space="0" w:color="auto"/>
        <w:bottom w:val="none" w:sz="0" w:space="0" w:color="auto"/>
        <w:right w:val="none" w:sz="0" w:space="0" w:color="auto"/>
      </w:divBdr>
    </w:div>
    <w:div w:id="1510096965">
      <w:bodyDiv w:val="1"/>
      <w:marLeft w:val="0"/>
      <w:marRight w:val="0"/>
      <w:marTop w:val="0"/>
      <w:marBottom w:val="0"/>
      <w:divBdr>
        <w:top w:val="none" w:sz="0" w:space="0" w:color="auto"/>
        <w:left w:val="none" w:sz="0" w:space="0" w:color="auto"/>
        <w:bottom w:val="none" w:sz="0" w:space="0" w:color="auto"/>
        <w:right w:val="none" w:sz="0" w:space="0" w:color="auto"/>
      </w:divBdr>
    </w:div>
    <w:div w:id="1572933489">
      <w:bodyDiv w:val="1"/>
      <w:marLeft w:val="0"/>
      <w:marRight w:val="0"/>
      <w:marTop w:val="0"/>
      <w:marBottom w:val="0"/>
      <w:divBdr>
        <w:top w:val="none" w:sz="0" w:space="0" w:color="auto"/>
        <w:left w:val="none" w:sz="0" w:space="0" w:color="auto"/>
        <w:bottom w:val="none" w:sz="0" w:space="0" w:color="auto"/>
        <w:right w:val="none" w:sz="0" w:space="0" w:color="auto"/>
      </w:divBdr>
    </w:div>
    <w:div w:id="1592817976">
      <w:bodyDiv w:val="1"/>
      <w:marLeft w:val="0"/>
      <w:marRight w:val="0"/>
      <w:marTop w:val="0"/>
      <w:marBottom w:val="0"/>
      <w:divBdr>
        <w:top w:val="none" w:sz="0" w:space="0" w:color="auto"/>
        <w:left w:val="none" w:sz="0" w:space="0" w:color="auto"/>
        <w:bottom w:val="none" w:sz="0" w:space="0" w:color="auto"/>
        <w:right w:val="none" w:sz="0" w:space="0" w:color="auto"/>
      </w:divBdr>
    </w:div>
    <w:div w:id="1608195071">
      <w:bodyDiv w:val="1"/>
      <w:marLeft w:val="0"/>
      <w:marRight w:val="0"/>
      <w:marTop w:val="0"/>
      <w:marBottom w:val="0"/>
      <w:divBdr>
        <w:top w:val="none" w:sz="0" w:space="0" w:color="auto"/>
        <w:left w:val="none" w:sz="0" w:space="0" w:color="auto"/>
        <w:bottom w:val="none" w:sz="0" w:space="0" w:color="auto"/>
        <w:right w:val="none" w:sz="0" w:space="0" w:color="auto"/>
      </w:divBdr>
    </w:div>
    <w:div w:id="1620069880">
      <w:bodyDiv w:val="1"/>
      <w:marLeft w:val="0"/>
      <w:marRight w:val="0"/>
      <w:marTop w:val="0"/>
      <w:marBottom w:val="0"/>
      <w:divBdr>
        <w:top w:val="none" w:sz="0" w:space="0" w:color="auto"/>
        <w:left w:val="none" w:sz="0" w:space="0" w:color="auto"/>
        <w:bottom w:val="none" w:sz="0" w:space="0" w:color="auto"/>
        <w:right w:val="none" w:sz="0" w:space="0" w:color="auto"/>
      </w:divBdr>
    </w:div>
    <w:div w:id="1636375662">
      <w:bodyDiv w:val="1"/>
      <w:marLeft w:val="0"/>
      <w:marRight w:val="0"/>
      <w:marTop w:val="0"/>
      <w:marBottom w:val="0"/>
      <w:divBdr>
        <w:top w:val="none" w:sz="0" w:space="0" w:color="auto"/>
        <w:left w:val="none" w:sz="0" w:space="0" w:color="auto"/>
        <w:bottom w:val="none" w:sz="0" w:space="0" w:color="auto"/>
        <w:right w:val="none" w:sz="0" w:space="0" w:color="auto"/>
      </w:divBdr>
    </w:div>
    <w:div w:id="1667854650">
      <w:bodyDiv w:val="1"/>
      <w:marLeft w:val="0"/>
      <w:marRight w:val="0"/>
      <w:marTop w:val="0"/>
      <w:marBottom w:val="0"/>
      <w:divBdr>
        <w:top w:val="none" w:sz="0" w:space="0" w:color="auto"/>
        <w:left w:val="none" w:sz="0" w:space="0" w:color="auto"/>
        <w:bottom w:val="none" w:sz="0" w:space="0" w:color="auto"/>
        <w:right w:val="none" w:sz="0" w:space="0" w:color="auto"/>
      </w:divBdr>
      <w:divsChild>
        <w:div w:id="561477639">
          <w:marLeft w:val="0"/>
          <w:marRight w:val="0"/>
          <w:marTop w:val="0"/>
          <w:marBottom w:val="0"/>
          <w:divBdr>
            <w:top w:val="none" w:sz="0" w:space="0" w:color="auto"/>
            <w:left w:val="none" w:sz="0" w:space="0" w:color="auto"/>
            <w:bottom w:val="none" w:sz="0" w:space="0" w:color="auto"/>
            <w:right w:val="none" w:sz="0" w:space="0" w:color="auto"/>
          </w:divBdr>
          <w:divsChild>
            <w:div w:id="167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70481">
      <w:bodyDiv w:val="1"/>
      <w:marLeft w:val="0"/>
      <w:marRight w:val="0"/>
      <w:marTop w:val="0"/>
      <w:marBottom w:val="0"/>
      <w:divBdr>
        <w:top w:val="none" w:sz="0" w:space="0" w:color="auto"/>
        <w:left w:val="none" w:sz="0" w:space="0" w:color="auto"/>
        <w:bottom w:val="none" w:sz="0" w:space="0" w:color="auto"/>
        <w:right w:val="none" w:sz="0" w:space="0" w:color="auto"/>
      </w:divBdr>
    </w:div>
    <w:div w:id="1708409798">
      <w:bodyDiv w:val="1"/>
      <w:marLeft w:val="0"/>
      <w:marRight w:val="0"/>
      <w:marTop w:val="0"/>
      <w:marBottom w:val="0"/>
      <w:divBdr>
        <w:top w:val="none" w:sz="0" w:space="0" w:color="auto"/>
        <w:left w:val="none" w:sz="0" w:space="0" w:color="auto"/>
        <w:bottom w:val="none" w:sz="0" w:space="0" w:color="auto"/>
        <w:right w:val="none" w:sz="0" w:space="0" w:color="auto"/>
      </w:divBdr>
    </w:div>
    <w:div w:id="1710571582">
      <w:bodyDiv w:val="1"/>
      <w:marLeft w:val="0"/>
      <w:marRight w:val="0"/>
      <w:marTop w:val="0"/>
      <w:marBottom w:val="0"/>
      <w:divBdr>
        <w:top w:val="none" w:sz="0" w:space="0" w:color="auto"/>
        <w:left w:val="none" w:sz="0" w:space="0" w:color="auto"/>
        <w:bottom w:val="none" w:sz="0" w:space="0" w:color="auto"/>
        <w:right w:val="none" w:sz="0" w:space="0" w:color="auto"/>
      </w:divBdr>
    </w:div>
    <w:div w:id="1745376698">
      <w:bodyDiv w:val="1"/>
      <w:marLeft w:val="0"/>
      <w:marRight w:val="0"/>
      <w:marTop w:val="0"/>
      <w:marBottom w:val="0"/>
      <w:divBdr>
        <w:top w:val="none" w:sz="0" w:space="0" w:color="auto"/>
        <w:left w:val="none" w:sz="0" w:space="0" w:color="auto"/>
        <w:bottom w:val="none" w:sz="0" w:space="0" w:color="auto"/>
        <w:right w:val="none" w:sz="0" w:space="0" w:color="auto"/>
      </w:divBdr>
    </w:div>
    <w:div w:id="1755205043">
      <w:bodyDiv w:val="1"/>
      <w:marLeft w:val="0"/>
      <w:marRight w:val="0"/>
      <w:marTop w:val="0"/>
      <w:marBottom w:val="0"/>
      <w:divBdr>
        <w:top w:val="none" w:sz="0" w:space="0" w:color="auto"/>
        <w:left w:val="none" w:sz="0" w:space="0" w:color="auto"/>
        <w:bottom w:val="none" w:sz="0" w:space="0" w:color="auto"/>
        <w:right w:val="none" w:sz="0" w:space="0" w:color="auto"/>
      </w:divBdr>
      <w:divsChild>
        <w:div w:id="1659066761">
          <w:marLeft w:val="360"/>
          <w:marRight w:val="0"/>
          <w:marTop w:val="200"/>
          <w:marBottom w:val="0"/>
          <w:divBdr>
            <w:top w:val="none" w:sz="0" w:space="0" w:color="auto"/>
            <w:left w:val="none" w:sz="0" w:space="0" w:color="auto"/>
            <w:bottom w:val="none" w:sz="0" w:space="0" w:color="auto"/>
            <w:right w:val="none" w:sz="0" w:space="0" w:color="auto"/>
          </w:divBdr>
        </w:div>
        <w:div w:id="687413649">
          <w:marLeft w:val="360"/>
          <w:marRight w:val="0"/>
          <w:marTop w:val="200"/>
          <w:marBottom w:val="0"/>
          <w:divBdr>
            <w:top w:val="none" w:sz="0" w:space="0" w:color="auto"/>
            <w:left w:val="none" w:sz="0" w:space="0" w:color="auto"/>
            <w:bottom w:val="none" w:sz="0" w:space="0" w:color="auto"/>
            <w:right w:val="none" w:sz="0" w:space="0" w:color="auto"/>
          </w:divBdr>
        </w:div>
        <w:div w:id="683244356">
          <w:marLeft w:val="360"/>
          <w:marRight w:val="0"/>
          <w:marTop w:val="200"/>
          <w:marBottom w:val="0"/>
          <w:divBdr>
            <w:top w:val="none" w:sz="0" w:space="0" w:color="auto"/>
            <w:left w:val="none" w:sz="0" w:space="0" w:color="auto"/>
            <w:bottom w:val="none" w:sz="0" w:space="0" w:color="auto"/>
            <w:right w:val="none" w:sz="0" w:space="0" w:color="auto"/>
          </w:divBdr>
        </w:div>
        <w:div w:id="1815029302">
          <w:marLeft w:val="360"/>
          <w:marRight w:val="0"/>
          <w:marTop w:val="200"/>
          <w:marBottom w:val="0"/>
          <w:divBdr>
            <w:top w:val="none" w:sz="0" w:space="0" w:color="auto"/>
            <w:left w:val="none" w:sz="0" w:space="0" w:color="auto"/>
            <w:bottom w:val="none" w:sz="0" w:space="0" w:color="auto"/>
            <w:right w:val="none" w:sz="0" w:space="0" w:color="auto"/>
          </w:divBdr>
        </w:div>
      </w:divsChild>
    </w:div>
    <w:div w:id="1784300167">
      <w:bodyDiv w:val="1"/>
      <w:marLeft w:val="0"/>
      <w:marRight w:val="0"/>
      <w:marTop w:val="0"/>
      <w:marBottom w:val="0"/>
      <w:divBdr>
        <w:top w:val="none" w:sz="0" w:space="0" w:color="auto"/>
        <w:left w:val="none" w:sz="0" w:space="0" w:color="auto"/>
        <w:bottom w:val="none" w:sz="0" w:space="0" w:color="auto"/>
        <w:right w:val="none" w:sz="0" w:space="0" w:color="auto"/>
      </w:divBdr>
    </w:div>
    <w:div w:id="1808281222">
      <w:bodyDiv w:val="1"/>
      <w:marLeft w:val="0"/>
      <w:marRight w:val="0"/>
      <w:marTop w:val="0"/>
      <w:marBottom w:val="0"/>
      <w:divBdr>
        <w:top w:val="none" w:sz="0" w:space="0" w:color="auto"/>
        <w:left w:val="none" w:sz="0" w:space="0" w:color="auto"/>
        <w:bottom w:val="none" w:sz="0" w:space="0" w:color="auto"/>
        <w:right w:val="none" w:sz="0" w:space="0" w:color="auto"/>
      </w:divBdr>
    </w:div>
    <w:div w:id="1823498272">
      <w:bodyDiv w:val="1"/>
      <w:marLeft w:val="0"/>
      <w:marRight w:val="0"/>
      <w:marTop w:val="0"/>
      <w:marBottom w:val="0"/>
      <w:divBdr>
        <w:top w:val="none" w:sz="0" w:space="0" w:color="auto"/>
        <w:left w:val="none" w:sz="0" w:space="0" w:color="auto"/>
        <w:bottom w:val="none" w:sz="0" w:space="0" w:color="auto"/>
        <w:right w:val="none" w:sz="0" w:space="0" w:color="auto"/>
      </w:divBdr>
    </w:div>
    <w:div w:id="1830440949">
      <w:bodyDiv w:val="1"/>
      <w:marLeft w:val="0"/>
      <w:marRight w:val="0"/>
      <w:marTop w:val="0"/>
      <w:marBottom w:val="0"/>
      <w:divBdr>
        <w:top w:val="none" w:sz="0" w:space="0" w:color="auto"/>
        <w:left w:val="none" w:sz="0" w:space="0" w:color="auto"/>
        <w:bottom w:val="none" w:sz="0" w:space="0" w:color="auto"/>
        <w:right w:val="none" w:sz="0" w:space="0" w:color="auto"/>
      </w:divBdr>
    </w:div>
    <w:div w:id="1862090750">
      <w:bodyDiv w:val="1"/>
      <w:marLeft w:val="0"/>
      <w:marRight w:val="0"/>
      <w:marTop w:val="0"/>
      <w:marBottom w:val="0"/>
      <w:divBdr>
        <w:top w:val="none" w:sz="0" w:space="0" w:color="auto"/>
        <w:left w:val="none" w:sz="0" w:space="0" w:color="auto"/>
        <w:bottom w:val="none" w:sz="0" w:space="0" w:color="auto"/>
        <w:right w:val="none" w:sz="0" w:space="0" w:color="auto"/>
      </w:divBdr>
    </w:div>
    <w:div w:id="1908034735">
      <w:bodyDiv w:val="1"/>
      <w:marLeft w:val="0"/>
      <w:marRight w:val="0"/>
      <w:marTop w:val="0"/>
      <w:marBottom w:val="0"/>
      <w:divBdr>
        <w:top w:val="none" w:sz="0" w:space="0" w:color="auto"/>
        <w:left w:val="none" w:sz="0" w:space="0" w:color="auto"/>
        <w:bottom w:val="none" w:sz="0" w:space="0" w:color="auto"/>
        <w:right w:val="none" w:sz="0" w:space="0" w:color="auto"/>
      </w:divBdr>
      <w:divsChild>
        <w:div w:id="549878028">
          <w:marLeft w:val="0"/>
          <w:marRight w:val="0"/>
          <w:marTop w:val="0"/>
          <w:marBottom w:val="0"/>
          <w:divBdr>
            <w:top w:val="none" w:sz="0" w:space="0" w:color="auto"/>
            <w:left w:val="none" w:sz="0" w:space="0" w:color="auto"/>
            <w:bottom w:val="none" w:sz="0" w:space="0" w:color="auto"/>
            <w:right w:val="none" w:sz="0" w:space="0" w:color="auto"/>
          </w:divBdr>
          <w:divsChild>
            <w:div w:id="2744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50158">
      <w:bodyDiv w:val="1"/>
      <w:marLeft w:val="0"/>
      <w:marRight w:val="0"/>
      <w:marTop w:val="0"/>
      <w:marBottom w:val="0"/>
      <w:divBdr>
        <w:top w:val="none" w:sz="0" w:space="0" w:color="auto"/>
        <w:left w:val="none" w:sz="0" w:space="0" w:color="auto"/>
        <w:bottom w:val="none" w:sz="0" w:space="0" w:color="auto"/>
        <w:right w:val="none" w:sz="0" w:space="0" w:color="auto"/>
      </w:divBdr>
    </w:div>
    <w:div w:id="1943954902">
      <w:bodyDiv w:val="1"/>
      <w:marLeft w:val="0"/>
      <w:marRight w:val="0"/>
      <w:marTop w:val="0"/>
      <w:marBottom w:val="0"/>
      <w:divBdr>
        <w:top w:val="none" w:sz="0" w:space="0" w:color="auto"/>
        <w:left w:val="none" w:sz="0" w:space="0" w:color="auto"/>
        <w:bottom w:val="none" w:sz="0" w:space="0" w:color="auto"/>
        <w:right w:val="none" w:sz="0" w:space="0" w:color="auto"/>
      </w:divBdr>
    </w:div>
    <w:div w:id="1961571296">
      <w:bodyDiv w:val="1"/>
      <w:marLeft w:val="0"/>
      <w:marRight w:val="0"/>
      <w:marTop w:val="0"/>
      <w:marBottom w:val="0"/>
      <w:divBdr>
        <w:top w:val="none" w:sz="0" w:space="0" w:color="auto"/>
        <w:left w:val="none" w:sz="0" w:space="0" w:color="auto"/>
        <w:bottom w:val="none" w:sz="0" w:space="0" w:color="auto"/>
        <w:right w:val="none" w:sz="0" w:space="0" w:color="auto"/>
      </w:divBdr>
    </w:div>
    <w:div w:id="1992901225">
      <w:bodyDiv w:val="1"/>
      <w:marLeft w:val="0"/>
      <w:marRight w:val="0"/>
      <w:marTop w:val="0"/>
      <w:marBottom w:val="0"/>
      <w:divBdr>
        <w:top w:val="none" w:sz="0" w:space="0" w:color="auto"/>
        <w:left w:val="none" w:sz="0" w:space="0" w:color="auto"/>
        <w:bottom w:val="none" w:sz="0" w:space="0" w:color="auto"/>
        <w:right w:val="none" w:sz="0" w:space="0" w:color="auto"/>
      </w:divBdr>
    </w:div>
    <w:div w:id="1999923627">
      <w:bodyDiv w:val="1"/>
      <w:marLeft w:val="0"/>
      <w:marRight w:val="0"/>
      <w:marTop w:val="0"/>
      <w:marBottom w:val="0"/>
      <w:divBdr>
        <w:top w:val="none" w:sz="0" w:space="0" w:color="auto"/>
        <w:left w:val="none" w:sz="0" w:space="0" w:color="auto"/>
        <w:bottom w:val="none" w:sz="0" w:space="0" w:color="auto"/>
        <w:right w:val="none" w:sz="0" w:space="0" w:color="auto"/>
      </w:divBdr>
    </w:div>
    <w:div w:id="2005356382">
      <w:bodyDiv w:val="1"/>
      <w:marLeft w:val="0"/>
      <w:marRight w:val="0"/>
      <w:marTop w:val="0"/>
      <w:marBottom w:val="0"/>
      <w:divBdr>
        <w:top w:val="none" w:sz="0" w:space="0" w:color="auto"/>
        <w:left w:val="none" w:sz="0" w:space="0" w:color="auto"/>
        <w:bottom w:val="none" w:sz="0" w:space="0" w:color="auto"/>
        <w:right w:val="none" w:sz="0" w:space="0" w:color="auto"/>
      </w:divBdr>
      <w:divsChild>
        <w:div w:id="1959798342">
          <w:marLeft w:val="360"/>
          <w:marRight w:val="0"/>
          <w:marTop w:val="200"/>
          <w:marBottom w:val="0"/>
          <w:divBdr>
            <w:top w:val="none" w:sz="0" w:space="0" w:color="auto"/>
            <w:left w:val="none" w:sz="0" w:space="0" w:color="auto"/>
            <w:bottom w:val="none" w:sz="0" w:space="0" w:color="auto"/>
            <w:right w:val="none" w:sz="0" w:space="0" w:color="auto"/>
          </w:divBdr>
        </w:div>
        <w:div w:id="699088206">
          <w:marLeft w:val="360"/>
          <w:marRight w:val="0"/>
          <w:marTop w:val="200"/>
          <w:marBottom w:val="0"/>
          <w:divBdr>
            <w:top w:val="none" w:sz="0" w:space="0" w:color="auto"/>
            <w:left w:val="none" w:sz="0" w:space="0" w:color="auto"/>
            <w:bottom w:val="none" w:sz="0" w:space="0" w:color="auto"/>
            <w:right w:val="none" w:sz="0" w:space="0" w:color="auto"/>
          </w:divBdr>
        </w:div>
      </w:divsChild>
    </w:div>
    <w:div w:id="2034765933">
      <w:bodyDiv w:val="1"/>
      <w:marLeft w:val="0"/>
      <w:marRight w:val="0"/>
      <w:marTop w:val="0"/>
      <w:marBottom w:val="0"/>
      <w:divBdr>
        <w:top w:val="none" w:sz="0" w:space="0" w:color="auto"/>
        <w:left w:val="none" w:sz="0" w:space="0" w:color="auto"/>
        <w:bottom w:val="none" w:sz="0" w:space="0" w:color="auto"/>
        <w:right w:val="none" w:sz="0" w:space="0" w:color="auto"/>
      </w:divBdr>
    </w:div>
    <w:div w:id="2037072513">
      <w:bodyDiv w:val="1"/>
      <w:marLeft w:val="0"/>
      <w:marRight w:val="0"/>
      <w:marTop w:val="0"/>
      <w:marBottom w:val="0"/>
      <w:divBdr>
        <w:top w:val="none" w:sz="0" w:space="0" w:color="auto"/>
        <w:left w:val="none" w:sz="0" w:space="0" w:color="auto"/>
        <w:bottom w:val="none" w:sz="0" w:space="0" w:color="auto"/>
        <w:right w:val="none" w:sz="0" w:space="0" w:color="auto"/>
      </w:divBdr>
    </w:div>
    <w:div w:id="2067871428">
      <w:bodyDiv w:val="1"/>
      <w:marLeft w:val="0"/>
      <w:marRight w:val="0"/>
      <w:marTop w:val="0"/>
      <w:marBottom w:val="0"/>
      <w:divBdr>
        <w:top w:val="none" w:sz="0" w:space="0" w:color="auto"/>
        <w:left w:val="none" w:sz="0" w:space="0" w:color="auto"/>
        <w:bottom w:val="none" w:sz="0" w:space="0" w:color="auto"/>
        <w:right w:val="none" w:sz="0" w:space="0" w:color="auto"/>
      </w:divBdr>
    </w:div>
    <w:div w:id="20740401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716">
          <w:marLeft w:val="0"/>
          <w:marRight w:val="0"/>
          <w:marTop w:val="0"/>
          <w:marBottom w:val="0"/>
          <w:divBdr>
            <w:top w:val="none" w:sz="0" w:space="0" w:color="auto"/>
            <w:left w:val="none" w:sz="0" w:space="0" w:color="auto"/>
            <w:bottom w:val="none" w:sz="0" w:space="0" w:color="auto"/>
            <w:right w:val="none" w:sz="0" w:space="0" w:color="auto"/>
          </w:divBdr>
        </w:div>
        <w:div w:id="743528738">
          <w:marLeft w:val="0"/>
          <w:marRight w:val="0"/>
          <w:marTop w:val="0"/>
          <w:marBottom w:val="0"/>
          <w:divBdr>
            <w:top w:val="none" w:sz="0" w:space="0" w:color="auto"/>
            <w:left w:val="none" w:sz="0" w:space="0" w:color="auto"/>
            <w:bottom w:val="none" w:sz="0" w:space="0" w:color="auto"/>
            <w:right w:val="none" w:sz="0" w:space="0" w:color="auto"/>
          </w:divBdr>
        </w:div>
        <w:div w:id="243104254">
          <w:marLeft w:val="0"/>
          <w:marRight w:val="0"/>
          <w:marTop w:val="0"/>
          <w:marBottom w:val="0"/>
          <w:divBdr>
            <w:top w:val="none" w:sz="0" w:space="0" w:color="auto"/>
            <w:left w:val="none" w:sz="0" w:space="0" w:color="auto"/>
            <w:bottom w:val="none" w:sz="0" w:space="0" w:color="auto"/>
            <w:right w:val="none" w:sz="0" w:space="0" w:color="auto"/>
          </w:divBdr>
        </w:div>
        <w:div w:id="962733695">
          <w:marLeft w:val="0"/>
          <w:marRight w:val="0"/>
          <w:marTop w:val="0"/>
          <w:marBottom w:val="0"/>
          <w:divBdr>
            <w:top w:val="none" w:sz="0" w:space="0" w:color="auto"/>
            <w:left w:val="none" w:sz="0" w:space="0" w:color="auto"/>
            <w:bottom w:val="none" w:sz="0" w:space="0" w:color="auto"/>
            <w:right w:val="none" w:sz="0" w:space="0" w:color="auto"/>
          </w:divBdr>
        </w:div>
        <w:div w:id="1966884178">
          <w:marLeft w:val="0"/>
          <w:marRight w:val="0"/>
          <w:marTop w:val="0"/>
          <w:marBottom w:val="0"/>
          <w:divBdr>
            <w:top w:val="none" w:sz="0" w:space="0" w:color="auto"/>
            <w:left w:val="none" w:sz="0" w:space="0" w:color="auto"/>
            <w:bottom w:val="none" w:sz="0" w:space="0" w:color="auto"/>
            <w:right w:val="none" w:sz="0" w:space="0" w:color="auto"/>
          </w:divBdr>
        </w:div>
      </w:divsChild>
    </w:div>
    <w:div w:id="2125884661">
      <w:bodyDiv w:val="1"/>
      <w:marLeft w:val="0"/>
      <w:marRight w:val="0"/>
      <w:marTop w:val="0"/>
      <w:marBottom w:val="0"/>
      <w:divBdr>
        <w:top w:val="none" w:sz="0" w:space="0" w:color="auto"/>
        <w:left w:val="none" w:sz="0" w:space="0" w:color="auto"/>
        <w:bottom w:val="none" w:sz="0" w:space="0" w:color="auto"/>
        <w:right w:val="none" w:sz="0" w:space="0" w:color="auto"/>
      </w:divBdr>
      <w:divsChild>
        <w:div w:id="626742452">
          <w:marLeft w:val="360"/>
          <w:marRight w:val="0"/>
          <w:marTop w:val="200"/>
          <w:marBottom w:val="0"/>
          <w:divBdr>
            <w:top w:val="none" w:sz="0" w:space="0" w:color="auto"/>
            <w:left w:val="none" w:sz="0" w:space="0" w:color="auto"/>
            <w:bottom w:val="none" w:sz="0" w:space="0" w:color="auto"/>
            <w:right w:val="none" w:sz="0" w:space="0" w:color="auto"/>
          </w:divBdr>
        </w:div>
        <w:div w:id="62026226">
          <w:marLeft w:val="360"/>
          <w:marRight w:val="0"/>
          <w:marTop w:val="200"/>
          <w:marBottom w:val="0"/>
          <w:divBdr>
            <w:top w:val="none" w:sz="0" w:space="0" w:color="auto"/>
            <w:left w:val="none" w:sz="0" w:space="0" w:color="auto"/>
            <w:bottom w:val="none" w:sz="0" w:space="0" w:color="auto"/>
            <w:right w:val="none" w:sz="0" w:space="0" w:color="auto"/>
          </w:divBdr>
        </w:div>
      </w:divsChild>
    </w:div>
    <w:div w:id="213721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D:\Documents\documentaci&#243;n%20infometal%20por%20si%20algo.docx" TargetMode="External"/><Relationship Id="rId21" Type="http://schemas.openxmlformats.org/officeDocument/2006/relationships/hyperlink" Target="file:///D:\Documents\documentaci&#243;n%20infometal%20por%20si%20algo.docx" TargetMode="Externa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4.png"/><Relationship Id="rId89" Type="http://schemas.openxmlformats.org/officeDocument/2006/relationships/hyperlink" Target="https://132.145.136.50:1443/ords/infometalprod/r/reporteador/" TargetMode="External"/><Relationship Id="rId112" Type="http://schemas.openxmlformats.org/officeDocument/2006/relationships/theme" Target="theme/theme1.xml"/><Relationship Id="rId16" Type="http://schemas.openxmlformats.org/officeDocument/2006/relationships/hyperlink" Target="file:///D:\Documents\documentaci&#243;n%20infometal%20por%20si%20algo.docx" TargetMode="External"/><Relationship Id="rId107" Type="http://schemas.openxmlformats.org/officeDocument/2006/relationships/image" Target="media/image72.png"/><Relationship Id="rId11" Type="http://schemas.openxmlformats.org/officeDocument/2006/relationships/hyperlink" Target="file:///D:\Documents\documentaci&#243;n%20infometal%20por%20si%20algo.docx" TargetMode="External"/><Relationship Id="rId32" Type="http://schemas.openxmlformats.org/officeDocument/2006/relationships/image" Target="media/image4.png"/><Relationship Id="rId37" Type="http://schemas.openxmlformats.org/officeDocument/2006/relationships/image" Target="media/image9.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6.png"/><Relationship Id="rId79" Type="http://schemas.openxmlformats.org/officeDocument/2006/relationships/hyperlink" Target="https://132.145.136.50:1443/ords/infometalprod/r/reporteador" TargetMode="External"/><Relationship Id="rId102"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hyperlink" Target="https://132.145.136.50:1443/ords/infometalprod/infometalprod/HoraActual" TargetMode="External"/><Relationship Id="rId95" Type="http://schemas.openxmlformats.org/officeDocument/2006/relationships/image" Target="media/image60.png"/><Relationship Id="rId22" Type="http://schemas.openxmlformats.org/officeDocument/2006/relationships/hyperlink" Target="file:///D:\Documents\documentaci&#243;n%20infometal%20por%20si%20algo.docx" TargetMode="External"/><Relationship Id="rId27" Type="http://schemas.openxmlformats.org/officeDocument/2006/relationships/header" Target="header1.xml"/><Relationship Id="rId43" Type="http://schemas.openxmlformats.org/officeDocument/2006/relationships/image" Target="media/image15.png"/><Relationship Id="rId48" Type="http://schemas.openxmlformats.org/officeDocument/2006/relationships/image" Target="media/image20.png"/><Relationship Id="rId64" Type="http://schemas.openxmlformats.org/officeDocument/2006/relationships/image" Target="media/image36.png"/><Relationship Id="rId69" Type="http://schemas.openxmlformats.org/officeDocument/2006/relationships/image" Target="media/image41.png"/><Relationship Id="rId80" Type="http://schemas.openxmlformats.org/officeDocument/2006/relationships/image" Target="media/image51.png"/><Relationship Id="rId85" Type="http://schemas.openxmlformats.org/officeDocument/2006/relationships/image" Target="media/image55.png"/><Relationship Id="rId12" Type="http://schemas.openxmlformats.org/officeDocument/2006/relationships/hyperlink" Target="file:///D:\Documents\documentaci&#243;n%20infometal%20por%20si%20algo.docx" TargetMode="External"/><Relationship Id="rId17" Type="http://schemas.openxmlformats.org/officeDocument/2006/relationships/hyperlink" Target="file:///D:\Documents\documentaci&#243;n%20infometal%20por%20si%20algo.docx" TargetMode="External"/><Relationship Id="rId33" Type="http://schemas.openxmlformats.org/officeDocument/2006/relationships/image" Target="media/image5.png"/><Relationship Id="rId38" Type="http://schemas.openxmlformats.org/officeDocument/2006/relationships/image" Target="media/image10.png"/><Relationship Id="rId59" Type="http://schemas.openxmlformats.org/officeDocument/2006/relationships/image" Target="media/image31.png"/><Relationship Id="rId103" Type="http://schemas.openxmlformats.org/officeDocument/2006/relationships/image" Target="media/image68.png"/><Relationship Id="rId108" Type="http://schemas.openxmlformats.org/officeDocument/2006/relationships/image" Target="media/image73.png"/><Relationship Id="rId54" Type="http://schemas.openxmlformats.org/officeDocument/2006/relationships/image" Target="media/image26.png"/><Relationship Id="rId70" Type="http://schemas.openxmlformats.org/officeDocument/2006/relationships/image" Target="media/image42.png"/><Relationship Id="rId75" Type="http://schemas.openxmlformats.org/officeDocument/2006/relationships/image" Target="media/image47.png"/><Relationship Id="rId91" Type="http://schemas.openxmlformats.org/officeDocument/2006/relationships/hyperlink" Target="https://132.145.136.50:1443/ords/infometalprod/r/reporteador/" TargetMode="External"/><Relationship Id="rId96"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Documents\documentaci&#243;n%20infometal%20por%20si%20algo.docx" TargetMode="External"/><Relationship Id="rId23" Type="http://schemas.openxmlformats.org/officeDocument/2006/relationships/hyperlink" Target="file:///D:\Documents\documentaci&#243;n%20infometal%20por%20si%20algo.docx" TargetMode="External"/><Relationship Id="rId28" Type="http://schemas.openxmlformats.org/officeDocument/2006/relationships/footer" Target="footer1.xm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image" Target="media/image29.png"/><Relationship Id="rId106" Type="http://schemas.openxmlformats.org/officeDocument/2006/relationships/image" Target="media/image71.png"/><Relationship Id="rId10" Type="http://schemas.openxmlformats.org/officeDocument/2006/relationships/hyperlink" Target="file:///D:\Documents\documentaci&#243;n%20infometal%20por%20si%20algo.docx" TargetMode="Externa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2.png"/><Relationship Id="rId86" Type="http://schemas.openxmlformats.org/officeDocument/2006/relationships/hyperlink" Target="https://drive.google.com/drive/folders/1U-1e36B9z4fqz-q6z6e14v7_URTvY3eb?usp=sharing" TargetMode="External"/><Relationship Id="rId94" Type="http://schemas.openxmlformats.org/officeDocument/2006/relationships/image" Target="media/image59.png"/><Relationship Id="rId99" Type="http://schemas.openxmlformats.org/officeDocument/2006/relationships/image" Target="media/image64.png"/><Relationship Id="rId101"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hyperlink" Target="file:///D:\Documents\documentaci&#243;n%20infometal%20por%20si%20algo.docx" TargetMode="External"/><Relationship Id="rId13" Type="http://schemas.openxmlformats.org/officeDocument/2006/relationships/hyperlink" Target="file:///D:\Documents\documentaci&#243;n%20infometal%20por%20si%20algo.docx" TargetMode="External"/><Relationship Id="rId18" Type="http://schemas.openxmlformats.org/officeDocument/2006/relationships/hyperlink" Target="file:///D:\Documents\documentaci&#243;n%20infometal%20por%20si%20algo.docx" TargetMode="External"/><Relationship Id="rId39" Type="http://schemas.openxmlformats.org/officeDocument/2006/relationships/image" Target="media/image11.png"/><Relationship Id="rId109" Type="http://schemas.openxmlformats.org/officeDocument/2006/relationships/hyperlink" Target="https://132.145.136.50:1443/ords/infometalprod/r/auditoria-infometal/" TargetMode="External"/><Relationship Id="rId34" Type="http://schemas.openxmlformats.org/officeDocument/2006/relationships/image" Target="media/image6.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image" Target="media/image62.png"/><Relationship Id="rId104"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file:///D:\Documents\documentaci&#243;n%20infometal%20por%20si%20algo.docx" TargetMode="External"/><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hyperlink" Target="https://nodejs.org/en" TargetMode="External"/><Relationship Id="rId110" Type="http://schemas.openxmlformats.org/officeDocument/2006/relationships/image" Target="media/image74.png"/><Relationship Id="rId61" Type="http://schemas.openxmlformats.org/officeDocument/2006/relationships/image" Target="media/image33.png"/><Relationship Id="rId82" Type="http://schemas.openxmlformats.org/officeDocument/2006/relationships/hyperlink" Target="https://132.145.136.50:1443/ords" TargetMode="External"/><Relationship Id="rId19" Type="http://schemas.openxmlformats.org/officeDocument/2006/relationships/hyperlink" Target="file:///D:\Documents\documentaci&#243;n%20infometal%20por%20si%20algo.docx" TargetMode="External"/><Relationship Id="rId14" Type="http://schemas.openxmlformats.org/officeDocument/2006/relationships/hyperlink" Target="file:///D:\Documents\documentaci&#243;n%20infometal%20por%20si%20algo.docx" TargetMode="External"/><Relationship Id="rId30" Type="http://schemas.openxmlformats.org/officeDocument/2006/relationships/image" Target="media/image2.png"/><Relationship Id="rId35" Type="http://schemas.openxmlformats.org/officeDocument/2006/relationships/image" Target="media/image7.png"/><Relationship Id="rId56" Type="http://schemas.openxmlformats.org/officeDocument/2006/relationships/image" Target="media/image28.png"/><Relationship Id="rId77" Type="http://schemas.openxmlformats.org/officeDocument/2006/relationships/image" Target="media/image49.png"/><Relationship Id="rId100" Type="http://schemas.openxmlformats.org/officeDocument/2006/relationships/image" Target="media/image65.png"/><Relationship Id="rId105"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4.png"/><Relationship Id="rId93" Type="http://schemas.openxmlformats.org/officeDocument/2006/relationships/image" Target="media/image58.png"/><Relationship Id="rId98" Type="http://schemas.openxmlformats.org/officeDocument/2006/relationships/image" Target="media/image63.png"/><Relationship Id="rId3" Type="http://schemas.openxmlformats.org/officeDocument/2006/relationships/styles" Target="styles.xml"/><Relationship Id="rId25" Type="http://schemas.openxmlformats.org/officeDocument/2006/relationships/hyperlink" Target="file:///D:\Documents\documentaci&#243;n%20infometal%20por%20si%20algo.docx" TargetMode="External"/><Relationship Id="rId46" Type="http://schemas.openxmlformats.org/officeDocument/2006/relationships/image" Target="media/image18.png"/><Relationship Id="rId67" Type="http://schemas.openxmlformats.org/officeDocument/2006/relationships/image" Target="media/image39.png"/><Relationship Id="rId20" Type="http://schemas.openxmlformats.org/officeDocument/2006/relationships/hyperlink" Target="file:///D:\Documents\documentaci&#243;n%20infometal%20por%20si%20algo.docx" TargetMode="External"/><Relationship Id="rId41" Type="http://schemas.openxmlformats.org/officeDocument/2006/relationships/image" Target="media/image13.png"/><Relationship Id="rId62" Type="http://schemas.openxmlformats.org/officeDocument/2006/relationships/image" Target="media/image34.png"/><Relationship Id="rId83" Type="http://schemas.openxmlformats.org/officeDocument/2006/relationships/image" Target="media/image53.png"/><Relationship Id="rId88" Type="http://schemas.openxmlformats.org/officeDocument/2006/relationships/image" Target="media/image56.png"/><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Informe%20(tema%20Urban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Franklin Gothic Heavy"/>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4ACB4-181E-4134-B32C-4E58CE565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(tema Urbano).dotx</Template>
  <TotalTime>558</TotalTime>
  <Pages>49</Pages>
  <Words>8151</Words>
  <Characters>44836</Characters>
  <Application>Microsoft Office Word</Application>
  <DocSecurity>0</DocSecurity>
  <Lines>373</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JUAN PABLO MURCIA CORTES</cp:lastModifiedBy>
  <cp:revision>12</cp:revision>
  <cp:lastPrinted>2022-05-18T14:44:00Z</cp:lastPrinted>
  <dcterms:created xsi:type="dcterms:W3CDTF">2023-10-02T19:59:00Z</dcterms:created>
  <dcterms:modified xsi:type="dcterms:W3CDTF">2024-02-22T00:09:00Z</dcterms:modified>
</cp:coreProperties>
</file>