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36317" w14:textId="3B2175E3" w:rsidR="00A66F1D" w:rsidRDefault="000557C8">
      <w:pPr>
        <w:rPr>
          <w:sz w:val="36"/>
          <w:szCs w:val="36"/>
          <w:lang w:val="en-US"/>
        </w:rPr>
      </w:pPr>
      <w:r w:rsidRPr="000557C8">
        <w:rPr>
          <w:sz w:val="36"/>
          <w:szCs w:val="36"/>
          <w:lang w:val="en-US"/>
        </w:rPr>
        <w:t>Lab - Using Hydra</w:t>
      </w:r>
      <w:r w:rsidR="00FD5D19">
        <w:rPr>
          <w:sz w:val="36"/>
          <w:szCs w:val="36"/>
          <w:lang w:val="en-US"/>
        </w:rPr>
        <w:t xml:space="preserve"> to Brute Force a Password</w:t>
      </w:r>
    </w:p>
    <w:p w14:paraId="3B23A744" w14:textId="20C3DABD" w:rsidR="000557C8" w:rsidRDefault="000557C8">
      <w:pPr>
        <w:rPr>
          <w:b/>
          <w:bCs/>
          <w:szCs w:val="24"/>
          <w:lang w:val="en-US"/>
        </w:rPr>
      </w:pPr>
      <w:r w:rsidRPr="000557C8">
        <w:rPr>
          <w:b/>
          <w:bCs/>
          <w:szCs w:val="24"/>
          <w:lang w:val="en-US"/>
        </w:rPr>
        <w:t>Overview</w:t>
      </w:r>
    </w:p>
    <w:p w14:paraId="14AB5476" w14:textId="4F28F69E" w:rsidR="000557C8" w:rsidRDefault="000557C8">
      <w:pPr>
        <w:rPr>
          <w:szCs w:val="24"/>
          <w:lang w:val="en-US"/>
        </w:rPr>
      </w:pPr>
      <w:r w:rsidRPr="000557C8">
        <w:rPr>
          <w:szCs w:val="24"/>
          <w:lang w:val="en-US"/>
        </w:rPr>
        <w:t xml:space="preserve">In this short lab, you will learn how to </w:t>
      </w:r>
      <w:r w:rsidR="00FD5D19">
        <w:rPr>
          <w:szCs w:val="24"/>
          <w:lang w:val="en-US"/>
        </w:rPr>
        <w:t xml:space="preserve">use the password cracking utility Hydra to </w:t>
      </w:r>
      <w:r w:rsidRPr="000557C8">
        <w:rPr>
          <w:szCs w:val="24"/>
          <w:lang w:val="en-US"/>
        </w:rPr>
        <w:t xml:space="preserve">brute force a password for VNC running </w:t>
      </w:r>
      <w:r w:rsidR="00FD5D19">
        <w:rPr>
          <w:szCs w:val="24"/>
          <w:lang w:val="en-US"/>
        </w:rPr>
        <w:t>as a service on</w:t>
      </w:r>
      <w:r w:rsidRPr="000557C8">
        <w:rPr>
          <w:szCs w:val="24"/>
          <w:lang w:val="en-US"/>
        </w:rPr>
        <w:t xml:space="preserve"> Metasploitable2</w:t>
      </w:r>
      <w:r w:rsidR="00FD5D19">
        <w:rPr>
          <w:szCs w:val="24"/>
          <w:lang w:val="en-US"/>
        </w:rPr>
        <w:t>.</w:t>
      </w:r>
      <w:r>
        <w:rPr>
          <w:szCs w:val="24"/>
          <w:lang w:val="en-US"/>
        </w:rPr>
        <w:t xml:space="preserve"> </w:t>
      </w:r>
      <w:r w:rsidR="00FD5D19" w:rsidRPr="00FD5D19">
        <w:rPr>
          <w:szCs w:val="24"/>
          <w:lang w:val="en-US"/>
        </w:rPr>
        <w:t xml:space="preserve">Hydra is a pre-installed tool in Kali Linux used to brute-force username and password to different services such as ftp, </w:t>
      </w:r>
      <w:proofErr w:type="spellStart"/>
      <w:r w:rsidR="00FD5D19" w:rsidRPr="00FD5D19">
        <w:rPr>
          <w:szCs w:val="24"/>
          <w:lang w:val="en-US"/>
        </w:rPr>
        <w:t>ssh</w:t>
      </w:r>
      <w:proofErr w:type="spellEnd"/>
      <w:r w:rsidR="00FD5D19" w:rsidRPr="00FD5D19">
        <w:rPr>
          <w:szCs w:val="24"/>
          <w:lang w:val="en-US"/>
        </w:rPr>
        <w:t>, telnet, MS-SQL</w:t>
      </w:r>
      <w:r w:rsidR="00FD5D19">
        <w:rPr>
          <w:szCs w:val="24"/>
          <w:lang w:val="en-US"/>
        </w:rPr>
        <w:t>,</w:t>
      </w:r>
      <w:r w:rsidR="00FD5D19" w:rsidRPr="00FD5D19">
        <w:rPr>
          <w:szCs w:val="24"/>
          <w:lang w:val="en-US"/>
        </w:rPr>
        <w:t xml:space="preserve"> etc. Brute-force can be used to try different usernames and passwords against a target to identify correct credentials.</w:t>
      </w:r>
    </w:p>
    <w:p w14:paraId="79957EEE" w14:textId="34C6C652" w:rsidR="000557C8" w:rsidRDefault="000557C8">
      <w:pPr>
        <w:rPr>
          <w:b/>
          <w:bCs/>
          <w:szCs w:val="24"/>
          <w:lang w:val="en-US"/>
        </w:rPr>
      </w:pPr>
      <w:r w:rsidRPr="000557C8">
        <w:rPr>
          <w:b/>
          <w:bCs/>
          <w:szCs w:val="24"/>
          <w:lang w:val="en-US"/>
        </w:rPr>
        <w:t>Lab Requirement</w:t>
      </w:r>
    </w:p>
    <w:p w14:paraId="48B2FD5C" w14:textId="1A322D63" w:rsidR="000557C8" w:rsidRPr="000557C8" w:rsidRDefault="000557C8" w:rsidP="000557C8">
      <w:pPr>
        <w:pStyle w:val="ListParagraph"/>
        <w:numPr>
          <w:ilvl w:val="0"/>
          <w:numId w:val="1"/>
        </w:numPr>
        <w:rPr>
          <w:szCs w:val="24"/>
          <w:lang w:val="en-US"/>
        </w:rPr>
      </w:pPr>
      <w:r w:rsidRPr="000557C8">
        <w:rPr>
          <w:szCs w:val="24"/>
          <w:lang w:val="en-US"/>
        </w:rPr>
        <w:t>One virtual install of Kali Linux</w:t>
      </w:r>
    </w:p>
    <w:p w14:paraId="6AFE2D52" w14:textId="6F0A5FD5" w:rsidR="000557C8" w:rsidRDefault="000557C8" w:rsidP="000557C8">
      <w:pPr>
        <w:pStyle w:val="ListParagraph"/>
        <w:numPr>
          <w:ilvl w:val="0"/>
          <w:numId w:val="1"/>
        </w:numPr>
        <w:rPr>
          <w:szCs w:val="24"/>
          <w:lang w:val="en-US"/>
        </w:rPr>
      </w:pPr>
      <w:r w:rsidRPr="000557C8">
        <w:rPr>
          <w:szCs w:val="24"/>
          <w:lang w:val="en-US"/>
        </w:rPr>
        <w:t>One virtual install of Metasploitable2</w:t>
      </w:r>
    </w:p>
    <w:p w14:paraId="7C0B5913" w14:textId="145ECA71" w:rsidR="000557C8" w:rsidRDefault="000557C8" w:rsidP="000557C8">
      <w:pPr>
        <w:rPr>
          <w:b/>
          <w:bCs/>
          <w:szCs w:val="24"/>
          <w:lang w:val="en-US"/>
        </w:rPr>
      </w:pPr>
      <w:r w:rsidRPr="000557C8">
        <w:rPr>
          <w:b/>
          <w:bCs/>
          <w:szCs w:val="24"/>
          <w:lang w:val="en-US"/>
        </w:rPr>
        <w:t>Begin the lab</w:t>
      </w:r>
    </w:p>
    <w:p w14:paraId="1389098D" w14:textId="0487BBBF" w:rsidR="000557C8" w:rsidRDefault="000557C8" w:rsidP="000557C8">
      <w:pPr>
        <w:rPr>
          <w:szCs w:val="24"/>
          <w:lang w:val="en-US"/>
        </w:rPr>
      </w:pPr>
      <w:r w:rsidRPr="000557C8">
        <w:rPr>
          <w:szCs w:val="24"/>
          <w:lang w:val="en-US"/>
        </w:rPr>
        <w:t>Ensure that both your virtual installs of Kali Linux and Met</w:t>
      </w:r>
      <w:r w:rsidR="0095705A">
        <w:rPr>
          <w:szCs w:val="24"/>
          <w:lang w:val="en-US"/>
        </w:rPr>
        <w:t>a</w:t>
      </w:r>
      <w:r w:rsidRPr="000557C8">
        <w:rPr>
          <w:szCs w:val="24"/>
          <w:lang w:val="en-US"/>
        </w:rPr>
        <w:t>sploitable2 are up and running and configured for NAT networking.</w:t>
      </w:r>
    </w:p>
    <w:p w14:paraId="3D104AF2" w14:textId="567A0ED8" w:rsidR="00B27CAC" w:rsidRDefault="00B27CAC" w:rsidP="000557C8">
      <w:pPr>
        <w:rPr>
          <w:szCs w:val="24"/>
          <w:lang w:val="en-US"/>
        </w:rPr>
      </w:pPr>
      <w:r>
        <w:rPr>
          <w:noProof/>
          <w:szCs w:val="24"/>
          <w:lang w:val="en-US"/>
        </w:rPr>
        <w:drawing>
          <wp:inline distT="0" distB="0" distL="0" distR="0" wp14:anchorId="47006E3F" wp14:editId="5295C381">
            <wp:extent cx="4648200" cy="16909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548" cy="1714341"/>
                    </a:xfrm>
                    <a:prstGeom prst="rect">
                      <a:avLst/>
                    </a:prstGeom>
                    <a:noFill/>
                    <a:ln>
                      <a:noFill/>
                    </a:ln>
                  </pic:spPr>
                </pic:pic>
              </a:graphicData>
            </a:graphic>
          </wp:inline>
        </w:drawing>
      </w:r>
    </w:p>
    <w:p w14:paraId="23984C49" w14:textId="135322C2" w:rsidR="00B27CAC" w:rsidRDefault="00B27CAC" w:rsidP="000557C8">
      <w:pPr>
        <w:rPr>
          <w:szCs w:val="24"/>
          <w:lang w:val="en-US"/>
        </w:rPr>
      </w:pPr>
      <w:r>
        <w:rPr>
          <w:szCs w:val="24"/>
          <w:lang w:val="en-US"/>
        </w:rPr>
        <w:t xml:space="preserve">Use ifconfig on your Metasploitable2 machine to find its assigned IPv4 address. </w:t>
      </w:r>
    </w:p>
    <w:p w14:paraId="77692A97" w14:textId="73C42C0A" w:rsidR="00B27CAC" w:rsidRDefault="00B27CAC" w:rsidP="000557C8">
      <w:pPr>
        <w:rPr>
          <w:szCs w:val="24"/>
          <w:lang w:val="en-US"/>
        </w:rPr>
      </w:pPr>
      <w:r>
        <w:rPr>
          <w:noProof/>
          <w:szCs w:val="24"/>
          <w:lang w:val="en-US"/>
        </w:rPr>
        <w:drawing>
          <wp:inline distT="0" distB="0" distL="0" distR="0" wp14:anchorId="1ACA0C5C" wp14:editId="3E26DB9F">
            <wp:extent cx="5459628" cy="14954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0096" cy="1511988"/>
                    </a:xfrm>
                    <a:prstGeom prst="rect">
                      <a:avLst/>
                    </a:prstGeom>
                    <a:noFill/>
                    <a:ln>
                      <a:noFill/>
                    </a:ln>
                  </pic:spPr>
                </pic:pic>
              </a:graphicData>
            </a:graphic>
          </wp:inline>
        </w:drawing>
      </w:r>
    </w:p>
    <w:p w14:paraId="47DA6E33" w14:textId="63EBA498" w:rsidR="00B27CAC" w:rsidRDefault="00B27CAC" w:rsidP="000557C8">
      <w:pPr>
        <w:rPr>
          <w:szCs w:val="24"/>
          <w:lang w:val="en-US"/>
        </w:rPr>
      </w:pPr>
      <w:r w:rsidRPr="00B27CAC">
        <w:rPr>
          <w:szCs w:val="24"/>
          <w:highlight w:val="yellow"/>
          <w:lang w:val="en-US"/>
        </w:rPr>
        <w:t>This is my IP address</w:t>
      </w:r>
      <w:r w:rsidR="00FD5D19">
        <w:rPr>
          <w:szCs w:val="24"/>
          <w:highlight w:val="yellow"/>
          <w:lang w:val="en-US"/>
        </w:rPr>
        <w:t>;</w:t>
      </w:r>
      <w:r w:rsidRPr="00B27CAC">
        <w:rPr>
          <w:szCs w:val="24"/>
          <w:highlight w:val="yellow"/>
          <w:lang w:val="en-US"/>
        </w:rPr>
        <w:t xml:space="preserve"> yours will differ!</w:t>
      </w:r>
    </w:p>
    <w:p w14:paraId="6E1DFA51" w14:textId="372F0BEC" w:rsidR="00B27CAC" w:rsidRDefault="00B27CAC" w:rsidP="000557C8">
      <w:pPr>
        <w:rPr>
          <w:szCs w:val="24"/>
          <w:lang w:val="en-US"/>
        </w:rPr>
      </w:pPr>
      <w:r>
        <w:rPr>
          <w:szCs w:val="24"/>
          <w:lang w:val="en-US"/>
        </w:rPr>
        <w:t xml:space="preserve">From your Kali Desktop, click on the application launcher and </w:t>
      </w:r>
      <w:r w:rsidR="00FD5D19">
        <w:rPr>
          <w:szCs w:val="24"/>
          <w:lang w:val="en-US"/>
        </w:rPr>
        <w:t>type the word, hydra, in the search bar</w:t>
      </w:r>
      <w:r>
        <w:rPr>
          <w:szCs w:val="24"/>
          <w:lang w:val="en-US"/>
        </w:rPr>
        <w:t xml:space="preserve">. </w:t>
      </w:r>
    </w:p>
    <w:p w14:paraId="0D925AB6" w14:textId="0D98DD1A" w:rsidR="00B27CAC" w:rsidRPr="00B27CAC" w:rsidRDefault="00B27CAC" w:rsidP="000557C8">
      <w:pPr>
        <w:rPr>
          <w:szCs w:val="24"/>
          <w:lang w:val="en-US"/>
        </w:rPr>
      </w:pPr>
      <w:r>
        <w:rPr>
          <w:szCs w:val="24"/>
          <w:lang w:val="en-US"/>
        </w:rPr>
        <w:t xml:space="preserve">From the available options, select </w:t>
      </w:r>
      <w:r w:rsidRPr="00B27CAC">
        <w:rPr>
          <w:b/>
          <w:bCs/>
          <w:szCs w:val="24"/>
          <w:lang w:val="en-US"/>
        </w:rPr>
        <w:t>hydra-</w:t>
      </w:r>
      <w:proofErr w:type="spellStart"/>
      <w:r w:rsidRPr="00B27CAC">
        <w:rPr>
          <w:b/>
          <w:bCs/>
          <w:szCs w:val="24"/>
          <w:lang w:val="en-US"/>
        </w:rPr>
        <w:t>gtk</w:t>
      </w:r>
      <w:proofErr w:type="spellEnd"/>
      <w:r>
        <w:rPr>
          <w:b/>
          <w:bCs/>
          <w:szCs w:val="24"/>
          <w:lang w:val="en-US"/>
        </w:rPr>
        <w:t xml:space="preserve">. </w:t>
      </w:r>
      <w:r>
        <w:rPr>
          <w:szCs w:val="24"/>
          <w:lang w:val="en-US"/>
        </w:rPr>
        <w:t>For this lab</w:t>
      </w:r>
      <w:r w:rsidR="00FD5D19">
        <w:rPr>
          <w:szCs w:val="24"/>
          <w:lang w:val="en-US"/>
        </w:rPr>
        <w:t>,</w:t>
      </w:r>
      <w:r>
        <w:rPr>
          <w:szCs w:val="24"/>
          <w:lang w:val="en-US"/>
        </w:rPr>
        <w:t xml:space="preserve"> we will be using the </w:t>
      </w:r>
      <w:proofErr w:type="gramStart"/>
      <w:r>
        <w:rPr>
          <w:szCs w:val="24"/>
          <w:lang w:val="en-US"/>
        </w:rPr>
        <w:t>GUI  interface</w:t>
      </w:r>
      <w:proofErr w:type="gramEnd"/>
      <w:r>
        <w:rPr>
          <w:szCs w:val="24"/>
          <w:lang w:val="en-US"/>
        </w:rPr>
        <w:t xml:space="preserve"> version of hydra. </w:t>
      </w:r>
    </w:p>
    <w:p w14:paraId="13F49E84" w14:textId="0E06CC16" w:rsidR="00B27CAC" w:rsidRDefault="00B27CAC" w:rsidP="000557C8">
      <w:pPr>
        <w:rPr>
          <w:szCs w:val="24"/>
          <w:lang w:val="en-US"/>
        </w:rPr>
      </w:pPr>
      <w:r>
        <w:rPr>
          <w:noProof/>
          <w:szCs w:val="24"/>
          <w:lang w:val="en-US"/>
        </w:rPr>
        <w:lastRenderedPageBreak/>
        <w:drawing>
          <wp:inline distT="0" distB="0" distL="0" distR="0" wp14:anchorId="03CE2186" wp14:editId="0FCD6848">
            <wp:extent cx="3638550" cy="152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0365" cy="1563119"/>
                    </a:xfrm>
                    <a:prstGeom prst="rect">
                      <a:avLst/>
                    </a:prstGeom>
                    <a:noFill/>
                    <a:ln>
                      <a:noFill/>
                    </a:ln>
                  </pic:spPr>
                </pic:pic>
              </a:graphicData>
            </a:graphic>
          </wp:inline>
        </w:drawing>
      </w:r>
    </w:p>
    <w:p w14:paraId="35D02CB4" w14:textId="560FDE37" w:rsidR="00B27CAC" w:rsidRDefault="003C75F2" w:rsidP="000557C8">
      <w:pPr>
        <w:rPr>
          <w:szCs w:val="24"/>
          <w:lang w:val="en-US"/>
        </w:rPr>
      </w:pPr>
      <w:r>
        <w:rPr>
          <w:szCs w:val="24"/>
          <w:lang w:val="en-US"/>
        </w:rPr>
        <w:t xml:space="preserve">For the Target tab, select Single Target. For the IP address, type in the IP address for your Metasploitable2 target. For the port number, use 5900. From the Protocol, form the list, select VNC. </w:t>
      </w:r>
    </w:p>
    <w:p w14:paraId="3DA6D2BB" w14:textId="39CCD606" w:rsidR="003C75F2" w:rsidRDefault="003C75F2" w:rsidP="000557C8">
      <w:pPr>
        <w:rPr>
          <w:szCs w:val="24"/>
          <w:lang w:val="en-US"/>
        </w:rPr>
      </w:pPr>
      <w:r>
        <w:rPr>
          <w:noProof/>
          <w:szCs w:val="24"/>
          <w:lang w:val="en-US"/>
        </w:rPr>
        <w:drawing>
          <wp:inline distT="0" distB="0" distL="0" distR="0" wp14:anchorId="6B88DD00" wp14:editId="137A36CA">
            <wp:extent cx="3267075" cy="2462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839" cy="2500387"/>
                    </a:xfrm>
                    <a:prstGeom prst="rect">
                      <a:avLst/>
                    </a:prstGeom>
                    <a:noFill/>
                    <a:ln>
                      <a:noFill/>
                    </a:ln>
                  </pic:spPr>
                </pic:pic>
              </a:graphicData>
            </a:graphic>
          </wp:inline>
        </w:drawing>
      </w:r>
    </w:p>
    <w:p w14:paraId="26F11023" w14:textId="3C66DFD3" w:rsidR="003C75F2" w:rsidRDefault="003C75F2" w:rsidP="000557C8">
      <w:pPr>
        <w:rPr>
          <w:szCs w:val="24"/>
          <w:lang w:val="en-US"/>
        </w:rPr>
      </w:pPr>
      <w:r>
        <w:rPr>
          <w:szCs w:val="24"/>
          <w:lang w:val="en-US"/>
        </w:rPr>
        <w:t xml:space="preserve">On the Password tab, Check the box for Protocol does not require usernames. Select the radio button for password list, </w:t>
      </w:r>
    </w:p>
    <w:p w14:paraId="4B876209" w14:textId="19F3EADC" w:rsidR="003C75F2" w:rsidRDefault="003C75F2" w:rsidP="000557C8">
      <w:pPr>
        <w:rPr>
          <w:szCs w:val="24"/>
          <w:lang w:val="en-US"/>
        </w:rPr>
      </w:pPr>
      <w:r>
        <w:rPr>
          <w:noProof/>
          <w:szCs w:val="24"/>
          <w:lang w:val="en-US"/>
        </w:rPr>
        <w:drawing>
          <wp:inline distT="0" distB="0" distL="0" distR="0" wp14:anchorId="09181586" wp14:editId="64653CD9">
            <wp:extent cx="3314700" cy="2688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9567" cy="2733311"/>
                    </a:xfrm>
                    <a:prstGeom prst="rect">
                      <a:avLst/>
                    </a:prstGeom>
                    <a:noFill/>
                    <a:ln>
                      <a:noFill/>
                    </a:ln>
                  </pic:spPr>
                </pic:pic>
              </a:graphicData>
            </a:graphic>
          </wp:inline>
        </w:drawing>
      </w:r>
    </w:p>
    <w:p w14:paraId="2DB69D82" w14:textId="75A7DF63" w:rsidR="003C75F2" w:rsidRDefault="003C75F2" w:rsidP="000557C8">
      <w:pPr>
        <w:rPr>
          <w:szCs w:val="24"/>
          <w:lang w:val="en-US"/>
        </w:rPr>
      </w:pPr>
      <w:r>
        <w:rPr>
          <w:szCs w:val="24"/>
          <w:lang w:val="en-US"/>
        </w:rPr>
        <w:lastRenderedPageBreak/>
        <w:t xml:space="preserve">Click on the windows to insert the path for the password list. </w:t>
      </w:r>
      <w:r w:rsidR="005E0D7B">
        <w:rPr>
          <w:szCs w:val="24"/>
          <w:lang w:val="en-US"/>
        </w:rPr>
        <w:t xml:space="preserve">From the left windowpane, click on File System. From the right windows pane, scroll to the bottom of the available directories and open the </w:t>
      </w:r>
      <w:proofErr w:type="spellStart"/>
      <w:r w:rsidR="005E0D7B" w:rsidRPr="005E0D7B">
        <w:rPr>
          <w:b/>
          <w:bCs/>
          <w:szCs w:val="24"/>
          <w:lang w:val="en-US"/>
        </w:rPr>
        <w:t>usr</w:t>
      </w:r>
      <w:proofErr w:type="spellEnd"/>
      <w:r w:rsidR="005E0D7B">
        <w:rPr>
          <w:szCs w:val="24"/>
          <w:lang w:val="en-US"/>
        </w:rPr>
        <w:t xml:space="preserve"> share, next open the directory named </w:t>
      </w:r>
      <w:r w:rsidR="005E0D7B" w:rsidRPr="005E0D7B">
        <w:rPr>
          <w:b/>
          <w:bCs/>
          <w:szCs w:val="24"/>
          <w:lang w:val="en-US"/>
        </w:rPr>
        <w:t>share</w:t>
      </w:r>
      <w:r w:rsidR="005E0D7B">
        <w:rPr>
          <w:szCs w:val="24"/>
          <w:lang w:val="en-US"/>
        </w:rPr>
        <w:t xml:space="preserve">, next, open the directory labeled </w:t>
      </w:r>
      <w:r w:rsidR="005E0D7B" w:rsidRPr="005E0D7B">
        <w:rPr>
          <w:b/>
          <w:bCs/>
          <w:szCs w:val="24"/>
          <w:lang w:val="en-US"/>
        </w:rPr>
        <w:t>wordlist</w:t>
      </w:r>
      <w:r w:rsidR="00FD5D19">
        <w:rPr>
          <w:b/>
          <w:bCs/>
          <w:szCs w:val="24"/>
          <w:lang w:val="en-US"/>
        </w:rPr>
        <w:t>,</w:t>
      </w:r>
      <w:r w:rsidR="005E0D7B">
        <w:rPr>
          <w:szCs w:val="24"/>
          <w:lang w:val="en-US"/>
        </w:rPr>
        <w:t xml:space="preserve"> and finally</w:t>
      </w:r>
      <w:r w:rsidR="00FD5D19">
        <w:rPr>
          <w:szCs w:val="24"/>
          <w:lang w:val="en-US"/>
        </w:rPr>
        <w:t>,</w:t>
      </w:r>
      <w:r w:rsidR="005E0D7B">
        <w:rPr>
          <w:szCs w:val="24"/>
          <w:lang w:val="en-US"/>
        </w:rPr>
        <w:t xml:space="preserve"> the directory </w:t>
      </w:r>
      <w:r w:rsidR="00FD5D19">
        <w:rPr>
          <w:szCs w:val="24"/>
          <w:lang w:val="en-US"/>
        </w:rPr>
        <w:t>mark</w:t>
      </w:r>
      <w:r w:rsidR="005E0D7B">
        <w:rPr>
          <w:szCs w:val="24"/>
          <w:lang w:val="en-US"/>
        </w:rPr>
        <w:t xml:space="preserve">ed </w:t>
      </w:r>
      <w:r w:rsidR="005E0D7B">
        <w:rPr>
          <w:b/>
          <w:bCs/>
          <w:szCs w:val="24"/>
          <w:lang w:val="en-US"/>
        </w:rPr>
        <w:t>Metasploit</w:t>
      </w:r>
      <w:r w:rsidR="005E0D7B">
        <w:rPr>
          <w:szCs w:val="24"/>
          <w:lang w:val="en-US"/>
        </w:rPr>
        <w:t xml:space="preserve">. Scroll through the available wordlists until you come to vnc_passwords.txt and x2 click the file. This is the wordlist hydra </w:t>
      </w:r>
      <w:r w:rsidR="00FD5D19">
        <w:rPr>
          <w:szCs w:val="24"/>
          <w:lang w:val="en-US"/>
        </w:rPr>
        <w:t>used</w:t>
      </w:r>
      <w:r w:rsidR="005E0D7B">
        <w:rPr>
          <w:szCs w:val="24"/>
          <w:lang w:val="en-US"/>
        </w:rPr>
        <w:t xml:space="preserve"> to brute force the VNC password for VNC running on your Metasploitable2 machine.</w:t>
      </w:r>
    </w:p>
    <w:p w14:paraId="2B182570" w14:textId="29D66611" w:rsidR="003C75F2" w:rsidRDefault="003C75F2" w:rsidP="000557C8">
      <w:pPr>
        <w:rPr>
          <w:szCs w:val="24"/>
          <w:lang w:val="en-US"/>
        </w:rPr>
      </w:pPr>
      <w:r>
        <w:rPr>
          <w:noProof/>
          <w:szCs w:val="24"/>
          <w:lang w:val="en-US"/>
        </w:rPr>
        <w:drawing>
          <wp:inline distT="0" distB="0" distL="0" distR="0" wp14:anchorId="28C3F868" wp14:editId="2CCDC991">
            <wp:extent cx="5644172"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574" cy="3617266"/>
                    </a:xfrm>
                    <a:prstGeom prst="rect">
                      <a:avLst/>
                    </a:prstGeom>
                    <a:noFill/>
                    <a:ln>
                      <a:noFill/>
                    </a:ln>
                  </pic:spPr>
                </pic:pic>
              </a:graphicData>
            </a:graphic>
          </wp:inline>
        </w:drawing>
      </w:r>
    </w:p>
    <w:p w14:paraId="211651B3" w14:textId="2F2B8753" w:rsidR="005E0D7B" w:rsidRPr="005E0D7B" w:rsidRDefault="005E0D7B" w:rsidP="000557C8">
      <w:pPr>
        <w:rPr>
          <w:b/>
          <w:bCs/>
          <w:szCs w:val="24"/>
          <w:lang w:val="en-US"/>
        </w:rPr>
      </w:pPr>
      <w:r w:rsidRPr="005E0D7B">
        <w:rPr>
          <w:b/>
          <w:bCs/>
          <w:szCs w:val="24"/>
          <w:lang w:val="en-US"/>
        </w:rPr>
        <w:t>Tunning tab</w:t>
      </w:r>
    </w:p>
    <w:p w14:paraId="33F34C73" w14:textId="459EECCD" w:rsidR="005E0D7B" w:rsidRDefault="005E0D7B" w:rsidP="000557C8">
      <w:pPr>
        <w:rPr>
          <w:szCs w:val="24"/>
          <w:lang w:val="en-US"/>
        </w:rPr>
      </w:pPr>
      <w:r>
        <w:rPr>
          <w:szCs w:val="24"/>
          <w:lang w:val="en-US"/>
        </w:rPr>
        <w:t xml:space="preserve">On the tuning tab, change the </w:t>
      </w:r>
      <w:r w:rsidRPr="005E0D7B">
        <w:rPr>
          <w:b/>
          <w:bCs/>
          <w:szCs w:val="24"/>
          <w:lang w:val="en-US"/>
        </w:rPr>
        <w:t>Number of Task</w:t>
      </w:r>
      <w:r w:rsidR="00FD5D19">
        <w:rPr>
          <w:b/>
          <w:bCs/>
          <w:szCs w:val="24"/>
          <w:lang w:val="en-US"/>
        </w:rPr>
        <w:t>s</w:t>
      </w:r>
      <w:r>
        <w:rPr>
          <w:szCs w:val="24"/>
          <w:lang w:val="en-US"/>
        </w:rPr>
        <w:t xml:space="preserve"> from 16 to 4. Check the two boxes </w:t>
      </w:r>
      <w:r w:rsidR="00FA6693">
        <w:rPr>
          <w:szCs w:val="24"/>
          <w:lang w:val="en-US"/>
        </w:rPr>
        <w:t xml:space="preserve">for Exit after </w:t>
      </w:r>
      <w:r w:rsidR="00FD5D19">
        <w:rPr>
          <w:szCs w:val="24"/>
          <w:lang w:val="en-US"/>
        </w:rPr>
        <w:t xml:space="preserve">the </w:t>
      </w:r>
      <w:r w:rsidR="00FA6693">
        <w:rPr>
          <w:szCs w:val="24"/>
          <w:lang w:val="en-US"/>
        </w:rPr>
        <w:t xml:space="preserve">first found pair. Ensure the utility is not configured to use a proxy. </w:t>
      </w:r>
    </w:p>
    <w:p w14:paraId="076E6A9B" w14:textId="77777777" w:rsidR="00FA6693" w:rsidRDefault="00FA6693" w:rsidP="000557C8">
      <w:pPr>
        <w:rPr>
          <w:szCs w:val="24"/>
          <w:lang w:val="en-US"/>
        </w:rPr>
      </w:pPr>
    </w:p>
    <w:p w14:paraId="663D63E7" w14:textId="017D38D2" w:rsidR="005E0D7B" w:rsidRDefault="005E0D7B" w:rsidP="000557C8">
      <w:pPr>
        <w:rPr>
          <w:szCs w:val="24"/>
          <w:lang w:val="en-US"/>
        </w:rPr>
      </w:pPr>
      <w:r>
        <w:rPr>
          <w:noProof/>
          <w:szCs w:val="24"/>
          <w:lang w:val="en-US"/>
        </w:rPr>
        <w:lastRenderedPageBreak/>
        <w:drawing>
          <wp:inline distT="0" distB="0" distL="0" distR="0" wp14:anchorId="2C8DDACE" wp14:editId="6EA438D2">
            <wp:extent cx="4000500" cy="48329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242" cy="4880986"/>
                    </a:xfrm>
                    <a:prstGeom prst="rect">
                      <a:avLst/>
                    </a:prstGeom>
                    <a:noFill/>
                    <a:ln>
                      <a:noFill/>
                    </a:ln>
                  </pic:spPr>
                </pic:pic>
              </a:graphicData>
            </a:graphic>
          </wp:inline>
        </w:drawing>
      </w:r>
    </w:p>
    <w:p w14:paraId="3BF98EB4" w14:textId="113B7C32" w:rsidR="00FA6693" w:rsidRDefault="00FA6693" w:rsidP="000557C8">
      <w:pPr>
        <w:rPr>
          <w:b/>
          <w:bCs/>
          <w:szCs w:val="24"/>
          <w:lang w:val="en-US"/>
        </w:rPr>
      </w:pPr>
      <w:r w:rsidRPr="00FA6693">
        <w:rPr>
          <w:b/>
          <w:bCs/>
          <w:szCs w:val="24"/>
          <w:lang w:val="en-US"/>
        </w:rPr>
        <w:t>Start tab</w:t>
      </w:r>
    </w:p>
    <w:p w14:paraId="32183FBD" w14:textId="7CEF53C7" w:rsidR="00FA6693" w:rsidRPr="00FA6693" w:rsidRDefault="00FA6693" w:rsidP="000557C8">
      <w:pPr>
        <w:rPr>
          <w:szCs w:val="24"/>
          <w:lang w:val="en-US"/>
        </w:rPr>
      </w:pPr>
      <w:r w:rsidRPr="00FA6693">
        <w:rPr>
          <w:szCs w:val="24"/>
          <w:lang w:val="en-US"/>
        </w:rPr>
        <w:t xml:space="preserve">Once </w:t>
      </w:r>
      <w:r>
        <w:rPr>
          <w:szCs w:val="24"/>
          <w:lang w:val="en-US"/>
        </w:rPr>
        <w:t>your setting</w:t>
      </w:r>
      <w:r w:rsidR="00FD5D19">
        <w:rPr>
          <w:szCs w:val="24"/>
          <w:lang w:val="en-US"/>
        </w:rPr>
        <w:t>s</w:t>
      </w:r>
      <w:r>
        <w:rPr>
          <w:szCs w:val="24"/>
          <w:lang w:val="en-US"/>
        </w:rPr>
        <w:t xml:space="preserve"> are correct, click on the Start tab. Scroll to the bottom and click Start to launch the brute force password attack. </w:t>
      </w:r>
    </w:p>
    <w:p w14:paraId="462EA309" w14:textId="046299A3" w:rsidR="00B27CAC" w:rsidRDefault="00FA6693" w:rsidP="000557C8">
      <w:pPr>
        <w:rPr>
          <w:szCs w:val="24"/>
          <w:lang w:val="en-US"/>
        </w:rPr>
      </w:pPr>
      <w:r>
        <w:rPr>
          <w:noProof/>
          <w:szCs w:val="24"/>
          <w:lang w:val="en-US"/>
        </w:rPr>
        <w:drawing>
          <wp:inline distT="0" distB="0" distL="0" distR="0" wp14:anchorId="1582FADB" wp14:editId="1494980D">
            <wp:extent cx="4524375" cy="23012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776" cy="2311134"/>
                    </a:xfrm>
                    <a:prstGeom prst="rect">
                      <a:avLst/>
                    </a:prstGeom>
                    <a:noFill/>
                    <a:ln>
                      <a:noFill/>
                    </a:ln>
                  </pic:spPr>
                </pic:pic>
              </a:graphicData>
            </a:graphic>
          </wp:inline>
        </w:drawing>
      </w:r>
    </w:p>
    <w:p w14:paraId="55ACC3B4" w14:textId="2455956E" w:rsidR="00FA6693" w:rsidRDefault="00FA6693" w:rsidP="000557C8">
      <w:pPr>
        <w:rPr>
          <w:szCs w:val="24"/>
          <w:lang w:val="en-US"/>
        </w:rPr>
      </w:pPr>
      <w:r>
        <w:rPr>
          <w:szCs w:val="24"/>
          <w:lang w:val="en-US"/>
        </w:rPr>
        <w:lastRenderedPageBreak/>
        <w:t>In just a moment, hydra discovers the password for the VNC service running on our target.</w:t>
      </w:r>
    </w:p>
    <w:p w14:paraId="02526978" w14:textId="79ADDEBB" w:rsidR="00FA6693" w:rsidRDefault="00FA6693" w:rsidP="000557C8">
      <w:pPr>
        <w:rPr>
          <w:szCs w:val="24"/>
          <w:lang w:val="en-US"/>
        </w:rPr>
      </w:pPr>
      <w:r>
        <w:rPr>
          <w:noProof/>
          <w:szCs w:val="24"/>
          <w:lang w:val="en-US"/>
        </w:rPr>
        <w:drawing>
          <wp:inline distT="0" distB="0" distL="0" distR="0" wp14:anchorId="351D94A1" wp14:editId="685AAD0E">
            <wp:extent cx="3886200" cy="27300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6479" cy="2744283"/>
                    </a:xfrm>
                    <a:prstGeom prst="rect">
                      <a:avLst/>
                    </a:prstGeom>
                    <a:noFill/>
                    <a:ln>
                      <a:noFill/>
                    </a:ln>
                  </pic:spPr>
                </pic:pic>
              </a:graphicData>
            </a:graphic>
          </wp:inline>
        </w:drawing>
      </w:r>
    </w:p>
    <w:p w14:paraId="1E469450" w14:textId="02EAFA76" w:rsidR="00FA6693" w:rsidRDefault="00FA6693" w:rsidP="000557C8">
      <w:pPr>
        <w:rPr>
          <w:szCs w:val="24"/>
          <w:lang w:val="en-US"/>
        </w:rPr>
      </w:pPr>
      <w:r>
        <w:rPr>
          <w:szCs w:val="24"/>
          <w:lang w:val="en-US"/>
        </w:rPr>
        <w:t>Since we check the two boxes for hydra to exit after finding the first pair, i</w:t>
      </w:r>
      <w:r w:rsidR="0080011B">
        <w:rPr>
          <w:szCs w:val="24"/>
          <w:lang w:val="en-US"/>
        </w:rPr>
        <w:t>t</w:t>
      </w:r>
      <w:r>
        <w:rPr>
          <w:szCs w:val="24"/>
          <w:lang w:val="en-US"/>
        </w:rPr>
        <w:t xml:space="preserve"> stopped the attack once it found a password. </w:t>
      </w:r>
      <w:r w:rsidR="0080011B">
        <w:rPr>
          <w:szCs w:val="24"/>
          <w:lang w:val="en-US"/>
        </w:rPr>
        <w:t xml:space="preserve">You can uncheck both boxes and rerun the attack to see the difference. </w:t>
      </w:r>
    </w:p>
    <w:p w14:paraId="7E091C03" w14:textId="241FB613" w:rsidR="0080011B" w:rsidRDefault="0080011B" w:rsidP="000557C8">
      <w:pPr>
        <w:rPr>
          <w:b/>
          <w:bCs/>
          <w:szCs w:val="24"/>
          <w:lang w:val="en-US"/>
        </w:rPr>
      </w:pPr>
      <w:r w:rsidRPr="0080011B">
        <w:rPr>
          <w:b/>
          <w:bCs/>
          <w:szCs w:val="24"/>
          <w:lang w:val="en-US"/>
        </w:rPr>
        <w:t>Connect Using VNC</w:t>
      </w:r>
    </w:p>
    <w:p w14:paraId="6F98AAFA" w14:textId="2AE9E9F4" w:rsidR="0080011B" w:rsidRDefault="0080011B" w:rsidP="000557C8">
      <w:pPr>
        <w:rPr>
          <w:szCs w:val="24"/>
          <w:lang w:val="en-US"/>
        </w:rPr>
      </w:pPr>
      <w:r>
        <w:rPr>
          <w:szCs w:val="24"/>
          <w:lang w:val="en-US"/>
        </w:rPr>
        <w:t xml:space="preserve">Now that we have the password, we can open a terminal from our Kali machine and connect to the target using VNC. </w:t>
      </w:r>
    </w:p>
    <w:p w14:paraId="6AC10B22" w14:textId="7C681888" w:rsidR="0080011B" w:rsidRDefault="0080011B" w:rsidP="000557C8">
      <w:pPr>
        <w:rPr>
          <w:rFonts w:cs="Times New Roman"/>
          <w:szCs w:val="24"/>
          <w:lang w:val="en-US"/>
        </w:rPr>
      </w:pPr>
      <w:r>
        <w:rPr>
          <w:szCs w:val="24"/>
          <w:lang w:val="en-US"/>
        </w:rPr>
        <w:t xml:space="preserve">At the terminal type, </w:t>
      </w:r>
      <w:proofErr w:type="spellStart"/>
      <w:r w:rsidRPr="0080011B">
        <w:rPr>
          <w:rFonts w:ascii="Courier New" w:hAnsi="Courier New" w:cs="Courier New"/>
          <w:b/>
          <w:bCs/>
          <w:szCs w:val="24"/>
          <w:lang w:val="en-US"/>
        </w:rPr>
        <w:t>vncviewer</w:t>
      </w:r>
      <w:proofErr w:type="spellEnd"/>
      <w:r w:rsidRPr="0080011B">
        <w:rPr>
          <w:rFonts w:ascii="Courier New" w:hAnsi="Courier New" w:cs="Courier New"/>
          <w:b/>
          <w:bCs/>
          <w:szCs w:val="24"/>
          <w:lang w:val="en-US"/>
        </w:rPr>
        <w:t xml:space="preserve"> 10.0.211</w:t>
      </w:r>
      <w:r>
        <w:rPr>
          <w:rFonts w:ascii="Courier New" w:hAnsi="Courier New" w:cs="Courier New"/>
          <w:b/>
          <w:bCs/>
          <w:szCs w:val="24"/>
          <w:lang w:val="en-US"/>
        </w:rPr>
        <w:t xml:space="preserve"> </w:t>
      </w:r>
      <w:r w:rsidRPr="0080011B">
        <w:rPr>
          <w:rFonts w:cs="Times New Roman"/>
          <w:szCs w:val="24"/>
          <w:highlight w:val="yellow"/>
          <w:lang w:val="en-US"/>
        </w:rPr>
        <w:t>&lt;This is my IP address, yours will differ</w:t>
      </w:r>
      <w:r>
        <w:rPr>
          <w:rFonts w:cs="Times New Roman"/>
          <w:szCs w:val="24"/>
          <w:highlight w:val="yellow"/>
          <w:lang w:val="en-US"/>
        </w:rPr>
        <w:t>!</w:t>
      </w:r>
      <w:r w:rsidRPr="0080011B">
        <w:rPr>
          <w:rFonts w:cs="Times New Roman"/>
          <w:szCs w:val="24"/>
          <w:highlight w:val="yellow"/>
          <w:lang w:val="en-US"/>
        </w:rPr>
        <w:t>&gt;</w:t>
      </w:r>
    </w:p>
    <w:p w14:paraId="32D7FDC9" w14:textId="2A6B09C1" w:rsidR="0080011B" w:rsidRDefault="0080011B" w:rsidP="000557C8">
      <w:pPr>
        <w:rPr>
          <w:rFonts w:cs="Times New Roman"/>
          <w:b/>
          <w:bCs/>
          <w:szCs w:val="24"/>
          <w:lang w:val="en-US"/>
        </w:rPr>
      </w:pPr>
      <w:r>
        <w:rPr>
          <w:rFonts w:cs="Times New Roman"/>
          <w:b/>
          <w:bCs/>
          <w:noProof/>
          <w:szCs w:val="24"/>
          <w:lang w:val="en-US"/>
        </w:rPr>
        <w:drawing>
          <wp:inline distT="0" distB="0" distL="0" distR="0" wp14:anchorId="2E171207" wp14:editId="1B7DF220">
            <wp:extent cx="29908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666750"/>
                    </a:xfrm>
                    <a:prstGeom prst="rect">
                      <a:avLst/>
                    </a:prstGeom>
                    <a:noFill/>
                    <a:ln>
                      <a:noFill/>
                    </a:ln>
                  </pic:spPr>
                </pic:pic>
              </a:graphicData>
            </a:graphic>
          </wp:inline>
        </w:drawing>
      </w:r>
    </w:p>
    <w:p w14:paraId="4EBF89F3" w14:textId="28A30541" w:rsidR="0080011B" w:rsidRDefault="0080011B" w:rsidP="000557C8">
      <w:pPr>
        <w:rPr>
          <w:rFonts w:cs="Times New Roman"/>
          <w:szCs w:val="24"/>
          <w:lang w:val="en-US"/>
        </w:rPr>
      </w:pPr>
      <w:r w:rsidRPr="0080011B">
        <w:rPr>
          <w:rFonts w:cs="Times New Roman"/>
          <w:szCs w:val="24"/>
          <w:lang w:val="en-US"/>
        </w:rPr>
        <w:t>Press enter</w:t>
      </w:r>
      <w:r>
        <w:rPr>
          <w:rFonts w:cs="Times New Roman"/>
          <w:szCs w:val="24"/>
          <w:lang w:val="en-US"/>
        </w:rPr>
        <w:t>. Type in the password you discovered during the brute force attack. (In Linux, you can</w:t>
      </w:r>
      <w:r w:rsidR="00FD5D19">
        <w:rPr>
          <w:rFonts w:cs="Times New Roman"/>
          <w:szCs w:val="24"/>
          <w:lang w:val="en-US"/>
        </w:rPr>
        <w:t>not</w:t>
      </w:r>
      <w:r>
        <w:rPr>
          <w:rFonts w:cs="Times New Roman"/>
          <w:szCs w:val="24"/>
          <w:lang w:val="en-US"/>
        </w:rPr>
        <w:t xml:space="preserve"> see the password </w:t>
      </w:r>
      <w:r w:rsidR="00FD5D19">
        <w:rPr>
          <w:rFonts w:cs="Times New Roman"/>
          <w:szCs w:val="24"/>
          <w:lang w:val="en-US"/>
        </w:rPr>
        <w:t xml:space="preserve">as it is </w:t>
      </w:r>
      <w:r>
        <w:rPr>
          <w:rFonts w:cs="Times New Roman"/>
          <w:szCs w:val="24"/>
          <w:lang w:val="en-US"/>
        </w:rPr>
        <w:t>being typed at the prompt.)</w:t>
      </w:r>
    </w:p>
    <w:p w14:paraId="676200C3" w14:textId="332287C6" w:rsidR="0080011B" w:rsidRDefault="0080011B" w:rsidP="000557C8">
      <w:pPr>
        <w:rPr>
          <w:rFonts w:cs="Times New Roman"/>
          <w:szCs w:val="24"/>
          <w:lang w:val="en-US"/>
        </w:rPr>
      </w:pPr>
      <w:r>
        <w:rPr>
          <w:rFonts w:cs="Times New Roman"/>
          <w:szCs w:val="24"/>
          <w:lang w:val="en-US"/>
        </w:rPr>
        <w:t xml:space="preserve">Press enter. </w:t>
      </w:r>
    </w:p>
    <w:p w14:paraId="2643A064" w14:textId="59C13800" w:rsidR="0080011B" w:rsidRDefault="0080011B" w:rsidP="000557C8">
      <w:pPr>
        <w:rPr>
          <w:rFonts w:cs="Times New Roman"/>
          <w:szCs w:val="24"/>
          <w:lang w:val="en-US"/>
        </w:rPr>
      </w:pPr>
      <w:r>
        <w:rPr>
          <w:rFonts w:cs="Times New Roman"/>
          <w:noProof/>
          <w:szCs w:val="24"/>
          <w:lang w:val="en-US"/>
        </w:rPr>
        <w:drawing>
          <wp:inline distT="0" distB="0" distL="0" distR="0" wp14:anchorId="37957188" wp14:editId="1A688323">
            <wp:extent cx="47244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219200"/>
                    </a:xfrm>
                    <a:prstGeom prst="rect">
                      <a:avLst/>
                    </a:prstGeom>
                    <a:noFill/>
                    <a:ln>
                      <a:noFill/>
                    </a:ln>
                  </pic:spPr>
                </pic:pic>
              </a:graphicData>
            </a:graphic>
          </wp:inline>
        </w:drawing>
      </w:r>
    </w:p>
    <w:p w14:paraId="648E42EC" w14:textId="15E2C47B" w:rsidR="0080011B" w:rsidRDefault="0080011B" w:rsidP="000557C8">
      <w:pPr>
        <w:rPr>
          <w:rFonts w:cs="Times New Roman"/>
          <w:szCs w:val="24"/>
          <w:lang w:val="en-US"/>
        </w:rPr>
      </w:pPr>
      <w:r>
        <w:rPr>
          <w:rFonts w:cs="Times New Roman"/>
          <w:szCs w:val="24"/>
          <w:lang w:val="en-US"/>
        </w:rPr>
        <w:t>You are presented with a remote desktop shell for your Metasploiotable2 target.</w:t>
      </w:r>
    </w:p>
    <w:p w14:paraId="3798532A" w14:textId="7D04427C" w:rsidR="0080011B" w:rsidRDefault="0080011B" w:rsidP="000557C8">
      <w:pPr>
        <w:rPr>
          <w:rFonts w:cs="Times New Roman"/>
          <w:szCs w:val="24"/>
          <w:lang w:val="en-US"/>
        </w:rPr>
      </w:pPr>
      <w:r w:rsidRPr="0080011B">
        <w:rPr>
          <w:rFonts w:cs="Times New Roman"/>
          <w:noProof/>
          <w:szCs w:val="24"/>
          <w:lang w:val="en-US"/>
        </w:rPr>
        <w:lastRenderedPageBreak/>
        <w:drawing>
          <wp:inline distT="0" distB="0" distL="0" distR="0" wp14:anchorId="287B5326" wp14:editId="5B66FC45">
            <wp:extent cx="5943600" cy="3695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95065"/>
                    </a:xfrm>
                    <a:prstGeom prst="rect">
                      <a:avLst/>
                    </a:prstGeom>
                  </pic:spPr>
                </pic:pic>
              </a:graphicData>
            </a:graphic>
          </wp:inline>
        </w:drawing>
      </w:r>
    </w:p>
    <w:p w14:paraId="27779C97" w14:textId="11247470" w:rsidR="00FD5D19" w:rsidRPr="00FD5D19" w:rsidRDefault="00FD5D19" w:rsidP="000557C8">
      <w:pPr>
        <w:rPr>
          <w:rFonts w:cs="Times New Roman"/>
          <w:b/>
          <w:bCs/>
          <w:szCs w:val="24"/>
          <w:lang w:val="en-US"/>
        </w:rPr>
      </w:pPr>
      <w:r w:rsidRPr="00FD5D19">
        <w:rPr>
          <w:rFonts w:cs="Times New Roman"/>
          <w:b/>
          <w:bCs/>
          <w:szCs w:val="24"/>
          <w:lang w:val="en-US"/>
        </w:rPr>
        <w:t>End of the Lab!</w:t>
      </w:r>
    </w:p>
    <w:p w14:paraId="608C6098" w14:textId="77777777" w:rsidR="00FA6693" w:rsidRDefault="00FA6693" w:rsidP="000557C8">
      <w:pPr>
        <w:rPr>
          <w:szCs w:val="24"/>
          <w:lang w:val="en-US"/>
        </w:rPr>
      </w:pPr>
    </w:p>
    <w:p w14:paraId="17ECC0B4" w14:textId="77777777" w:rsidR="00FA6693" w:rsidRPr="000557C8" w:rsidRDefault="00FA6693" w:rsidP="000557C8">
      <w:pPr>
        <w:rPr>
          <w:szCs w:val="24"/>
          <w:lang w:val="en-US"/>
        </w:rPr>
      </w:pPr>
    </w:p>
    <w:p w14:paraId="08F559BC" w14:textId="77777777" w:rsidR="000557C8" w:rsidRPr="000557C8" w:rsidRDefault="000557C8" w:rsidP="000557C8">
      <w:pPr>
        <w:rPr>
          <w:b/>
          <w:bCs/>
          <w:szCs w:val="24"/>
          <w:lang w:val="en-US"/>
        </w:rPr>
      </w:pPr>
    </w:p>
    <w:p w14:paraId="166DFBBA" w14:textId="77777777" w:rsidR="000557C8" w:rsidRPr="000557C8" w:rsidRDefault="000557C8" w:rsidP="000557C8">
      <w:pPr>
        <w:rPr>
          <w:szCs w:val="24"/>
          <w:lang w:val="en-US"/>
        </w:rPr>
      </w:pPr>
    </w:p>
    <w:sectPr w:rsidR="000557C8" w:rsidRPr="000557C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DC41F" w14:textId="77777777" w:rsidR="00AD4D33" w:rsidRDefault="00AD4D33" w:rsidP="000557C8">
      <w:pPr>
        <w:spacing w:after="0" w:line="240" w:lineRule="auto"/>
      </w:pPr>
      <w:r>
        <w:separator/>
      </w:r>
    </w:p>
  </w:endnote>
  <w:endnote w:type="continuationSeparator" w:id="0">
    <w:p w14:paraId="1CE2F227" w14:textId="77777777" w:rsidR="00AD4D33" w:rsidRDefault="00AD4D33" w:rsidP="0005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4755400"/>
      <w:docPartObj>
        <w:docPartGallery w:val="Page Numbers (Bottom of Page)"/>
        <w:docPartUnique/>
      </w:docPartObj>
    </w:sdtPr>
    <w:sdtEndPr>
      <w:rPr>
        <w:noProof/>
      </w:rPr>
    </w:sdtEndPr>
    <w:sdtContent>
      <w:p w14:paraId="635C7956" w14:textId="55846002" w:rsidR="000557C8" w:rsidRDefault="000557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C6F8B" w14:textId="77777777" w:rsidR="000557C8" w:rsidRDefault="00055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E9A4A" w14:textId="77777777" w:rsidR="00AD4D33" w:rsidRDefault="00AD4D33" w:rsidP="000557C8">
      <w:pPr>
        <w:spacing w:after="0" w:line="240" w:lineRule="auto"/>
      </w:pPr>
      <w:r>
        <w:separator/>
      </w:r>
    </w:p>
  </w:footnote>
  <w:footnote w:type="continuationSeparator" w:id="0">
    <w:p w14:paraId="06CEC2F1" w14:textId="77777777" w:rsidR="00AD4D33" w:rsidRDefault="00AD4D33" w:rsidP="0005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1BBA"/>
    <w:multiLevelType w:val="hybridMultilevel"/>
    <w:tmpl w:val="D870CA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2s7QwMzc3NDExMDRU0lEKTi0uzszPAykwqgUAklf2+ywAAAA="/>
  </w:docVars>
  <w:rsids>
    <w:rsidRoot w:val="000557C8"/>
    <w:rsid w:val="000557C8"/>
    <w:rsid w:val="00077762"/>
    <w:rsid w:val="003C75F2"/>
    <w:rsid w:val="005E0D7B"/>
    <w:rsid w:val="0080011B"/>
    <w:rsid w:val="0095705A"/>
    <w:rsid w:val="00A66F1D"/>
    <w:rsid w:val="00AD26A2"/>
    <w:rsid w:val="00AD4D33"/>
    <w:rsid w:val="00B27CAC"/>
    <w:rsid w:val="00DB1C0A"/>
    <w:rsid w:val="00FA6693"/>
    <w:rsid w:val="00FD5D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4DA2"/>
  <w15:chartTrackingRefBased/>
  <w15:docId w15:val="{8013F144-C783-49EA-8910-7CA9951F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7C8"/>
    <w:pPr>
      <w:ind w:left="720"/>
      <w:contextualSpacing/>
    </w:pPr>
  </w:style>
  <w:style w:type="paragraph" w:styleId="Header">
    <w:name w:val="header"/>
    <w:basedOn w:val="Normal"/>
    <w:link w:val="HeaderChar"/>
    <w:uiPriority w:val="99"/>
    <w:unhideWhenUsed/>
    <w:rsid w:val="00055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7C8"/>
  </w:style>
  <w:style w:type="paragraph" w:styleId="Footer">
    <w:name w:val="footer"/>
    <w:basedOn w:val="Normal"/>
    <w:link w:val="FooterChar"/>
    <w:uiPriority w:val="99"/>
    <w:unhideWhenUsed/>
    <w:rsid w:val="00055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5</cp:revision>
  <cp:lastPrinted>2020-12-14T04:03:00Z</cp:lastPrinted>
  <dcterms:created xsi:type="dcterms:W3CDTF">2020-12-13T21:51:00Z</dcterms:created>
  <dcterms:modified xsi:type="dcterms:W3CDTF">2020-12-14T04:07:00Z</dcterms:modified>
</cp:coreProperties>
</file>