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1C83" w:rsidRPr="00551C83" w:rsidRDefault="00551C83" w:rsidP="00551C83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551C83">
        <w:rPr>
          <w:rFonts w:ascii="Malgun Gothic Semilight" w:eastAsia="Malgun Gothic Semilight" w:hAnsi="Malgun Gothic Semilight" w:cs="Malgun Gothic Semilight"/>
          <w:b/>
          <w:bCs/>
        </w:rPr>
        <w:pict>
          <v:rect id="_x0000_i1037" style="width:0;height:1.5pt" o:hralign="center" o:hrstd="t" o:hr="t" fillcolor="#a0a0a0" stroked="f"/>
        </w:pict>
      </w:r>
    </w:p>
    <w:p w:rsidR="00551C83" w:rsidRPr="00551C83" w:rsidRDefault="00551C83" w:rsidP="00551C83">
      <w:pPr>
        <w:ind w:left="2160" w:firstLine="720"/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    </w:t>
      </w:r>
      <w:r w:rsidRPr="00551C83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BIO - </w:t>
      </w:r>
      <w:proofErr w:type="spellStart"/>
      <w:r w:rsidRPr="00551C83"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AdrianaSA</w:t>
      </w:r>
      <w:proofErr w:type="spellEnd"/>
    </w:p>
    <w:p w:rsidR="00551C83" w:rsidRPr="00551C83" w:rsidRDefault="00551C83" w:rsidP="00551C83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551C83">
        <w:rPr>
          <w:rFonts w:ascii="Malgun Gothic Semilight" w:eastAsia="Malgun Gothic Semilight" w:hAnsi="Malgun Gothic Semilight" w:cs="Malgun Gothic Semilight"/>
          <w:b/>
          <w:bCs/>
        </w:rPr>
        <w:t>(</w:t>
      </w:r>
      <w:proofErr w:type="spellStart"/>
      <w:r w:rsidRPr="00551C83">
        <w:rPr>
          <w:rFonts w:ascii="Malgun Gothic Semilight" w:eastAsia="Malgun Gothic Semilight" w:hAnsi="Malgun Gothic Semilight" w:cs="Malgun Gothic Semilight"/>
          <w:b/>
          <w:bCs/>
        </w:rPr>
        <w:t>adrianalive</w:t>
      </w:r>
      <w:proofErr w:type="spellEnd"/>
      <w:r w:rsidRPr="00551C83">
        <w:rPr>
          <w:rFonts w:ascii="Malgun Gothic Semilight" w:eastAsia="Malgun Gothic Semilight" w:hAnsi="Malgun Gothic Semilight" w:cs="Malgun Gothic Semilight"/>
          <w:b/>
          <w:bCs/>
        </w:rPr>
        <w:t xml:space="preserve"> | </w:t>
      </w:r>
      <w:proofErr w:type="spellStart"/>
      <w:r w:rsidRPr="00551C83">
        <w:rPr>
          <w:rFonts w:ascii="Malgun Gothic Semilight" w:eastAsia="Malgun Gothic Semilight" w:hAnsi="Malgun Gothic Semilight" w:cs="Malgun Gothic Semilight"/>
          <w:b/>
          <w:bCs/>
        </w:rPr>
        <w:t>adrianadj</w:t>
      </w:r>
      <w:proofErr w:type="spellEnd"/>
      <w:r w:rsidRPr="00551C83">
        <w:rPr>
          <w:rFonts w:ascii="Malgun Gothic Semilight" w:eastAsia="Malgun Gothic Semilight" w:hAnsi="Malgun Gothic Semilight" w:cs="Malgun Gothic Semilight"/>
          <w:b/>
          <w:bCs/>
        </w:rPr>
        <w:t xml:space="preserve"> | </w:t>
      </w:r>
      <w:proofErr w:type="spellStart"/>
      <w:r w:rsidRPr="00551C83">
        <w:rPr>
          <w:rFonts w:ascii="Malgun Gothic Semilight" w:eastAsia="Malgun Gothic Semilight" w:hAnsi="Malgun Gothic Semilight" w:cs="Malgun Gothic Semilight"/>
          <w:b/>
          <w:bCs/>
        </w:rPr>
        <w:t>adrianamedia</w:t>
      </w:r>
      <w:proofErr w:type="spellEnd"/>
      <w:r w:rsidRPr="00551C83">
        <w:rPr>
          <w:rFonts w:ascii="Malgun Gothic Semilight" w:eastAsia="Malgun Gothic Semilight" w:hAnsi="Malgun Gothic Semilight" w:cs="Malgun Gothic Semilight"/>
          <w:b/>
          <w:bCs/>
        </w:rPr>
        <w:t xml:space="preserve"> | </w:t>
      </w:r>
      <w:proofErr w:type="spellStart"/>
      <w:r w:rsidRPr="00551C83">
        <w:rPr>
          <w:rFonts w:ascii="Malgun Gothic Semilight" w:eastAsia="Malgun Gothic Semilight" w:hAnsi="Malgun Gothic Semilight" w:cs="Malgun Gothic Semilight"/>
          <w:b/>
          <w:bCs/>
        </w:rPr>
        <w:t>adrianamusic</w:t>
      </w:r>
      <w:proofErr w:type="spellEnd"/>
      <w:r w:rsidRPr="00551C83">
        <w:rPr>
          <w:rFonts w:ascii="Malgun Gothic Semilight" w:eastAsia="Malgun Gothic Semilight" w:hAnsi="Malgun Gothic Semilight" w:cs="Malgun Gothic Semilight"/>
          <w:b/>
          <w:bCs/>
        </w:rPr>
        <w:t xml:space="preserve"> | </w:t>
      </w:r>
      <w:proofErr w:type="spellStart"/>
      <w:r w:rsidRPr="00551C83">
        <w:rPr>
          <w:rFonts w:ascii="Malgun Gothic Semilight" w:eastAsia="Malgun Gothic Semilight" w:hAnsi="Malgun Gothic Semilight" w:cs="Malgun Gothic Semilight"/>
          <w:b/>
          <w:bCs/>
        </w:rPr>
        <w:t>aremixdj</w:t>
      </w:r>
      <w:proofErr w:type="spellEnd"/>
      <w:r w:rsidRPr="00551C83">
        <w:rPr>
          <w:rFonts w:ascii="Malgun Gothic Semilight" w:eastAsia="Malgun Gothic Semilight" w:hAnsi="Malgun Gothic Semilight" w:cs="Malgun Gothic Semilight"/>
          <w:b/>
          <w:bCs/>
        </w:rPr>
        <w:t xml:space="preserve"> 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>| dragonfly media tech)</w:t>
      </w:r>
    </w:p>
    <w:p w:rsidR="00551C83" w:rsidRDefault="00551C83" w:rsidP="00551C83">
      <w:pPr>
        <w:rPr>
          <w:rFonts w:ascii="Malgun Gothic Semilight" w:eastAsia="Malgun Gothic Semilight" w:hAnsi="Malgun Gothic Semilight" w:cs="Malgun Gothic Semilight"/>
        </w:rPr>
      </w:pPr>
      <w:r w:rsidRPr="00551C83">
        <w:rPr>
          <w:rFonts w:ascii="Malgun Gothic Semilight" w:eastAsia="Malgun Gothic Semilight" w:hAnsi="Malgun Gothic Semilight" w:cs="Malgun Gothic Semilight"/>
        </w:rPr>
        <w:t xml:space="preserve">Adriana SA isn’t just a 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>DJ, producer, and software engineer</w:t>
      </w:r>
      <w:r w:rsidRPr="00551C83">
        <w:rPr>
          <w:rFonts w:ascii="Malgun Gothic Semilight" w:eastAsia="Malgun Gothic Semilight" w:hAnsi="Malgun Gothic Semilight" w:cs="Malgun Gothic Semilight"/>
        </w:rPr>
        <w:t xml:space="preserve">—she’s a 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>techno-futurist, sound alchemist, and digital architect</w:t>
      </w:r>
      <w:r w:rsidRPr="00551C83">
        <w:rPr>
          <w:rFonts w:ascii="Malgun Gothic Semilight" w:eastAsia="Malgun Gothic Semilight" w:hAnsi="Malgun Gothic Semilight" w:cs="Malgun Gothic Semilight"/>
        </w:rPr>
        <w:t xml:space="preserve">, fusing 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>music, AI, and next-gen cloud tech</w:t>
      </w:r>
      <w:r w:rsidRPr="00551C83">
        <w:rPr>
          <w:rFonts w:ascii="Malgun Gothic Semilight" w:eastAsia="Malgun Gothic Semilight" w:hAnsi="Malgun Gothic Semilight" w:cs="Malgun Gothic Semilight"/>
        </w:rPr>
        <w:t xml:space="preserve"> to build the future of creative expression. Whether she’s dropping beats or coding cutting-edge software, she’s always pushing the limits of what’s possible.</w:t>
      </w:r>
    </w:p>
    <w:p w:rsidR="00551C83" w:rsidRDefault="00551C83" w:rsidP="00551C83">
      <w:pPr>
        <w:rPr>
          <w:rFonts w:ascii="Malgun Gothic Semilight" w:eastAsia="Malgun Gothic Semilight" w:hAnsi="Malgun Gothic Semilight" w:cs="Malgun Gothic Semilight"/>
        </w:rPr>
      </w:pPr>
      <w:r w:rsidRPr="00551C83">
        <w:rPr>
          <w:rFonts w:ascii="Malgun Gothic Semilight" w:eastAsia="Malgun Gothic Semilight" w:hAnsi="Malgun Gothic Semilight" w:cs="Malgun Gothic Semilight"/>
        </w:rPr>
        <w:t xml:space="preserve">With a 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>full-stack developer’s mind and a DJ’s soul</w:t>
      </w:r>
      <w:r w:rsidRPr="00551C83">
        <w:rPr>
          <w:rFonts w:ascii="Malgun Gothic Semilight" w:eastAsia="Malgun Gothic Semilight" w:hAnsi="Malgun Gothic Semilight" w:cs="Malgun Gothic Semilight"/>
        </w:rPr>
        <w:t xml:space="preserve">, Adriana is a driving force in 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 xml:space="preserve">Cloud Chromium, </w:t>
      </w:r>
      <w:proofErr w:type="spellStart"/>
      <w:r w:rsidRPr="00551C83">
        <w:rPr>
          <w:rFonts w:ascii="Malgun Gothic Semilight" w:eastAsia="Malgun Gothic Semilight" w:hAnsi="Malgun Gothic Semilight" w:cs="Malgun Gothic Semilight"/>
          <w:b/>
          <w:bCs/>
        </w:rPr>
        <w:t>Traktor</w:t>
      </w:r>
      <w:r>
        <w:rPr>
          <w:rFonts w:ascii="Malgun Gothic Semilight" w:eastAsia="Malgun Gothic Semilight" w:hAnsi="Malgun Gothic Semilight" w:cs="Malgun Gothic Semilight"/>
          <w:b/>
          <w:bCs/>
        </w:rPr>
        <w:t>.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>live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</w:rPr>
        <w:t xml:space="preserve">, 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 xml:space="preserve">Native Instruments </w:t>
      </w:r>
      <w:r>
        <w:rPr>
          <w:rFonts w:ascii="Malgun Gothic Semilight" w:eastAsia="Malgun Gothic Semilight" w:hAnsi="Malgun Gothic Semilight" w:cs="Malgun Gothic Semilight"/>
          <w:b/>
          <w:bCs/>
        </w:rPr>
        <w:t xml:space="preserve">and streaming 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>DJ software</w:t>
      </w:r>
      <w:r w:rsidRPr="00551C83">
        <w:rPr>
          <w:rFonts w:ascii="Malgun Gothic Semilight" w:eastAsia="Malgun Gothic Semilight" w:hAnsi="Malgun Gothic Semilight" w:cs="Malgun Gothic Semilight"/>
        </w:rPr>
        <w:t xml:space="preserve">, crafting tools that power the global DJ and music production scene. </w:t>
      </w:r>
    </w:p>
    <w:p w:rsidR="00551C83" w:rsidRPr="00551C83" w:rsidRDefault="00551C83" w:rsidP="00551C83">
      <w:pPr>
        <w:rPr>
          <w:rFonts w:ascii="Malgun Gothic Semilight" w:eastAsia="Malgun Gothic Semilight" w:hAnsi="Malgun Gothic Semilight" w:cs="Malgun Gothic Semilight"/>
        </w:rPr>
      </w:pPr>
      <w:r w:rsidRPr="00551C83">
        <w:rPr>
          <w:rFonts w:ascii="Malgun Gothic Semilight" w:eastAsia="Malgun Gothic Semilight" w:hAnsi="Malgun Gothic Semilight" w:cs="Malgun Gothic Semilight"/>
        </w:rPr>
        <w:t>She’s not just using the tech—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>she’s building it.</w:t>
      </w:r>
      <w:r>
        <w:rPr>
          <w:rFonts w:ascii="Malgun Gothic Semilight" w:eastAsia="Malgun Gothic Semilight" w:hAnsi="Malgun Gothic Semilight" w:cs="Malgun Gothic Semilight"/>
          <w:b/>
          <w:bCs/>
        </w:rPr>
        <w:t xml:space="preserve"> </w:t>
      </w:r>
    </w:p>
    <w:p w:rsidR="00551C83" w:rsidRPr="00551C83" w:rsidRDefault="00551C83" w:rsidP="00551C83">
      <w:pPr>
        <w:rPr>
          <w:rFonts w:ascii="Malgun Gothic Semilight" w:eastAsia="Malgun Gothic Semilight" w:hAnsi="Malgun Gothic Semilight" w:cs="Malgun Gothic Semilight"/>
        </w:rPr>
      </w:pPr>
      <w:r w:rsidRPr="00551C83">
        <w:rPr>
          <w:rFonts w:ascii="Malgun Gothic Semilight" w:eastAsia="Malgun Gothic Semilight" w:hAnsi="Malgun Gothic Semilight" w:cs="Malgun Gothic Semilight"/>
        </w:rPr>
        <w:t xml:space="preserve">Her brainchild, </w:t>
      </w:r>
      <w:proofErr w:type="spellStart"/>
      <w:r w:rsidRPr="00551C83">
        <w:rPr>
          <w:rFonts w:ascii="Malgun Gothic Semilight" w:eastAsia="Malgun Gothic Semilight" w:hAnsi="Malgun Gothic Semilight" w:cs="Malgun Gothic Semilight"/>
          <w:b/>
          <w:bCs/>
        </w:rPr>
        <w:t>DragonflyMobi</w:t>
      </w:r>
      <w:proofErr w:type="spellEnd"/>
      <w:r w:rsidRPr="00551C83">
        <w:rPr>
          <w:rFonts w:ascii="Malgun Gothic Semilight" w:eastAsia="Malgun Gothic Semilight" w:hAnsi="Malgun Gothic Semilight" w:cs="Malgun Gothic Semilight"/>
        </w:rPr>
        <w:t xml:space="preserve">, is redefining streaming with 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>crypto-powered TV and AI-driven music ecosystems</w:t>
      </w:r>
      <w:r w:rsidRPr="00551C83">
        <w:rPr>
          <w:rFonts w:ascii="Malgun Gothic Semilight" w:eastAsia="Malgun Gothic Semilight" w:hAnsi="Malgun Gothic Semilight" w:cs="Malgun Gothic Semilight"/>
        </w:rPr>
        <w:t>, proving that the future of entertainment is decentralized, intelligent, and always in sync.</w:t>
      </w:r>
    </w:p>
    <w:p w:rsidR="00551C83" w:rsidRPr="00551C83" w:rsidRDefault="00551C83" w:rsidP="00551C83">
      <w:pPr>
        <w:rPr>
          <w:rFonts w:ascii="Malgun Gothic Semilight" w:eastAsia="Malgun Gothic Semilight" w:hAnsi="Malgun Gothic Semilight" w:cs="Malgun Gothic Semilight"/>
        </w:rPr>
      </w:pPr>
      <w:r w:rsidRPr="00551C83">
        <w:rPr>
          <w:rFonts w:ascii="Malgun Gothic Semilight" w:eastAsia="Malgun Gothic Semilight" w:hAnsi="Malgun Gothic Semilight" w:cs="Malgun Gothic Semilight"/>
        </w:rPr>
        <w:t xml:space="preserve">Adriana is an 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>audio-visual explorer</w:t>
      </w:r>
      <w:r w:rsidRPr="00551C83">
        <w:rPr>
          <w:rFonts w:ascii="Malgun Gothic Semilight" w:eastAsia="Malgun Gothic Semilight" w:hAnsi="Malgun Gothic Semilight" w:cs="Malgun Gothic Semilight"/>
        </w:rPr>
        <w:t xml:space="preserve">, playing with 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>sensor-driven instruments, pitch-detection magic, and generative soundscapes</w:t>
      </w:r>
      <w:r w:rsidRPr="00551C83">
        <w:rPr>
          <w:rFonts w:ascii="Malgun Gothic Semilight" w:eastAsia="Malgun Gothic Semilight" w:hAnsi="Malgun Gothic Semilight" w:cs="Malgun Gothic Semilight"/>
        </w:rPr>
        <w:t xml:space="preserve"> that blur the lines between music, movement, and digital dimensions. She’s also deep into 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>interaction design, neuroscience, and experimental psychology</w:t>
      </w:r>
      <w:r w:rsidRPr="00551C83">
        <w:rPr>
          <w:rFonts w:ascii="Malgun Gothic Semilight" w:eastAsia="Malgun Gothic Semilight" w:hAnsi="Malgun Gothic Semilight" w:cs="Malgun Gothic Semilight"/>
        </w:rPr>
        <w:t>, unlocking the secrets of how we connect with sound and space.</w:t>
      </w:r>
    </w:p>
    <w:p w:rsidR="00551C83" w:rsidRPr="00551C83" w:rsidRDefault="00551C83" w:rsidP="00551C83">
      <w:pPr>
        <w:rPr>
          <w:rFonts w:ascii="Malgun Gothic Semilight" w:eastAsia="Malgun Gothic Semilight" w:hAnsi="Malgun Gothic Semilight" w:cs="Malgun Gothic Semilight"/>
        </w:rPr>
      </w:pPr>
      <w:r w:rsidRPr="00551C83">
        <w:rPr>
          <w:rFonts w:ascii="Malgun Gothic Semilight" w:eastAsia="Malgun Gothic Semilight" w:hAnsi="Malgun Gothic Semilight" w:cs="Malgun Gothic Semilight"/>
        </w:rPr>
        <w:t xml:space="preserve">From underground DJ sets to cloud-powered innovation, </w:t>
      </w:r>
      <w:r w:rsidRPr="00551C83">
        <w:rPr>
          <w:rFonts w:ascii="Malgun Gothic Semilight" w:eastAsia="Malgun Gothic Semilight" w:hAnsi="Malgun Gothic Semilight" w:cs="Malgun Gothic Semilight"/>
          <w:b/>
          <w:bCs/>
        </w:rPr>
        <w:t>Adriana is shaping the digital soundscape of tomorrow—one beat, one algorithm, and one revolution at a time.</w:t>
      </w:r>
    </w:p>
    <w:p w:rsidR="00330E92" w:rsidRPr="00551C83" w:rsidRDefault="00330E92">
      <w:pPr>
        <w:rPr>
          <w:rFonts w:ascii="Malgun Gothic Semilight" w:eastAsia="Malgun Gothic Semilight" w:hAnsi="Malgun Gothic Semilight" w:cs="Malgun Gothic Semilight"/>
        </w:rPr>
      </w:pPr>
    </w:p>
    <w:sectPr w:rsidR="00330E92" w:rsidRPr="00551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83"/>
    <w:rsid w:val="0026297E"/>
    <w:rsid w:val="002B7C56"/>
    <w:rsid w:val="003255C9"/>
    <w:rsid w:val="00330E92"/>
    <w:rsid w:val="00551C83"/>
    <w:rsid w:val="00BF27A2"/>
    <w:rsid w:val="00CB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19C312"/>
  <w15:chartTrackingRefBased/>
  <w15:docId w15:val="{8D116E6A-36DD-429F-BBC9-D133B471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C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Venter</dc:creator>
  <cp:keywords/>
  <dc:description/>
  <cp:lastModifiedBy>Adriana Venter</cp:lastModifiedBy>
  <cp:revision>2</cp:revision>
  <dcterms:created xsi:type="dcterms:W3CDTF">2025-02-01T14:58:00Z</dcterms:created>
  <dcterms:modified xsi:type="dcterms:W3CDTF">2025-02-01T14:58:00Z</dcterms:modified>
</cp:coreProperties>
</file>