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960" w:rsidRDefault="00C54E21" w:rsidP="00254DB9">
      <w:pPr>
        <w:shd w:val="clear" w:color="auto" w:fill="FFFFFF"/>
        <w:tabs>
          <w:tab w:val="left" w:pos="3067"/>
        </w:tabs>
        <w:spacing w:line="360" w:lineRule="auto"/>
        <w:ind w:firstLine="567"/>
        <w:jc w:val="center"/>
        <w:rPr>
          <w:b/>
          <w:bCs/>
        </w:rPr>
      </w:pPr>
      <w:r>
        <w:rPr>
          <w:b/>
        </w:rPr>
        <w:t>ЛАБОРАТОРНАЯ РАБОТА №</w:t>
      </w:r>
      <w:bookmarkStart w:id="0" w:name="_GoBack"/>
      <w:bookmarkEnd w:id="0"/>
      <w:r w:rsidR="001B25CF">
        <w:rPr>
          <w:b/>
        </w:rPr>
        <w:t>10</w:t>
      </w:r>
    </w:p>
    <w:p w:rsidR="00757960" w:rsidRDefault="00C54E21" w:rsidP="00254DB9">
      <w:pPr>
        <w:pStyle w:val="aa"/>
        <w:spacing w:before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>«</w:t>
      </w:r>
      <w:r w:rsidR="001B25CF">
        <w:rPr>
          <w:rFonts w:ascii="Times New Roman" w:hAnsi="Times New Roman"/>
          <w:bCs w:val="0"/>
          <w:sz w:val="28"/>
          <w:szCs w:val="28"/>
        </w:rPr>
        <w:t>Сокращение полного перебора</w:t>
      </w:r>
      <w:r>
        <w:rPr>
          <w:rFonts w:ascii="Times New Roman" w:hAnsi="Times New Roman"/>
          <w:bCs w:val="0"/>
          <w:sz w:val="28"/>
          <w:szCs w:val="28"/>
        </w:rPr>
        <w:t>»</w:t>
      </w:r>
    </w:p>
    <w:p w:rsidR="00757960" w:rsidRDefault="00C54E21" w:rsidP="00254DB9">
      <w:pPr>
        <w:shd w:val="clear" w:color="auto" w:fill="FFFFFF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bCs/>
          <w:iCs/>
          <w:sz w:val="28"/>
          <w:szCs w:val="28"/>
        </w:rPr>
        <w:t>Цель работы</w:t>
      </w:r>
      <w:r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 xml:space="preserve"> Разработать алгоритм и написать программу</w:t>
      </w:r>
      <w:r w:rsidR="001B25CF">
        <w:rPr>
          <w:sz w:val="28"/>
          <w:szCs w:val="28"/>
        </w:rPr>
        <w:t xml:space="preserve">, которая сокращала бы полный перебор </w:t>
      </w:r>
      <w:r w:rsidR="001B25CF" w:rsidRPr="001B25CF">
        <w:rPr>
          <w:sz w:val="28"/>
          <w:szCs w:val="28"/>
        </w:rPr>
        <w:t>(</w:t>
      </w:r>
      <w:r w:rsidR="001B25CF">
        <w:rPr>
          <w:sz w:val="28"/>
          <w:szCs w:val="28"/>
        </w:rPr>
        <w:t xml:space="preserve">обход </w:t>
      </w:r>
      <w:r w:rsidR="001B25CF" w:rsidRPr="001B25CF">
        <w:rPr>
          <w:sz w:val="28"/>
          <w:szCs w:val="28"/>
        </w:rPr>
        <w:t>метод</w:t>
      </w:r>
      <w:r w:rsidR="001B25CF">
        <w:rPr>
          <w:sz w:val="28"/>
          <w:szCs w:val="28"/>
        </w:rPr>
        <w:t>а</w:t>
      </w:r>
      <w:r w:rsidR="001B25CF" w:rsidRPr="001B25CF">
        <w:rPr>
          <w:sz w:val="28"/>
          <w:szCs w:val="28"/>
        </w:rPr>
        <w:t xml:space="preserve"> </w:t>
      </w:r>
      <w:r w:rsidR="001B25CF" w:rsidRPr="001B25CF">
        <w:rPr>
          <w:b/>
          <w:sz w:val="28"/>
          <w:szCs w:val="28"/>
        </w:rPr>
        <w:t>«brute force»</w:t>
      </w:r>
      <w:r w:rsidR="001B25CF" w:rsidRPr="001B25CF">
        <w:rPr>
          <w:sz w:val="28"/>
          <w:szCs w:val="28"/>
        </w:rPr>
        <w:t>)</w:t>
      </w:r>
      <w:r w:rsidR="001B25CF">
        <w:rPr>
          <w:sz w:val="28"/>
          <w:szCs w:val="28"/>
        </w:rPr>
        <w:t xml:space="preserve">. </w:t>
      </w:r>
      <w:r w:rsidR="00871FE6">
        <w:rPr>
          <w:sz w:val="28"/>
          <w:szCs w:val="28"/>
        </w:rPr>
        <w:t>Реализация алгоритма может быть осуществлена с помощью методов машинного обучения</w:t>
      </w:r>
      <w:r w:rsidR="00CE719B">
        <w:rPr>
          <w:sz w:val="28"/>
          <w:szCs w:val="28"/>
        </w:rPr>
        <w:t>:</w:t>
      </w:r>
      <w:r w:rsidR="00871FE6">
        <w:rPr>
          <w:sz w:val="28"/>
          <w:szCs w:val="28"/>
        </w:rPr>
        <w:t xml:space="preserve"> искусственные нейронные сети, генетические алгоритмы, </w:t>
      </w:r>
      <w:r w:rsidR="00871FE6" w:rsidRPr="00871FE6">
        <w:rPr>
          <w:sz w:val="28"/>
          <w:szCs w:val="28"/>
        </w:rPr>
        <w:t>дифференциальны</w:t>
      </w:r>
      <w:r w:rsidR="001502A8">
        <w:rPr>
          <w:sz w:val="28"/>
          <w:szCs w:val="28"/>
        </w:rPr>
        <w:t>е</w:t>
      </w:r>
      <w:r w:rsidR="00871FE6" w:rsidRPr="00871FE6">
        <w:rPr>
          <w:sz w:val="28"/>
          <w:szCs w:val="28"/>
        </w:rPr>
        <w:t xml:space="preserve"> эволюционны</w:t>
      </w:r>
      <w:r w:rsidR="001502A8">
        <w:rPr>
          <w:sz w:val="28"/>
          <w:szCs w:val="28"/>
        </w:rPr>
        <w:t>е</w:t>
      </w:r>
      <w:r w:rsidR="00871FE6" w:rsidRPr="00871FE6">
        <w:rPr>
          <w:sz w:val="28"/>
          <w:szCs w:val="28"/>
        </w:rPr>
        <w:t xml:space="preserve"> алгоритм</w:t>
      </w:r>
      <w:r w:rsidR="001502A8">
        <w:rPr>
          <w:sz w:val="28"/>
          <w:szCs w:val="28"/>
        </w:rPr>
        <w:t>ы</w:t>
      </w:r>
      <w:r w:rsidR="00871FE6">
        <w:rPr>
          <w:sz w:val="28"/>
          <w:szCs w:val="28"/>
        </w:rPr>
        <w:t xml:space="preserve"> </w:t>
      </w:r>
      <w:r w:rsidR="00CE719B">
        <w:rPr>
          <w:sz w:val="28"/>
          <w:szCs w:val="28"/>
        </w:rPr>
        <w:t>(</w:t>
      </w:r>
      <w:r w:rsidR="00871FE6" w:rsidRPr="00CE719B">
        <w:rPr>
          <w:i/>
          <w:sz w:val="28"/>
          <w:szCs w:val="28"/>
        </w:rPr>
        <w:t>например</w:t>
      </w:r>
      <w:r w:rsidR="00CE719B">
        <w:rPr>
          <w:sz w:val="28"/>
          <w:szCs w:val="28"/>
        </w:rPr>
        <w:t>,</w:t>
      </w:r>
      <w:r w:rsidR="00871FE6">
        <w:rPr>
          <w:sz w:val="28"/>
          <w:szCs w:val="28"/>
        </w:rPr>
        <w:t xml:space="preserve"> алгоритм поведения </w:t>
      </w:r>
      <w:r w:rsidR="00871FE6" w:rsidRPr="00871FE6">
        <w:rPr>
          <w:sz w:val="28"/>
          <w:szCs w:val="28"/>
        </w:rPr>
        <w:t xml:space="preserve"> </w:t>
      </w:r>
      <w:r w:rsidR="00871FE6">
        <w:rPr>
          <w:sz w:val="28"/>
          <w:szCs w:val="28"/>
        </w:rPr>
        <w:t>«</w:t>
      </w:r>
      <w:r w:rsidR="00871FE6" w:rsidRPr="00871FE6">
        <w:rPr>
          <w:sz w:val="28"/>
          <w:szCs w:val="28"/>
        </w:rPr>
        <w:t>ро</w:t>
      </w:r>
      <w:r w:rsidR="00871FE6">
        <w:rPr>
          <w:sz w:val="28"/>
          <w:szCs w:val="28"/>
        </w:rPr>
        <w:t>я</w:t>
      </w:r>
      <w:r w:rsidR="00871FE6" w:rsidRPr="00871FE6">
        <w:rPr>
          <w:sz w:val="28"/>
          <w:szCs w:val="28"/>
        </w:rPr>
        <w:t xml:space="preserve"> пчел</w:t>
      </w:r>
      <w:r w:rsidR="00871FE6">
        <w:rPr>
          <w:sz w:val="28"/>
          <w:szCs w:val="28"/>
        </w:rPr>
        <w:t xml:space="preserve">») </w:t>
      </w:r>
      <w:r>
        <w:rPr>
          <w:sz w:val="28"/>
          <w:szCs w:val="28"/>
        </w:rPr>
        <w:t>Составить техническое задание и справочную документацию для данного программного обеспечения. Выгрузить программный код на платформу GitHub.</w:t>
      </w:r>
    </w:p>
    <w:p w:rsidR="00254DB9" w:rsidRPr="001B25CF" w:rsidRDefault="00254DB9" w:rsidP="00254DB9">
      <w:pPr>
        <w:shd w:val="clear" w:color="auto" w:fill="FFFFFF"/>
        <w:spacing w:line="360" w:lineRule="auto"/>
        <w:ind w:firstLine="567"/>
        <w:jc w:val="both"/>
        <w:rPr>
          <w:b/>
          <w:sz w:val="28"/>
          <w:szCs w:val="28"/>
        </w:rPr>
      </w:pPr>
    </w:p>
    <w:p w:rsidR="00757960" w:rsidRDefault="001B25CF" w:rsidP="00254DB9">
      <w:pPr>
        <w:shd w:val="clear" w:color="auto" w:fill="FFFFFF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Возможные реализации</w:t>
      </w:r>
      <w:r w:rsidR="00C54E21">
        <w:rPr>
          <w:b/>
          <w:sz w:val="28"/>
          <w:szCs w:val="28"/>
        </w:rPr>
        <w:t xml:space="preserve"> программы:</w:t>
      </w:r>
    </w:p>
    <w:p w:rsidR="00EB3C01" w:rsidRDefault="001B25CF" w:rsidP="00254DB9">
      <w:pPr>
        <w:pStyle w:val="ab"/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Подбор пароля заданной длины</w:t>
      </w:r>
      <w:r w:rsidR="00EB3C01">
        <w:rPr>
          <w:sz w:val="28"/>
          <w:szCs w:val="28"/>
        </w:rPr>
        <w:t>.</w:t>
      </w:r>
    </w:p>
    <w:p w:rsidR="00757960" w:rsidRDefault="001B25CF" w:rsidP="00254DB9">
      <w:pPr>
        <w:pStyle w:val="ab"/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Решение комбинаторных задач и задач оптимизации, например, из «теории игр».</w:t>
      </w:r>
    </w:p>
    <w:p w:rsidR="00B22F95" w:rsidRDefault="00B22F95" w:rsidP="00254DB9">
      <w:pPr>
        <w:pStyle w:val="ab"/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 хемоинформатики. Поиск/создание </w:t>
      </w:r>
      <w:r w:rsidRPr="00B22F95">
        <w:rPr>
          <w:sz w:val="28"/>
          <w:szCs w:val="28"/>
        </w:rPr>
        <w:t>потенциальны</w:t>
      </w:r>
      <w:r>
        <w:rPr>
          <w:sz w:val="28"/>
          <w:szCs w:val="28"/>
        </w:rPr>
        <w:t>х</w:t>
      </w:r>
      <w:r w:rsidRPr="00B22F95">
        <w:rPr>
          <w:sz w:val="28"/>
          <w:szCs w:val="28"/>
        </w:rPr>
        <w:t xml:space="preserve"> лекарств из </w:t>
      </w:r>
      <w:r>
        <w:rPr>
          <w:sz w:val="28"/>
          <w:szCs w:val="28"/>
        </w:rPr>
        <w:t xml:space="preserve">большого </w:t>
      </w:r>
      <w:r w:rsidRPr="00B22F95">
        <w:rPr>
          <w:sz w:val="28"/>
          <w:szCs w:val="28"/>
        </w:rPr>
        <w:t>множества химических соединений</w:t>
      </w:r>
      <w:r>
        <w:rPr>
          <w:sz w:val="28"/>
          <w:szCs w:val="28"/>
        </w:rPr>
        <w:t>.</w:t>
      </w:r>
    </w:p>
    <w:p w:rsidR="00757960" w:rsidRDefault="001B25CF" w:rsidP="00254DB9">
      <w:pPr>
        <w:pStyle w:val="ab"/>
        <w:numPr>
          <w:ilvl w:val="0"/>
          <w:numId w:val="1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Нахождение глобального минимума в энергетическом ландшафте</w:t>
      </w:r>
      <w:r w:rsidR="007147F1">
        <w:rPr>
          <w:sz w:val="28"/>
          <w:szCs w:val="28"/>
        </w:rPr>
        <w:t xml:space="preserve"> (</w:t>
      </w:r>
      <w:r w:rsidR="00F75422" w:rsidRPr="00C86556">
        <w:rPr>
          <w:i/>
          <w:sz w:val="28"/>
          <w:szCs w:val="28"/>
        </w:rPr>
        <w:t>например</w:t>
      </w:r>
      <w:r w:rsidR="00F75422">
        <w:rPr>
          <w:sz w:val="28"/>
          <w:szCs w:val="28"/>
        </w:rPr>
        <w:t>, ф</w:t>
      </w:r>
      <w:r w:rsidR="007147F1">
        <w:rPr>
          <w:sz w:val="28"/>
          <w:szCs w:val="28"/>
        </w:rPr>
        <w:t xml:space="preserve">ункция Экле </w:t>
      </w:r>
      <w:r w:rsidR="00F76C6D">
        <w:rPr>
          <w:sz w:val="28"/>
          <w:szCs w:val="28"/>
        </w:rPr>
        <w:sym w:font="Symbol" w:char="F02D"/>
      </w:r>
      <w:r w:rsidR="007147F1">
        <w:rPr>
          <w:sz w:val="28"/>
          <w:szCs w:val="28"/>
        </w:rPr>
        <w:t xml:space="preserve"> </w:t>
      </w:r>
      <w:r w:rsidR="007147F1" w:rsidRPr="007147F1">
        <w:rPr>
          <w:sz w:val="28"/>
          <w:szCs w:val="28"/>
        </w:rPr>
        <w:t>Ackley function</w:t>
      </w:r>
      <w:r w:rsidR="007147F1">
        <w:rPr>
          <w:sz w:val="28"/>
          <w:szCs w:val="28"/>
        </w:rPr>
        <w:t>)</w:t>
      </w:r>
      <w:r w:rsidR="007147F1">
        <w:rPr>
          <w:rStyle w:val="af"/>
          <w:sz w:val="28"/>
          <w:szCs w:val="28"/>
        </w:rPr>
        <w:endnoteReference w:id="2"/>
      </w:r>
      <w:r>
        <w:rPr>
          <w:sz w:val="28"/>
          <w:szCs w:val="28"/>
        </w:rPr>
        <w:t>.</w:t>
      </w:r>
      <w:r w:rsidR="00F75422">
        <w:rPr>
          <w:sz w:val="28"/>
          <w:szCs w:val="28"/>
        </w:rPr>
        <w:t xml:space="preserve"> Функция содержит большое количество </w:t>
      </w:r>
      <w:r w:rsidR="00F75422" w:rsidRPr="007B4834">
        <w:rPr>
          <w:sz w:val="28"/>
          <w:szCs w:val="28"/>
          <w:u w:val="single"/>
        </w:rPr>
        <w:t>локальных минимумов</w:t>
      </w:r>
      <w:r w:rsidR="00F75422">
        <w:rPr>
          <w:sz w:val="28"/>
          <w:szCs w:val="28"/>
        </w:rPr>
        <w:t xml:space="preserve"> </w:t>
      </w:r>
      <w:r w:rsidR="00E11E5D">
        <w:rPr>
          <w:sz w:val="28"/>
          <w:szCs w:val="28"/>
        </w:rPr>
        <w:sym w:font="Symbol" w:char="F02D"/>
      </w:r>
      <w:r w:rsidR="00F75422">
        <w:rPr>
          <w:sz w:val="28"/>
          <w:szCs w:val="28"/>
        </w:rPr>
        <w:t xml:space="preserve"> </w:t>
      </w:r>
      <w:r w:rsidR="00F75422" w:rsidRPr="007B4834">
        <w:rPr>
          <w:i/>
          <w:sz w:val="28"/>
          <w:szCs w:val="28"/>
        </w:rPr>
        <w:t>ложных решений</w:t>
      </w:r>
      <w:r w:rsidR="00F75422">
        <w:rPr>
          <w:sz w:val="28"/>
          <w:szCs w:val="28"/>
        </w:rPr>
        <w:t xml:space="preserve"> и одного </w:t>
      </w:r>
      <w:r w:rsidR="00F75422" w:rsidRPr="007B4834">
        <w:rPr>
          <w:sz w:val="28"/>
          <w:szCs w:val="28"/>
          <w:u w:val="single"/>
        </w:rPr>
        <w:t>глобального минимума</w:t>
      </w:r>
      <w:r w:rsidR="00E11E5D">
        <w:rPr>
          <w:sz w:val="28"/>
          <w:szCs w:val="28"/>
        </w:rPr>
        <w:t xml:space="preserve"> </w:t>
      </w:r>
      <w:r w:rsidR="00E11E5D">
        <w:rPr>
          <w:sz w:val="28"/>
          <w:szCs w:val="28"/>
        </w:rPr>
        <w:sym w:font="Symbol" w:char="F02D"/>
      </w:r>
      <w:r w:rsidR="00E11E5D">
        <w:rPr>
          <w:sz w:val="28"/>
          <w:szCs w:val="28"/>
        </w:rPr>
        <w:t xml:space="preserve"> </w:t>
      </w:r>
      <w:r w:rsidR="00E11E5D" w:rsidRPr="007B4834">
        <w:rPr>
          <w:i/>
          <w:sz w:val="28"/>
          <w:szCs w:val="28"/>
        </w:rPr>
        <w:t>истинного решения</w:t>
      </w:r>
      <w:r w:rsidR="00F75422">
        <w:rPr>
          <w:sz w:val="28"/>
          <w:szCs w:val="28"/>
        </w:rPr>
        <w:t>.</w:t>
      </w:r>
    </w:p>
    <w:tbl>
      <w:tblPr>
        <w:tblStyle w:val="ac"/>
        <w:tblW w:w="0" w:type="auto"/>
        <w:tblInd w:w="392" w:type="dxa"/>
        <w:tblLook w:val="04A0"/>
      </w:tblPr>
      <w:tblGrid>
        <w:gridCol w:w="6216"/>
        <w:gridCol w:w="4096"/>
      </w:tblGrid>
      <w:tr w:rsidR="007147F1" w:rsidTr="007147F1">
        <w:tc>
          <w:tcPr>
            <w:tcW w:w="6358" w:type="dxa"/>
          </w:tcPr>
          <w:p w:rsidR="007147F1" w:rsidRDefault="007147F1" w:rsidP="007147F1">
            <w:pPr>
              <w:pStyle w:val="ab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Экле</w:t>
            </w:r>
          </w:p>
          <w:p w:rsidR="007147F1" w:rsidRDefault="007147F1" w:rsidP="007147F1">
            <w:pPr>
              <w:pStyle w:val="ab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3676650" cy="1108831"/>
                  <wp:effectExtent l="1905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1108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7F1" w:rsidRDefault="007147F1" w:rsidP="007147F1">
            <w:pPr>
              <w:pStyle w:val="ab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имеет глобальный минимум</w:t>
            </w:r>
          </w:p>
          <w:p w:rsidR="007147F1" w:rsidRDefault="007147F1" w:rsidP="007147F1">
            <w:pPr>
              <w:pStyle w:val="ab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000125" cy="308309"/>
                  <wp:effectExtent l="1905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308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7F1" w:rsidRDefault="007147F1" w:rsidP="00950C1C">
            <w:pPr>
              <w:pStyle w:val="ab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Здесь </w:t>
            </w:r>
            <w:r w:rsidRPr="007147F1">
              <w:rPr>
                <w:i/>
                <w:sz w:val="28"/>
                <w:szCs w:val="28"/>
              </w:rPr>
              <w:t>p</w:t>
            </w:r>
            <w:r w:rsidRPr="007147F1">
              <w:rPr>
                <w:i/>
                <w:sz w:val="28"/>
                <w:szCs w:val="28"/>
                <w:vertAlign w:val="subscript"/>
              </w:rPr>
              <w:t>1</w:t>
            </w:r>
            <w:r w:rsidRPr="007147F1">
              <w:rPr>
                <w:i/>
                <w:sz w:val="28"/>
                <w:szCs w:val="28"/>
              </w:rPr>
              <w:t>, p</w:t>
            </w:r>
            <w:r w:rsidRPr="007147F1">
              <w:rPr>
                <w:i/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>
              <w:rPr>
                <w:sz w:val="28"/>
                <w:szCs w:val="28"/>
              </w:rPr>
              <w:sym w:font="Symbol" w:char="F02D"/>
            </w:r>
            <w:r>
              <w:rPr>
                <w:sz w:val="28"/>
                <w:szCs w:val="28"/>
              </w:rPr>
              <w:t xml:space="preserve"> параметры модели, </w:t>
            </w:r>
            <w:r w:rsidRPr="007147F1">
              <w:rPr>
                <w:i/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 xml:space="preserve"> - </w:t>
            </w:r>
            <w:r w:rsidRPr="007147F1">
              <w:rPr>
                <w:sz w:val="28"/>
                <w:szCs w:val="28"/>
              </w:rPr>
              <w:t>число Эйлера.</w:t>
            </w:r>
          </w:p>
        </w:tc>
        <w:tc>
          <w:tcPr>
            <w:tcW w:w="3954" w:type="dxa"/>
          </w:tcPr>
          <w:p w:rsidR="007147F1" w:rsidRDefault="007147F1" w:rsidP="007147F1">
            <w:pPr>
              <w:pStyle w:val="ab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  <w:p w:rsidR="007147F1" w:rsidRDefault="007147F1" w:rsidP="007147F1">
            <w:pPr>
              <w:pStyle w:val="ab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444313" cy="1971675"/>
                  <wp:effectExtent l="19050" t="0" r="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313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47F1" w:rsidRDefault="007147F1" w:rsidP="007147F1">
            <w:pPr>
              <w:pStyle w:val="ab"/>
              <w:spacing w:line="360" w:lineRule="auto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7147F1" w:rsidRDefault="007147F1" w:rsidP="00950C1C">
      <w:pPr>
        <w:pStyle w:val="ab"/>
        <w:shd w:val="clear" w:color="auto" w:fill="FFFFFF"/>
        <w:spacing w:line="360" w:lineRule="auto"/>
        <w:ind w:left="927"/>
        <w:jc w:val="both"/>
        <w:rPr>
          <w:sz w:val="28"/>
          <w:szCs w:val="28"/>
        </w:rPr>
      </w:pPr>
    </w:p>
    <w:sectPr w:rsidR="007147F1" w:rsidSect="00757960">
      <w:pgSz w:w="11906" w:h="16838"/>
      <w:pgMar w:top="709" w:right="709" w:bottom="567" w:left="70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055" w:rsidRDefault="00505055" w:rsidP="00757960">
      <w:r>
        <w:separator/>
      </w:r>
    </w:p>
  </w:endnote>
  <w:endnote w:type="continuationSeparator" w:id="1">
    <w:p w:rsidR="00505055" w:rsidRDefault="00505055" w:rsidP="00757960">
      <w:r>
        <w:continuationSeparator/>
      </w:r>
    </w:p>
  </w:endnote>
  <w:endnote w:id="2">
    <w:p w:rsidR="007147F1" w:rsidRPr="007147F1" w:rsidRDefault="007147F1">
      <w:pPr>
        <w:pStyle w:val="ad"/>
        <w:rPr>
          <w:sz w:val="24"/>
          <w:szCs w:val="24"/>
          <w:lang w:val="en-US"/>
        </w:rPr>
      </w:pPr>
      <w:r w:rsidRPr="007147F1">
        <w:rPr>
          <w:rStyle w:val="af"/>
          <w:sz w:val="24"/>
          <w:szCs w:val="24"/>
        </w:rPr>
        <w:endnoteRef/>
      </w:r>
      <w:r w:rsidRPr="007147F1">
        <w:rPr>
          <w:sz w:val="24"/>
          <w:szCs w:val="24"/>
          <w:lang w:val="en-US"/>
        </w:rPr>
        <w:t xml:space="preserve"> D.H. Ackley, A Connectionist Machine for Genetic Hillclimbing, Kluwer Academic Publishers, Boston, 1987.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055" w:rsidRDefault="00505055">
      <w:r>
        <w:separator/>
      </w:r>
    </w:p>
  </w:footnote>
  <w:footnote w:type="continuationSeparator" w:id="1">
    <w:p w:rsidR="00505055" w:rsidRDefault="005050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1072F"/>
    <w:multiLevelType w:val="multilevel"/>
    <w:tmpl w:val="5F91072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5C91"/>
    <w:rsid w:val="00034758"/>
    <w:rsid w:val="00053997"/>
    <w:rsid w:val="000F5962"/>
    <w:rsid w:val="001121B5"/>
    <w:rsid w:val="001502A8"/>
    <w:rsid w:val="001B25CF"/>
    <w:rsid w:val="00245C91"/>
    <w:rsid w:val="00254DB9"/>
    <w:rsid w:val="002A416B"/>
    <w:rsid w:val="002B3C7F"/>
    <w:rsid w:val="0031400B"/>
    <w:rsid w:val="00366AC7"/>
    <w:rsid w:val="00487324"/>
    <w:rsid w:val="004A348C"/>
    <w:rsid w:val="004C31C5"/>
    <w:rsid w:val="004D5119"/>
    <w:rsid w:val="00505055"/>
    <w:rsid w:val="00510062"/>
    <w:rsid w:val="005926B2"/>
    <w:rsid w:val="005A0B7F"/>
    <w:rsid w:val="005C1DC0"/>
    <w:rsid w:val="005C426D"/>
    <w:rsid w:val="00693883"/>
    <w:rsid w:val="007147F1"/>
    <w:rsid w:val="00757960"/>
    <w:rsid w:val="00784328"/>
    <w:rsid w:val="007B4834"/>
    <w:rsid w:val="007B63FF"/>
    <w:rsid w:val="007C759C"/>
    <w:rsid w:val="007D5051"/>
    <w:rsid w:val="007D7069"/>
    <w:rsid w:val="007F04DE"/>
    <w:rsid w:val="00871FE6"/>
    <w:rsid w:val="00950C1C"/>
    <w:rsid w:val="009655E4"/>
    <w:rsid w:val="009E58C2"/>
    <w:rsid w:val="009E7869"/>
    <w:rsid w:val="00A11609"/>
    <w:rsid w:val="00AF4F4A"/>
    <w:rsid w:val="00B22F95"/>
    <w:rsid w:val="00B63560"/>
    <w:rsid w:val="00B667DA"/>
    <w:rsid w:val="00C51A2A"/>
    <w:rsid w:val="00C54E21"/>
    <w:rsid w:val="00C848BA"/>
    <w:rsid w:val="00C86556"/>
    <w:rsid w:val="00CB3B11"/>
    <w:rsid w:val="00CE719B"/>
    <w:rsid w:val="00DA344D"/>
    <w:rsid w:val="00E11E5D"/>
    <w:rsid w:val="00E947E5"/>
    <w:rsid w:val="00EB3C01"/>
    <w:rsid w:val="00F55F3A"/>
    <w:rsid w:val="00F733B2"/>
    <w:rsid w:val="00F75422"/>
    <w:rsid w:val="00F76C6D"/>
    <w:rsid w:val="1D5020CD"/>
    <w:rsid w:val="3433354E"/>
    <w:rsid w:val="6B0D1D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 w:qFormat="1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qFormat="1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 w:qFormat="1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 w:qFormat="1"/>
    <w:lsdException w:name="Closing" w:semiHidden="0" w:unhideWhenUsed="0"/>
    <w:lsdException w:name="Signature" w:semiHidden="0" w:unhideWhenUsed="0"/>
    <w:lsdException w:name="Default Paragraph Font" w:uiPriority="1"/>
    <w:lsdException w:name="Body Text" w:semiHidden="0" w:unhideWhenUsed="0" w:qFormat="1"/>
    <w:lsdException w:name="Body Text Indent" w:semiHidden="0" w:unhideWhenUsed="0" w:qFormat="1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 w:qFormat="1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Normal Table" w:uiPriority="99" w:qFormat="1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960"/>
    <w:rPr>
      <w:sz w:val="24"/>
      <w:szCs w:val="24"/>
    </w:rPr>
  </w:style>
  <w:style w:type="paragraph" w:styleId="1">
    <w:name w:val="heading 1"/>
    <w:basedOn w:val="a"/>
    <w:next w:val="a"/>
    <w:qFormat/>
    <w:rsid w:val="0075796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qFormat/>
    <w:rsid w:val="00757960"/>
    <w:rPr>
      <w:vertAlign w:val="superscript"/>
    </w:rPr>
  </w:style>
  <w:style w:type="paragraph" w:styleId="a4">
    <w:name w:val="Balloon Text"/>
    <w:basedOn w:val="a"/>
    <w:link w:val="a5"/>
    <w:qFormat/>
    <w:rsid w:val="00757960"/>
    <w:rPr>
      <w:rFonts w:ascii="Tahoma" w:hAnsi="Tahoma" w:cs="Tahoma"/>
      <w:sz w:val="16"/>
      <w:szCs w:val="16"/>
    </w:rPr>
  </w:style>
  <w:style w:type="paragraph" w:styleId="3">
    <w:name w:val="Body Text Indent 3"/>
    <w:basedOn w:val="a"/>
    <w:qFormat/>
    <w:rsid w:val="00757960"/>
    <w:pPr>
      <w:spacing w:after="120"/>
      <w:ind w:left="283"/>
    </w:pPr>
    <w:rPr>
      <w:sz w:val="16"/>
      <w:szCs w:val="16"/>
    </w:rPr>
  </w:style>
  <w:style w:type="paragraph" w:styleId="a6">
    <w:name w:val="footnote text"/>
    <w:basedOn w:val="a"/>
    <w:link w:val="a7"/>
    <w:qFormat/>
    <w:rsid w:val="00757960"/>
    <w:rPr>
      <w:sz w:val="20"/>
      <w:szCs w:val="20"/>
    </w:rPr>
  </w:style>
  <w:style w:type="paragraph" w:styleId="a8">
    <w:name w:val="Body Text"/>
    <w:basedOn w:val="a"/>
    <w:link w:val="a9"/>
    <w:qFormat/>
    <w:rsid w:val="00757960"/>
    <w:pPr>
      <w:widowControl w:val="0"/>
      <w:autoSpaceDE w:val="0"/>
      <w:autoSpaceDN w:val="0"/>
      <w:adjustRightInd w:val="0"/>
      <w:spacing w:after="120"/>
    </w:pPr>
    <w:rPr>
      <w:b/>
      <w:bCs/>
      <w:sz w:val="20"/>
      <w:szCs w:val="20"/>
    </w:rPr>
  </w:style>
  <w:style w:type="paragraph" w:styleId="aa">
    <w:name w:val="Body Text Indent"/>
    <w:basedOn w:val="a"/>
    <w:qFormat/>
    <w:rsid w:val="00757960"/>
    <w:pPr>
      <w:shd w:val="clear" w:color="auto" w:fill="FFFFFF"/>
      <w:spacing w:before="120"/>
      <w:ind w:firstLine="680"/>
    </w:pPr>
    <w:rPr>
      <w:rFonts w:ascii="Arial" w:hAnsi="Arial"/>
      <w:b/>
      <w:bCs/>
    </w:rPr>
  </w:style>
  <w:style w:type="paragraph" w:styleId="ab">
    <w:name w:val="List Paragraph"/>
    <w:basedOn w:val="a"/>
    <w:uiPriority w:val="34"/>
    <w:qFormat/>
    <w:rsid w:val="00757960"/>
    <w:pPr>
      <w:ind w:left="720"/>
      <w:contextualSpacing/>
    </w:pPr>
  </w:style>
  <w:style w:type="character" w:customStyle="1" w:styleId="a9">
    <w:name w:val="Основной текст Знак"/>
    <w:basedOn w:val="a0"/>
    <w:link w:val="a8"/>
    <w:qFormat/>
    <w:rsid w:val="00757960"/>
    <w:rPr>
      <w:b/>
      <w:bCs/>
      <w:lang w:eastAsia="ru-RU"/>
    </w:rPr>
  </w:style>
  <w:style w:type="character" w:customStyle="1" w:styleId="a5">
    <w:name w:val="Текст выноски Знак"/>
    <w:basedOn w:val="a0"/>
    <w:link w:val="a4"/>
    <w:qFormat/>
    <w:rsid w:val="00757960"/>
    <w:rPr>
      <w:rFonts w:ascii="Tahoma" w:hAnsi="Tahoma" w:cs="Tahoma"/>
      <w:sz w:val="16"/>
      <w:szCs w:val="16"/>
    </w:rPr>
  </w:style>
  <w:style w:type="character" w:customStyle="1" w:styleId="a7">
    <w:name w:val="Текст сноски Знак"/>
    <w:basedOn w:val="a0"/>
    <w:link w:val="a6"/>
    <w:qFormat/>
    <w:rsid w:val="00757960"/>
  </w:style>
  <w:style w:type="table" w:styleId="ac">
    <w:name w:val="Table Grid"/>
    <w:basedOn w:val="a1"/>
    <w:rsid w:val="007147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endnote text"/>
    <w:basedOn w:val="a"/>
    <w:link w:val="ae"/>
    <w:rsid w:val="007147F1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rsid w:val="007147F1"/>
  </w:style>
  <w:style w:type="character" w:styleId="af">
    <w:name w:val="endnote reference"/>
    <w:basedOn w:val="a0"/>
    <w:rsid w:val="007147F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5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FE3AC-BF89-466C-8A8E-523405571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165</Words>
  <Characters>945</Characters>
  <Application>Microsoft Office Word</Application>
  <DocSecurity>0</DocSecurity>
  <Lines>7</Lines>
  <Paragraphs>2</Paragraphs>
  <ScaleCrop>false</ScaleCrop>
  <Company>ASD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ASD</dc:creator>
  <cp:lastModifiedBy>Ramil</cp:lastModifiedBy>
  <cp:revision>53</cp:revision>
  <dcterms:created xsi:type="dcterms:W3CDTF">2018-10-08T03:12:00Z</dcterms:created>
  <dcterms:modified xsi:type="dcterms:W3CDTF">2024-11-26T06:05:00Z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E7177CC856264FB8A0DB27C1981D9CFB_12</vt:lpwstr>
  </property>
</Properties>
</file>