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critical (optional critical_section_name)</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critical my_critical_section</w:t>
      </w:r>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int i;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#pragma omp parallel for reduction(+:sum)</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(i=1; i &lt;= 4; i++)</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sum = sum + i;</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cout &lt;&lt; "The sum is " &lt;&lt; sum &lt;&lt; endl;</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(i) to the private sum. Then at the end of the loop the reduction clause will add the private sums to the shared sum variable thus the reduction has just added another step. The for loop without the reduction clause will just add the value of (i) to the current shared value of sum, and because addition is commutative it will not matter which order this happens as we will get the same answer.</w:t>
      </w:r>
    </w:p>
    <w:p w14:paraId="64025A32" w14:textId="3E12D69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c) For the following pthread code what is (are) the possible value(s) of num if there are no assumptions regarding the targeted system or the manner in which the pthread scheduler will operate? Justify your answer.</w:t>
      </w:r>
    </w:p>
    <w:p w14:paraId="64DA122D"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CF83FD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AB6A9E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&lt;pthread.h&gt;</w:t>
      </w:r>
    </w:p>
    <w:p w14:paraId="4CA0A1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495776E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3B798D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 = 1;</w:t>
      </w:r>
    </w:p>
    <w:p w14:paraId="4144C449"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*thread1(</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062AEC4E"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w:t>
      </w:r>
    </w:p>
    <w:p w14:paraId="37B820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BA7F76"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6B8928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*thread2(</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51DA3B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3;</w:t>
      </w:r>
    </w:p>
    <w:p w14:paraId="3C3803B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3BA0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033A47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*thread3(</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383A0702"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123;</w:t>
      </w:r>
    </w:p>
    <w:p w14:paraId="252BA90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00281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7C0EDD2F"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6148445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pthread_t thread1_id, thread2_id, thread3_id;</w:t>
      </w:r>
    </w:p>
    <w:p w14:paraId="2C71B52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pthread_create(&amp;thread1_id, </w:t>
      </w:r>
      <w:r>
        <w:rPr>
          <w:rFonts w:ascii="Consolas" w:hAnsi="Consolas" w:cs="Consolas"/>
          <w:color w:val="6F008A"/>
          <w:sz w:val="19"/>
          <w:szCs w:val="19"/>
        </w:rPr>
        <w:t>NULL</w:t>
      </w:r>
      <w:r>
        <w:rPr>
          <w:rFonts w:ascii="Consolas" w:hAnsi="Consolas" w:cs="Consolas"/>
          <w:color w:val="000000"/>
          <w:sz w:val="19"/>
          <w:szCs w:val="19"/>
        </w:rPr>
        <w:t xml:space="preserve">, thread1, </w:t>
      </w:r>
      <w:r>
        <w:rPr>
          <w:rFonts w:ascii="Consolas" w:hAnsi="Consolas" w:cs="Consolas"/>
          <w:color w:val="6F008A"/>
          <w:sz w:val="19"/>
          <w:szCs w:val="19"/>
        </w:rPr>
        <w:t>NULL</w:t>
      </w:r>
      <w:r>
        <w:rPr>
          <w:rFonts w:ascii="Consolas" w:hAnsi="Consolas" w:cs="Consolas"/>
          <w:color w:val="000000"/>
          <w:sz w:val="19"/>
          <w:szCs w:val="19"/>
        </w:rPr>
        <w:t>);</w:t>
      </w:r>
    </w:p>
    <w:p w14:paraId="213FC8A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pthread_create(&amp;thread2_id, </w:t>
      </w:r>
      <w:r>
        <w:rPr>
          <w:rFonts w:ascii="Consolas" w:hAnsi="Consolas" w:cs="Consolas"/>
          <w:color w:val="6F008A"/>
          <w:sz w:val="19"/>
          <w:szCs w:val="19"/>
        </w:rPr>
        <w:t>NULL</w:t>
      </w:r>
      <w:r>
        <w:rPr>
          <w:rFonts w:ascii="Consolas" w:hAnsi="Consolas" w:cs="Consolas"/>
          <w:color w:val="000000"/>
          <w:sz w:val="19"/>
          <w:szCs w:val="19"/>
        </w:rPr>
        <w:t xml:space="preserve">, thread2, </w:t>
      </w:r>
      <w:r>
        <w:rPr>
          <w:rFonts w:ascii="Consolas" w:hAnsi="Consolas" w:cs="Consolas"/>
          <w:color w:val="6F008A"/>
          <w:sz w:val="19"/>
          <w:szCs w:val="19"/>
        </w:rPr>
        <w:t>NULL</w:t>
      </w:r>
      <w:r>
        <w:rPr>
          <w:rFonts w:ascii="Consolas" w:hAnsi="Consolas" w:cs="Consolas"/>
          <w:color w:val="000000"/>
          <w:sz w:val="19"/>
          <w:szCs w:val="19"/>
        </w:rPr>
        <w:t>);</w:t>
      </w:r>
    </w:p>
    <w:p w14:paraId="2701719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pthread_create(&amp;thread3_id, </w:t>
      </w:r>
      <w:r>
        <w:rPr>
          <w:rFonts w:ascii="Consolas" w:hAnsi="Consolas" w:cs="Consolas"/>
          <w:color w:val="6F008A"/>
          <w:sz w:val="19"/>
          <w:szCs w:val="19"/>
        </w:rPr>
        <w:t>NULL</w:t>
      </w:r>
      <w:r>
        <w:rPr>
          <w:rFonts w:ascii="Consolas" w:hAnsi="Consolas" w:cs="Consolas"/>
          <w:color w:val="000000"/>
          <w:sz w:val="19"/>
          <w:szCs w:val="19"/>
        </w:rPr>
        <w:t xml:space="preserve">, thread3, </w:t>
      </w:r>
      <w:r>
        <w:rPr>
          <w:rFonts w:ascii="Consolas" w:hAnsi="Consolas" w:cs="Consolas"/>
          <w:color w:val="6F008A"/>
          <w:sz w:val="19"/>
          <w:szCs w:val="19"/>
        </w:rPr>
        <w:t>NULL</w:t>
      </w:r>
      <w:r>
        <w:rPr>
          <w:rFonts w:ascii="Consolas" w:hAnsi="Consolas" w:cs="Consolas"/>
          <w:color w:val="000000"/>
          <w:sz w:val="19"/>
          <w:szCs w:val="19"/>
        </w:rPr>
        <w:t>);</w:t>
      </w:r>
    </w:p>
    <w:p w14:paraId="7D6F1C7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 </w:t>
      </w:r>
      <w:r>
        <w:rPr>
          <w:rFonts w:ascii="Consolas" w:hAnsi="Consolas" w:cs="Consolas"/>
          <w:color w:val="008080"/>
          <w:sz w:val="19"/>
          <w:szCs w:val="19"/>
        </w:rPr>
        <w:t>&lt;&lt;</w:t>
      </w:r>
      <w:r>
        <w:rPr>
          <w:rFonts w:ascii="Consolas" w:hAnsi="Consolas" w:cs="Consolas"/>
          <w:color w:val="000000"/>
          <w:sz w:val="19"/>
          <w:szCs w:val="19"/>
        </w:rPr>
        <w:t xml:space="preserve"> endl;</w:t>
      </w:r>
    </w:p>
    <w:p w14:paraId="2AA4226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(1); </w:t>
      </w:r>
      <w:r>
        <w:rPr>
          <w:rFonts w:ascii="Consolas" w:hAnsi="Consolas" w:cs="Consolas"/>
          <w:color w:val="008000"/>
          <w:sz w:val="19"/>
          <w:szCs w:val="19"/>
        </w:rPr>
        <w:t>// infinite loop</w:t>
      </w:r>
    </w:p>
    <w:p w14:paraId="73BE6997" w14:textId="75C8982A" w:rsidR="00881798" w:rsidRDefault="00881798" w:rsidP="00881798">
      <w:pPr>
        <w:shd w:val="clear" w:color="auto" w:fill="FFFFFF"/>
        <w:spacing w:before="180" w:after="180" w:line="240" w:lineRule="auto"/>
        <w:rPr>
          <w:rFonts w:ascii="Helvetica" w:eastAsia="Times New Roman" w:hAnsi="Helvetica" w:cs="Helvetica"/>
          <w:color w:val="2D3B45"/>
          <w:sz w:val="24"/>
          <w:szCs w:val="24"/>
        </w:rPr>
      </w:pPr>
      <w:r>
        <w:rPr>
          <w:rFonts w:ascii="Consolas" w:hAnsi="Consolas" w:cs="Consolas"/>
          <w:color w:val="000000"/>
          <w:sz w:val="19"/>
          <w:szCs w:val="19"/>
        </w:rPr>
        <w:t>}</w:t>
      </w:r>
    </w:p>
    <w:p w14:paraId="2BA2E956" w14:textId="1D91466D" w:rsidR="007B0A0B" w:rsidRPr="00105A06" w:rsidRDefault="00105A06"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First, note that num is a global variable accessible by all.  From my knowledge of pthreads, when a thread is created it will automatically start executing unless told to do otherwise which is not the case here.  Without making any assumptions on the targeted system or the scheduler and considering that these functions are simple operations, with this setup I can only see num = 123 in all cases.  Even with a simple addition and a multiplication I feel that threads 1 and 2 will finish very soon after creation, before thread 3 is created, which will leave the assignment from thread 3 to be the last operation on the global variable num, thus leaving it with the value 123.</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omp parallel for </w:t>
      </w:r>
      <w:r w:rsidR="007B0A0B">
        <w:rPr>
          <w:rFonts w:ascii="Helvetica" w:eastAsia="Times New Roman" w:hAnsi="Helvetica" w:cs="Helvetica"/>
          <w:b/>
          <w:color w:val="2D3B45"/>
          <w:sz w:val="24"/>
          <w:szCs w:val="24"/>
        </w:rPr>
        <w:t>schedule(static,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(int I = 0; I &lt; n; i++)</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#pragma omp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critical my_critical_section</w:t>
      </w:r>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1E36163" w14:textId="22987708"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Check on the implicit barrier for both of these directives.</w:t>
      </w:r>
      <w:r w:rsidR="002A5A7F">
        <w:rPr>
          <w:rFonts w:ascii="Helvetica" w:eastAsia="Times New Roman" w:hAnsi="Helvetica" w:cs="Helvetica"/>
          <w:b/>
          <w:color w:val="2D3B45"/>
          <w:sz w:val="24"/>
          <w:szCs w:val="24"/>
        </w:rPr>
        <w:t xml:space="preserve">  Maybe an example of global synchronization would be the parallel directive as it has an implicit barrier to wait for everyone.</w:t>
      </w:r>
    </w:p>
    <w:p w14:paraId="1DFE9FCD" w14:textId="3C803DF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is not really used for synchronization, but to make sure that a block of statements are executed in sequential order.  </w:t>
      </w:r>
    </w:p>
    <w:p w14:paraId="1ED6FCA3" w14:textId="7CF746FA"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however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w:t>
      </w:r>
      <w:r>
        <w:rPr>
          <w:rFonts w:ascii="Helvetica" w:eastAsia="Times New Roman" w:hAnsi="Helvetica" w:cs="Helvetica"/>
          <w:b/>
          <w:color w:val="2D3B45"/>
          <w:sz w:val="24"/>
          <w:szCs w:val="24"/>
        </w:rPr>
        <w:lastRenderedPageBreak/>
        <w:t>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Maybe output something to std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14:paraId="052D2573" w14:textId="20727C05" w:rsidR="00AF35E8" w:rsidRPr="00AF35E8" w:rsidRDefault="008C77D5"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Because of the nature of the algorithm, different regions require a different number of iterations and time to complete.  If this is statically mapped / scheduled</w:t>
      </w:r>
      <w:r w:rsidR="00F4394D">
        <w:rPr>
          <w:rFonts w:ascii="Helvetica" w:eastAsia="Times New Roman" w:hAnsi="Helvetica" w:cs="Helvetica"/>
          <w:b/>
          <w:color w:val="2D3B45"/>
          <w:sz w:val="24"/>
          <w:szCs w:val="24"/>
        </w:rPr>
        <w:t xml:space="preserve">, each iteration of the loop is assigned to a thread before it executes, </w:t>
      </w:r>
      <w:r>
        <w:rPr>
          <w:rFonts w:ascii="Helvetica" w:eastAsia="Times New Roman" w:hAnsi="Helvetica" w:cs="Helvetica"/>
          <w:b/>
          <w:color w:val="2D3B45"/>
          <w:sz w:val="24"/>
          <w:szCs w:val="24"/>
        </w:rPr>
        <w:t xml:space="preserve">then there can be some significant idle time </w:t>
      </w:r>
      <w:r w:rsidR="00F4394D">
        <w:rPr>
          <w:rFonts w:ascii="Helvetica" w:eastAsia="Times New Roman" w:hAnsi="Helvetica" w:cs="Helvetica"/>
          <w:b/>
          <w:color w:val="2D3B45"/>
          <w:sz w:val="24"/>
          <w:szCs w:val="24"/>
        </w:rPr>
        <w:t xml:space="preserve">and wasted resources when processing this problem i.e. if a thread finishes before the others then it has nothing left to do but wait.  Better solution would be to use dynamic mapping so that a thread could request more work when it is finished with its current task.  </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358E263D" w14:textId="59A0C5BB" w:rsidR="00AF35E8"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basic idea of Monte Carlo Simulation </w:t>
      </w:r>
      <w:r w:rsidR="00CA2D89">
        <w:rPr>
          <w:rFonts w:ascii="Helvetica" w:eastAsia="Times New Roman" w:hAnsi="Helvetica" w:cs="Helvetica"/>
          <w:b/>
          <w:color w:val="2D3B45"/>
          <w:sz w:val="24"/>
          <w:szCs w:val="24"/>
        </w:rPr>
        <w:t>is to generate random inputs, belonging to a distribution, and</w:t>
      </w:r>
      <w:r>
        <w:rPr>
          <w:rFonts w:ascii="Helvetica" w:eastAsia="Times New Roman" w:hAnsi="Helvetica" w:cs="Helvetica"/>
          <w:b/>
          <w:color w:val="2D3B45"/>
          <w:sz w:val="24"/>
          <w:szCs w:val="24"/>
        </w:rPr>
        <w:t xml:space="preserve"> evaluate the model</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/program</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 xml:space="preserve"> risks and uncertainties.</w:t>
      </w:r>
    </w:p>
    <w:p w14:paraId="1B57E9CF" w14:textId="5772510E" w:rsidR="00A21F18" w:rsidRDefault="00A21F1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 </w:t>
      </w:r>
      <w:r w:rsidR="007115CD">
        <w:rPr>
          <w:rFonts w:ascii="Helvetica" w:eastAsia="Times New Roman" w:hAnsi="Helvetica" w:cs="Helvetica"/>
          <w:b/>
          <w:color w:val="2D3B45"/>
          <w:sz w:val="24"/>
          <w:szCs w:val="24"/>
        </w:rPr>
        <w:t>our</w:t>
      </w:r>
      <w:r>
        <w:rPr>
          <w:rFonts w:ascii="Helvetica" w:eastAsia="Times New Roman" w:hAnsi="Helvetica" w:cs="Helvetica"/>
          <w:b/>
          <w:color w:val="2D3B45"/>
          <w:sz w:val="24"/>
          <w:szCs w:val="24"/>
        </w:rPr>
        <w:t xml:space="preserve"> text the author uses the Trapezoidal Rule for evaluating numerical integrals by approximating the region under a curve of a function as a trapezoid and finding the area for n trapezoids.  This is a deterministic algorithm.  The Monte Carlo method can also be implemented</w:t>
      </w:r>
      <w:r w:rsidR="007115CD">
        <w:rPr>
          <w:rFonts w:ascii="Helvetica" w:eastAsia="Times New Roman" w:hAnsi="Helvetica" w:cs="Helvetica"/>
          <w:b/>
          <w:color w:val="2D3B45"/>
          <w:sz w:val="24"/>
          <w:szCs w:val="24"/>
        </w:rPr>
        <w:t>, non-deterministic algorithm,</w:t>
      </w:r>
      <w:r>
        <w:rPr>
          <w:rFonts w:ascii="Helvetica" w:eastAsia="Times New Roman" w:hAnsi="Helvetica" w:cs="Helvetica"/>
          <w:b/>
          <w:color w:val="2D3B45"/>
          <w:sz w:val="24"/>
          <w:szCs w:val="24"/>
        </w:rPr>
        <w:t xml:space="preserve"> which would </w:t>
      </w:r>
      <w:r w:rsidR="00D362FD">
        <w:rPr>
          <w:rFonts w:ascii="Helvetica" w:eastAsia="Times New Roman" w:hAnsi="Helvetica" w:cs="Helvetica"/>
          <w:b/>
          <w:color w:val="2D3B45"/>
          <w:sz w:val="24"/>
          <w:szCs w:val="24"/>
        </w:rPr>
        <w:t xml:space="preserve">use </w:t>
      </w:r>
      <w:r w:rsidR="007115CD">
        <w:rPr>
          <w:rFonts w:ascii="Helvetica" w:eastAsia="Times New Roman" w:hAnsi="Helvetica" w:cs="Helvetica"/>
          <w:b/>
          <w:color w:val="2D3B45"/>
          <w:sz w:val="24"/>
          <w:szCs w:val="24"/>
        </w:rPr>
        <w:t>number of samples in the distribution</w:t>
      </w:r>
      <w:r w:rsidR="00D362FD">
        <w:rPr>
          <w:rFonts w:ascii="Helvetica" w:eastAsia="Times New Roman" w:hAnsi="Helvetica" w:cs="Helvetica"/>
          <w:b/>
          <w:color w:val="2D3B45"/>
          <w:sz w:val="24"/>
          <w:szCs w:val="24"/>
        </w:rPr>
        <w:t xml:space="preserve"> and </w:t>
      </w:r>
      <w:r w:rsidR="007115CD">
        <w:rPr>
          <w:rFonts w:ascii="Helvetica" w:eastAsia="Times New Roman" w:hAnsi="Helvetica" w:cs="Helvetica"/>
          <w:b/>
          <w:color w:val="2D3B45"/>
          <w:sz w:val="24"/>
          <w:szCs w:val="24"/>
        </w:rPr>
        <w:t>evaluate</w:t>
      </w:r>
      <w:r w:rsidR="00D362FD">
        <w:rPr>
          <w:rFonts w:ascii="Helvetica" w:eastAsia="Times New Roman" w:hAnsi="Helvetica" w:cs="Helvetica"/>
          <w:b/>
          <w:color w:val="2D3B45"/>
          <w:sz w:val="24"/>
          <w:szCs w:val="24"/>
        </w:rPr>
        <w:t xml:space="preserve"> the integral, this would be done however many times</w:t>
      </w:r>
      <w:r w:rsidR="007115CD">
        <w:rPr>
          <w:rFonts w:ascii="Helvetica" w:eastAsia="Times New Roman" w:hAnsi="Helvetica" w:cs="Helvetica"/>
          <w:b/>
          <w:color w:val="2D3B45"/>
          <w:sz w:val="24"/>
          <w:szCs w:val="24"/>
        </w:rPr>
        <w:t xml:space="preserve"> with however many samples</w:t>
      </w:r>
      <w:r w:rsidR="00D362FD">
        <w:rPr>
          <w:rFonts w:ascii="Helvetica" w:eastAsia="Times New Roman" w:hAnsi="Helvetica" w:cs="Helvetica"/>
          <w:b/>
          <w:color w:val="2D3B45"/>
          <w:sz w:val="24"/>
          <w:szCs w:val="24"/>
        </w:rPr>
        <w:t xml:space="preserve"> and then the answers from the simulations would be averaged together</w:t>
      </w:r>
      <w:r w:rsidR="007115CD">
        <w:rPr>
          <w:rFonts w:ascii="Helvetica" w:eastAsia="Times New Roman" w:hAnsi="Helvetica" w:cs="Helvetica"/>
          <w:b/>
          <w:color w:val="2D3B45"/>
          <w:sz w:val="24"/>
          <w:szCs w:val="24"/>
        </w:rPr>
        <w:t xml:space="preserve"> to</w:t>
      </w:r>
      <w:r w:rsidR="00D362FD">
        <w:rPr>
          <w:rFonts w:ascii="Helvetica" w:eastAsia="Times New Roman" w:hAnsi="Helvetica" w:cs="Helvetica"/>
          <w:b/>
          <w:color w:val="2D3B45"/>
          <w:sz w:val="24"/>
          <w:szCs w:val="24"/>
        </w:rPr>
        <w:t xml:space="preserve"> give the answer.</w:t>
      </w:r>
    </w:p>
    <w:p w14:paraId="177AC702" w14:textId="76EF32AB"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w:t>
      </w:r>
      <w:r w:rsidR="00AD56F7">
        <w:rPr>
          <w:rFonts w:ascii="Helvetica" w:eastAsia="Times New Roman" w:hAnsi="Helvetica" w:cs="Helvetica"/>
          <w:b/>
          <w:color w:val="2D3B45"/>
          <w:sz w:val="24"/>
          <w:szCs w:val="24"/>
        </w:rPr>
        <w:t xml:space="preserve">it is desired to thoroughly test a system; therefore, many test cases will need to be run which can be very </w:t>
      </w:r>
      <w:r>
        <w:rPr>
          <w:rFonts w:ascii="Helvetica" w:eastAsia="Times New Roman" w:hAnsi="Helvetica" w:cs="Helvetica"/>
          <w:b/>
          <w:color w:val="2D3B45"/>
          <w:sz w:val="24"/>
          <w:szCs w:val="24"/>
        </w:rPr>
        <w:t xml:space="preserve">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625D9017" w14:textId="43717287" w:rsidR="00AD56F7"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whole idea of the Monte Carlo Simulation is to test a model with random inputs to check risk and uncertainty.  If using a pseudo random number </w:t>
      </w:r>
      <w:r w:rsidR="008D368E">
        <w:rPr>
          <w:rFonts w:ascii="Helvetica" w:eastAsia="Times New Roman" w:hAnsi="Helvetica" w:cs="Helvetica"/>
          <w:b/>
          <w:color w:val="2D3B45"/>
          <w:sz w:val="24"/>
          <w:szCs w:val="24"/>
        </w:rPr>
        <w:t>generator,</w:t>
      </w:r>
      <w:r>
        <w:rPr>
          <w:rFonts w:ascii="Helvetica" w:eastAsia="Times New Roman" w:hAnsi="Helvetica" w:cs="Helvetica"/>
          <w:b/>
          <w:color w:val="2D3B45"/>
          <w:sz w:val="24"/>
          <w:szCs w:val="24"/>
        </w:rPr>
        <w:t xml:space="preserve"> you could fall into the trap where each process/thread ends up with the same test variables and you just run the same test n times.  </w:t>
      </w:r>
      <w:r w:rsidR="008D368E">
        <w:rPr>
          <w:rFonts w:ascii="Helvetica" w:eastAsia="Times New Roman" w:hAnsi="Helvetica" w:cs="Helvetica"/>
          <w:b/>
          <w:color w:val="2D3B45"/>
          <w:sz w:val="24"/>
          <w:szCs w:val="24"/>
        </w:rPr>
        <w:t xml:space="preserve">While the results could be averaged to get a good assessment for that set of variables, there are many more </w:t>
      </w:r>
      <w:r w:rsidR="00CA2D89">
        <w:rPr>
          <w:rFonts w:ascii="Helvetica" w:eastAsia="Times New Roman" w:hAnsi="Helvetica" w:cs="Helvetica"/>
          <w:b/>
          <w:color w:val="2D3B45"/>
          <w:sz w:val="24"/>
          <w:szCs w:val="24"/>
        </w:rPr>
        <w:t>combinations of tests that could have been run on the multiple processors/threads to give a better assessment of system under test</w:t>
      </w:r>
      <w:r w:rsidR="008D368E">
        <w:rPr>
          <w:rFonts w:ascii="Helvetica" w:eastAsia="Times New Roman" w:hAnsi="Helvetica" w:cs="Helvetica"/>
          <w:b/>
          <w:color w:val="2D3B45"/>
          <w:sz w:val="24"/>
          <w:szCs w:val="24"/>
        </w:rPr>
        <w:t>.</w:t>
      </w:r>
    </w:p>
    <w:p w14:paraId="1391A8EC" w14:textId="77777777" w:rsidR="00372B11" w:rsidRPr="00AF35E8" w:rsidRDefault="00372B11" w:rsidP="00A4068D">
      <w:pPr>
        <w:shd w:val="clear" w:color="auto" w:fill="FFFFFF"/>
        <w:spacing w:before="180" w:after="180" w:line="240" w:lineRule="auto"/>
        <w:rPr>
          <w:rFonts w:ascii="Helvetica" w:eastAsia="Times New Roman" w:hAnsi="Helvetica" w:cs="Helvetica"/>
          <w:b/>
          <w:color w:val="2D3B45"/>
          <w:sz w:val="24"/>
          <w:szCs w:val="24"/>
        </w:rPr>
      </w:pPr>
    </w:p>
    <w:p w14:paraId="4EDE03EA"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2A6B4CE9"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64025A37" w14:textId="7817BBF5"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2. You have been provided with a sequential exhaustive search traveling salesman program that you are to parallelize using OpenMP, or pThreads. This sequential program which is named tsp_serial.cpp, can be found on the CPE 512/412 CanvasTM site (or can be copied from /cpe412/exam2/tsp_serial.cpp on the UAH Jetson system).</w:t>
      </w:r>
    </w:p>
    <w:p w14:paraId="64025A38" w14:textId="5F88704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Examine this program and modify it so that you can measure the execution time. Using the queuing system on the Jetson system, as discussed in class, record the execution times for a 3,4,5,6,7,8,9,10,11,12, and 13 city tour.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30854B0" w14:textId="68B81B86" w:rsidR="00713659" w:rsidRDefault="00713659"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Time Complexity = O((n-1)!)</w:t>
      </w:r>
      <w:r w:rsidR="00AD7B9A">
        <w:rPr>
          <w:rFonts w:ascii="Helvetica" w:eastAsia="Times New Roman" w:hAnsi="Helvetica" w:cs="Helvetica"/>
          <w:b/>
          <w:color w:val="2D3B45"/>
          <w:sz w:val="24"/>
          <w:szCs w:val="24"/>
        </w:rPr>
        <w:t xml:space="preserve"> approx. O(n!)</w:t>
      </w:r>
      <w:r w:rsidR="00132E61">
        <w:rPr>
          <w:rFonts w:ascii="Helvetica" w:eastAsia="Times New Roman" w:hAnsi="Helvetica" w:cs="Helvetica"/>
          <w:b/>
          <w:color w:val="2D3B45"/>
          <w:sz w:val="24"/>
          <w:szCs w:val="24"/>
        </w:rPr>
        <w:t>, the code is performing (n-1) permutations resulting in (n-1)! Tours.</w:t>
      </w:r>
    </w:p>
    <w:p w14:paraId="0470ACD9" w14:textId="2186F17F" w:rsidR="00396C6B" w:rsidRPr="00144770" w:rsidRDefault="007115CD"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396C6B">
        <w:rPr>
          <w:rFonts w:ascii="Helvetica" w:eastAsia="Times New Roman" w:hAnsi="Helvetica" w:cs="Helvetica"/>
          <w:b/>
          <w:color w:val="2D3B45"/>
          <w:sz w:val="24"/>
          <w:szCs w:val="24"/>
        </w:rPr>
        <w:t>Equation?</w:t>
      </w:r>
      <w:r w:rsidR="00A81E67">
        <w:rPr>
          <w:rFonts w:ascii="Helvetica" w:eastAsia="Times New Roman" w:hAnsi="Helvetica" w:cs="Helvetica"/>
          <w:b/>
          <w:color w:val="2D3B45"/>
          <w:sz w:val="24"/>
          <w:szCs w:val="24"/>
        </w:rPr>
        <w:t xml:space="preserve"> Y = (6e-9)e</w:t>
      </w:r>
      <w:r w:rsidR="00144770">
        <w:rPr>
          <w:rFonts w:ascii="Helvetica" w:eastAsia="Times New Roman" w:hAnsi="Helvetica" w:cs="Helvetica"/>
          <w:b/>
          <w:color w:val="2D3B45"/>
          <w:sz w:val="24"/>
          <w:szCs w:val="24"/>
          <w:vertAlign w:val="superscript"/>
        </w:rPr>
        <w:t>2x</w:t>
      </w:r>
    </w:p>
    <w:p w14:paraId="71A3B74D" w14:textId="5A8B3365" w:rsidR="00396C6B" w:rsidRDefault="00396C6B"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This problem is one of the N = NP hard problems.  It is a hard problem to solve because we are looking for the shortest path in a list of (n-1) paths.  The only way to know for sure that we have the shortest path is by testing eve</w:t>
      </w:r>
      <w:r w:rsidR="004C4394">
        <w:rPr>
          <w:rFonts w:ascii="Helvetica" w:eastAsia="Times New Roman" w:hAnsi="Helvetica" w:cs="Helvetica"/>
          <w:b/>
          <w:color w:val="2D3B45"/>
          <w:sz w:val="24"/>
          <w:szCs w:val="24"/>
        </w:rPr>
        <w:t xml:space="preserve">ry path and comparing the costs.  The number of paths that have to be checked grow exponentially every time a city is added; therefore, finding a quick and correct solution to this problem is very difficult and one that many researchers and mathematicians have spent their entire careers on trying to solve.  </w:t>
      </w:r>
    </w:p>
    <w:p w14:paraId="10487D49" w14:textId="197114DC" w:rsidR="00396C6B" w:rsidRPr="00954A32" w:rsidRDefault="004C4394"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There have been some newer algorithms utilizing heuristics to quickly find a path, but this is exactly what happens the algorithm will find a short </w:t>
      </w:r>
      <w:r w:rsidR="00954A32">
        <w:rPr>
          <w:rFonts w:ascii="Helvetica" w:eastAsia="Times New Roman" w:hAnsi="Helvetica" w:cs="Helvetica"/>
          <w:b/>
          <w:color w:val="2D3B45"/>
          <w:sz w:val="24"/>
          <w:szCs w:val="24"/>
        </w:rPr>
        <w:t>path,</w:t>
      </w:r>
      <w:r>
        <w:rPr>
          <w:rFonts w:ascii="Helvetica" w:eastAsia="Times New Roman" w:hAnsi="Helvetica" w:cs="Helvetica"/>
          <w:b/>
          <w:color w:val="2D3B45"/>
          <w:sz w:val="24"/>
          <w:szCs w:val="24"/>
        </w:rPr>
        <w:t xml:space="preserve"> but it might not be the shortest path in the graph.</w:t>
      </w:r>
    </w:p>
    <w:p w14:paraId="7FE1C9CF" w14:textId="0DD11A92" w:rsidR="00A33BC0" w:rsidRPr="00A33BC0"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Develop a general multi-threaded version of the sequential program in either pThreads or OpenMP that will effectively divide up the amount of work that is performed. Using a single node of the Jetson queuing system, measure the execution times for an 8,9,10,11,12, and 13 city tour on a 1, 2, 3, and 4 thread implementation. For each multi-threaded implementation show the speedup, efficiency, and cost as a function of the number of cities in the tour.</w:t>
      </w:r>
    </w:p>
    <w:p w14:paraId="347565CD" w14:textId="65743B4F" w:rsidR="00441B59" w:rsidRDefault="007505DA"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Note: See Appendix A for Source Code</w:t>
      </w:r>
    </w:p>
    <w:p w14:paraId="37144467" w14:textId="5F399D37" w:rsidR="00C470D8" w:rsidRDefault="00C470D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Add the graphs for this problem</w:t>
      </w:r>
    </w:p>
    <w:p w14:paraId="58B5DCEF" w14:textId="33D9616E" w:rsidR="006B483C" w:rsidRDefault="006B483C" w:rsidP="006B483C">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1: TSP Run Times Serially and Multi-threaded</w:t>
      </w:r>
    </w:p>
    <w:p w14:paraId="2C758485" w14:textId="46EA33B7" w:rsidR="00F80095"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5AF66A53" wp14:editId="024381B7">
            <wp:extent cx="5313680" cy="22948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2294890"/>
                    </a:xfrm>
                    <a:prstGeom prst="rect">
                      <a:avLst/>
                    </a:prstGeom>
                    <a:noFill/>
                    <a:ln>
                      <a:noFill/>
                    </a:ln>
                  </pic:spPr>
                </pic:pic>
              </a:graphicData>
            </a:graphic>
          </wp:inline>
        </w:drawing>
      </w:r>
    </w:p>
    <w:p w14:paraId="21CEDB8F" w14:textId="1B7098C5"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p>
    <w:p w14:paraId="49A1899E" w14:textId="55295A40"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2E7819A6"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3139E37C" w14:textId="47110B86" w:rsidR="006B483C"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2: TSP Relative Speed Up</w:t>
      </w:r>
    </w:p>
    <w:p w14:paraId="7A55697F" w14:textId="06C67392" w:rsidR="00B3272D"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0A06244B" wp14:editId="1BB23100">
            <wp:extent cx="5943600" cy="219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9035"/>
                    </a:xfrm>
                    <a:prstGeom prst="rect">
                      <a:avLst/>
                    </a:prstGeom>
                    <a:noFill/>
                    <a:ln>
                      <a:noFill/>
                    </a:ln>
                  </pic:spPr>
                </pic:pic>
              </a:graphicData>
            </a:graphic>
          </wp:inline>
        </w:drawing>
      </w:r>
    </w:p>
    <w:p w14:paraId="064C5287"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701F96A8" w14:textId="77E45A65" w:rsidR="00C12E31"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3: TSP Relative Efficiency</w:t>
      </w:r>
    </w:p>
    <w:p w14:paraId="2D15FD7C" w14:textId="55C5E724"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223C74B7" wp14:editId="35EDB2F0">
            <wp:extent cx="5943600" cy="2192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2973"/>
                    </a:xfrm>
                    <a:prstGeom prst="rect">
                      <a:avLst/>
                    </a:prstGeom>
                    <a:noFill/>
                    <a:ln>
                      <a:noFill/>
                    </a:ln>
                  </pic:spPr>
                </pic:pic>
              </a:graphicData>
            </a:graphic>
          </wp:inline>
        </w:drawing>
      </w:r>
    </w:p>
    <w:p w14:paraId="24414292" w14:textId="50EDDB48" w:rsidR="00694503" w:rsidRDefault="006A0754" w:rsidP="00A4068D">
      <w:pPr>
        <w:shd w:val="clear" w:color="auto" w:fill="FFFFFF"/>
        <w:spacing w:before="180" w:after="180" w:line="240" w:lineRule="auto"/>
        <w:rPr>
          <w:rFonts w:ascii="Helvetica" w:eastAsia="Times New Roman" w:hAnsi="Helvetica" w:cs="Helvetica"/>
          <w:b/>
          <w:color w:val="2D3B45"/>
          <w:sz w:val="24"/>
          <w:szCs w:val="24"/>
        </w:rPr>
      </w:pPr>
      <w:r>
        <w:rPr>
          <w:noProof/>
        </w:rPr>
        <w:drawing>
          <wp:inline distT="0" distB="0" distL="0" distR="0" wp14:anchorId="1ADC86DA" wp14:editId="3670907E">
            <wp:extent cx="5943600" cy="4314190"/>
            <wp:effectExtent l="0" t="0" r="0" b="10160"/>
            <wp:docPr id="10" name="Chart 10">
              <a:extLst xmlns:a="http://schemas.openxmlformats.org/drawingml/2006/main">
                <a:ext uri="{FF2B5EF4-FFF2-40B4-BE49-F238E27FC236}">
                  <a16:creationId xmlns:a16="http://schemas.microsoft.com/office/drawing/2014/main" id="{9AD82083-5BCF-49F5-89B5-EB5FE61CF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023F35" w14:textId="3EC13870"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1: TSP Run Time Chart</w:t>
      </w:r>
    </w:p>
    <w:p w14:paraId="159EF522" w14:textId="00406092"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74FD72BB" wp14:editId="01CECCBC">
            <wp:extent cx="5943600" cy="4314190"/>
            <wp:effectExtent l="0" t="0" r="0" b="10160"/>
            <wp:docPr id="11" name="Chart 11">
              <a:extLst xmlns:a="http://schemas.openxmlformats.org/drawingml/2006/main">
                <a:ext uri="{FF2B5EF4-FFF2-40B4-BE49-F238E27FC236}">
                  <a16:creationId xmlns:a16="http://schemas.microsoft.com/office/drawing/2014/main" id="{AC063E57-8413-427E-ABAD-FC1FC6BAA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C56DFF" w14:textId="2EAB2287"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Figure 2: TSP Relative Speed Up </w:t>
      </w:r>
    </w:p>
    <w:p w14:paraId="76586909" w14:textId="6CBBB2A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6738F3CE" wp14:editId="627AC010">
            <wp:extent cx="5943600" cy="4314190"/>
            <wp:effectExtent l="0" t="0" r="0" b="10160"/>
            <wp:docPr id="12" name="Chart 12">
              <a:extLst xmlns:a="http://schemas.openxmlformats.org/drawingml/2006/main">
                <a:ext uri="{FF2B5EF4-FFF2-40B4-BE49-F238E27FC236}">
                  <a16:creationId xmlns:a16="http://schemas.microsoft.com/office/drawing/2014/main" id="{9A5DEE22-C0B0-4E29-8775-950D2B926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C13190" w14:textId="6FA55F7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3: TSP Relative Efficiency</w:t>
      </w:r>
    </w:p>
    <w:p w14:paraId="364C264F" w14:textId="226662A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CE3F5EA" w14:textId="605DE9E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DE2F8DF" w14:textId="57722E1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25F3991" w14:textId="2A304A4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199DDD56" w14:textId="5840DC6C"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B54ED35" w14:textId="141CD92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31C39146" w14:textId="36A8F7A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B32B278" w14:textId="32F55A6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B55570F" w14:textId="5C95714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C28BA64" w14:textId="77777777"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1D338A2"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3. Expand the mm_mult_serial.cpp program on the CPE 512/412 CanvasTM site (or copy this program from /cpe412/exam2/mm_mult_serial.cpp on the UAH Jetson system) to create a hybrid multi-threaded/message passing implementation of a matrix/matrix multiplication program where the first matrix is of size lxm and the second matrix is of size mxn.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processes in turn being further divided as evenly as possible between the associated threads. You are to use a combination of MPI and either OpenMP or pThreads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mm_mult_hybrid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0" w:name="pgfId-641903"/>
      <w:bookmarkEnd w:id="0"/>
      <w:r w:rsidRPr="00A4068D">
        <w:rPr>
          <w:rFonts w:ascii="Helvetica" w:eastAsia="Times New Roman" w:hAnsi="Helvetica" w:cs="Helvetica"/>
          <w:color w:val="2D3B45"/>
          <w:sz w:val="24"/>
          <w:szCs w:val="24"/>
        </w:rPr>
        <w:t>srun mm_mult_hybrid [No. Threads per Process] [dim_l] [dim_m] [dim_n])</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2494"/>
      <w:bookmarkEnd w:id="1"/>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09E941C5"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1911"/>
      <w:bookmarkEnd w:id="2"/>
      <w:r w:rsidRPr="00A4068D">
        <w:rPr>
          <w:rFonts w:ascii="Helvetica" w:eastAsia="Times New Roman" w:hAnsi="Helvetica" w:cs="Helvetica"/>
          <w:color w:val="2D3B45"/>
          <w:sz w:val="24"/>
          <w:szCs w:val="24"/>
        </w:rPr>
        <w:t>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dim_l, dim_m, and dim_n take on distinct values.</w:t>
      </w:r>
    </w:p>
    <w:p w14:paraId="548CE819" w14:textId="3BE0CCF8" w:rsidR="00B2204B" w:rsidRPr="00B2204B" w:rsidRDefault="00865DB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See Appendix for Source Code</w:t>
      </w:r>
    </w:p>
    <w:p w14:paraId="37CF1540" w14:textId="40FC2FEA"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Serial:</w:t>
      </w:r>
    </w:p>
    <w:p w14:paraId="3A938B0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./mm_mult_serial 4 6 3</w:t>
      </w:r>
    </w:p>
    <w:p w14:paraId="494932E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831C97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909B68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14AB9DD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16D37B0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4A22A1C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DA5A6B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46F9764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B3B335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92CAD1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21F98FE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E1208A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14E3AF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DCE266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8A3A7D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696AB0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D13764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2EAD62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4CA3DBE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16193.3 19210.5 19332</w:t>
      </w:r>
    </w:p>
    <w:p w14:paraId="4537533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680C80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time=2e-06 seconds</w:t>
      </w:r>
    </w:p>
    <w:p w14:paraId="25C6F7EE" w14:textId="77777777" w:rsidR="00E25EB2" w:rsidRP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p>
    <w:p w14:paraId="28919BB2" w14:textId="5CE974F4" w:rsidR="00E25EB2" w:rsidRDefault="00E25EB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1, NT = 8</w:t>
      </w:r>
    </w:p>
    <w:p w14:paraId="6A1D405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1 ./mm_mult_hybrid 8 4 6 3</w:t>
      </w:r>
    </w:p>
    <w:p w14:paraId="7F3AAA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08B314A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592C28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0E0B5A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4A30B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5E048BD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F76CC8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3B91C4D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23A408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6FC9761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1EC5544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133E4F7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587AE9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E4BCF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D53D19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39C3EA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2C1BB03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3D43B5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998A2F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1FB08ED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363741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0.0003619194 seconds</w:t>
      </w:r>
    </w:p>
    <w:p w14:paraId="0573A41E" w14:textId="31AD16DB"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2, NT = 4</w:t>
      </w:r>
    </w:p>
    <w:p w14:paraId="773150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2 ./mm_mult_hybrid 4 4 6 3</w:t>
      </w:r>
    </w:p>
    <w:p w14:paraId="39D958C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62303BA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6F6CB88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38EFE47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61D7A5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3EAF0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716BF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EB1B8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02EFCC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4474FC0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56F4529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611130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081368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6B8CA9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0E43CC8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A09A66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F420EC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643D625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21F3C9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207E73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E1A332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0.0049779415 seconds</w:t>
      </w:r>
    </w:p>
    <w:p w14:paraId="2B70B874" w14:textId="7078528E" w:rsidR="00D8565F" w:rsidRDefault="00D8565F" w:rsidP="00D8565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4, NT = 2</w:t>
      </w:r>
    </w:p>
    <w:p w14:paraId="7FFAEF2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4 ./mm_mult_hybrid 2 4 6 3</w:t>
      </w:r>
    </w:p>
    <w:p w14:paraId="58B5AE2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4CE6886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30B8B6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2CF063F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61.5452 31.5127 46.8515 89.4849 70.0342 57.3195</w:t>
      </w:r>
    </w:p>
    <w:p w14:paraId="1D3790E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7BF0B7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728BA3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07D8B8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1B5DA98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733CAB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7987893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FA71EC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9557E0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4FCFDCE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45A83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F6EE49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6C43A80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7A92F3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72A5D3F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5EC0D1F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642DB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0.012290955 seconds</w:t>
      </w:r>
    </w:p>
    <w:p w14:paraId="6DBB3F24" w14:textId="5EFB6CA3" w:rsidR="0095767F" w:rsidRPr="0095767F" w:rsidRDefault="00BF2A1D" w:rsidP="0095767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8, NT = 1</w:t>
      </w:r>
    </w:p>
    <w:p w14:paraId="43724D1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8 ./mm_mult_hybrid 1 4 6 3</w:t>
      </w:r>
    </w:p>
    <w:p w14:paraId="1303BBA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141CE4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24935BE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443871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445F510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7B4E4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119E4E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013819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03E640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491553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667FD68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156034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6BC8E63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15352FB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4734D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660BF7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089D67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9889.42 14392.3 15281.2</w:t>
      </w:r>
    </w:p>
    <w:p w14:paraId="199F744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153D6BA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705738D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D2D38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0.069700956 seconds</w:t>
      </w:r>
    </w:p>
    <w:p w14:paraId="3345807A" w14:textId="77777777" w:rsidR="00E12BB7" w:rsidRPr="00E12BB7" w:rsidRDefault="00E12BB7" w:rsidP="00E12BB7">
      <w:pPr>
        <w:autoSpaceDE w:val="0"/>
        <w:autoSpaceDN w:val="0"/>
        <w:adjustRightInd w:val="0"/>
        <w:spacing w:after="0" w:line="240" w:lineRule="auto"/>
        <w:rPr>
          <w:rFonts w:ascii="Courier New" w:hAnsi="Courier New" w:cs="Courier New"/>
          <w:color w:val="000000"/>
          <w:sz w:val="18"/>
          <w:szCs w:val="18"/>
          <w:highlight w:val="black"/>
        </w:rPr>
      </w:pPr>
    </w:p>
    <w:p w14:paraId="64025A3E" w14:textId="24D06BDB"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2017"/>
      <w:bookmarkEnd w:id="3"/>
      <w:r w:rsidRPr="00A4068D">
        <w:rPr>
          <w:rFonts w:ascii="Helvetica" w:eastAsia="Times New Roman" w:hAnsi="Helvetica" w:cs="Helvetica"/>
          <w:color w:val="2D3B45"/>
          <w:sz w:val="24"/>
          <w:szCs w:val="24"/>
        </w:rPr>
        <w:t>b) Then perform a set of timing experiments under the same set of MPI process/thread combinations of part a (but with the output suppressed) for the cases where the dim_l=dim_m=dim_n=5,000.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6AC66575" w14:textId="49C36844" w:rsidR="00801B9E" w:rsidRPr="00801B9E" w:rsidRDefault="00801B9E" w:rsidP="00801B9E">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4: Timing Analysis with Dim_l = Dim_M = Dim_N = 5000</w:t>
      </w:r>
    </w:p>
    <w:p w14:paraId="36CF862D" w14:textId="75D96318" w:rsidR="006171FB" w:rsidRDefault="00DF4BB7" w:rsidP="00A4068D">
      <w:pPr>
        <w:shd w:val="clear" w:color="auto" w:fill="FFFFFF"/>
        <w:spacing w:before="180" w:after="180" w:line="240" w:lineRule="auto"/>
        <w:rPr>
          <w:rFonts w:ascii="Helvetica" w:eastAsia="Times New Roman" w:hAnsi="Helvetica" w:cs="Helvetica"/>
          <w:b/>
          <w:color w:val="2D3B45"/>
          <w:sz w:val="24"/>
          <w:szCs w:val="24"/>
        </w:rPr>
      </w:pPr>
      <w:r w:rsidRPr="00DF4BB7">
        <w:rPr>
          <w:noProof/>
        </w:rPr>
        <w:lastRenderedPageBreak/>
        <w:drawing>
          <wp:inline distT="0" distB="0" distL="0" distR="0" wp14:anchorId="44E68D10" wp14:editId="26C5EA14">
            <wp:extent cx="5943600" cy="936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33B76514" w14:textId="1DAD8397" w:rsidR="004421B8" w:rsidRDefault="00801B9E"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Yes, there is a significant difference between the various parallel implementations.  Looking at the table above it is easy to see that the case with </w:t>
      </w:r>
      <w:r w:rsidR="00DF4BB7">
        <w:rPr>
          <w:rFonts w:ascii="Helvetica" w:eastAsia="Times New Roman" w:hAnsi="Helvetica" w:cs="Helvetica"/>
          <w:b/>
          <w:color w:val="2D3B45"/>
          <w:sz w:val="24"/>
          <w:szCs w:val="24"/>
        </w:rPr>
        <w:t>8</w:t>
      </w:r>
      <w:r>
        <w:rPr>
          <w:rFonts w:ascii="Helvetica" w:eastAsia="Times New Roman" w:hAnsi="Helvetica" w:cs="Helvetica"/>
          <w:b/>
          <w:color w:val="2D3B45"/>
          <w:sz w:val="24"/>
          <w:szCs w:val="24"/>
        </w:rPr>
        <w:t xml:space="preserve"> MPI processes and </w:t>
      </w:r>
      <w:r w:rsidR="00DF4BB7">
        <w:rPr>
          <w:rFonts w:ascii="Helvetica" w:eastAsia="Times New Roman" w:hAnsi="Helvetica" w:cs="Helvetica"/>
          <w:b/>
          <w:color w:val="2D3B45"/>
          <w:sz w:val="24"/>
          <w:szCs w:val="24"/>
        </w:rPr>
        <w:t>1 thread</w:t>
      </w:r>
      <w:r>
        <w:rPr>
          <w:rFonts w:ascii="Helvetica" w:eastAsia="Times New Roman" w:hAnsi="Helvetica" w:cs="Helvetica"/>
          <w:b/>
          <w:color w:val="2D3B45"/>
          <w:sz w:val="24"/>
          <w:szCs w:val="24"/>
        </w:rPr>
        <w:t xml:space="preserve"> executed with the most efficiency.  </w:t>
      </w:r>
      <w:r w:rsidR="0043548E">
        <w:rPr>
          <w:rFonts w:ascii="Helvetica" w:eastAsia="Times New Roman" w:hAnsi="Helvetica" w:cs="Helvetica"/>
          <w:b/>
          <w:color w:val="2D3B45"/>
          <w:sz w:val="24"/>
          <w:szCs w:val="24"/>
        </w:rPr>
        <w:t>I</w:t>
      </w:r>
      <w:r w:rsidR="00461C81">
        <w:rPr>
          <w:rFonts w:ascii="Helvetica" w:eastAsia="Times New Roman" w:hAnsi="Helvetica" w:cs="Helvetica"/>
          <w:b/>
          <w:color w:val="2D3B45"/>
          <w:sz w:val="24"/>
          <w:szCs w:val="24"/>
        </w:rPr>
        <w:t xml:space="preserve">n the cases with more OpenMP threads than MPI processes, the threads must compete for shared resources such as cores and memory.  However, we can see in the cases where the number of MPI processors is greater we achieve a higher efficiency.  This is more than likely because we have evenly distributed the problem to a cluster of machines that can now each </w:t>
      </w:r>
      <w:r w:rsidR="0043548E">
        <w:rPr>
          <w:rFonts w:ascii="Helvetica" w:eastAsia="Times New Roman" w:hAnsi="Helvetica" w:cs="Helvetica"/>
          <w:b/>
          <w:color w:val="2D3B45"/>
          <w:sz w:val="24"/>
          <w:szCs w:val="24"/>
        </w:rPr>
        <w:t xml:space="preserve">evenly </w:t>
      </w:r>
      <w:r w:rsidR="00461C81">
        <w:rPr>
          <w:rFonts w:ascii="Helvetica" w:eastAsia="Times New Roman" w:hAnsi="Helvetica" w:cs="Helvetica"/>
          <w:b/>
          <w:color w:val="2D3B45"/>
          <w:sz w:val="24"/>
          <w:szCs w:val="24"/>
        </w:rPr>
        <w:t xml:space="preserve">distribute the workload amongst </w:t>
      </w:r>
      <w:r w:rsidR="0043548E">
        <w:rPr>
          <w:rFonts w:ascii="Helvetica" w:eastAsia="Times New Roman" w:hAnsi="Helvetica" w:cs="Helvetica"/>
          <w:b/>
          <w:color w:val="2D3B45"/>
          <w:sz w:val="24"/>
          <w:szCs w:val="24"/>
        </w:rPr>
        <w:t xml:space="preserve">their own </w:t>
      </w:r>
      <w:r w:rsidR="00461C81">
        <w:rPr>
          <w:rFonts w:ascii="Helvetica" w:eastAsia="Times New Roman" w:hAnsi="Helvetica" w:cs="Helvetica"/>
          <w:b/>
          <w:color w:val="2D3B45"/>
          <w:sz w:val="24"/>
          <w:szCs w:val="24"/>
        </w:rPr>
        <w:t>shared memory threads, hopefully reducing the strain on shared resources.</w:t>
      </w:r>
      <w:r w:rsidR="00D64C9D">
        <w:rPr>
          <w:rFonts w:ascii="Helvetica" w:eastAsia="Times New Roman" w:hAnsi="Helvetica" w:cs="Helvetica"/>
          <w:b/>
          <w:color w:val="2D3B45"/>
          <w:sz w:val="24"/>
          <w:szCs w:val="24"/>
        </w:rPr>
        <w:t xml:space="preserve">  </w:t>
      </w:r>
      <w:r w:rsidR="0016243A">
        <w:rPr>
          <w:rFonts w:ascii="Helvetica" w:eastAsia="Times New Roman" w:hAnsi="Helvetica" w:cs="Helvetica"/>
          <w:b/>
          <w:color w:val="2D3B45"/>
          <w:sz w:val="24"/>
          <w:szCs w:val="24"/>
        </w:rPr>
        <w:t xml:space="preserve">Being curious, I went back and ran the test with the number of threads set to 1 and just varied the number of MPI processes.  </w:t>
      </w:r>
    </w:p>
    <w:p w14:paraId="5CB566E2" w14:textId="77777777" w:rsidR="004421B8" w:rsidRPr="0016243A" w:rsidRDefault="004421B8" w:rsidP="004421B8">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5: Timing Analysis with NT = 1</w:t>
      </w:r>
    </w:p>
    <w:p w14:paraId="3638C0EC" w14:textId="77777777" w:rsidR="004421B8" w:rsidRDefault="004421B8" w:rsidP="004421B8">
      <w:pPr>
        <w:shd w:val="clear" w:color="auto" w:fill="FFFFFF"/>
        <w:spacing w:before="180" w:after="180" w:line="240" w:lineRule="auto"/>
        <w:rPr>
          <w:rFonts w:ascii="Helvetica" w:eastAsia="Times New Roman" w:hAnsi="Helvetica" w:cs="Helvetica"/>
          <w:b/>
          <w:color w:val="2D3B45"/>
          <w:sz w:val="24"/>
          <w:szCs w:val="24"/>
        </w:rPr>
      </w:pPr>
      <w:r w:rsidRPr="0016243A">
        <w:drawing>
          <wp:inline distT="0" distB="0" distL="0" distR="0" wp14:anchorId="3A4DE8E3" wp14:editId="59EC2D6C">
            <wp:extent cx="5943600" cy="936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1CFD4AFA" w14:textId="4D23A24E" w:rsidR="0016243A" w:rsidRDefault="0016243A"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Comparing both tables we can see that the light weight OpenMP threads do help to reduce the overall execution time, but it doesn’</w:t>
      </w:r>
      <w:r w:rsidR="004421B8">
        <w:rPr>
          <w:rFonts w:ascii="Helvetica" w:eastAsia="Times New Roman" w:hAnsi="Helvetica" w:cs="Helvetica"/>
          <w:b/>
          <w:color w:val="2D3B45"/>
          <w:sz w:val="24"/>
          <w:szCs w:val="24"/>
        </w:rPr>
        <w:t xml:space="preserve">t seem that, with my implementation, </w:t>
      </w:r>
      <w:r>
        <w:rPr>
          <w:rFonts w:ascii="Helvetica" w:eastAsia="Times New Roman" w:hAnsi="Helvetica" w:cs="Helvetica"/>
          <w:b/>
          <w:color w:val="2D3B45"/>
          <w:sz w:val="24"/>
          <w:szCs w:val="24"/>
        </w:rPr>
        <w:t xml:space="preserve">they are as efficient as distributing it across multiple MPI processes.  </w:t>
      </w:r>
    </w:p>
    <w:p w14:paraId="065675E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bookmarkStart w:id="4" w:name="pgfId-642436"/>
      <w:bookmarkEnd w:id="4"/>
    </w:p>
    <w:p w14:paraId="498781A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AF21F5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43D8035"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4D71A64"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2451CA98"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696B5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431ED932"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CE9DF3"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C5650DE"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4025A3F" w14:textId="2C8E5B6E"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init_element(x,y),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7"/>
      <w:bookmarkEnd w:id="5"/>
      <w:r w:rsidRPr="00A4068D">
        <w:rPr>
          <w:rFonts w:ascii="Helvetica" w:eastAsia="Times New Roman" w:hAnsi="Helvetica" w:cs="Helvetica"/>
          <w:color w:val="2D3B45"/>
          <w:sz w:val="24"/>
          <w:szCs w:val="24"/>
        </w:rPr>
        <w:t>#pragma openmp parallel for schedule( ...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8"/>
      <w:bookmarkEnd w:id="6"/>
      <w:r w:rsidRPr="00A4068D">
        <w:rPr>
          <w:rFonts w:ascii="Helvetica" w:eastAsia="Times New Roman" w:hAnsi="Helvetica" w:cs="Helvetica"/>
          <w:color w:val="2D3B45"/>
          <w:sz w:val="24"/>
          <w:szCs w:val="24"/>
        </w:rPr>
        <w:t>for (i = 0; i &lt; 99; i++)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9"/>
      <w:bookmarkEnd w:id="7"/>
      <w:r w:rsidRPr="00A4068D">
        <w:rPr>
          <w:rFonts w:ascii="Helvetica" w:eastAsia="Times New Roman" w:hAnsi="Helvetica" w:cs="Helvetica"/>
          <w:color w:val="2D3B45"/>
          <w:sz w:val="24"/>
          <w:szCs w:val="24"/>
        </w:rPr>
        <w:t>for (int j = i+1; j &lt; 100; j++)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40"/>
      <w:bookmarkEnd w:id="8"/>
      <w:r w:rsidRPr="00A4068D">
        <w:rPr>
          <w:rFonts w:ascii="Helvetica" w:eastAsia="Times New Roman" w:hAnsi="Helvetica" w:cs="Helvetica"/>
          <w:color w:val="2D3B45"/>
          <w:sz w:val="24"/>
          <w:szCs w:val="24"/>
        </w:rPr>
        <w:t>a[i][j] = init_element(i,j);</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1"/>
      <w:bookmarkEnd w:id="9"/>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2"/>
      <w:bookmarkEnd w:id="10"/>
      <w:r w:rsidRPr="00A4068D">
        <w:rPr>
          <w:rFonts w:ascii="Helvetica" w:eastAsia="Times New Roman" w:hAnsi="Helvetica" w:cs="Helvetica"/>
          <w:color w:val="2D3B45"/>
          <w:sz w:val="24"/>
          <w:szCs w:val="24"/>
        </w:rPr>
        <w:t>}</w:t>
      </w:r>
    </w:p>
    <w:p w14:paraId="64025A46" w14:textId="525B33E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3"/>
      <w:bookmarkEnd w:id="11"/>
      <w:r w:rsidRPr="00A4068D">
        <w:rPr>
          <w:rFonts w:ascii="Helvetica" w:eastAsia="Times New Roman" w:hAnsi="Helvetica" w:cs="Helvetica"/>
          <w:color w:val="2D3B45"/>
          <w:sz w:val="24"/>
          <w:szCs w:val="24"/>
        </w:rPr>
        <w:t>Notice that the arguments to the schedule()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0FE310AB" w14:textId="24DC88FC"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Assuming init_element always executes in a constant time (x).  The parallel for will divide the first for loop based on the scheduling method used.</w:t>
      </w:r>
    </w:p>
    <w:p w14:paraId="3B7FE338" w14:textId="0AB2F1C0"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What are the (six) scheduling clauses?</w:t>
      </w:r>
    </w:p>
    <w:p w14:paraId="0DF1009C" w14:textId="2A7B1231" w:rsidR="006171FB" w:rsidRP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Static, Guided, Dynamic, RunTime?</w:t>
      </w:r>
    </w:p>
    <w:p w14:paraId="1C9B2A88" w14:textId="0CD8EDA4"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64025A47" w14:textId="3D85DBA5" w:rsid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5348179E" w14:textId="0FBED79A"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2761E233" w14:textId="712F7B4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4599D200" w14:textId="391A1740"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38FAD681" w14:textId="0A03EE0E"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3D044BC" w14:textId="77E9BC3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CE71EC4" w14:textId="29941E72"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3260BBB4" w14:textId="440DBC63"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E00ED31" w14:textId="649858B9"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4390AEF0" w14:textId="2093FF16"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68ADB6EC" w14:textId="77777777" w:rsidR="00C255DD" w:rsidRPr="00A4068D" w:rsidRDefault="00C255DD" w:rsidP="00A4068D">
      <w:pPr>
        <w:shd w:val="clear" w:color="auto" w:fill="FFFFFF"/>
        <w:spacing w:after="0" w:line="240" w:lineRule="auto"/>
        <w:rPr>
          <w:rFonts w:ascii="Helvetica" w:eastAsia="Times New Roman" w:hAnsi="Helvetica" w:cs="Helvetica"/>
          <w:color w:val="2D3B45"/>
          <w:sz w:val="24"/>
          <w:szCs w:val="24"/>
        </w:rPr>
      </w:pPr>
      <w:bookmarkStart w:id="12" w:name="_GoBack"/>
      <w:bookmarkEnd w:id="12"/>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lastRenderedPageBreak/>
        <w:t>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util.o file that is also provided on Canvas or on the Jetson system at /cpe412/exam2/util.o]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14:paraId="64025A4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14:paraId="64025A4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4025A4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d) How is it possible for the buffer size to be smaller than the number of data that is to be passed between producer and consumer? Explain how this is actually implemented in the program.</w:t>
      </w:r>
    </w:p>
    <w:p w14:paraId="64025A4D" w14:textId="79216B8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122696F9" w14:textId="289DA37D"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Try to finish this problem and hope for some credit.</w:t>
      </w:r>
    </w:p>
    <w:p w14:paraId="64025A4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720F"/>
    <w:rsid w:val="000A05B1"/>
    <w:rsid w:val="000A5D7C"/>
    <w:rsid w:val="00105A06"/>
    <w:rsid w:val="00132E61"/>
    <w:rsid w:val="00135542"/>
    <w:rsid w:val="00144770"/>
    <w:rsid w:val="0016243A"/>
    <w:rsid w:val="00176FD9"/>
    <w:rsid w:val="001B708C"/>
    <w:rsid w:val="001D39FC"/>
    <w:rsid w:val="002A5A7F"/>
    <w:rsid w:val="002E746B"/>
    <w:rsid w:val="00372B11"/>
    <w:rsid w:val="00380DF5"/>
    <w:rsid w:val="00396C6B"/>
    <w:rsid w:val="003E5710"/>
    <w:rsid w:val="0043548E"/>
    <w:rsid w:val="00441B59"/>
    <w:rsid w:val="004421B8"/>
    <w:rsid w:val="00461C81"/>
    <w:rsid w:val="00466A02"/>
    <w:rsid w:val="00485243"/>
    <w:rsid w:val="00491FFF"/>
    <w:rsid w:val="0049287C"/>
    <w:rsid w:val="004C4394"/>
    <w:rsid w:val="0053498F"/>
    <w:rsid w:val="006171FB"/>
    <w:rsid w:val="00661036"/>
    <w:rsid w:val="00676EF4"/>
    <w:rsid w:val="00694503"/>
    <w:rsid w:val="006A0754"/>
    <w:rsid w:val="006B483C"/>
    <w:rsid w:val="007115CD"/>
    <w:rsid w:val="00713659"/>
    <w:rsid w:val="007505DA"/>
    <w:rsid w:val="007B0A0B"/>
    <w:rsid w:val="007B2900"/>
    <w:rsid w:val="007C679C"/>
    <w:rsid w:val="007D5873"/>
    <w:rsid w:val="00801B9E"/>
    <w:rsid w:val="00817083"/>
    <w:rsid w:val="00865DB8"/>
    <w:rsid w:val="00881798"/>
    <w:rsid w:val="008B1D39"/>
    <w:rsid w:val="008C77D5"/>
    <w:rsid w:val="008D368E"/>
    <w:rsid w:val="008F26D4"/>
    <w:rsid w:val="00923A51"/>
    <w:rsid w:val="00924FD2"/>
    <w:rsid w:val="00953D7E"/>
    <w:rsid w:val="00954A32"/>
    <w:rsid w:val="0095767F"/>
    <w:rsid w:val="009C5F9E"/>
    <w:rsid w:val="009D4BA1"/>
    <w:rsid w:val="00A10783"/>
    <w:rsid w:val="00A21F18"/>
    <w:rsid w:val="00A33BC0"/>
    <w:rsid w:val="00A4068D"/>
    <w:rsid w:val="00A81E67"/>
    <w:rsid w:val="00AD56F7"/>
    <w:rsid w:val="00AD7B9A"/>
    <w:rsid w:val="00AF35E8"/>
    <w:rsid w:val="00B2204B"/>
    <w:rsid w:val="00B3272D"/>
    <w:rsid w:val="00BF152F"/>
    <w:rsid w:val="00BF2A1D"/>
    <w:rsid w:val="00C06E91"/>
    <w:rsid w:val="00C12E31"/>
    <w:rsid w:val="00C255DD"/>
    <w:rsid w:val="00C470D8"/>
    <w:rsid w:val="00CA2D89"/>
    <w:rsid w:val="00CF3B4C"/>
    <w:rsid w:val="00D362FD"/>
    <w:rsid w:val="00D64C9D"/>
    <w:rsid w:val="00D67C63"/>
    <w:rsid w:val="00D8565F"/>
    <w:rsid w:val="00DB3D2D"/>
    <w:rsid w:val="00DB62BA"/>
    <w:rsid w:val="00DC4789"/>
    <w:rsid w:val="00DE7A0E"/>
    <w:rsid w:val="00DF4BB7"/>
    <w:rsid w:val="00E12BB7"/>
    <w:rsid w:val="00E25EB2"/>
    <w:rsid w:val="00E75D66"/>
    <w:rsid w:val="00E860B9"/>
    <w:rsid w:val="00F4394D"/>
    <w:rsid w:val="00F80095"/>
    <w:rsid w:val="00FA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084">
      <w:bodyDiv w:val="1"/>
      <w:marLeft w:val="0"/>
      <w:marRight w:val="0"/>
      <w:marTop w:val="0"/>
      <w:marBottom w:val="0"/>
      <w:divBdr>
        <w:top w:val="none" w:sz="0" w:space="0" w:color="auto"/>
        <w:left w:val="none" w:sz="0" w:space="0" w:color="auto"/>
        <w:bottom w:val="none" w:sz="0" w:space="0" w:color="auto"/>
        <w:right w:val="none" w:sz="0" w:space="0" w:color="auto"/>
      </w:divBdr>
    </w:div>
    <w:div w:id="227617156">
      <w:bodyDiv w:val="1"/>
      <w:marLeft w:val="0"/>
      <w:marRight w:val="0"/>
      <w:marTop w:val="0"/>
      <w:marBottom w:val="0"/>
      <w:divBdr>
        <w:top w:val="none" w:sz="0" w:space="0" w:color="auto"/>
        <w:left w:val="none" w:sz="0" w:space="0" w:color="auto"/>
        <w:bottom w:val="none" w:sz="0" w:space="0" w:color="auto"/>
        <w:right w:val="none" w:sz="0" w:space="0" w:color="auto"/>
      </w:divBdr>
    </w:div>
    <w:div w:id="423259589">
      <w:bodyDiv w:val="1"/>
      <w:marLeft w:val="0"/>
      <w:marRight w:val="0"/>
      <w:marTop w:val="0"/>
      <w:marBottom w:val="0"/>
      <w:divBdr>
        <w:top w:val="none" w:sz="0" w:space="0" w:color="auto"/>
        <w:left w:val="none" w:sz="0" w:space="0" w:color="auto"/>
        <w:bottom w:val="none" w:sz="0" w:space="0" w:color="auto"/>
        <w:right w:val="none" w:sz="0" w:space="0" w:color="auto"/>
      </w:divBdr>
    </w:div>
    <w:div w:id="981688986">
      <w:bodyDiv w:val="1"/>
      <w:marLeft w:val="0"/>
      <w:marRight w:val="0"/>
      <w:marTop w:val="0"/>
      <w:marBottom w:val="0"/>
      <w:divBdr>
        <w:top w:val="none" w:sz="0" w:space="0" w:color="auto"/>
        <w:left w:val="none" w:sz="0" w:space="0" w:color="auto"/>
        <w:bottom w:val="none" w:sz="0" w:space="0" w:color="auto"/>
        <w:right w:val="none" w:sz="0" w:space="0" w:color="auto"/>
      </w:divBdr>
    </w:div>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219">
      <w:bodyDiv w:val="1"/>
      <w:marLeft w:val="0"/>
      <w:marRight w:val="0"/>
      <w:marTop w:val="0"/>
      <w:marBottom w:val="0"/>
      <w:divBdr>
        <w:top w:val="none" w:sz="0" w:space="0" w:color="auto"/>
        <w:left w:val="none" w:sz="0" w:space="0" w:color="auto"/>
        <w:bottom w:val="none" w:sz="0" w:space="0" w:color="auto"/>
        <w:right w:val="none" w:sz="0" w:space="0" w:color="auto"/>
      </w:divBdr>
    </w:div>
    <w:div w:id="17170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5.emf"/><Relationship Id="rId5" Type="http://schemas.openxmlformats.org/officeDocument/2006/relationships/image" Target="media/image2.emf"/><Relationship Id="rId10" Type="http://schemas.openxmlformats.org/officeDocument/2006/relationships/chart" Target="charts/chart3.xml"/><Relationship Id="rId4" Type="http://schemas.openxmlformats.org/officeDocument/2006/relationships/image" Target="media/image1.jpeg"/><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512_Into_to_Parallel_Programming\Exam2\Problem2\Statistical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512_Into_to_Parallel_Programming\Exam2\Problem2\Statistical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UAH\CPE_512_Into_to_Parallel_Programming\Exam2\Problem2\Statistica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Run Time TSP with Serial and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24324944129432"/>
          <c:y val="7.4818692418889887E-2"/>
          <c:w val="0.80831140075527164"/>
          <c:h val="0.86828553607146863"/>
        </c:manualLayout>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Data!$B$2:$B$27</c:f>
              <c:numCache>
                <c:formatCode>0.00000000</c:formatCode>
                <c:ptCount val="26"/>
                <c:pt idx="0">
                  <c:v>2.0999999999999999E-5</c:v>
                </c:pt>
                <c:pt idx="1">
                  <c:v>2.5999999999999998E-5</c:v>
                </c:pt>
                <c:pt idx="2">
                  <c:v>3.8000000000000002E-5</c:v>
                </c:pt>
                <c:pt idx="3">
                  <c:v>6.8999999999999997E-5</c:v>
                </c:pt>
                <c:pt idx="4">
                  <c:v>4.4900000000000002E-4</c:v>
                </c:pt>
                <c:pt idx="5">
                  <c:v>3.9509999999999997E-3</c:v>
                </c:pt>
                <c:pt idx="6">
                  <c:v>3.7751E-2</c:v>
                </c:pt>
                <c:pt idx="7">
                  <c:v>0.41828700000000002</c:v>
                </c:pt>
                <c:pt idx="8">
                  <c:v>4.99641</c:v>
                </c:pt>
                <c:pt idx="9">
                  <c:v>64.788700000000006</c:v>
                </c:pt>
                <c:pt idx="10">
                  <c:v>905.26099999999997</c:v>
                </c:pt>
              </c:numCache>
            </c:numRef>
          </c:yVal>
          <c:smooth val="1"/>
          <c:extLst>
            <c:ext xmlns:c16="http://schemas.microsoft.com/office/drawing/2014/chart" uri="{C3380CC4-5D6E-409C-BE32-E72D297353CC}">
              <c16:uniqueId val="{00000000-802C-4CAD-98BB-CB1D13593671}"/>
            </c:ext>
          </c:extLst>
        </c:ser>
        <c:ser>
          <c:idx val="1"/>
          <c:order val="1"/>
          <c:tx>
            <c:strRef>
              <c:f>Data!$C$1</c:f>
              <c:strCache>
                <c:ptCount val="1"/>
                <c:pt idx="0">
                  <c:v>NT =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Data!$C$2:$C$27</c:f>
              <c:numCache>
                <c:formatCode>0.00000000</c:formatCode>
                <c:ptCount val="26"/>
                <c:pt idx="0">
                  <c:v>3.0866500000000001E-4</c:v>
                </c:pt>
                <c:pt idx="1">
                  <c:v>3.7083E-4</c:v>
                </c:pt>
                <c:pt idx="2">
                  <c:v>4.1466400000000003E-4</c:v>
                </c:pt>
                <c:pt idx="3">
                  <c:v>3.1174700000000002E-4</c:v>
                </c:pt>
                <c:pt idx="4">
                  <c:v>1.4677399999999999E-3</c:v>
                </c:pt>
                <c:pt idx="5">
                  <c:v>1.10952E-2</c:v>
                </c:pt>
                <c:pt idx="6">
                  <c:v>8.9687799999999998E-2</c:v>
                </c:pt>
                <c:pt idx="7">
                  <c:v>0.84508499999999998</c:v>
                </c:pt>
                <c:pt idx="8">
                  <c:v>9.3950200000000006</c:v>
                </c:pt>
                <c:pt idx="9">
                  <c:v>113.702</c:v>
                </c:pt>
                <c:pt idx="10">
                  <c:v>1531.41</c:v>
                </c:pt>
              </c:numCache>
            </c:numRef>
          </c:yVal>
          <c:smooth val="1"/>
          <c:extLst>
            <c:ext xmlns:c16="http://schemas.microsoft.com/office/drawing/2014/chart" uri="{C3380CC4-5D6E-409C-BE32-E72D297353CC}">
              <c16:uniqueId val="{00000001-802C-4CAD-98BB-CB1D13593671}"/>
            </c:ext>
          </c:extLst>
        </c:ser>
        <c:ser>
          <c:idx val="2"/>
          <c:order val="2"/>
          <c:tx>
            <c:strRef>
              <c:f>Data!$D$1</c:f>
              <c:strCache>
                <c:ptCount val="1"/>
                <c:pt idx="0">
                  <c:v>NT = 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Data!$D$2:$D$27</c:f>
              <c:numCache>
                <c:formatCode>0.00000000</c:formatCode>
                <c:ptCount val="26"/>
                <c:pt idx="0">
                  <c:v>5.4249699999999997E-4</c:v>
                </c:pt>
                <c:pt idx="1">
                  <c:v>5.8716300000000003E-4</c:v>
                </c:pt>
                <c:pt idx="2">
                  <c:v>5.6999500000000001E-4</c:v>
                </c:pt>
                <c:pt idx="3">
                  <c:v>7.1074400000000002E-4</c:v>
                </c:pt>
                <c:pt idx="4">
                  <c:v>1.3121599999999999E-3</c:v>
                </c:pt>
                <c:pt idx="5">
                  <c:v>5.7568799999999998E-3</c:v>
                </c:pt>
                <c:pt idx="6">
                  <c:v>4.4942000000000003E-2</c:v>
                </c:pt>
                <c:pt idx="7">
                  <c:v>0.43324099999999999</c:v>
                </c:pt>
                <c:pt idx="8">
                  <c:v>4.8494799999999998</c:v>
                </c:pt>
                <c:pt idx="9">
                  <c:v>56.697600000000001</c:v>
                </c:pt>
                <c:pt idx="10">
                  <c:v>747.90599999999995</c:v>
                </c:pt>
              </c:numCache>
            </c:numRef>
          </c:yVal>
          <c:smooth val="1"/>
          <c:extLst>
            <c:ext xmlns:c16="http://schemas.microsoft.com/office/drawing/2014/chart" uri="{C3380CC4-5D6E-409C-BE32-E72D297353CC}">
              <c16:uniqueId val="{00000002-802C-4CAD-98BB-CB1D13593671}"/>
            </c:ext>
          </c:extLst>
        </c:ser>
        <c:ser>
          <c:idx val="3"/>
          <c:order val="3"/>
          <c:tx>
            <c:strRef>
              <c:f>Data!$E$1</c:f>
              <c:strCache>
                <c:ptCount val="1"/>
                <c:pt idx="0">
                  <c:v>NT = 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Data!$E$2:$E$27</c:f>
              <c:numCache>
                <c:formatCode>0.00000000</c:formatCode>
                <c:ptCount val="26"/>
                <c:pt idx="0">
                  <c:v>6.1732900000000001E-4</c:v>
                </c:pt>
                <c:pt idx="1">
                  <c:v>8.8074400000000004E-4</c:v>
                </c:pt>
                <c:pt idx="2">
                  <c:v>8.3924599999999998E-4</c:v>
                </c:pt>
                <c:pt idx="3">
                  <c:v>8.4257899999999998E-4</c:v>
                </c:pt>
                <c:pt idx="4">
                  <c:v>1.27966E-3</c:v>
                </c:pt>
                <c:pt idx="5">
                  <c:v>4.96014E-3</c:v>
                </c:pt>
                <c:pt idx="6">
                  <c:v>3.0319800000000001E-2</c:v>
                </c:pt>
                <c:pt idx="7">
                  <c:v>0.28753200000000001</c:v>
                </c:pt>
                <c:pt idx="8">
                  <c:v>3.1497199999999999</c:v>
                </c:pt>
                <c:pt idx="9">
                  <c:v>37.777299999999997</c:v>
                </c:pt>
                <c:pt idx="10">
                  <c:v>494.29500000000002</c:v>
                </c:pt>
              </c:numCache>
            </c:numRef>
          </c:yVal>
          <c:smooth val="1"/>
          <c:extLst>
            <c:ext xmlns:c16="http://schemas.microsoft.com/office/drawing/2014/chart" uri="{C3380CC4-5D6E-409C-BE32-E72D297353CC}">
              <c16:uniqueId val="{00000003-802C-4CAD-98BB-CB1D13593671}"/>
            </c:ext>
          </c:extLst>
        </c:ser>
        <c:ser>
          <c:idx val="4"/>
          <c:order val="4"/>
          <c:tx>
            <c:strRef>
              <c:f>Data!$F$1</c:f>
              <c:strCache>
                <c:ptCount val="1"/>
                <c:pt idx="0">
                  <c:v>NT = 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Data!$F$2:$F$27</c:f>
              <c:numCache>
                <c:formatCode>0.00000000</c:formatCode>
                <c:ptCount val="26"/>
                <c:pt idx="0">
                  <c:v>6.68408E-4</c:v>
                </c:pt>
                <c:pt idx="1">
                  <c:v>9.5523899999999998E-4</c:v>
                </c:pt>
                <c:pt idx="2">
                  <c:v>1.27965E-3</c:v>
                </c:pt>
                <c:pt idx="3">
                  <c:v>1.10049E-3</c:v>
                </c:pt>
                <c:pt idx="4">
                  <c:v>1.62181E-3</c:v>
                </c:pt>
                <c:pt idx="5">
                  <c:v>3.6047100000000001E-3</c:v>
                </c:pt>
                <c:pt idx="6">
                  <c:v>2.3895E-2</c:v>
                </c:pt>
                <c:pt idx="7">
                  <c:v>0.223387</c:v>
                </c:pt>
                <c:pt idx="8">
                  <c:v>2.3794300000000002</c:v>
                </c:pt>
                <c:pt idx="9">
                  <c:v>28.880199999999999</c:v>
                </c:pt>
                <c:pt idx="10">
                  <c:v>373.61599999999999</c:v>
                </c:pt>
              </c:numCache>
            </c:numRef>
          </c:yVal>
          <c:smooth val="1"/>
          <c:extLst>
            <c:ext xmlns:c16="http://schemas.microsoft.com/office/drawing/2014/chart" uri="{C3380CC4-5D6E-409C-BE32-E72D297353CC}">
              <c16:uniqueId val="{00000004-802C-4CAD-98BB-CB1D13593671}"/>
            </c:ext>
          </c:extLst>
        </c:ser>
        <c:dLbls>
          <c:showLegendKey val="0"/>
          <c:showVal val="0"/>
          <c:showCatName val="0"/>
          <c:showSerName val="0"/>
          <c:showPercent val="0"/>
          <c:showBubbleSize val="0"/>
        </c:dLbls>
        <c:axId val="591191056"/>
        <c:axId val="591184824"/>
      </c:scatterChart>
      <c:valAx>
        <c:axId val="5911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4824"/>
        <c:crosses val="autoZero"/>
        <c:crossBetween val="midCat"/>
      </c:valAx>
      <c:valAx>
        <c:axId val="59118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91056"/>
        <c:crosses val="autoZero"/>
        <c:crossBetween val="midCat"/>
      </c:valAx>
      <c:spPr>
        <a:noFill/>
        <a:ln>
          <a:noFill/>
        </a:ln>
        <a:effectLst/>
      </c:spPr>
    </c:plotArea>
    <c:legend>
      <c:legendPos val="r"/>
      <c:layout>
        <c:manualLayout>
          <c:xMode val="edge"/>
          <c:yMode val="edge"/>
          <c:x val="0.52219609183307925"/>
          <c:y val="0.47147086951556383"/>
          <c:w val="0.18494677436891305"/>
          <c:h val="0.170204134729334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Speedup TSP Parallel with Number of Threads = 1, 2, 3, 4 Ran on the Jetson Cluster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4463054566727025"/>
          <c:h val="0.82948311087232773"/>
        </c:manualLayout>
      </c:layout>
      <c:scatterChart>
        <c:scatterStyle val="smoothMarker"/>
        <c:varyColors val="0"/>
        <c:ser>
          <c:idx val="0"/>
          <c:order val="0"/>
          <c:tx>
            <c:strRef>
              <c:f>Data!$H$1</c:f>
              <c:strCache>
                <c:ptCount val="1"/>
                <c:pt idx="0">
                  <c:v>RelativeSpeedup(NT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Data!$H$2:$H$27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3761-46EA-95FF-5C412248B48F}"/>
            </c:ext>
          </c:extLst>
        </c:ser>
        <c:ser>
          <c:idx val="1"/>
          <c:order val="1"/>
          <c:tx>
            <c:strRef>
              <c:f>Data!$I$1</c:f>
              <c:strCache>
                <c:ptCount val="1"/>
                <c:pt idx="0">
                  <c:v>RelativeSpeedup(NT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Data!$I$2:$I$27</c:f>
              <c:numCache>
                <c:formatCode>0.00000000</c:formatCode>
                <c:ptCount val="26"/>
                <c:pt idx="0">
                  <c:v>3.8709891483270878E-2</c:v>
                </c:pt>
                <c:pt idx="1">
                  <c:v>4.4280719323254357E-2</c:v>
                </c:pt>
                <c:pt idx="2">
                  <c:v>6.6667251467118133E-2</c:v>
                </c:pt>
                <c:pt idx="3">
                  <c:v>9.7081368256362335E-2</c:v>
                </c:pt>
                <c:pt idx="4">
                  <c:v>0.3421838800146324</c:v>
                </c:pt>
                <c:pt idx="5">
                  <c:v>0.68630925084420724</c:v>
                </c:pt>
                <c:pt idx="6">
                  <c:v>0.8399937697476747</c:v>
                </c:pt>
                <c:pt idx="7">
                  <c:v>0.96548341454294495</c:v>
                </c:pt>
                <c:pt idx="8">
                  <c:v>1.0302980938162443</c:v>
                </c:pt>
                <c:pt idx="9">
                  <c:v>1.14270621684163</c:v>
                </c:pt>
                <c:pt idx="10">
                  <c:v>1.2103940869574519</c:v>
                </c:pt>
              </c:numCache>
            </c:numRef>
          </c:yVal>
          <c:smooth val="1"/>
          <c:extLst>
            <c:ext xmlns:c16="http://schemas.microsoft.com/office/drawing/2014/chart" uri="{C3380CC4-5D6E-409C-BE32-E72D297353CC}">
              <c16:uniqueId val="{00000001-3761-46EA-95FF-5C412248B48F}"/>
            </c:ext>
          </c:extLst>
        </c:ser>
        <c:ser>
          <c:idx val="2"/>
          <c:order val="2"/>
          <c:tx>
            <c:strRef>
              <c:f>Data!$J$1</c:f>
              <c:strCache>
                <c:ptCount val="1"/>
                <c:pt idx="0">
                  <c:v>RelativeSpeedup(NT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Data!$J$2:$J$27</c:f>
              <c:numCache>
                <c:formatCode>0.00000000</c:formatCode>
                <c:ptCount val="26"/>
                <c:pt idx="0">
                  <c:v>3.401751740158003E-2</c:v>
                </c:pt>
                <c:pt idx="1">
                  <c:v>2.9520496307667152E-2</c:v>
                </c:pt>
                <c:pt idx="2">
                  <c:v>4.5278738296041926E-2</c:v>
                </c:pt>
                <c:pt idx="3">
                  <c:v>8.1891430951875135E-2</c:v>
                </c:pt>
                <c:pt idx="4">
                  <c:v>0.3508744510260538</c:v>
                </c:pt>
                <c:pt idx="5">
                  <c:v>0.79655009737628368</c:v>
                </c:pt>
                <c:pt idx="6">
                  <c:v>1.245093964999769</c:v>
                </c:pt>
                <c:pt idx="7">
                  <c:v>1.4547493844163433</c:v>
                </c:pt>
                <c:pt idx="8">
                  <c:v>1.5863029094649683</c:v>
                </c:pt>
                <c:pt idx="9">
                  <c:v>1.715016689916961</c:v>
                </c:pt>
                <c:pt idx="10">
                  <c:v>1.8314184849128556</c:v>
                </c:pt>
              </c:numCache>
            </c:numRef>
          </c:yVal>
          <c:smooth val="1"/>
          <c:extLst>
            <c:ext xmlns:c16="http://schemas.microsoft.com/office/drawing/2014/chart" uri="{C3380CC4-5D6E-409C-BE32-E72D297353CC}">
              <c16:uniqueId val="{00000002-3761-46EA-95FF-5C412248B48F}"/>
            </c:ext>
          </c:extLst>
        </c:ser>
        <c:ser>
          <c:idx val="3"/>
          <c:order val="3"/>
          <c:tx>
            <c:strRef>
              <c:f>Data!$K$1</c:f>
              <c:strCache>
                <c:ptCount val="1"/>
                <c:pt idx="0">
                  <c:v>RelativeSpeedup(NT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Data!$K$2:$K$27</c:f>
              <c:numCache>
                <c:formatCode>0.00000000</c:formatCode>
                <c:ptCount val="26"/>
                <c:pt idx="0">
                  <c:v>3.1417936350253139E-2</c:v>
                </c:pt>
                <c:pt idx="1">
                  <c:v>2.7218319185041646E-2</c:v>
                </c:pt>
                <c:pt idx="2">
                  <c:v>2.9695619896065333E-2</c:v>
                </c:pt>
                <c:pt idx="3">
                  <c:v>6.2699343019927481E-2</c:v>
                </c:pt>
                <c:pt idx="4">
                  <c:v>0.27685117245546642</c:v>
                </c:pt>
                <c:pt idx="5">
                  <c:v>1.0960659803423853</c:v>
                </c:pt>
                <c:pt idx="6">
                  <c:v>1.579870265745972</c:v>
                </c:pt>
                <c:pt idx="7">
                  <c:v>1.8724769122643663</c:v>
                </c:pt>
                <c:pt idx="8">
                  <c:v>2.099834834393111</c:v>
                </c:pt>
                <c:pt idx="9">
                  <c:v>2.2433605030436081</c:v>
                </c:pt>
                <c:pt idx="10">
                  <c:v>2.4229717142734786</c:v>
                </c:pt>
              </c:numCache>
            </c:numRef>
          </c:yVal>
          <c:smooth val="1"/>
          <c:extLst>
            <c:ext xmlns:c16="http://schemas.microsoft.com/office/drawing/2014/chart" uri="{C3380CC4-5D6E-409C-BE32-E72D297353CC}">
              <c16:uniqueId val="{00000003-3761-46EA-95FF-5C412248B48F}"/>
            </c:ext>
          </c:extLst>
        </c:ser>
        <c:dLbls>
          <c:showLegendKey val="0"/>
          <c:showVal val="0"/>
          <c:showCatName val="0"/>
          <c:showSerName val="0"/>
          <c:showPercent val="0"/>
          <c:showBubbleSize val="0"/>
        </c:dLbls>
        <c:axId val="590665088"/>
        <c:axId val="590670664"/>
      </c:scatterChart>
      <c:valAx>
        <c:axId val="59066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70664"/>
        <c:crosses val="autoZero"/>
        <c:crossBetween val="midCat"/>
      </c:valAx>
      <c:valAx>
        <c:axId val="59067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65088"/>
        <c:crosses val="autoZero"/>
        <c:crossBetween val="midCat"/>
      </c:valAx>
      <c:spPr>
        <a:noFill/>
        <a:ln>
          <a:noFill/>
        </a:ln>
        <a:effectLst/>
      </c:spPr>
    </c:plotArea>
    <c:legend>
      <c:legendPos val="r"/>
      <c:layout>
        <c:manualLayout>
          <c:xMode val="edge"/>
          <c:yMode val="edge"/>
          <c:x val="0.20587156547398261"/>
          <c:y val="0.3996893062194532"/>
          <c:w val="0.27852278242511813"/>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Relative Efficiency TSP Parallel with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5503746629832422"/>
          <c:h val="0.81939255488587104"/>
        </c:manualLayout>
      </c:layout>
      <c:scatterChart>
        <c:scatterStyle val="smoothMarker"/>
        <c:varyColors val="0"/>
        <c:ser>
          <c:idx val="0"/>
          <c:order val="0"/>
          <c:tx>
            <c:strRef>
              <c:f>Data!$M$1</c:f>
              <c:strCache>
                <c:ptCount val="1"/>
                <c:pt idx="0">
                  <c:v>RelativeEfficiency(NT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Data!$M$2:$M$27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0210-46DC-BC18-9D63E368A16F}"/>
            </c:ext>
          </c:extLst>
        </c:ser>
        <c:ser>
          <c:idx val="1"/>
          <c:order val="1"/>
          <c:tx>
            <c:strRef>
              <c:f>Data!$N$1</c:f>
              <c:strCache>
                <c:ptCount val="1"/>
                <c:pt idx="0">
                  <c:v>RelativeEfficiency(NT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Data!$N$2:$N$27</c:f>
              <c:numCache>
                <c:formatCode>0.00000000</c:formatCode>
                <c:ptCount val="26"/>
                <c:pt idx="0">
                  <c:v>1.9354945741635439E-2</c:v>
                </c:pt>
                <c:pt idx="1">
                  <c:v>2.2140359661627178E-2</c:v>
                </c:pt>
                <c:pt idx="2">
                  <c:v>3.3333625733559066E-2</c:v>
                </c:pt>
                <c:pt idx="3">
                  <c:v>4.8540684128181168E-2</c:v>
                </c:pt>
                <c:pt idx="4">
                  <c:v>0.1710919400073162</c:v>
                </c:pt>
                <c:pt idx="5">
                  <c:v>0.34315462542210362</c:v>
                </c:pt>
                <c:pt idx="6">
                  <c:v>0.41999688487383735</c:v>
                </c:pt>
                <c:pt idx="7">
                  <c:v>0.48274170727147248</c:v>
                </c:pt>
                <c:pt idx="8">
                  <c:v>0.51514904690812213</c:v>
                </c:pt>
                <c:pt idx="9">
                  <c:v>0.57135310842081499</c:v>
                </c:pt>
                <c:pt idx="10">
                  <c:v>0.60519704347872594</c:v>
                </c:pt>
              </c:numCache>
            </c:numRef>
          </c:yVal>
          <c:smooth val="1"/>
          <c:extLst>
            <c:ext xmlns:c16="http://schemas.microsoft.com/office/drawing/2014/chart" uri="{C3380CC4-5D6E-409C-BE32-E72D297353CC}">
              <c16:uniqueId val="{00000001-0210-46DC-BC18-9D63E368A16F}"/>
            </c:ext>
          </c:extLst>
        </c:ser>
        <c:ser>
          <c:idx val="2"/>
          <c:order val="2"/>
          <c:tx>
            <c:strRef>
              <c:f>Data!$O$1</c:f>
              <c:strCache>
                <c:ptCount val="1"/>
                <c:pt idx="0">
                  <c:v>RelativeEfficiency(NT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Data!$O$2:$O$27</c:f>
              <c:numCache>
                <c:formatCode>0.00000000</c:formatCode>
                <c:ptCount val="26"/>
                <c:pt idx="0">
                  <c:v>1.1339172467193343E-2</c:v>
                </c:pt>
                <c:pt idx="1">
                  <c:v>9.8401654358890502E-3</c:v>
                </c:pt>
                <c:pt idx="2">
                  <c:v>1.509291276534731E-2</c:v>
                </c:pt>
                <c:pt idx="3">
                  <c:v>2.7297143650625043E-2</c:v>
                </c:pt>
                <c:pt idx="4">
                  <c:v>0.11695815034201795</c:v>
                </c:pt>
                <c:pt idx="5">
                  <c:v>0.26551669912542791</c:v>
                </c:pt>
                <c:pt idx="6">
                  <c:v>0.41503132166658974</c:v>
                </c:pt>
                <c:pt idx="7">
                  <c:v>0.48491646147211442</c:v>
                </c:pt>
                <c:pt idx="8">
                  <c:v>0.52876763648832281</c:v>
                </c:pt>
                <c:pt idx="9">
                  <c:v>0.57167222997232037</c:v>
                </c:pt>
                <c:pt idx="10">
                  <c:v>0.61047282830428518</c:v>
                </c:pt>
              </c:numCache>
            </c:numRef>
          </c:yVal>
          <c:smooth val="1"/>
          <c:extLst>
            <c:ext xmlns:c16="http://schemas.microsoft.com/office/drawing/2014/chart" uri="{C3380CC4-5D6E-409C-BE32-E72D297353CC}">
              <c16:uniqueId val="{00000002-0210-46DC-BC18-9D63E368A16F}"/>
            </c:ext>
          </c:extLst>
        </c:ser>
        <c:ser>
          <c:idx val="3"/>
          <c:order val="3"/>
          <c:tx>
            <c:strRef>
              <c:f>Data!$P$1</c:f>
              <c:strCache>
                <c:ptCount val="1"/>
                <c:pt idx="0">
                  <c:v>RelativeEfficiency(NT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Data!$P$2:$P$27</c:f>
              <c:numCache>
                <c:formatCode>0.00000000</c:formatCode>
                <c:ptCount val="26"/>
                <c:pt idx="0">
                  <c:v>7.8544840875632849E-3</c:v>
                </c:pt>
                <c:pt idx="1">
                  <c:v>6.8045797962604116E-3</c:v>
                </c:pt>
                <c:pt idx="2">
                  <c:v>7.4239049740163331E-3</c:v>
                </c:pt>
                <c:pt idx="3">
                  <c:v>1.567483575498187E-2</c:v>
                </c:pt>
                <c:pt idx="4">
                  <c:v>6.9212793113866605E-2</c:v>
                </c:pt>
                <c:pt idx="5">
                  <c:v>0.27401649508559633</c:v>
                </c:pt>
                <c:pt idx="6">
                  <c:v>0.394967566436493</c:v>
                </c:pt>
                <c:pt idx="7">
                  <c:v>0.46811922806609157</c:v>
                </c:pt>
                <c:pt idx="8">
                  <c:v>0.52495870859827776</c:v>
                </c:pt>
                <c:pt idx="9">
                  <c:v>0.56084012576090203</c:v>
                </c:pt>
                <c:pt idx="10">
                  <c:v>0.60574292856836964</c:v>
                </c:pt>
              </c:numCache>
            </c:numRef>
          </c:yVal>
          <c:smooth val="1"/>
          <c:extLst>
            <c:ext xmlns:c16="http://schemas.microsoft.com/office/drawing/2014/chart" uri="{C3380CC4-5D6E-409C-BE32-E72D297353CC}">
              <c16:uniqueId val="{00000003-0210-46DC-BC18-9D63E368A16F}"/>
            </c:ext>
          </c:extLst>
        </c:ser>
        <c:dLbls>
          <c:showLegendKey val="0"/>
          <c:showVal val="0"/>
          <c:showCatName val="0"/>
          <c:showSerName val="0"/>
          <c:showPercent val="0"/>
          <c:showBubbleSize val="0"/>
        </c:dLbls>
        <c:axId val="589431112"/>
        <c:axId val="589427832"/>
      </c:scatterChart>
      <c:valAx>
        <c:axId val="589431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27832"/>
        <c:crosses val="autoZero"/>
        <c:crossBetween val="midCat"/>
      </c:valAx>
      <c:valAx>
        <c:axId val="58942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31112"/>
        <c:crosses val="autoZero"/>
        <c:crossBetween val="midCat"/>
      </c:valAx>
      <c:spPr>
        <a:noFill/>
        <a:ln>
          <a:noFill/>
        </a:ln>
        <a:effectLst/>
      </c:spPr>
    </c:plotArea>
    <c:legend>
      <c:legendPos val="r"/>
      <c:layout>
        <c:manualLayout>
          <c:xMode val="edge"/>
          <c:yMode val="edge"/>
          <c:x val="0.20895454218314896"/>
          <c:y val="0.38758063903570505"/>
          <c:w val="0.30180600383474782"/>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858</TotalTime>
  <Pages>17</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63</cp:revision>
  <dcterms:created xsi:type="dcterms:W3CDTF">2017-11-05T23:24:00Z</dcterms:created>
  <dcterms:modified xsi:type="dcterms:W3CDTF">2017-11-15T03:54:00Z</dcterms:modified>
</cp:coreProperties>
</file>