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8C57D" w14:textId="77777777" w:rsidR="00BF2A04" w:rsidRPr="00DD339B" w:rsidRDefault="00BF2A04" w:rsidP="00BF2A04">
      <w:pPr>
        <w:spacing w:line="360" w:lineRule="auto"/>
        <w:jc w:val="center"/>
        <w:rPr>
          <w:b/>
          <w:sz w:val="28"/>
        </w:rPr>
      </w:pPr>
      <w:r w:rsidRPr="00DD339B">
        <w:rPr>
          <w:b/>
          <w:sz w:val="28"/>
        </w:rPr>
        <w:t>实验</w:t>
      </w:r>
      <w:r>
        <w:rPr>
          <w:rFonts w:hint="eastAsia"/>
          <w:b/>
          <w:sz w:val="28"/>
        </w:rPr>
        <w:t>八</w:t>
      </w:r>
      <w:r w:rsidRPr="00DD339B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半定量</w:t>
      </w:r>
      <w:r>
        <w:rPr>
          <w:rFonts w:hint="eastAsia"/>
          <w:b/>
          <w:sz w:val="28"/>
        </w:rPr>
        <w:t>RT-PCR</w:t>
      </w:r>
    </w:p>
    <w:p w14:paraId="2D7D32FD" w14:textId="77777777" w:rsidR="00BF2A04" w:rsidRDefault="00BF2A04" w:rsidP="00BF2A04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一、实验目的</w:t>
      </w:r>
    </w:p>
    <w:p w14:paraId="3719E0F0" w14:textId="77777777" w:rsidR="00BF2A04" w:rsidRPr="00BF2A04" w:rsidRDefault="00BF2A04" w:rsidP="00BF2A04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学习利用半定量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RT-PCR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测定改造后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hhl</w:t>
      </w:r>
      <w:r>
        <w:rPr>
          <w:rFonts w:ascii="Times New Roman" w:hAnsi="Times New Roman" w:cs="Times New Roman"/>
          <w:sz w:val="24"/>
          <w:szCs w:val="24"/>
          <w:lang w:val="zh-CN"/>
        </w:rPr>
        <w:t>1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基因的表达差异</w:t>
      </w:r>
    </w:p>
    <w:p w14:paraId="76D72689" w14:textId="77777777" w:rsidR="00BF2A04" w:rsidRDefault="00BF2A04" w:rsidP="00BF2A04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二、实验原理</w:t>
      </w:r>
    </w:p>
    <w:p w14:paraId="36EE3D52" w14:textId="77777777" w:rsidR="00BF2A04" w:rsidRPr="00BF2A04" w:rsidRDefault="00BF2A04" w:rsidP="00BF2A04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 w:rsidRPr="00BF2A04">
        <w:rPr>
          <w:rFonts w:ascii="Times New Roman" w:hAnsi="Times New Roman" w:cs="Times New Roman"/>
          <w:sz w:val="24"/>
          <w:szCs w:val="24"/>
          <w:lang w:val="zh-CN"/>
        </w:rPr>
        <w:t>RT-PCR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将</w:t>
      </w:r>
      <w:r w:rsidRPr="003804F9">
        <w:rPr>
          <w:rFonts w:ascii="Times New Roman" w:hAnsi="Times New Roman" w:cs="Times New Roman"/>
          <w:color w:val="FF0000"/>
          <w:sz w:val="24"/>
          <w:szCs w:val="24"/>
          <w:lang w:val="zh-CN"/>
        </w:rPr>
        <w:t>以</w:t>
      </w:r>
      <w:r w:rsidRPr="003804F9">
        <w:rPr>
          <w:rFonts w:ascii="Times New Roman" w:hAnsi="Times New Roman" w:cs="Times New Roman"/>
          <w:color w:val="FF0000"/>
          <w:sz w:val="24"/>
          <w:szCs w:val="24"/>
          <w:lang w:val="zh-CN"/>
        </w:rPr>
        <w:t>RNA</w:t>
      </w:r>
      <w:r w:rsidRPr="003804F9">
        <w:rPr>
          <w:rFonts w:ascii="Times New Roman" w:hAnsi="Times New Roman" w:cs="Times New Roman"/>
          <w:color w:val="FF0000"/>
          <w:sz w:val="24"/>
          <w:szCs w:val="24"/>
          <w:lang w:val="zh-CN"/>
        </w:rPr>
        <w:t>为模板的</w:t>
      </w:r>
      <w:r w:rsidRPr="003804F9">
        <w:rPr>
          <w:rFonts w:ascii="Times New Roman" w:hAnsi="Times New Roman" w:cs="Times New Roman"/>
          <w:color w:val="FF0000"/>
          <w:sz w:val="24"/>
          <w:szCs w:val="24"/>
          <w:lang w:val="zh-CN"/>
        </w:rPr>
        <w:t>cDNA</w:t>
      </w:r>
      <w:r w:rsidRPr="003804F9">
        <w:rPr>
          <w:rFonts w:ascii="Times New Roman" w:hAnsi="Times New Roman" w:cs="Times New Roman"/>
          <w:color w:val="FF0000"/>
          <w:sz w:val="24"/>
          <w:szCs w:val="24"/>
          <w:lang w:val="zh-CN"/>
        </w:rPr>
        <w:t>合成同</w:t>
      </w:r>
      <w:r w:rsidRPr="003804F9">
        <w:rPr>
          <w:rFonts w:ascii="Times New Roman" w:hAnsi="Times New Roman" w:cs="Times New Roman"/>
          <w:color w:val="FF0000"/>
          <w:sz w:val="24"/>
          <w:szCs w:val="24"/>
          <w:lang w:val="zh-CN"/>
        </w:rPr>
        <w:t>PCR</w:t>
      </w:r>
      <w:r w:rsidRPr="003804F9">
        <w:rPr>
          <w:rFonts w:ascii="Times New Roman" w:hAnsi="Times New Roman" w:cs="Times New Roman"/>
          <w:color w:val="FF0000"/>
          <w:sz w:val="24"/>
          <w:szCs w:val="24"/>
          <w:lang w:val="zh-CN"/>
        </w:rPr>
        <w:t>结合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在一起，提供了一种分析基因表达的快速灵敏的方法。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RT-PCR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用于</w:t>
      </w:r>
      <w:r w:rsidRPr="00E826A0">
        <w:rPr>
          <w:rFonts w:ascii="Times New Roman" w:hAnsi="Times New Roman" w:cs="Times New Roman"/>
          <w:color w:val="FF0000"/>
          <w:sz w:val="24"/>
          <w:szCs w:val="24"/>
          <w:lang w:val="zh-CN"/>
        </w:rPr>
        <w:t>对表达信息进行检测或定量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。另外，这项技术还可以用来检测基因表达差异或不必构建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cDNA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文库克隆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cDNA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。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RT-PCR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比其他包括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Northern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印迹、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RNase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保护分析、原位杂交及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S1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核酸酶分析在内的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RNA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分析技术，更灵敏，更易于操作。</w:t>
      </w:r>
    </w:p>
    <w:p w14:paraId="6CB34DD3" w14:textId="77777777" w:rsidR="00BF2A04" w:rsidRPr="00BF2A04" w:rsidRDefault="00BF2A04" w:rsidP="00BF2A04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 w:rsidRPr="00BF2A04">
        <w:rPr>
          <w:rFonts w:ascii="Times New Roman" w:hAnsi="Times New Roman" w:cs="Times New Roman"/>
          <w:sz w:val="24"/>
          <w:szCs w:val="24"/>
          <w:lang w:val="zh-CN"/>
        </w:rPr>
        <w:t>RT-PCR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的模板可以为总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RNA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或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poly(A)+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选择性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RNA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。逆转录反应可以使用逆转录酶，以随机引物、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oligo(dT)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或基因特异性的引物（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GSP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）起始。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RT-PCR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可以一步法或两步法的形式进行。在两步法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RT-PCR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中，每一步都在最佳条件下进行。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cDNA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的合成首先在逆转录缓冲液中进行，然后取出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1/10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的反应产物进行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PCR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。在一步法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RT-PCR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中，逆转录和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PCR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在同时为逆转录和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PCR</w:t>
      </w:r>
      <w:r w:rsidRPr="00BF2A04">
        <w:rPr>
          <w:rFonts w:ascii="Times New Roman" w:hAnsi="Times New Roman" w:cs="Times New Roman"/>
          <w:sz w:val="24"/>
          <w:szCs w:val="24"/>
          <w:lang w:val="zh-CN"/>
        </w:rPr>
        <w:t>优化的条件下，在一只管中顺次进行。</w:t>
      </w:r>
    </w:p>
    <w:p w14:paraId="35BD8C18" w14:textId="77777777" w:rsidR="00BF2A04" w:rsidRDefault="00BF2A04" w:rsidP="00BF2A04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三、实验材料及仪器用具</w:t>
      </w:r>
    </w:p>
    <w:p w14:paraId="43B432AF" w14:textId="77777777" w:rsidR="00BF2A04" w:rsidRDefault="00BF2A04" w:rsidP="00BF2A04">
      <w:pPr>
        <w:spacing w:line="360" w:lineRule="auto"/>
        <w:rPr>
          <w:rFonts w:ascii="Times New Roman" w:hAnsi="Times New Roman" w:cs="Times New Roman"/>
          <w:sz w:val="24"/>
        </w:rPr>
      </w:pPr>
      <w:r w:rsidRPr="00DD339B">
        <w:rPr>
          <w:rFonts w:ascii="Times New Roman" w:hAnsi="Times New Roman" w:cs="Times New Roman" w:hint="eastAsia"/>
          <w:sz w:val="24"/>
        </w:rPr>
        <w:t xml:space="preserve">1. </w:t>
      </w:r>
      <w:r>
        <w:rPr>
          <w:rFonts w:ascii="Times New Roman" w:hAnsi="Times New Roman" w:cs="Times New Roman" w:hint="eastAsia"/>
          <w:sz w:val="24"/>
        </w:rPr>
        <w:t>实验材料</w:t>
      </w:r>
    </w:p>
    <w:p w14:paraId="730945BA" w14:textId="77777777" w:rsidR="002525AC" w:rsidRDefault="002525AC" w:rsidP="002525A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转染后的拟南芥原生质体</w:t>
      </w:r>
    </w:p>
    <w:p w14:paraId="45C4EED3" w14:textId="77777777" w:rsidR="00BF2A04" w:rsidRDefault="00BF2A04" w:rsidP="00BF2A0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DD339B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Pr="00DD339B">
        <w:rPr>
          <w:rFonts w:ascii="Times New Roman" w:hAnsi="Times New Roman" w:cs="Times New Roman"/>
          <w:sz w:val="24"/>
          <w:szCs w:val="24"/>
          <w:lang w:val="sv-SE"/>
        </w:rPr>
        <w:t>实验试剂</w:t>
      </w:r>
    </w:p>
    <w:p w14:paraId="2F0AF10A" w14:textId="77777777" w:rsidR="002525AC" w:rsidRDefault="002525AC" w:rsidP="002525AC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RNA</w:t>
      </w:r>
      <w:r>
        <w:rPr>
          <w:rFonts w:ascii="Times New Roman" w:hAnsi="Times New Roman" w:cs="Times New Roman"/>
          <w:sz w:val="24"/>
          <w:szCs w:val="24"/>
          <w:lang w:val="sv-SE"/>
        </w:rPr>
        <w:t>抽提试剂盒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>
        <w:rPr>
          <w:rFonts w:ascii="Times New Roman" w:hAnsi="Times New Roman" w:cs="Times New Roman"/>
          <w:sz w:val="24"/>
          <w:szCs w:val="24"/>
          <w:lang w:val="sv-SE"/>
        </w:rPr>
        <w:t>氯仿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>
        <w:rPr>
          <w:rFonts w:ascii="Times New Roman" w:hAnsi="Times New Roman" w:cs="Times New Roman"/>
          <w:sz w:val="24"/>
          <w:szCs w:val="24"/>
          <w:lang w:val="sv-SE"/>
        </w:rPr>
        <w:t>无水乙醇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sv-SE"/>
        </w:rPr>
        <w:t>琼脂糖</w:t>
      </w:r>
      <w:r w:rsidRPr="006779DE">
        <w:rPr>
          <w:rFonts w:ascii="Times New Roman" w:hAnsi="Times New Roman" w:cs="Times New Roman" w:hint="eastAsia"/>
          <w:sz w:val="24"/>
          <w:szCs w:val="24"/>
          <w:lang w:val="sv-SE"/>
        </w:rPr>
        <w:t> 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6779DE">
        <w:rPr>
          <w:rFonts w:ascii="Times New Roman" w:hAnsi="Times New Roman" w:cs="Times New Roman"/>
          <w:sz w:val="24"/>
          <w:szCs w:val="24"/>
          <w:lang w:val="sv-SE"/>
        </w:rPr>
        <w:t>10</w:t>
      </w:r>
      <w:r>
        <w:rPr>
          <w:rFonts w:ascii="Times New Roman" w:hAnsi="Times New Roman" w:cs="Times New Roman"/>
          <w:sz w:val="24"/>
        </w:rPr>
        <w:t>×</w:t>
      </w:r>
      <w:r w:rsidRPr="006779DE">
        <w:rPr>
          <w:rFonts w:ascii="Times New Roman" w:hAnsi="Times New Roman" w:cs="Times New Roman"/>
          <w:sz w:val="24"/>
          <w:szCs w:val="24"/>
          <w:lang w:val="sv-SE"/>
        </w:rPr>
        <w:t>TBE</w:t>
      </w:r>
      <w:r w:rsidRPr="006779DE">
        <w:rPr>
          <w:rFonts w:ascii="Times New Roman" w:hAnsi="Times New Roman" w:cs="Times New Roman" w:hint="eastAsia"/>
          <w:sz w:val="24"/>
          <w:szCs w:val="24"/>
          <w:lang w:val="sv-SE"/>
        </w:rPr>
        <w:t>电泳缓冲液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6779DE">
        <w:rPr>
          <w:rFonts w:ascii="Times New Roman" w:hAnsi="Times New Roman" w:cs="Times New Roman"/>
          <w:sz w:val="24"/>
          <w:szCs w:val="24"/>
          <w:lang w:val="sv-SE"/>
        </w:rPr>
        <w:t>10</w:t>
      </w:r>
      <w:r>
        <w:rPr>
          <w:rFonts w:ascii="Times New Roman" w:hAnsi="Times New Roman" w:cs="Times New Roman"/>
          <w:sz w:val="24"/>
          <w:szCs w:val="24"/>
          <w:lang w:val="sv-SE"/>
        </w:rPr>
        <w:t>×</w:t>
      </w:r>
      <w:r w:rsidRPr="006779DE">
        <w:rPr>
          <w:rFonts w:ascii="Times New Roman" w:hAnsi="Times New Roman" w:cs="Times New Roman" w:hint="eastAsia"/>
          <w:sz w:val="24"/>
          <w:szCs w:val="24"/>
          <w:lang w:val="sv-SE"/>
        </w:rPr>
        <w:t>载样缓冲液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6779DE">
        <w:rPr>
          <w:rFonts w:ascii="Times New Roman" w:hAnsi="Times New Roman" w:cs="Times New Roman"/>
          <w:sz w:val="24"/>
          <w:szCs w:val="24"/>
          <w:lang w:val="sv-SE"/>
        </w:rPr>
        <w:t>EB</w:t>
      </w:r>
      <w:r w:rsidRPr="006779DE">
        <w:rPr>
          <w:rFonts w:ascii="Times New Roman" w:hAnsi="Times New Roman" w:cs="Times New Roman" w:hint="eastAsia"/>
          <w:sz w:val="24"/>
          <w:szCs w:val="24"/>
          <w:lang w:val="sv-SE"/>
        </w:rPr>
        <w:t>母液</w:t>
      </w:r>
      <w:r w:rsidRPr="006779DE">
        <w:rPr>
          <w:rFonts w:ascii="Times New Roman" w:hAnsi="Times New Roman" w:cs="Times New Roman"/>
          <w:sz w:val="24"/>
          <w:szCs w:val="24"/>
          <w:lang w:val="sv-SE"/>
        </w:rPr>
        <w:t>(0.5 mg/ml) 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、分子量</w:t>
      </w:r>
      <w:r>
        <w:rPr>
          <w:rFonts w:ascii="Times New Roman" w:hAnsi="Times New Roman" w:cs="Times New Roman"/>
          <w:sz w:val="24"/>
          <w:szCs w:val="24"/>
          <w:lang w:val="sv-SE"/>
        </w:rPr>
        <w:t>标记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  <w:lang w:val="sv-SE"/>
        </w:rPr>
        <w:t>ddH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  <w:lang w:val="sv-SE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sv-SE"/>
        </w:rPr>
        <w:t>O</w:t>
      </w:r>
      <w:r>
        <w:rPr>
          <w:rFonts w:ascii="Times New Roman" w:hAnsi="Times New Roman" w:cs="Times New Roman" w:hint="eastAsia"/>
          <w:kern w:val="0"/>
          <w:sz w:val="24"/>
          <w:szCs w:val="24"/>
          <w:lang w:val="sv-SE"/>
        </w:rPr>
        <w:t>、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:lang w:val="sv-SE"/>
        </w:rPr>
        <w:t>dNTP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  <w:lang w:val="sv-SE"/>
        </w:rPr>
        <w:t>、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:lang w:val="sv-SE"/>
        </w:rPr>
        <w:t>Taq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  <w:lang w:val="sv-SE"/>
        </w:rPr>
        <w:t>酶、</w:t>
      </w:r>
      <w:r>
        <w:rPr>
          <w:rFonts w:ascii="Times New Roman" w:hAnsi="Times New Roman" w:cs="Times New Roman"/>
          <w:kern w:val="0"/>
          <w:sz w:val="24"/>
          <w:szCs w:val="24"/>
          <w:lang w:val="sv-SE"/>
        </w:rPr>
        <w:t>Mg</w:t>
      </w:r>
      <w:r>
        <w:rPr>
          <w:rFonts w:ascii="Times New Roman" w:hAnsi="Times New Roman" w:cs="Times New Roman"/>
          <w:kern w:val="0"/>
          <w:sz w:val="24"/>
          <w:szCs w:val="24"/>
          <w:vertAlign w:val="superscript"/>
          <w:lang w:val="sv-SE"/>
        </w:rPr>
        <w:t>2+</w:t>
      </w:r>
      <w:r>
        <w:rPr>
          <w:rFonts w:ascii="Times New Roman" w:hAnsi="Times New Roman" w:cs="Times New Roman" w:hint="eastAsia"/>
          <w:kern w:val="0"/>
          <w:sz w:val="24"/>
          <w:szCs w:val="24"/>
          <w:lang w:val="sv-SE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  <w:lang w:val="sv-SE"/>
        </w:rPr>
        <w:t>10×Buffer</w:t>
      </w:r>
    </w:p>
    <w:p w14:paraId="51CDE50C" w14:textId="77777777" w:rsidR="00BF2A04" w:rsidRDefault="00BF2A04" w:rsidP="00BF2A0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3.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zh-CN"/>
        </w:rPr>
        <w:t>实验仪器</w:t>
      </w:r>
    </w:p>
    <w:p w14:paraId="62D8E416" w14:textId="77777777" w:rsidR="002525AC" w:rsidRDefault="002525AC" w:rsidP="002525AC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微波炉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电泳仪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微型电泳槽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紫外透射检测仪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微量取液器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吸管头若干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加样板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量筒</w:t>
      </w:r>
      <w:r w:rsidRPr="006779DE">
        <w:rPr>
          <w:rFonts w:ascii="Times New Roman" w:hAnsi="Times New Roman" w:cs="Times New Roman"/>
          <w:sz w:val="24"/>
          <w:szCs w:val="24"/>
          <w:lang w:val="zh-CN"/>
        </w:rPr>
        <w:t>100 ml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三角瓶</w:t>
      </w:r>
      <w:r w:rsidRPr="006779DE">
        <w:rPr>
          <w:rFonts w:ascii="Times New Roman" w:hAnsi="Times New Roman" w:cs="Times New Roman"/>
          <w:sz w:val="24"/>
          <w:szCs w:val="24"/>
          <w:lang w:val="zh-CN"/>
        </w:rPr>
        <w:t>500 ml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6779DE">
        <w:rPr>
          <w:rFonts w:ascii="Times New Roman" w:hAnsi="Times New Roman" w:cs="Times New Roman" w:hint="eastAsia"/>
          <w:sz w:val="24"/>
          <w:szCs w:val="24"/>
          <w:lang w:val="zh-CN"/>
        </w:rPr>
        <w:t>透明胶带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>
        <w:rPr>
          <w:rFonts w:ascii="Times New Roman" w:hAnsi="Times New Roman" w:cs="Times New Roman"/>
          <w:kern w:val="0"/>
          <w:sz w:val="24"/>
          <w:szCs w:val="24"/>
          <w:lang w:val="sv-SE"/>
        </w:rPr>
        <w:t>DNA</w:t>
      </w:r>
      <w:r>
        <w:rPr>
          <w:rFonts w:ascii="Times New Roman" w:hAnsi="Times New Roman" w:cs="Times New Roman" w:hint="eastAsia"/>
          <w:kern w:val="0"/>
          <w:sz w:val="24"/>
          <w:szCs w:val="24"/>
          <w:lang w:val="sv-SE"/>
        </w:rPr>
        <w:t>热循环仪、电泳仪、电泳槽、紫外检测仪、台式离心机、</w:t>
      </w:r>
      <w:r>
        <w:rPr>
          <w:rFonts w:ascii="Times New Roman" w:hAnsi="Times New Roman" w:cs="Times New Roman"/>
          <w:kern w:val="0"/>
          <w:sz w:val="24"/>
          <w:szCs w:val="24"/>
          <w:lang w:val="sv-SE"/>
        </w:rPr>
        <w:t>0.5ml</w:t>
      </w:r>
      <w:r>
        <w:rPr>
          <w:rFonts w:ascii="Times New Roman" w:hAnsi="Times New Roman" w:cs="Times New Roman" w:hint="eastAsia"/>
          <w:kern w:val="0"/>
          <w:sz w:val="24"/>
          <w:szCs w:val="24"/>
          <w:lang w:val="sv-SE"/>
        </w:rPr>
        <w:t>离心管</w:t>
      </w:r>
      <w:r>
        <w:rPr>
          <w:rFonts w:ascii="Times New Roman" w:hAnsi="Times New Roman" w:cs="Times New Roman"/>
          <w:kern w:val="0"/>
          <w:sz w:val="24"/>
          <w:szCs w:val="24"/>
          <w:lang w:val="sv-SE"/>
        </w:rPr>
        <w:t>10</w:t>
      </w:r>
      <w:r>
        <w:rPr>
          <w:rFonts w:ascii="Times New Roman" w:hAnsi="Times New Roman" w:cs="Times New Roman" w:hint="eastAsia"/>
          <w:kern w:val="0"/>
          <w:sz w:val="24"/>
          <w:szCs w:val="24"/>
          <w:lang w:val="sv-SE"/>
        </w:rPr>
        <w:t>个、吸管头若干个、微量取液器</w:t>
      </w:r>
      <w:r>
        <w:rPr>
          <w:rFonts w:ascii="Times New Roman" w:hAnsi="Times New Roman" w:cs="Times New Roman"/>
          <w:kern w:val="0"/>
          <w:sz w:val="24"/>
          <w:szCs w:val="24"/>
          <w:lang w:val="sv-SE"/>
        </w:rPr>
        <w:t>(20 ×l)</w:t>
      </w:r>
      <w:r>
        <w:rPr>
          <w:rFonts w:ascii="Times New Roman" w:hAnsi="Times New Roman" w:cs="Times New Roman" w:hint="eastAsia"/>
          <w:kern w:val="0"/>
          <w:sz w:val="24"/>
          <w:szCs w:val="24"/>
          <w:lang w:val="sv-SE"/>
        </w:rPr>
        <w:t>一支、</w:t>
      </w:r>
      <w:r>
        <w:rPr>
          <w:rFonts w:ascii="Times New Roman" w:hAnsi="Times New Roman" w:cs="Times New Roman"/>
          <w:kern w:val="0"/>
          <w:sz w:val="24"/>
          <w:szCs w:val="24"/>
          <w:lang w:val="sv-SE"/>
        </w:rPr>
        <w:t>1.5ml</w:t>
      </w:r>
      <w:r>
        <w:rPr>
          <w:rFonts w:ascii="Times New Roman" w:hAnsi="Times New Roman" w:cs="Times New Roman" w:hint="eastAsia"/>
          <w:kern w:val="0"/>
          <w:sz w:val="24"/>
          <w:szCs w:val="24"/>
          <w:lang w:val="sv-SE"/>
        </w:rPr>
        <w:t>离心管</w:t>
      </w:r>
      <w:r>
        <w:rPr>
          <w:rFonts w:ascii="Times New Roman" w:hAnsi="Times New Roman" w:cs="Times New Roman"/>
          <w:kern w:val="0"/>
          <w:sz w:val="24"/>
          <w:szCs w:val="24"/>
          <w:lang w:val="sv-SE"/>
        </w:rPr>
        <w:t>20</w:t>
      </w:r>
      <w:r>
        <w:rPr>
          <w:rFonts w:ascii="Times New Roman" w:hAnsi="Times New Roman" w:cs="Times New Roman" w:hint="eastAsia"/>
          <w:kern w:val="0"/>
          <w:sz w:val="24"/>
          <w:szCs w:val="24"/>
          <w:lang w:val="sv-SE"/>
        </w:rPr>
        <w:t>个、离心管架两个</w:t>
      </w:r>
    </w:p>
    <w:p w14:paraId="35B2FAF5" w14:textId="77777777" w:rsidR="00BF2A04" w:rsidRDefault="00BF2A04" w:rsidP="00BF2A04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lastRenderedPageBreak/>
        <w:t>四、实验步骤</w:t>
      </w:r>
    </w:p>
    <w:p w14:paraId="2E52501D" w14:textId="77777777" w:rsidR="00BF2A04" w:rsidRDefault="0084690F" w:rsidP="00BF2A0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试剂盒抽提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RNA</w:t>
      </w:r>
    </w:p>
    <w:p w14:paraId="26D82A79" w14:textId="77777777" w:rsidR="0084690F" w:rsidRDefault="0084690F" w:rsidP="00BF2A0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zh-CN"/>
        </w:rPr>
        <w:t>初步测定</w:t>
      </w:r>
      <w:r>
        <w:rPr>
          <w:rFonts w:ascii="Times New Roman" w:hAnsi="Times New Roman" w:cs="Times New Roman"/>
          <w:sz w:val="24"/>
          <w:szCs w:val="24"/>
          <w:lang w:val="zh-CN"/>
        </w:rPr>
        <w:t>RNA</w:t>
      </w:r>
      <w:r>
        <w:rPr>
          <w:rFonts w:ascii="Times New Roman" w:hAnsi="Times New Roman" w:cs="Times New Roman"/>
          <w:sz w:val="24"/>
          <w:szCs w:val="24"/>
          <w:lang w:val="zh-CN"/>
        </w:rPr>
        <w:t>质量</w:t>
      </w:r>
    </w:p>
    <w:p w14:paraId="4DE237CD" w14:textId="77777777" w:rsidR="0084690F" w:rsidRDefault="0084690F" w:rsidP="0084690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hint="eastAsia"/>
          <w:sz w:val="24"/>
          <w:szCs w:val="24"/>
          <w:lang w:val="zh-CN"/>
        </w:rPr>
      </w:pP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先用稀释用的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TE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溶液将分光光度计调零。然后取少量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RNA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溶液用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TE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稀释（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1:100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）后，读取其在分光光度计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260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nm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和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280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nm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处的吸收值，测定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RNA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溶液浓度和纯度。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</w:p>
    <w:p w14:paraId="7A839720" w14:textId="77777777" w:rsidR="00370B62" w:rsidRDefault="00370B62" w:rsidP="0084690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hint="eastAsia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凝胶电泳比对，当荧光都很亮很亮，会难以比对。</w:t>
      </w:r>
    </w:p>
    <w:p w14:paraId="254996CB" w14:textId="77777777" w:rsidR="00370B62" w:rsidRDefault="00370B62" w:rsidP="0084690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hint="eastAsia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当荧光都很暗很暗，会难以比较。</w:t>
      </w:r>
    </w:p>
    <w:p w14:paraId="7A50C592" w14:textId="77777777" w:rsidR="004664D1" w:rsidRPr="0084690F" w:rsidRDefault="004664D1" w:rsidP="0084690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</w:p>
    <w:p w14:paraId="132AC071" w14:textId="77777777" w:rsidR="0084690F" w:rsidRPr="0084690F" w:rsidRDefault="0084690F" w:rsidP="0084690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①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浓度测定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</w:p>
    <w:p w14:paraId="6A256898" w14:textId="77777777" w:rsidR="0084690F" w:rsidRPr="0084690F" w:rsidRDefault="0084690F" w:rsidP="0084690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A</w:t>
      </w:r>
      <w:r w:rsidRPr="0084690F">
        <w:rPr>
          <w:rFonts w:ascii="Times New Roman" w:hAnsi="Times New Roman" w:cs="Times New Roman" w:hint="eastAsia"/>
          <w:sz w:val="24"/>
          <w:szCs w:val="24"/>
          <w:vertAlign w:val="subscript"/>
          <w:lang w:val="zh-CN"/>
        </w:rPr>
        <w:t>260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下读值为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1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表示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40 µg RNA/ml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RNA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溶于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40 </w:t>
      </w:r>
      <w:r>
        <w:rPr>
          <w:rFonts w:ascii="Times New Roman" w:hAnsi="Times New Roman" w:cs="Times New Roman"/>
          <w:sz w:val="24"/>
          <w:szCs w:val="24"/>
          <w:lang w:val="zh-CN"/>
        </w:rPr>
        <w:t>µ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l DEPC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水中，取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5</w:t>
      </w:r>
      <w:r>
        <w:rPr>
          <w:rFonts w:ascii="Times New Roman" w:hAnsi="Times New Roman" w:cs="Times New Roman"/>
          <w:sz w:val="24"/>
          <w:szCs w:val="24"/>
          <w:lang w:val="zh-CN"/>
        </w:rPr>
        <w:t>µ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l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，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1:100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稀释至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495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µl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的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TE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中，样品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RNA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浓度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(µg/ml)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计算公式为：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A</w:t>
      </w:r>
      <w:r w:rsidRPr="0084690F">
        <w:rPr>
          <w:rFonts w:ascii="Times New Roman" w:hAnsi="Times New Roman" w:cs="Times New Roman" w:hint="eastAsia"/>
          <w:sz w:val="24"/>
          <w:szCs w:val="24"/>
          <w:vertAlign w:val="subscript"/>
          <w:lang w:val="zh-CN"/>
        </w:rPr>
        <w:t>260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×稀释倍数×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 40 µg/ml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14:paraId="382A7C3D" w14:textId="77777777" w:rsidR="0084690F" w:rsidRPr="0084690F" w:rsidRDefault="0084690F" w:rsidP="0084690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②纯度检测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</w:p>
    <w:p w14:paraId="50ED1503" w14:textId="77777777" w:rsidR="0084690F" w:rsidRDefault="0084690F" w:rsidP="0084690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RNA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溶液的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A</w:t>
      </w:r>
      <w:r w:rsidRPr="0084690F">
        <w:rPr>
          <w:rFonts w:ascii="Times New Roman" w:hAnsi="Times New Roman" w:cs="Times New Roman" w:hint="eastAsia"/>
          <w:sz w:val="24"/>
          <w:szCs w:val="24"/>
          <w:vertAlign w:val="subscript"/>
          <w:lang w:val="zh-CN"/>
        </w:rPr>
        <w:t>260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/A</w:t>
      </w:r>
      <w:r w:rsidRPr="0084690F">
        <w:rPr>
          <w:rFonts w:ascii="Times New Roman" w:hAnsi="Times New Roman" w:cs="Times New Roman" w:hint="eastAsia"/>
          <w:sz w:val="24"/>
          <w:szCs w:val="24"/>
          <w:vertAlign w:val="subscript"/>
          <w:lang w:val="zh-CN"/>
        </w:rPr>
        <w:t>280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的比值即为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RNA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纯度，比值范围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1.8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到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2.1</w:t>
      </w:r>
      <w:r w:rsidRPr="0084690F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14:paraId="324C00A9" w14:textId="77777777" w:rsidR="0084690F" w:rsidRDefault="0084690F" w:rsidP="00BF2A0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zh-CN"/>
        </w:rPr>
        <w:t>逆转录获取第一条</w:t>
      </w:r>
      <w:r>
        <w:rPr>
          <w:rFonts w:ascii="Times New Roman" w:hAnsi="Times New Roman" w:cs="Times New Roman"/>
          <w:sz w:val="24"/>
          <w:szCs w:val="24"/>
          <w:lang w:val="zh-CN"/>
        </w:rPr>
        <w:t>cDNA</w:t>
      </w:r>
      <w:r>
        <w:rPr>
          <w:rFonts w:ascii="Times New Roman" w:hAnsi="Times New Roman" w:cs="Times New Roman"/>
          <w:sz w:val="24"/>
          <w:szCs w:val="24"/>
          <w:lang w:val="zh-CN"/>
        </w:rPr>
        <w:t>链</w:t>
      </w:r>
    </w:p>
    <w:p w14:paraId="28C234CE" w14:textId="77777777" w:rsidR="00BE4FAB" w:rsidRDefault="008F5077" w:rsidP="00BE4FAB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1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）</w:t>
      </w:r>
      <w:r w:rsidR="00BE4FAB">
        <w:rPr>
          <w:rFonts w:ascii="Times New Roman" w:hAnsi="Times New Roman" w:cs="Times New Roman" w:hint="eastAsia"/>
          <w:sz w:val="24"/>
          <w:szCs w:val="24"/>
          <w:lang w:val="zh-CN"/>
        </w:rPr>
        <w:t>配制反应体系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1561"/>
      </w:tblGrid>
      <w:tr w:rsidR="00BE4FAB" w14:paraId="3ADEA241" w14:textId="77777777" w:rsidTr="00BE4FAB">
        <w:trPr>
          <w:jc w:val="center"/>
        </w:trPr>
        <w:tc>
          <w:tcPr>
            <w:tcW w:w="2125" w:type="dxa"/>
            <w:vAlign w:val="center"/>
          </w:tcPr>
          <w:p w14:paraId="3D707B68" w14:textId="77777777" w:rsidR="00BE4FAB" w:rsidRDefault="00BE4FAB" w:rsidP="00BE4F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试剂</w:t>
            </w:r>
          </w:p>
        </w:tc>
        <w:tc>
          <w:tcPr>
            <w:tcW w:w="1561" w:type="dxa"/>
            <w:vAlign w:val="center"/>
          </w:tcPr>
          <w:p w14:paraId="1F3B23F1" w14:textId="77777777" w:rsidR="00BE4FAB" w:rsidRDefault="00BE4FAB" w:rsidP="00BE4F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剂量（</w:t>
            </w: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µ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）</w:t>
            </w:r>
          </w:p>
        </w:tc>
      </w:tr>
      <w:tr w:rsidR="00BE4FAB" w14:paraId="4AE602B4" w14:textId="77777777" w:rsidTr="00BE4FAB">
        <w:trPr>
          <w:jc w:val="center"/>
        </w:trPr>
        <w:tc>
          <w:tcPr>
            <w:tcW w:w="2125" w:type="dxa"/>
            <w:vAlign w:val="center"/>
          </w:tcPr>
          <w:p w14:paraId="0A0358F4" w14:textId="77777777" w:rsidR="00BE4FAB" w:rsidRDefault="00BE4FAB" w:rsidP="00BE4FA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逆转录缓冲液</w:t>
            </w:r>
          </w:p>
        </w:tc>
        <w:tc>
          <w:tcPr>
            <w:tcW w:w="1561" w:type="dxa"/>
            <w:vAlign w:val="center"/>
          </w:tcPr>
          <w:p w14:paraId="3D784B1A" w14:textId="77777777" w:rsidR="00BE4FAB" w:rsidRDefault="00BE4FAB" w:rsidP="00BE4F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2</w:t>
            </w:r>
          </w:p>
        </w:tc>
      </w:tr>
      <w:tr w:rsidR="00BE4FAB" w14:paraId="4015B6FD" w14:textId="77777777" w:rsidTr="00BE4FAB">
        <w:trPr>
          <w:jc w:val="center"/>
        </w:trPr>
        <w:tc>
          <w:tcPr>
            <w:tcW w:w="2125" w:type="dxa"/>
            <w:vAlign w:val="center"/>
          </w:tcPr>
          <w:p w14:paraId="7502A08F" w14:textId="77777777" w:rsidR="00BE4FAB" w:rsidRDefault="00BE4FAB" w:rsidP="00BE4FA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上下游引物</w:t>
            </w:r>
          </w:p>
        </w:tc>
        <w:tc>
          <w:tcPr>
            <w:tcW w:w="1561" w:type="dxa"/>
            <w:vAlign w:val="center"/>
          </w:tcPr>
          <w:p w14:paraId="00D680BE" w14:textId="77777777" w:rsidR="00BE4FAB" w:rsidRDefault="00BE4FAB" w:rsidP="00BE4F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各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0.2</w:t>
            </w:r>
          </w:p>
        </w:tc>
      </w:tr>
      <w:tr w:rsidR="00BE4FAB" w14:paraId="025142B4" w14:textId="77777777" w:rsidTr="00BE4FAB">
        <w:trPr>
          <w:jc w:val="center"/>
        </w:trPr>
        <w:tc>
          <w:tcPr>
            <w:tcW w:w="2125" w:type="dxa"/>
            <w:vAlign w:val="center"/>
          </w:tcPr>
          <w:p w14:paraId="1C19EA12" w14:textId="77777777" w:rsidR="00BE4FAB" w:rsidRDefault="00BE4FAB" w:rsidP="00BE4FA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dNTP</w:t>
            </w:r>
          </w:p>
        </w:tc>
        <w:tc>
          <w:tcPr>
            <w:tcW w:w="1561" w:type="dxa"/>
            <w:vAlign w:val="center"/>
          </w:tcPr>
          <w:p w14:paraId="29357188" w14:textId="77777777" w:rsidR="00BE4FAB" w:rsidRDefault="00BE4FAB" w:rsidP="00BE4F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0.1</w:t>
            </w:r>
          </w:p>
        </w:tc>
      </w:tr>
      <w:tr w:rsidR="00BE4FAB" w14:paraId="6E12C4D2" w14:textId="77777777" w:rsidTr="00BE4FAB">
        <w:trPr>
          <w:jc w:val="center"/>
        </w:trPr>
        <w:tc>
          <w:tcPr>
            <w:tcW w:w="2125" w:type="dxa"/>
            <w:vAlign w:val="center"/>
          </w:tcPr>
          <w:p w14:paraId="0278B422" w14:textId="77777777" w:rsidR="00BE4FAB" w:rsidRDefault="00BE4FAB" w:rsidP="00BE4FA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逆转录酶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MMLV</w:t>
            </w:r>
          </w:p>
        </w:tc>
        <w:tc>
          <w:tcPr>
            <w:tcW w:w="1561" w:type="dxa"/>
            <w:vAlign w:val="center"/>
          </w:tcPr>
          <w:p w14:paraId="6BA32D6E" w14:textId="77777777" w:rsidR="00BE4FAB" w:rsidRDefault="00BE4FAB" w:rsidP="00BE4F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0.5</w:t>
            </w:r>
          </w:p>
        </w:tc>
      </w:tr>
      <w:tr w:rsidR="00BE4FAB" w14:paraId="7F1D3A1C" w14:textId="77777777" w:rsidTr="00BE4FAB">
        <w:trPr>
          <w:jc w:val="center"/>
        </w:trPr>
        <w:tc>
          <w:tcPr>
            <w:tcW w:w="2125" w:type="dxa"/>
            <w:vAlign w:val="center"/>
          </w:tcPr>
          <w:p w14:paraId="6115AC31" w14:textId="77777777" w:rsidR="00BE4FAB" w:rsidRDefault="00BE4FAB" w:rsidP="00BE4FA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DEPC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水</w:t>
            </w:r>
          </w:p>
        </w:tc>
        <w:tc>
          <w:tcPr>
            <w:tcW w:w="1561" w:type="dxa"/>
            <w:vAlign w:val="center"/>
          </w:tcPr>
          <w:p w14:paraId="177BB00A" w14:textId="77777777" w:rsidR="00BE4FAB" w:rsidRDefault="00BE4FAB" w:rsidP="00BE4F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5</w:t>
            </w:r>
          </w:p>
        </w:tc>
      </w:tr>
      <w:tr w:rsidR="00BE4FAB" w14:paraId="49C7D944" w14:textId="77777777" w:rsidTr="00BE4FAB">
        <w:trPr>
          <w:jc w:val="center"/>
        </w:trPr>
        <w:tc>
          <w:tcPr>
            <w:tcW w:w="2125" w:type="dxa"/>
            <w:vAlign w:val="center"/>
          </w:tcPr>
          <w:p w14:paraId="1F4B3325" w14:textId="77777777" w:rsidR="00BE4FAB" w:rsidRDefault="00BE4FAB" w:rsidP="00BE4FA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RNA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模板</w:t>
            </w:r>
          </w:p>
        </w:tc>
        <w:tc>
          <w:tcPr>
            <w:tcW w:w="1561" w:type="dxa"/>
            <w:vAlign w:val="center"/>
          </w:tcPr>
          <w:p w14:paraId="22F5C65E" w14:textId="77777777" w:rsidR="00BE4FAB" w:rsidRDefault="00BE4FAB" w:rsidP="00BE4FA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2</w:t>
            </w:r>
          </w:p>
        </w:tc>
      </w:tr>
    </w:tbl>
    <w:p w14:paraId="12E6ECBC" w14:textId="77777777" w:rsidR="00BE4FAB" w:rsidRPr="00BE4FAB" w:rsidRDefault="00BE4FAB" w:rsidP="00BE4FAB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轻弹管底将溶液混合，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6000rpm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短暂离心。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</w:p>
    <w:p w14:paraId="40149268" w14:textId="77777777" w:rsidR="00BE4FAB" w:rsidRDefault="00BE4FAB" w:rsidP="00BE4FAB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2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）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混合液在加入逆转录酶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MMLV 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之前先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70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℃干浴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3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分钟，取出后立即冰水浴至管内外温度一致，然后加逆转录酶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0.5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μ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l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，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37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℃水浴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60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分钟。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③取出后立即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95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℃干浴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3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分钟，得到逆转录终溶液即为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cDNA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溶液，保存于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-80</w:t>
      </w:r>
      <w:r w:rsidRPr="00BE4FAB">
        <w:rPr>
          <w:rFonts w:ascii="Times New Roman" w:hAnsi="Times New Roman" w:cs="Times New Roman" w:hint="eastAsia"/>
          <w:sz w:val="24"/>
          <w:szCs w:val="24"/>
          <w:lang w:val="zh-CN"/>
        </w:rPr>
        <w:t>℃待用。</w:t>
      </w:r>
    </w:p>
    <w:p w14:paraId="70417CC4" w14:textId="77777777" w:rsidR="00BE4FAB" w:rsidRPr="00401AE4" w:rsidRDefault="00BE4FAB" w:rsidP="00BE4FA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401AE4">
        <w:rPr>
          <w:rFonts w:ascii="Times New Roman" w:hAnsi="Times New Roman" w:cs="Times New Roman"/>
          <w:sz w:val="24"/>
          <w:szCs w:val="24"/>
          <w:lang w:val="zh-CN"/>
        </w:rPr>
        <w:t>4. cDNA</w:t>
      </w:r>
      <w:r w:rsidRPr="00401AE4">
        <w:rPr>
          <w:rFonts w:ascii="Times New Roman" w:hAnsi="Times New Roman" w:cs="Times New Roman"/>
          <w:sz w:val="24"/>
          <w:szCs w:val="24"/>
          <w:lang w:val="zh-CN"/>
        </w:rPr>
        <w:t>的聚合酶链式反应及浓度检测</w:t>
      </w:r>
    </w:p>
    <w:p w14:paraId="1B5C5501" w14:textId="77777777" w:rsidR="00BF2A04" w:rsidRDefault="00BF2A04" w:rsidP="00BF2A04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五</w:t>
      </w:r>
      <w:r>
        <w:rPr>
          <w:rFonts w:ascii="Times New Roman" w:hAnsi="Times New Roman" w:cs="Times New Roman"/>
          <w:b/>
          <w:sz w:val="24"/>
        </w:rPr>
        <w:t>、注意事项</w:t>
      </w:r>
    </w:p>
    <w:p w14:paraId="4035CD1F" w14:textId="77777777" w:rsidR="00401AE4" w:rsidRPr="00401AE4" w:rsidRDefault="00401AE4" w:rsidP="00401A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lastRenderedPageBreak/>
        <w:t>1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实验器材和用品做好抑制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RNA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酶准备；操作过程中避免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RNA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酶污染；提取的组织细胞样品不能太多（可能裂解不充分等）。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</w:p>
    <w:p w14:paraId="6B0AFC38" w14:textId="77777777" w:rsidR="00401AE4" w:rsidRDefault="00401AE4" w:rsidP="00401A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2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PCR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扩增中循环次数恰当。过少的循环次数条带出不来，过高的循环次数条带太亮看不出差异（达到平台期后也不准确）。</w:t>
      </w:r>
    </w:p>
    <w:p w14:paraId="1F7AE802" w14:textId="77777777" w:rsidR="00401AE4" w:rsidRDefault="00401AE4" w:rsidP="00401A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3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Mg2+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浓度和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Taq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酶含量适度。过高容易引起非特异性条带。</w:t>
      </w:r>
    </w:p>
    <w:p w14:paraId="49234B59" w14:textId="77777777" w:rsidR="00401AE4" w:rsidRPr="00401AE4" w:rsidRDefault="00401AE4" w:rsidP="00401A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4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、建议在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RT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逆转录前可以对样品进行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DNA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酶处理，以纯化提取的样品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RNA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</w:p>
    <w:p w14:paraId="6A0E7F21" w14:textId="77777777" w:rsidR="00E91BAE" w:rsidRPr="00BF2A04" w:rsidRDefault="00401AE4" w:rsidP="00401AE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5</w:t>
      </w:r>
      <w:r w:rsidRPr="00401AE4">
        <w:rPr>
          <w:rFonts w:ascii="Times New Roman" w:hAnsi="Times New Roman" w:cs="Times New Roman" w:hint="eastAsia"/>
          <w:sz w:val="24"/>
          <w:szCs w:val="24"/>
          <w:lang w:val="zh-CN"/>
        </w:rPr>
        <w:t>、图像定量分析时尽量选择浅条带，太亮的条带不可靠。</w:t>
      </w:r>
    </w:p>
    <w:sectPr w:rsidR="00E91BAE" w:rsidRPr="00BF2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ADBD0" w14:textId="77777777" w:rsidR="002129FF" w:rsidRDefault="002129FF" w:rsidP="003804F9">
      <w:r>
        <w:separator/>
      </w:r>
    </w:p>
  </w:endnote>
  <w:endnote w:type="continuationSeparator" w:id="0">
    <w:p w14:paraId="1778C0A4" w14:textId="77777777" w:rsidR="002129FF" w:rsidRDefault="002129FF" w:rsidP="0038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0011C" w14:textId="77777777" w:rsidR="002129FF" w:rsidRDefault="002129FF" w:rsidP="003804F9">
      <w:r>
        <w:separator/>
      </w:r>
    </w:p>
  </w:footnote>
  <w:footnote w:type="continuationSeparator" w:id="0">
    <w:p w14:paraId="1F1282A7" w14:textId="77777777" w:rsidR="002129FF" w:rsidRDefault="002129FF" w:rsidP="00380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A04"/>
    <w:rsid w:val="002129FF"/>
    <w:rsid w:val="002525AC"/>
    <w:rsid w:val="00355771"/>
    <w:rsid w:val="00370B62"/>
    <w:rsid w:val="003804F9"/>
    <w:rsid w:val="00401AE4"/>
    <w:rsid w:val="004664D1"/>
    <w:rsid w:val="0084690F"/>
    <w:rsid w:val="008F5077"/>
    <w:rsid w:val="00BE4FAB"/>
    <w:rsid w:val="00BF2A04"/>
    <w:rsid w:val="00E826A0"/>
    <w:rsid w:val="00E9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1CA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8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804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80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8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804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80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229</Words>
  <Characters>1309</Characters>
  <Application>Microsoft Macintosh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Zhang</dc:creator>
  <cp:keywords/>
  <dc:description/>
  <cp:lastModifiedBy>k mac</cp:lastModifiedBy>
  <cp:revision>7</cp:revision>
  <dcterms:created xsi:type="dcterms:W3CDTF">2016-07-14T02:06:00Z</dcterms:created>
  <dcterms:modified xsi:type="dcterms:W3CDTF">2016-07-19T07:48:00Z</dcterms:modified>
</cp:coreProperties>
</file>