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016C" w14:textId="131E0D41" w:rsidR="00250544" w:rsidRPr="006F5A5F" w:rsidRDefault="00201778" w:rsidP="006F5A5F">
      <w:pPr>
        <w:pStyle w:val="Sansinterligne"/>
        <w:rPr>
          <w:sz w:val="24"/>
          <w:szCs w:val="24"/>
        </w:rPr>
      </w:pPr>
      <w:r w:rsidRPr="006F5A5F">
        <w:rPr>
          <w:sz w:val="24"/>
          <w:szCs w:val="24"/>
        </w:rPr>
        <w:t xml:space="preserve">Le casse-tête du </w:t>
      </w:r>
      <w:r w:rsidR="000862C1" w:rsidRPr="000862C1">
        <w:rPr>
          <w:b/>
          <w:bCs/>
          <w:color w:val="00B050"/>
          <w:sz w:val="24"/>
          <w:szCs w:val="24"/>
        </w:rPr>
        <w:t>bien-être</w:t>
      </w:r>
      <w:r w:rsidRPr="000862C1">
        <w:rPr>
          <w:color w:val="00B050"/>
          <w:sz w:val="24"/>
          <w:szCs w:val="24"/>
        </w:rPr>
        <w:t xml:space="preserve"> </w:t>
      </w:r>
      <w:r w:rsidRPr="006F5A5F">
        <w:rPr>
          <w:sz w:val="24"/>
          <w:szCs w:val="24"/>
        </w:rPr>
        <w:t>au travail</w:t>
      </w:r>
      <w:r w:rsidR="000862C1">
        <w:rPr>
          <w:sz w:val="24"/>
          <w:szCs w:val="24"/>
        </w:rPr>
        <w:tab/>
      </w:r>
      <w:r w:rsidR="000862C1">
        <w:rPr>
          <w:sz w:val="24"/>
          <w:szCs w:val="24"/>
        </w:rPr>
        <w:tab/>
      </w:r>
      <w:r w:rsidR="000862C1">
        <w:rPr>
          <w:sz w:val="24"/>
          <w:szCs w:val="24"/>
        </w:rPr>
        <w:tab/>
      </w:r>
      <w:r w:rsidR="000862C1">
        <w:rPr>
          <w:sz w:val="24"/>
          <w:szCs w:val="24"/>
        </w:rPr>
        <w:tab/>
      </w:r>
      <w:r w:rsidR="000862C1">
        <w:rPr>
          <w:sz w:val="24"/>
          <w:szCs w:val="24"/>
        </w:rPr>
        <w:tab/>
        <w:t>Christopher</w:t>
      </w:r>
    </w:p>
    <w:p w14:paraId="1727056A" w14:textId="77777777" w:rsidR="006F5A5F" w:rsidRPr="00201778" w:rsidRDefault="006F5A5F" w:rsidP="006F5A5F">
      <w:pPr>
        <w:pStyle w:val="Sansinterligne"/>
      </w:pPr>
    </w:p>
    <w:p w14:paraId="5E28E94B" w14:textId="0D76C0A4" w:rsidR="00201778" w:rsidRDefault="00F51F7B" w:rsidP="006F5A5F">
      <w:pPr>
        <w:pStyle w:val="Sansinterligne"/>
      </w:pPr>
      <w:r>
        <w:t xml:space="preserve">85% des managers </w:t>
      </w:r>
      <w:r w:rsidR="000862C1" w:rsidRPr="000862C1">
        <w:rPr>
          <w:b/>
          <w:bCs/>
          <w:color w:val="00B050"/>
        </w:rPr>
        <w:t>f</w:t>
      </w:r>
      <w:r>
        <w:t>rançais estiment qu’ils devraient prendre davantage en compte la qualité de vie au travail.</w:t>
      </w:r>
    </w:p>
    <w:p w14:paraId="73AD5D3F" w14:textId="33FC90A7" w:rsidR="00F51F7B" w:rsidRDefault="006F5A5F" w:rsidP="006F5A5F">
      <w:pPr>
        <w:pStyle w:val="Sansinterligne"/>
      </w:pPr>
      <w:r>
        <w:t xml:space="preserve">Et ils sont 92% à </w:t>
      </w:r>
      <w:r w:rsidR="0033571D">
        <w:t>concéder</w:t>
      </w:r>
      <w:r>
        <w:t xml:space="preserve"> que les pratiques managériales doivent changer.</w:t>
      </w:r>
    </w:p>
    <w:p w14:paraId="4D32D19F" w14:textId="77777777" w:rsidR="006F5A5F" w:rsidRDefault="006F5A5F" w:rsidP="006F5A5F">
      <w:pPr>
        <w:pStyle w:val="Sansinterligne"/>
      </w:pPr>
    </w:p>
    <w:p w14:paraId="7A5A8BF9" w14:textId="4586A04A" w:rsidR="006F5A5F" w:rsidRDefault="00624AB5" w:rsidP="006F5A5F">
      <w:pPr>
        <w:pStyle w:val="Sansinterligne"/>
      </w:pPr>
      <w:r>
        <w:t>Le mal-être au travail coûte cher aux entreprises.</w:t>
      </w:r>
      <w:r>
        <w:br/>
        <w:t>Lourdeu</w:t>
      </w:r>
      <w:r w:rsidRPr="00AF5EA2">
        <w:rPr>
          <w:b/>
          <w:bCs/>
          <w:color w:val="00B050"/>
        </w:rPr>
        <w:t>r</w:t>
      </w:r>
      <w:r w:rsidR="00AF5EA2" w:rsidRPr="00AF5EA2">
        <w:rPr>
          <w:b/>
          <w:bCs/>
          <w:color w:val="00B050"/>
        </w:rPr>
        <w:t>s</w:t>
      </w:r>
      <w:r>
        <w:t xml:space="preserve"> hiérarchiques, absence d’autonomie, manque de dialogue, valorisation du présentéisme</w:t>
      </w:r>
      <w:r w:rsidR="0033571D">
        <w:t>, perte de sens</w:t>
      </w:r>
      <w:r w:rsidR="00973FCA">
        <w:t>…</w:t>
      </w:r>
    </w:p>
    <w:p w14:paraId="4B16A70F" w14:textId="77777777" w:rsidR="0033571D" w:rsidRDefault="0033571D" w:rsidP="006F5A5F">
      <w:pPr>
        <w:pStyle w:val="Sansinterligne"/>
      </w:pPr>
    </w:p>
    <w:p w14:paraId="74699C09" w14:textId="0992D773" w:rsidR="0033571D" w:rsidRDefault="0033571D" w:rsidP="006F5A5F">
      <w:pPr>
        <w:pStyle w:val="Sansinterligne"/>
      </w:pPr>
      <w:r>
        <w:t xml:space="preserve">Un salarié </w:t>
      </w:r>
      <w:r w:rsidR="00EA6182" w:rsidRPr="00EA6182">
        <w:rPr>
          <w:b/>
          <w:bCs/>
          <w:color w:val="00B050"/>
        </w:rPr>
        <w:t>dé</w:t>
      </w:r>
      <w:r>
        <w:t>motivé, c’est aussi un salarié moins productif. Si le bien</w:t>
      </w:r>
      <w:r w:rsidR="00A24ECB">
        <w:t>-être au travail est difficilement quantifiable, le mal-être, lui, l’est.</w:t>
      </w:r>
    </w:p>
    <w:p w14:paraId="64E8E041" w14:textId="70B8A22F" w:rsidR="00681DCE" w:rsidRDefault="00973FCA" w:rsidP="006F5A5F">
      <w:pPr>
        <w:pStyle w:val="Sansinterligne"/>
      </w:pPr>
      <w:r>
        <w:t>Selon l’étude du cabinet Mozart Consulting</w:t>
      </w:r>
      <w:r w:rsidR="00681DCE">
        <w:t>,</w:t>
      </w:r>
      <w:r>
        <w:t xml:space="preserve"> cela reviendrait</w:t>
      </w:r>
      <w:r w:rsidR="00681DCE">
        <w:t xml:space="preserve"> en moyenne </w:t>
      </w:r>
      <w:r>
        <w:t xml:space="preserve">à </w:t>
      </w:r>
      <w:r w:rsidR="00681DCE">
        <w:t>10 080€ par salarié et par ans</w:t>
      </w:r>
      <w:r w:rsidR="007475F8">
        <w:t>.</w:t>
      </w:r>
    </w:p>
    <w:p w14:paraId="3121DEF3" w14:textId="2FC36939" w:rsidR="007475F8" w:rsidRDefault="007475F8" w:rsidP="006F5A5F">
      <w:pPr>
        <w:pStyle w:val="Sansinterligne"/>
      </w:pPr>
      <w:r>
        <w:t xml:space="preserve">C’est d’ailleurs cette facture invisible, davantage que l’altruisme, qui incite les </w:t>
      </w:r>
      <w:r w:rsidRPr="00910D69">
        <w:rPr>
          <w:b/>
          <w:bCs/>
          <w:color w:val="00B050"/>
        </w:rPr>
        <w:t>man</w:t>
      </w:r>
      <w:r w:rsidR="00910D69" w:rsidRPr="00910D69">
        <w:rPr>
          <w:b/>
          <w:bCs/>
          <w:color w:val="00B050"/>
        </w:rPr>
        <w:t>a</w:t>
      </w:r>
      <w:r w:rsidRPr="00910D69">
        <w:rPr>
          <w:b/>
          <w:bCs/>
          <w:color w:val="00B050"/>
        </w:rPr>
        <w:t>gers</w:t>
      </w:r>
      <w:r>
        <w:t xml:space="preserve"> à réagir.</w:t>
      </w:r>
    </w:p>
    <w:p w14:paraId="371D7A30" w14:textId="77777777" w:rsidR="00734F16" w:rsidRDefault="00734F16" w:rsidP="006F5A5F">
      <w:pPr>
        <w:pStyle w:val="Sansinterligne"/>
      </w:pPr>
    </w:p>
    <w:p w14:paraId="77BFDAEA" w14:textId="6FA963EC" w:rsidR="00734F16" w:rsidRDefault="00734F16" w:rsidP="006F5A5F">
      <w:pPr>
        <w:pStyle w:val="Sansinterligne"/>
      </w:pPr>
      <w:r>
        <w:t>Reste à changer les choses</w:t>
      </w:r>
      <w:r w:rsidR="00793FFB">
        <w:t>, notamment en formant mieux les managers, mais c’est trop rarement le cas.</w:t>
      </w:r>
    </w:p>
    <w:p w14:paraId="3EFFBFDF" w14:textId="1AFE6F83" w:rsidR="00793FFB" w:rsidRDefault="00835D5C" w:rsidP="006F5A5F">
      <w:pPr>
        <w:pStyle w:val="Sansinterligne"/>
      </w:pPr>
      <w:r>
        <w:t xml:space="preserve">En France, subsiste l’idée reçue que le management ne s’apprend pas, il est toujours </w:t>
      </w:r>
      <w:r w:rsidR="00D52CD9">
        <w:t>considéré</w:t>
      </w:r>
      <w:r>
        <w:t xml:space="preserve"> comme un talent personnel </w:t>
      </w:r>
      <w:r w:rsidR="00D52CD9">
        <w:t>qui s’apprend sur le terrain et avec l’expérience.</w:t>
      </w:r>
    </w:p>
    <w:p w14:paraId="33DF19C0" w14:textId="77777777" w:rsidR="00B872E1" w:rsidRDefault="00B872E1" w:rsidP="006F5A5F">
      <w:pPr>
        <w:pStyle w:val="Sansinterligne"/>
      </w:pPr>
    </w:p>
    <w:p w14:paraId="3C84A1A6" w14:textId="074A047B" w:rsidR="00B872E1" w:rsidRPr="00B872E1" w:rsidRDefault="00B872E1" w:rsidP="006F5A5F">
      <w:pPr>
        <w:pStyle w:val="Sansinterligne"/>
        <w:rPr>
          <w:b/>
          <w:bCs/>
          <w:color w:val="00B05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872E1">
        <w:rPr>
          <w:b/>
          <w:bCs/>
          <w:color w:val="00B050"/>
        </w:rPr>
        <w:t>Bon résumé</w:t>
      </w:r>
    </w:p>
    <w:p w14:paraId="528665D8" w14:textId="77777777" w:rsidR="00681DCE" w:rsidRDefault="00681DCE" w:rsidP="006F5A5F">
      <w:pPr>
        <w:pStyle w:val="Sansinterligne"/>
      </w:pPr>
    </w:p>
    <w:p w14:paraId="113F7E1D" w14:textId="77777777" w:rsidR="00681DCE" w:rsidRDefault="00681DCE" w:rsidP="006F5A5F">
      <w:pPr>
        <w:pStyle w:val="Sansinterligne"/>
      </w:pPr>
    </w:p>
    <w:p w14:paraId="2E17A8D4" w14:textId="71E7CE79" w:rsidR="00A24ECB" w:rsidRDefault="00A24ECB" w:rsidP="006F5A5F">
      <w:pPr>
        <w:pStyle w:val="Sansinterligne"/>
      </w:pPr>
      <w:r>
        <w:t xml:space="preserve"> </w:t>
      </w:r>
    </w:p>
    <w:p w14:paraId="77C0737F" w14:textId="77777777" w:rsidR="0033571D" w:rsidRDefault="0033571D" w:rsidP="006F5A5F">
      <w:pPr>
        <w:pStyle w:val="Sansinterligne"/>
      </w:pPr>
    </w:p>
    <w:sectPr w:rsidR="00335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78"/>
    <w:rsid w:val="000862C1"/>
    <w:rsid w:val="00201778"/>
    <w:rsid w:val="00250544"/>
    <w:rsid w:val="0033571D"/>
    <w:rsid w:val="00624AB5"/>
    <w:rsid w:val="00681DCE"/>
    <w:rsid w:val="006F5A5F"/>
    <w:rsid w:val="00734F16"/>
    <w:rsid w:val="007475F8"/>
    <w:rsid w:val="00793FFB"/>
    <w:rsid w:val="007C42FF"/>
    <w:rsid w:val="00835D5C"/>
    <w:rsid w:val="00910D69"/>
    <w:rsid w:val="00973FCA"/>
    <w:rsid w:val="00A24ECB"/>
    <w:rsid w:val="00AF5EA2"/>
    <w:rsid w:val="00B872E1"/>
    <w:rsid w:val="00D52CD9"/>
    <w:rsid w:val="00E83C64"/>
    <w:rsid w:val="00EA6182"/>
    <w:rsid w:val="00F5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501F"/>
  <w15:chartTrackingRefBased/>
  <w15:docId w15:val="{1D7EB768-29C4-499F-AF59-DA03F147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F5A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Christopher</dc:creator>
  <cp:keywords/>
  <dc:description/>
  <cp:lastModifiedBy>KEIFLIN Bénédicte</cp:lastModifiedBy>
  <cp:revision>6</cp:revision>
  <dcterms:created xsi:type="dcterms:W3CDTF">2024-02-12T09:57:00Z</dcterms:created>
  <dcterms:modified xsi:type="dcterms:W3CDTF">2024-02-13T07:46:00Z</dcterms:modified>
</cp:coreProperties>
</file>