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5534" w14:textId="77777777" w:rsidR="00A90BAE" w:rsidRDefault="005E6DE3" w:rsidP="006E11CC">
      <w:pPr>
        <w:pStyle w:val="Sansinterligne"/>
        <w:rPr>
          <w:sz w:val="32"/>
          <w:szCs w:val="32"/>
        </w:rPr>
      </w:pPr>
      <w:r w:rsidRPr="006E11CC">
        <w:rPr>
          <w:sz w:val="32"/>
          <w:szCs w:val="32"/>
        </w:rPr>
        <w:t xml:space="preserve">« Tout le monde </w:t>
      </w:r>
      <w:r w:rsidR="000804E7" w:rsidRPr="000804E7">
        <w:rPr>
          <w:b/>
          <w:bCs/>
          <w:color w:val="00B050"/>
          <w:sz w:val="32"/>
          <w:szCs w:val="32"/>
        </w:rPr>
        <w:t>a</w:t>
      </w:r>
      <w:r w:rsidRPr="006E11CC">
        <w:rPr>
          <w:sz w:val="32"/>
          <w:szCs w:val="32"/>
        </w:rPr>
        <w:t xml:space="preserve"> sa place dans le métier de développeur »</w:t>
      </w:r>
      <w:r w:rsidR="00A90BAE">
        <w:rPr>
          <w:sz w:val="32"/>
          <w:szCs w:val="32"/>
        </w:rPr>
        <w:t xml:space="preserve"> </w:t>
      </w:r>
    </w:p>
    <w:p w14:paraId="215C1908" w14:textId="77777777" w:rsidR="00A90BAE" w:rsidRDefault="00A90BAE" w:rsidP="006E11CC">
      <w:pPr>
        <w:pStyle w:val="Sansinterligne"/>
        <w:rPr>
          <w:sz w:val="32"/>
          <w:szCs w:val="32"/>
        </w:rPr>
      </w:pPr>
    </w:p>
    <w:p w14:paraId="7ACD6272" w14:textId="635A7C36" w:rsidR="00250544" w:rsidRPr="00A90BAE" w:rsidRDefault="00A90BAE" w:rsidP="006E11CC">
      <w:pPr>
        <w:pStyle w:val="Sansinterligne"/>
        <w:rPr>
          <w:b/>
          <w:bCs/>
          <w:color w:val="00B050"/>
          <w:sz w:val="32"/>
          <w:szCs w:val="32"/>
        </w:rPr>
      </w:pPr>
      <w:r w:rsidRPr="00A90BAE">
        <w:rPr>
          <w:b/>
          <w:bCs/>
          <w:color w:val="00B050"/>
          <w:sz w:val="32"/>
          <w:szCs w:val="32"/>
        </w:rPr>
        <w:t>Bon résumé</w:t>
      </w:r>
    </w:p>
    <w:p w14:paraId="24BA4E13" w14:textId="77777777" w:rsidR="005E6DE3" w:rsidRPr="006E11CC" w:rsidRDefault="005E6DE3" w:rsidP="006E11CC">
      <w:pPr>
        <w:pStyle w:val="Sansinterligne"/>
        <w:rPr>
          <w:sz w:val="32"/>
          <w:szCs w:val="32"/>
        </w:rPr>
      </w:pPr>
    </w:p>
    <w:p w14:paraId="52E20F59" w14:textId="07E982D6" w:rsidR="005E6DE3" w:rsidRDefault="004F3CDD" w:rsidP="000804E7">
      <w:pPr>
        <w:pStyle w:val="Sansinterligne"/>
        <w:jc w:val="both"/>
        <w:rPr>
          <w:sz w:val="32"/>
          <w:szCs w:val="32"/>
        </w:rPr>
      </w:pPr>
      <w:r w:rsidRPr="006E11CC">
        <w:rPr>
          <w:sz w:val="32"/>
          <w:szCs w:val="32"/>
        </w:rPr>
        <w:t>Un bon développeur se doit de disposer de nombreuses compétences techniques afin d’être capable de construire des architectures robustes et efficaces</w:t>
      </w:r>
      <w:r w:rsidR="00DD32BB" w:rsidRPr="006E11CC">
        <w:rPr>
          <w:sz w:val="32"/>
          <w:szCs w:val="32"/>
        </w:rPr>
        <w:t xml:space="preserve">, comprendre des systèmes informatiques de qualité. </w:t>
      </w:r>
      <w:r w:rsidR="00CB4AD8" w:rsidRPr="006E11CC">
        <w:rPr>
          <w:sz w:val="32"/>
          <w:szCs w:val="32"/>
        </w:rPr>
        <w:t>Pour réussir, il suffit d’être passionné et savoir se remettre en question pour suivre les mutations constantes des technologies</w:t>
      </w:r>
      <w:r w:rsidR="006E11CC" w:rsidRPr="006E11CC">
        <w:rPr>
          <w:sz w:val="32"/>
          <w:szCs w:val="32"/>
        </w:rPr>
        <w:t xml:space="preserve">, et </w:t>
      </w:r>
      <w:r w:rsidR="00A90BAE" w:rsidRPr="00A90BAE">
        <w:rPr>
          <w:b/>
          <w:bCs/>
          <w:color w:val="00B050"/>
          <w:sz w:val="32"/>
          <w:szCs w:val="32"/>
        </w:rPr>
        <w:t>faire</w:t>
      </w:r>
      <w:r w:rsidR="00A90BAE">
        <w:rPr>
          <w:sz w:val="32"/>
          <w:szCs w:val="32"/>
        </w:rPr>
        <w:t xml:space="preserve"> </w:t>
      </w:r>
      <w:r w:rsidR="006E11CC" w:rsidRPr="006E11CC">
        <w:rPr>
          <w:sz w:val="32"/>
          <w:szCs w:val="32"/>
        </w:rPr>
        <w:t>preuve de qualité humaines et relationnelles.</w:t>
      </w:r>
    </w:p>
    <w:p w14:paraId="5F714F1C" w14:textId="77777777" w:rsidR="006E11CC" w:rsidRPr="006E11CC" w:rsidRDefault="006E11CC" w:rsidP="000804E7">
      <w:pPr>
        <w:pStyle w:val="Sansinterligne"/>
        <w:jc w:val="both"/>
        <w:rPr>
          <w:sz w:val="32"/>
          <w:szCs w:val="32"/>
        </w:rPr>
      </w:pPr>
    </w:p>
    <w:p w14:paraId="77DCC2B0" w14:textId="395FD860" w:rsidR="00DD32BB" w:rsidRPr="006E11CC" w:rsidRDefault="00F4278E" w:rsidP="000804E7">
      <w:pPr>
        <w:pStyle w:val="Sansinterligne"/>
        <w:jc w:val="both"/>
        <w:rPr>
          <w:sz w:val="32"/>
          <w:szCs w:val="32"/>
        </w:rPr>
      </w:pPr>
      <w:r w:rsidRPr="006E11CC">
        <w:rPr>
          <w:sz w:val="32"/>
          <w:szCs w:val="32"/>
        </w:rPr>
        <w:t>Les banques, assurances, industries ou commerces ont besoin de développeurs, mais ils peuvent aussi travailler en free-lance</w:t>
      </w:r>
      <w:r w:rsidR="00593992" w:rsidRPr="006E11CC">
        <w:rPr>
          <w:sz w:val="32"/>
          <w:szCs w:val="32"/>
        </w:rPr>
        <w:t xml:space="preserve"> ou être salariés d’une start-up, d’un éditeur de logiciels, d’un cabinet spécialisé, d’une agence web ou d’une structure disposant de son propre service informatique, entre autres.</w:t>
      </w:r>
    </w:p>
    <w:p w14:paraId="5DD603C7" w14:textId="77777777" w:rsidR="00601922" w:rsidRDefault="003D62E3" w:rsidP="000804E7">
      <w:pPr>
        <w:pStyle w:val="Sansinterligne"/>
        <w:jc w:val="both"/>
        <w:rPr>
          <w:sz w:val="32"/>
          <w:szCs w:val="32"/>
        </w:rPr>
      </w:pPr>
      <w:r w:rsidRPr="006E11CC">
        <w:rPr>
          <w:sz w:val="32"/>
          <w:szCs w:val="32"/>
        </w:rPr>
        <w:t xml:space="preserve">Ce métier reste toujours accessible aux autodidactes. </w:t>
      </w:r>
    </w:p>
    <w:p w14:paraId="766599DF" w14:textId="5FBFD833" w:rsidR="00593992" w:rsidRPr="006E11CC" w:rsidRDefault="003D62E3" w:rsidP="000804E7">
      <w:pPr>
        <w:pStyle w:val="Sansinterligne"/>
        <w:jc w:val="both"/>
        <w:rPr>
          <w:sz w:val="32"/>
          <w:szCs w:val="32"/>
        </w:rPr>
      </w:pPr>
      <w:r w:rsidRPr="006E11CC">
        <w:rPr>
          <w:sz w:val="32"/>
          <w:szCs w:val="32"/>
        </w:rPr>
        <w:t xml:space="preserve">Si les grands groupes recherchent plutôt des profils BAC+5, les petites structures </w:t>
      </w:r>
      <w:r w:rsidR="0090169F" w:rsidRPr="006E11CC">
        <w:rPr>
          <w:sz w:val="32"/>
          <w:szCs w:val="32"/>
        </w:rPr>
        <w:t>embauchent encore aux compétences plutôt qu’aux diplômes.</w:t>
      </w:r>
    </w:p>
    <w:p w14:paraId="3B146D1C" w14:textId="77777777" w:rsidR="00601922" w:rsidRDefault="00601922" w:rsidP="000804E7">
      <w:pPr>
        <w:pStyle w:val="Sansinterligne"/>
        <w:jc w:val="both"/>
        <w:rPr>
          <w:sz w:val="32"/>
          <w:szCs w:val="32"/>
        </w:rPr>
      </w:pPr>
    </w:p>
    <w:p w14:paraId="3F58DA7E" w14:textId="77777777" w:rsidR="00601922" w:rsidRDefault="004B12D9" w:rsidP="000804E7">
      <w:pPr>
        <w:pStyle w:val="Sansinterligne"/>
        <w:jc w:val="both"/>
        <w:rPr>
          <w:sz w:val="32"/>
          <w:szCs w:val="32"/>
        </w:rPr>
      </w:pPr>
      <w:r w:rsidRPr="006E11CC">
        <w:rPr>
          <w:sz w:val="32"/>
          <w:szCs w:val="32"/>
        </w:rPr>
        <w:t>Numéric</w:t>
      </w:r>
      <w:r w:rsidR="001C54C1" w:rsidRPr="006E11CC">
        <w:rPr>
          <w:sz w:val="32"/>
          <w:szCs w:val="32"/>
        </w:rPr>
        <w:t>’</w:t>
      </w:r>
      <w:r w:rsidRPr="006E11CC">
        <w:rPr>
          <w:sz w:val="32"/>
          <w:szCs w:val="32"/>
        </w:rPr>
        <w:t>Emploi en partenariat avec la région Grand-Est et Pole Emploi</w:t>
      </w:r>
      <w:r w:rsidR="001C54C1" w:rsidRPr="006E11CC">
        <w:rPr>
          <w:sz w:val="32"/>
          <w:szCs w:val="32"/>
        </w:rPr>
        <w:t xml:space="preserve"> met en relation des candidats avec de grandes entreprises alsaciennes et du Grand Est</w:t>
      </w:r>
      <w:r w:rsidR="001676FD" w:rsidRPr="006E11CC">
        <w:rPr>
          <w:sz w:val="32"/>
          <w:szCs w:val="32"/>
        </w:rPr>
        <w:t xml:space="preserve"> et leur propose des formations. </w:t>
      </w:r>
    </w:p>
    <w:p w14:paraId="585AE93D" w14:textId="19AA8FBC" w:rsidR="0090169F" w:rsidRPr="006E11CC" w:rsidRDefault="001676FD" w:rsidP="000804E7">
      <w:pPr>
        <w:pStyle w:val="Sansinterligne"/>
        <w:jc w:val="both"/>
        <w:rPr>
          <w:sz w:val="32"/>
          <w:szCs w:val="32"/>
        </w:rPr>
      </w:pPr>
      <w:r w:rsidRPr="006E11CC">
        <w:rPr>
          <w:sz w:val="32"/>
          <w:szCs w:val="32"/>
        </w:rPr>
        <w:t>Quelque 80% des personnes suivies ont trouvé un poste</w:t>
      </w:r>
      <w:r w:rsidR="00B452E6" w:rsidRPr="006E11CC">
        <w:rPr>
          <w:sz w:val="32"/>
          <w:szCs w:val="32"/>
        </w:rPr>
        <w:t>, c</w:t>
      </w:r>
      <w:r w:rsidRPr="006E11CC">
        <w:rPr>
          <w:sz w:val="32"/>
          <w:szCs w:val="32"/>
        </w:rPr>
        <w:t xml:space="preserve">e dispositif devrait être </w:t>
      </w:r>
      <w:r w:rsidR="00FD7B0F" w:rsidRPr="006E11CC">
        <w:rPr>
          <w:sz w:val="32"/>
          <w:szCs w:val="32"/>
        </w:rPr>
        <w:t>généralisé</w:t>
      </w:r>
      <w:r w:rsidRPr="006E11CC">
        <w:rPr>
          <w:sz w:val="32"/>
          <w:szCs w:val="32"/>
        </w:rPr>
        <w:t xml:space="preserve"> dans toute la France </w:t>
      </w:r>
      <w:r w:rsidR="00FD7B0F" w:rsidRPr="006E11CC">
        <w:rPr>
          <w:sz w:val="32"/>
          <w:szCs w:val="32"/>
        </w:rPr>
        <w:t>dès</w:t>
      </w:r>
      <w:r w:rsidRPr="006E11CC">
        <w:rPr>
          <w:sz w:val="32"/>
          <w:szCs w:val="32"/>
        </w:rPr>
        <w:t xml:space="preserve"> 2020.</w:t>
      </w:r>
    </w:p>
    <w:p w14:paraId="4CD528F4" w14:textId="77777777" w:rsidR="006E11CC" w:rsidRDefault="00FD7B0F" w:rsidP="000804E7">
      <w:pPr>
        <w:pStyle w:val="Sansinterligne"/>
        <w:jc w:val="both"/>
        <w:rPr>
          <w:sz w:val="32"/>
          <w:szCs w:val="32"/>
        </w:rPr>
      </w:pPr>
      <w:r w:rsidRPr="006E11CC">
        <w:rPr>
          <w:sz w:val="32"/>
          <w:szCs w:val="32"/>
        </w:rPr>
        <w:t xml:space="preserve">On déplore un manque de candidates </w:t>
      </w:r>
      <w:r w:rsidR="00A33436" w:rsidRPr="006E11CC">
        <w:rPr>
          <w:sz w:val="32"/>
          <w:szCs w:val="32"/>
        </w:rPr>
        <w:t>à ce métier, en partie dû au stéréotype de geek qui colle aux développeurs.</w:t>
      </w:r>
    </w:p>
    <w:p w14:paraId="36EDE6E6" w14:textId="77777777" w:rsidR="00601922" w:rsidRPr="006E11CC" w:rsidRDefault="00601922" w:rsidP="000804E7">
      <w:pPr>
        <w:pStyle w:val="Sansinterligne"/>
        <w:jc w:val="both"/>
        <w:rPr>
          <w:sz w:val="32"/>
          <w:szCs w:val="32"/>
        </w:rPr>
      </w:pPr>
    </w:p>
    <w:p w14:paraId="4D493043" w14:textId="3A5208B9" w:rsidR="00160410" w:rsidRPr="006E11CC" w:rsidRDefault="00160410" w:rsidP="000804E7">
      <w:pPr>
        <w:pStyle w:val="Sansinterligne"/>
        <w:jc w:val="both"/>
        <w:rPr>
          <w:sz w:val="32"/>
          <w:szCs w:val="32"/>
        </w:rPr>
      </w:pPr>
      <w:r w:rsidRPr="006E11CC">
        <w:rPr>
          <w:sz w:val="32"/>
          <w:szCs w:val="32"/>
        </w:rPr>
        <w:t xml:space="preserve">Les salaires sont 20 à 30% supérieurs </w:t>
      </w:r>
      <w:r w:rsidR="00B452E6" w:rsidRPr="006E11CC">
        <w:rPr>
          <w:sz w:val="32"/>
          <w:szCs w:val="32"/>
        </w:rPr>
        <w:t xml:space="preserve">aux </w:t>
      </w:r>
      <w:r w:rsidRPr="006E11CC">
        <w:rPr>
          <w:sz w:val="32"/>
          <w:szCs w:val="32"/>
        </w:rPr>
        <w:t>autres secteurs d’activité</w:t>
      </w:r>
      <w:r w:rsidR="000C23E5" w:rsidRPr="006E11CC">
        <w:rPr>
          <w:sz w:val="32"/>
          <w:szCs w:val="32"/>
        </w:rPr>
        <w:t>, soit en</w:t>
      </w:r>
      <w:r w:rsidR="00E841F2" w:rsidRPr="006E11CC">
        <w:rPr>
          <w:sz w:val="32"/>
          <w:szCs w:val="32"/>
        </w:rPr>
        <w:t xml:space="preserve"> moyenne</w:t>
      </w:r>
      <w:r w:rsidR="000C23E5" w:rsidRPr="006E11CC">
        <w:rPr>
          <w:sz w:val="32"/>
          <w:szCs w:val="32"/>
        </w:rPr>
        <w:t xml:space="preserve"> 2700€/brut mensuels, </w:t>
      </w:r>
      <w:r w:rsidR="00E841F2" w:rsidRPr="006E11CC">
        <w:rPr>
          <w:sz w:val="32"/>
          <w:szCs w:val="32"/>
        </w:rPr>
        <w:t>en fonction de nombreux critères</w:t>
      </w:r>
      <w:r w:rsidR="00A314AC" w:rsidRPr="006E11CC">
        <w:rPr>
          <w:sz w:val="32"/>
          <w:szCs w:val="32"/>
        </w:rPr>
        <w:t xml:space="preserve"> </w:t>
      </w:r>
      <w:r w:rsidR="00A314AC" w:rsidRPr="00A90BAE">
        <w:rPr>
          <w:b/>
          <w:bCs/>
          <w:color w:val="00B050"/>
          <w:sz w:val="32"/>
          <w:szCs w:val="32"/>
        </w:rPr>
        <w:t>tel</w:t>
      </w:r>
      <w:r w:rsidR="00A90BAE" w:rsidRPr="00A90BAE">
        <w:rPr>
          <w:b/>
          <w:bCs/>
          <w:color w:val="00B050"/>
          <w:sz w:val="32"/>
          <w:szCs w:val="32"/>
        </w:rPr>
        <w:t>s</w:t>
      </w:r>
      <w:r w:rsidR="00A314AC" w:rsidRPr="006E11CC">
        <w:rPr>
          <w:sz w:val="32"/>
          <w:szCs w:val="32"/>
        </w:rPr>
        <w:t xml:space="preserve"> que le niveau d’études, le profil technique, l’expérience dans l’entreprise</w:t>
      </w:r>
      <w:r w:rsidR="00AC0C98" w:rsidRPr="006E11CC">
        <w:rPr>
          <w:sz w:val="32"/>
          <w:szCs w:val="32"/>
        </w:rPr>
        <w:t>,</w:t>
      </w:r>
      <w:r w:rsidR="00A314AC" w:rsidRPr="006E11CC">
        <w:rPr>
          <w:sz w:val="32"/>
          <w:szCs w:val="32"/>
        </w:rPr>
        <w:t xml:space="preserve"> la taille de celle-ci</w:t>
      </w:r>
      <w:r w:rsidR="00AC0C98" w:rsidRPr="006E11CC">
        <w:rPr>
          <w:sz w:val="32"/>
          <w:szCs w:val="32"/>
        </w:rPr>
        <w:t xml:space="preserve"> et sa localisation dans une ville ou une autre.</w:t>
      </w:r>
    </w:p>
    <w:p w14:paraId="29532415" w14:textId="483C47A1" w:rsidR="00D22F1C" w:rsidRPr="006E11CC" w:rsidRDefault="00D22F1C" w:rsidP="000804E7">
      <w:pPr>
        <w:pStyle w:val="Sansinterligne"/>
        <w:jc w:val="both"/>
        <w:rPr>
          <w:sz w:val="32"/>
          <w:szCs w:val="32"/>
        </w:rPr>
      </w:pPr>
      <w:r w:rsidRPr="006E11CC">
        <w:rPr>
          <w:sz w:val="32"/>
          <w:szCs w:val="32"/>
        </w:rPr>
        <w:lastRenderedPageBreak/>
        <w:t>La rémunération peut aussi dépendre du secteur d’activité de ses clients et de la complexité des applications qu’ils commandent.</w:t>
      </w:r>
    </w:p>
    <w:p w14:paraId="6F29A387" w14:textId="77777777" w:rsidR="00177FDD" w:rsidRPr="006E11CC" w:rsidRDefault="00177FDD" w:rsidP="000804E7">
      <w:pPr>
        <w:pStyle w:val="Sansinterligne"/>
        <w:jc w:val="both"/>
        <w:rPr>
          <w:sz w:val="32"/>
          <w:szCs w:val="32"/>
        </w:rPr>
      </w:pPr>
    </w:p>
    <w:p w14:paraId="4C7A68AF" w14:textId="77777777" w:rsidR="00A33436" w:rsidRPr="006E11CC" w:rsidRDefault="00A33436" w:rsidP="000804E7">
      <w:pPr>
        <w:pStyle w:val="Sansinterligne"/>
        <w:jc w:val="both"/>
        <w:rPr>
          <w:sz w:val="32"/>
          <w:szCs w:val="32"/>
        </w:rPr>
      </w:pPr>
    </w:p>
    <w:p w14:paraId="68C5CB53" w14:textId="77777777" w:rsidR="001676FD" w:rsidRPr="006E11CC" w:rsidRDefault="001676FD" w:rsidP="000804E7">
      <w:pPr>
        <w:pStyle w:val="Sansinterligne"/>
        <w:jc w:val="both"/>
        <w:rPr>
          <w:sz w:val="32"/>
          <w:szCs w:val="32"/>
        </w:rPr>
      </w:pPr>
    </w:p>
    <w:p w14:paraId="3E743F79" w14:textId="77777777" w:rsidR="00593992" w:rsidRPr="006E11CC" w:rsidRDefault="00593992" w:rsidP="000804E7">
      <w:pPr>
        <w:pStyle w:val="Sansinterligne"/>
        <w:jc w:val="both"/>
        <w:rPr>
          <w:sz w:val="32"/>
          <w:szCs w:val="32"/>
        </w:rPr>
      </w:pPr>
    </w:p>
    <w:p w14:paraId="7FF8EFF4" w14:textId="1090A6DC" w:rsidR="00DD32BB" w:rsidRPr="006E11CC" w:rsidRDefault="00DD32BB" w:rsidP="000804E7">
      <w:pPr>
        <w:pStyle w:val="Sansinterligne"/>
        <w:jc w:val="both"/>
        <w:rPr>
          <w:sz w:val="32"/>
          <w:szCs w:val="32"/>
        </w:rPr>
      </w:pPr>
    </w:p>
    <w:p w14:paraId="1BF057D7" w14:textId="77777777" w:rsidR="005E6DE3" w:rsidRPr="006E11CC" w:rsidRDefault="005E6DE3" w:rsidP="000804E7">
      <w:pPr>
        <w:pStyle w:val="Sansinterligne"/>
        <w:jc w:val="both"/>
        <w:rPr>
          <w:sz w:val="32"/>
          <w:szCs w:val="32"/>
        </w:rPr>
      </w:pPr>
    </w:p>
    <w:p w14:paraId="6F17AA5B" w14:textId="77777777" w:rsidR="005E6DE3" w:rsidRDefault="005E6DE3" w:rsidP="000804E7">
      <w:pPr>
        <w:pStyle w:val="Sansinterligne"/>
        <w:jc w:val="both"/>
      </w:pPr>
    </w:p>
    <w:sectPr w:rsidR="005E6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E3"/>
    <w:rsid w:val="000804E7"/>
    <w:rsid w:val="000C23E5"/>
    <w:rsid w:val="00160410"/>
    <w:rsid w:val="001676FD"/>
    <w:rsid w:val="00177FDD"/>
    <w:rsid w:val="001C54C1"/>
    <w:rsid w:val="001C6718"/>
    <w:rsid w:val="00227EC6"/>
    <w:rsid w:val="00250544"/>
    <w:rsid w:val="003D62E3"/>
    <w:rsid w:val="004B12D9"/>
    <w:rsid w:val="004F3CDD"/>
    <w:rsid w:val="00593992"/>
    <w:rsid w:val="005E6DE3"/>
    <w:rsid w:val="00601922"/>
    <w:rsid w:val="006E11CC"/>
    <w:rsid w:val="0090169F"/>
    <w:rsid w:val="00A314AC"/>
    <w:rsid w:val="00A33436"/>
    <w:rsid w:val="00A90BAE"/>
    <w:rsid w:val="00AC0C98"/>
    <w:rsid w:val="00B452E6"/>
    <w:rsid w:val="00CB4AD8"/>
    <w:rsid w:val="00D22F1C"/>
    <w:rsid w:val="00DD32BB"/>
    <w:rsid w:val="00E83C64"/>
    <w:rsid w:val="00E841F2"/>
    <w:rsid w:val="00F4278E"/>
    <w:rsid w:val="00FD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ADA6"/>
  <w15:chartTrackingRefBased/>
  <w15:docId w15:val="{1B9C5C49-FC50-44A1-9524-083E9ECC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E11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KEIFLIN Bénédicte</cp:lastModifiedBy>
  <cp:revision>4</cp:revision>
  <dcterms:created xsi:type="dcterms:W3CDTF">2024-01-22T10:32:00Z</dcterms:created>
  <dcterms:modified xsi:type="dcterms:W3CDTF">2024-01-22T10:35:00Z</dcterms:modified>
</cp:coreProperties>
</file>