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83"/>
        <w:gridCol w:w="5953"/>
        <w:gridCol w:w="2551"/>
        <w:gridCol w:w="279"/>
      </w:tblGrid>
      <w:tr w:rsidR="003114F3" w14:paraId="6B559AC1" w14:textId="77777777" w:rsidTr="003114F3">
        <w:tc>
          <w:tcPr>
            <w:tcW w:w="9345" w:type="dxa"/>
            <w:gridSpan w:val="5"/>
          </w:tcPr>
          <w:p w14:paraId="3B14BD6A" w14:textId="3899BBAA" w:rsidR="003114F3" w:rsidRDefault="003114F3" w:rsidP="003114F3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Пермский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филиал федерального государственного автономного образовательного учреждения высшего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образования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“Национальный исследовательский университет “Высшая школа экономики”</w:t>
            </w:r>
          </w:p>
        </w:tc>
      </w:tr>
      <w:tr w:rsidR="003114F3" w14:paraId="2E19EDD2" w14:textId="77777777" w:rsidTr="003114F3">
        <w:trPr>
          <w:trHeight w:val="760"/>
        </w:trPr>
        <w:tc>
          <w:tcPr>
            <w:tcW w:w="562" w:type="dxa"/>
            <w:gridSpan w:val="2"/>
          </w:tcPr>
          <w:p w14:paraId="4E1EDF4A" w14:textId="77777777" w:rsidR="003114F3" w:rsidRDefault="003114F3"/>
        </w:tc>
        <w:tc>
          <w:tcPr>
            <w:tcW w:w="8504" w:type="dxa"/>
            <w:gridSpan w:val="2"/>
          </w:tcPr>
          <w:p w14:paraId="1168F96B" w14:textId="77777777" w:rsidR="003114F3" w:rsidRDefault="003114F3"/>
        </w:tc>
        <w:tc>
          <w:tcPr>
            <w:tcW w:w="279" w:type="dxa"/>
          </w:tcPr>
          <w:p w14:paraId="0335480E" w14:textId="77777777" w:rsidR="003114F3" w:rsidRDefault="003114F3"/>
        </w:tc>
      </w:tr>
      <w:tr w:rsidR="003114F3" w14:paraId="78D02D7B" w14:textId="77777777" w:rsidTr="003114F3">
        <w:tc>
          <w:tcPr>
            <w:tcW w:w="562" w:type="dxa"/>
            <w:gridSpan w:val="2"/>
          </w:tcPr>
          <w:p w14:paraId="33C555A1" w14:textId="77777777" w:rsidR="003114F3" w:rsidRDefault="003114F3"/>
        </w:tc>
        <w:tc>
          <w:tcPr>
            <w:tcW w:w="8504" w:type="dxa"/>
            <w:gridSpan w:val="2"/>
          </w:tcPr>
          <w:p w14:paraId="3472BEC8" w14:textId="001882D6" w:rsidR="003114F3" w:rsidRPr="003114F3" w:rsidRDefault="003114F3" w:rsidP="003114F3">
            <w:pPr>
              <w:spacing w:line="360" w:lineRule="auto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Факультет экономики, менеджмента и бизнес-информатики</w:t>
            </w:r>
          </w:p>
        </w:tc>
        <w:tc>
          <w:tcPr>
            <w:tcW w:w="279" w:type="dxa"/>
          </w:tcPr>
          <w:p w14:paraId="310DC876" w14:textId="77777777" w:rsidR="003114F3" w:rsidRDefault="003114F3"/>
        </w:tc>
      </w:tr>
      <w:tr w:rsidR="003114F3" w14:paraId="4047227E" w14:textId="77777777" w:rsidTr="003114F3">
        <w:trPr>
          <w:trHeight w:val="906"/>
        </w:trPr>
        <w:tc>
          <w:tcPr>
            <w:tcW w:w="562" w:type="dxa"/>
            <w:gridSpan w:val="2"/>
          </w:tcPr>
          <w:p w14:paraId="656DC6FC" w14:textId="77777777" w:rsidR="003114F3" w:rsidRDefault="003114F3"/>
        </w:tc>
        <w:tc>
          <w:tcPr>
            <w:tcW w:w="8504" w:type="dxa"/>
            <w:gridSpan w:val="2"/>
          </w:tcPr>
          <w:p w14:paraId="3F77A2C4" w14:textId="77777777" w:rsidR="003114F3" w:rsidRDefault="003114F3"/>
        </w:tc>
        <w:tc>
          <w:tcPr>
            <w:tcW w:w="279" w:type="dxa"/>
          </w:tcPr>
          <w:p w14:paraId="6BABFE49" w14:textId="77777777" w:rsidR="003114F3" w:rsidRDefault="003114F3"/>
        </w:tc>
      </w:tr>
      <w:tr w:rsidR="003114F3" w14:paraId="52C5954E" w14:textId="77777777" w:rsidTr="003114F3">
        <w:tc>
          <w:tcPr>
            <w:tcW w:w="562" w:type="dxa"/>
            <w:gridSpan w:val="2"/>
          </w:tcPr>
          <w:p w14:paraId="04030BE0" w14:textId="77777777" w:rsidR="003114F3" w:rsidRDefault="003114F3"/>
        </w:tc>
        <w:tc>
          <w:tcPr>
            <w:tcW w:w="8504" w:type="dxa"/>
            <w:gridSpan w:val="2"/>
          </w:tcPr>
          <w:p w14:paraId="03EB4A86" w14:textId="22A3D449" w:rsidR="003114F3" w:rsidRPr="003114F3" w:rsidRDefault="003114F3" w:rsidP="003114F3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Дмитриев Арсений Алексеевич</w:t>
            </w:r>
          </w:p>
        </w:tc>
        <w:tc>
          <w:tcPr>
            <w:tcW w:w="279" w:type="dxa"/>
          </w:tcPr>
          <w:p w14:paraId="7496A85B" w14:textId="77777777" w:rsidR="003114F3" w:rsidRDefault="003114F3"/>
        </w:tc>
      </w:tr>
      <w:tr w:rsidR="003114F3" w14:paraId="7DFF422F" w14:textId="77777777" w:rsidTr="003114F3">
        <w:trPr>
          <w:trHeight w:val="629"/>
        </w:trPr>
        <w:tc>
          <w:tcPr>
            <w:tcW w:w="562" w:type="dxa"/>
            <w:gridSpan w:val="2"/>
          </w:tcPr>
          <w:p w14:paraId="00FDC10F" w14:textId="77777777" w:rsidR="003114F3" w:rsidRDefault="003114F3"/>
        </w:tc>
        <w:tc>
          <w:tcPr>
            <w:tcW w:w="8504" w:type="dxa"/>
            <w:gridSpan w:val="2"/>
          </w:tcPr>
          <w:p w14:paraId="21E40942" w14:textId="77777777" w:rsidR="003114F3" w:rsidRDefault="003114F3"/>
        </w:tc>
        <w:tc>
          <w:tcPr>
            <w:tcW w:w="279" w:type="dxa"/>
          </w:tcPr>
          <w:p w14:paraId="4443F448" w14:textId="77777777" w:rsidR="003114F3" w:rsidRDefault="003114F3"/>
        </w:tc>
      </w:tr>
      <w:tr w:rsidR="003114F3" w14:paraId="344B2777" w14:textId="77777777" w:rsidTr="003114F3">
        <w:tc>
          <w:tcPr>
            <w:tcW w:w="9345" w:type="dxa"/>
            <w:gridSpan w:val="5"/>
          </w:tcPr>
          <w:p w14:paraId="0738D2C0" w14:textId="277BEC91" w:rsidR="003114F3" w:rsidRDefault="003114F3" w:rsidP="003114F3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Лабораторная работа №</w:t>
            </w:r>
            <w:r>
              <w:rPr>
                <w:szCs w:val="28"/>
              </w:rPr>
              <w:t>10</w:t>
            </w:r>
            <w:r>
              <w:rPr>
                <w:szCs w:val="28"/>
              </w:rPr>
              <w:t>. «</w:t>
            </w:r>
            <w:r>
              <w:rPr>
                <w:szCs w:val="28"/>
              </w:rPr>
              <w:t>Наследование и виртуальные функции</w:t>
            </w:r>
            <w:r>
              <w:rPr>
                <w:szCs w:val="28"/>
                <w:shd w:val="clear" w:color="auto" w:fill="FFFFFF"/>
              </w:rPr>
              <w:t>»</w:t>
            </w:r>
          </w:p>
          <w:p w14:paraId="29F9BF7B" w14:textId="77777777" w:rsidR="003114F3" w:rsidRDefault="003114F3" w:rsidP="003114F3">
            <w:pPr>
              <w:pStyle w:val="a5"/>
              <w:spacing w:line="240" w:lineRule="auto"/>
              <w:jc w:val="center"/>
              <w:rPr>
                <w:rFonts w:eastAsia="Times New Roman"/>
                <w:i/>
                <w:iCs/>
                <w:szCs w:val="28"/>
              </w:rPr>
            </w:pPr>
            <w:r>
              <w:rPr>
                <w:rFonts w:eastAsia="Times New Roman"/>
                <w:i/>
                <w:iCs/>
                <w:szCs w:val="28"/>
              </w:rPr>
              <w:t>Отчет по практической работе</w:t>
            </w:r>
          </w:p>
          <w:p w14:paraId="0B59D8C8" w14:textId="77777777" w:rsidR="003114F3" w:rsidRDefault="003114F3" w:rsidP="003114F3"/>
        </w:tc>
      </w:tr>
      <w:tr w:rsidR="003114F3" w14:paraId="297F4C50" w14:textId="77777777" w:rsidTr="003114F3">
        <w:tc>
          <w:tcPr>
            <w:tcW w:w="562" w:type="dxa"/>
            <w:gridSpan w:val="2"/>
          </w:tcPr>
          <w:p w14:paraId="4235D38D" w14:textId="77777777" w:rsidR="003114F3" w:rsidRDefault="003114F3" w:rsidP="003114F3"/>
        </w:tc>
        <w:tc>
          <w:tcPr>
            <w:tcW w:w="8504" w:type="dxa"/>
            <w:gridSpan w:val="2"/>
          </w:tcPr>
          <w:p w14:paraId="2601A177" w14:textId="77777777" w:rsidR="003114F3" w:rsidRDefault="003114F3" w:rsidP="003114F3"/>
        </w:tc>
        <w:tc>
          <w:tcPr>
            <w:tcW w:w="279" w:type="dxa"/>
          </w:tcPr>
          <w:p w14:paraId="279C1285" w14:textId="77777777" w:rsidR="003114F3" w:rsidRDefault="003114F3" w:rsidP="003114F3"/>
        </w:tc>
      </w:tr>
      <w:tr w:rsidR="003114F3" w14:paraId="61541A25" w14:textId="77777777" w:rsidTr="003114F3">
        <w:tc>
          <w:tcPr>
            <w:tcW w:w="279" w:type="dxa"/>
          </w:tcPr>
          <w:p w14:paraId="263B5295" w14:textId="77777777" w:rsidR="003114F3" w:rsidRDefault="003114F3" w:rsidP="003114F3"/>
        </w:tc>
        <w:tc>
          <w:tcPr>
            <w:tcW w:w="8787" w:type="dxa"/>
            <w:gridSpan w:val="3"/>
          </w:tcPr>
          <w:p w14:paraId="4479B1AB" w14:textId="77777777" w:rsidR="003114F3" w:rsidRDefault="003114F3" w:rsidP="003114F3">
            <w:pPr>
              <w:spacing w:before="24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студента образовательной программы «Программная инженерия»</w:t>
            </w:r>
          </w:p>
          <w:p w14:paraId="0BA1D68C" w14:textId="77777777" w:rsidR="003114F3" w:rsidRDefault="003114F3" w:rsidP="003114F3">
            <w:pPr>
              <w:spacing w:before="24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u w:val="single"/>
              </w:rPr>
              <w:t>09.03.04 Программная инженерия</w:t>
            </w:r>
          </w:p>
          <w:p w14:paraId="4CDBE516" w14:textId="77777777" w:rsidR="003114F3" w:rsidRDefault="003114F3" w:rsidP="003114F3"/>
        </w:tc>
        <w:tc>
          <w:tcPr>
            <w:tcW w:w="279" w:type="dxa"/>
          </w:tcPr>
          <w:p w14:paraId="2AF0575B" w14:textId="77777777" w:rsidR="003114F3" w:rsidRDefault="003114F3" w:rsidP="003114F3"/>
        </w:tc>
      </w:tr>
      <w:tr w:rsidR="003114F3" w14:paraId="64AD3855" w14:textId="77777777" w:rsidTr="003114F3">
        <w:trPr>
          <w:trHeight w:val="1979"/>
        </w:trPr>
        <w:tc>
          <w:tcPr>
            <w:tcW w:w="562" w:type="dxa"/>
            <w:gridSpan w:val="2"/>
          </w:tcPr>
          <w:p w14:paraId="3235786A" w14:textId="77777777" w:rsidR="003114F3" w:rsidRDefault="003114F3" w:rsidP="003114F3"/>
        </w:tc>
        <w:tc>
          <w:tcPr>
            <w:tcW w:w="8504" w:type="dxa"/>
            <w:gridSpan w:val="2"/>
          </w:tcPr>
          <w:p w14:paraId="48593E05" w14:textId="77777777" w:rsidR="003114F3" w:rsidRDefault="003114F3" w:rsidP="003114F3"/>
        </w:tc>
        <w:tc>
          <w:tcPr>
            <w:tcW w:w="279" w:type="dxa"/>
          </w:tcPr>
          <w:p w14:paraId="22AD128C" w14:textId="77777777" w:rsidR="003114F3" w:rsidRDefault="003114F3" w:rsidP="003114F3"/>
        </w:tc>
      </w:tr>
      <w:tr w:rsidR="003114F3" w14:paraId="01885677" w14:textId="77777777" w:rsidTr="003114F3">
        <w:trPr>
          <w:trHeight w:val="4388"/>
        </w:trPr>
        <w:tc>
          <w:tcPr>
            <w:tcW w:w="562" w:type="dxa"/>
            <w:gridSpan w:val="2"/>
          </w:tcPr>
          <w:p w14:paraId="4929E6E9" w14:textId="77777777" w:rsidR="003114F3" w:rsidRDefault="003114F3" w:rsidP="003114F3"/>
        </w:tc>
        <w:tc>
          <w:tcPr>
            <w:tcW w:w="5953" w:type="dxa"/>
          </w:tcPr>
          <w:p w14:paraId="678C449F" w14:textId="77777777" w:rsidR="003114F3" w:rsidRDefault="003114F3" w:rsidP="003114F3"/>
        </w:tc>
        <w:tc>
          <w:tcPr>
            <w:tcW w:w="2830" w:type="dxa"/>
            <w:gridSpan w:val="2"/>
          </w:tcPr>
          <w:p w14:paraId="74882B49" w14:textId="77777777" w:rsidR="003114F3" w:rsidRDefault="003114F3" w:rsidP="003114F3">
            <w:pPr>
              <w:spacing w:line="36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 </w:t>
            </w:r>
          </w:p>
          <w:p w14:paraId="26F17666" w14:textId="1D9BA1DF" w:rsidR="003114F3" w:rsidRDefault="003114F3" w:rsidP="003114F3">
            <w:pPr>
              <w:spacing w:line="36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 тех. н., доцент каф.</w:t>
            </w:r>
          </w:p>
          <w:p w14:paraId="18580099" w14:textId="769D9723" w:rsidR="003114F3" w:rsidRDefault="003114F3" w:rsidP="003114F3">
            <w:pPr>
              <w:spacing w:line="36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инф.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техн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в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биз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  <w:p w14:paraId="031BA362" w14:textId="16BC2396" w:rsidR="003114F3" w:rsidRDefault="003114F3" w:rsidP="003114F3">
            <w:pPr>
              <w:spacing w:line="36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Викентьева О.Л.</w:t>
            </w:r>
          </w:p>
          <w:p w14:paraId="0B3168A6" w14:textId="77777777" w:rsidR="003114F3" w:rsidRDefault="003114F3" w:rsidP="003114F3"/>
        </w:tc>
      </w:tr>
      <w:tr w:rsidR="003114F3" w14:paraId="550DB668" w14:textId="77777777" w:rsidTr="003114F3">
        <w:tc>
          <w:tcPr>
            <w:tcW w:w="562" w:type="dxa"/>
            <w:gridSpan w:val="2"/>
          </w:tcPr>
          <w:p w14:paraId="05B0C600" w14:textId="77777777" w:rsidR="003114F3" w:rsidRDefault="003114F3" w:rsidP="003114F3"/>
        </w:tc>
        <w:tc>
          <w:tcPr>
            <w:tcW w:w="8504" w:type="dxa"/>
            <w:gridSpan w:val="2"/>
          </w:tcPr>
          <w:p w14:paraId="69A89F12" w14:textId="77777777" w:rsidR="003114F3" w:rsidRDefault="003114F3" w:rsidP="003114F3"/>
        </w:tc>
        <w:tc>
          <w:tcPr>
            <w:tcW w:w="279" w:type="dxa"/>
          </w:tcPr>
          <w:p w14:paraId="04EB61A5" w14:textId="77777777" w:rsidR="003114F3" w:rsidRDefault="003114F3" w:rsidP="003114F3"/>
        </w:tc>
      </w:tr>
      <w:tr w:rsidR="003114F3" w14:paraId="4B7A4A0A" w14:textId="77777777" w:rsidTr="003114F3">
        <w:tc>
          <w:tcPr>
            <w:tcW w:w="562" w:type="dxa"/>
            <w:gridSpan w:val="2"/>
          </w:tcPr>
          <w:p w14:paraId="7A6BE52D" w14:textId="77777777" w:rsidR="003114F3" w:rsidRDefault="003114F3" w:rsidP="003114F3"/>
        </w:tc>
        <w:tc>
          <w:tcPr>
            <w:tcW w:w="8504" w:type="dxa"/>
            <w:gridSpan w:val="2"/>
          </w:tcPr>
          <w:p w14:paraId="1843E2D1" w14:textId="45C13987" w:rsidR="003114F3" w:rsidRDefault="003114F3" w:rsidP="003114F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Пермь, 2020 г.</w:t>
            </w:r>
          </w:p>
        </w:tc>
        <w:tc>
          <w:tcPr>
            <w:tcW w:w="279" w:type="dxa"/>
          </w:tcPr>
          <w:p w14:paraId="7F611BF4" w14:textId="77777777" w:rsidR="003114F3" w:rsidRDefault="003114F3" w:rsidP="003114F3"/>
        </w:tc>
      </w:tr>
    </w:tbl>
    <w:p w14:paraId="01BF25B7" w14:textId="25D20AE0" w:rsidR="00167E15" w:rsidRDefault="00167E15"/>
    <w:p w14:paraId="6CDBCAEF" w14:textId="77777777" w:rsidR="003114F3" w:rsidRPr="005165EC" w:rsidRDefault="003114F3" w:rsidP="003114F3">
      <w:pPr>
        <w:pStyle w:val="a7"/>
        <w:ind w:firstLine="0"/>
        <w:jc w:val="left"/>
        <w:rPr>
          <w:sz w:val="36"/>
          <w:szCs w:val="36"/>
        </w:rPr>
      </w:pPr>
      <w:r w:rsidRPr="005165EC">
        <w:rPr>
          <w:sz w:val="36"/>
          <w:szCs w:val="36"/>
        </w:rPr>
        <w:lastRenderedPageBreak/>
        <w:t>Постановка задачи</w:t>
      </w:r>
    </w:p>
    <w:p w14:paraId="470512A8" w14:textId="77777777" w:rsidR="003114F3" w:rsidRDefault="003114F3" w:rsidP="003114F3">
      <w:pPr>
        <w:pStyle w:val="a9"/>
        <w:ind w:firstLine="0"/>
        <w:jc w:val="left"/>
        <w:rPr>
          <w:sz w:val="32"/>
          <w:szCs w:val="28"/>
        </w:rPr>
      </w:pPr>
      <w:r w:rsidRPr="005165EC">
        <w:rPr>
          <w:sz w:val="32"/>
          <w:szCs w:val="28"/>
        </w:rPr>
        <w:t>Общая</w:t>
      </w:r>
    </w:p>
    <w:p w14:paraId="28A99D29" w14:textId="0DFEF77A" w:rsidR="003114F3" w:rsidRPr="00490976" w:rsidRDefault="003114F3" w:rsidP="003114F3">
      <w:pPr>
        <w:pStyle w:val="a5"/>
        <w:ind w:firstLine="0"/>
        <w:rPr>
          <w:szCs w:val="24"/>
        </w:rPr>
      </w:pPr>
      <w:r w:rsidRPr="00490976">
        <w:rPr>
          <w:szCs w:val="24"/>
        </w:rPr>
        <w:t>Часть 1.</w:t>
      </w:r>
    </w:p>
    <w:p w14:paraId="04E89A7A" w14:textId="77777777" w:rsidR="00490976" w:rsidRPr="00490976" w:rsidRDefault="00490976" w:rsidP="00490976">
      <w:pPr>
        <w:pStyle w:val="af0"/>
        <w:numPr>
          <w:ilvl w:val="0"/>
          <w:numId w:val="1"/>
        </w:numPr>
        <w:jc w:val="both"/>
        <w:rPr>
          <w:sz w:val="28"/>
          <w:szCs w:val="28"/>
        </w:rPr>
      </w:pPr>
      <w:r w:rsidRPr="00490976">
        <w:rPr>
          <w:sz w:val="28"/>
          <w:szCs w:val="28"/>
        </w:rPr>
        <w:t xml:space="preserve">Определить иерархию классов (в соответствии с вариантом). </w:t>
      </w:r>
    </w:p>
    <w:p w14:paraId="6A7ADE5C" w14:textId="77777777" w:rsidR="00490976" w:rsidRPr="00490976" w:rsidRDefault="00490976" w:rsidP="00490976">
      <w:pPr>
        <w:pStyle w:val="af0"/>
        <w:numPr>
          <w:ilvl w:val="0"/>
          <w:numId w:val="1"/>
        </w:numPr>
        <w:jc w:val="both"/>
        <w:rPr>
          <w:sz w:val="28"/>
          <w:szCs w:val="28"/>
        </w:rPr>
      </w:pPr>
      <w:r w:rsidRPr="00490976">
        <w:rPr>
          <w:sz w:val="28"/>
          <w:szCs w:val="28"/>
        </w:rPr>
        <w:t>Реализовать классы.</w:t>
      </w:r>
    </w:p>
    <w:p w14:paraId="06B1576D" w14:textId="77777777" w:rsidR="00490976" w:rsidRPr="00490976" w:rsidRDefault="00490976" w:rsidP="00490976">
      <w:pPr>
        <w:pStyle w:val="af0"/>
        <w:numPr>
          <w:ilvl w:val="0"/>
          <w:numId w:val="1"/>
        </w:numPr>
        <w:jc w:val="both"/>
        <w:rPr>
          <w:sz w:val="28"/>
          <w:szCs w:val="28"/>
        </w:rPr>
      </w:pPr>
      <w:r w:rsidRPr="00490976">
        <w:rPr>
          <w:sz w:val="28"/>
          <w:szCs w:val="28"/>
        </w:rPr>
        <w:t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w14:paraId="5C73A891" w14:textId="77777777" w:rsidR="00490976" w:rsidRPr="00490976" w:rsidRDefault="00490976" w:rsidP="00490976">
      <w:pPr>
        <w:pStyle w:val="ae"/>
        <w:numPr>
          <w:ilvl w:val="0"/>
          <w:numId w:val="1"/>
        </w:numPr>
        <w:rPr>
          <w:sz w:val="28"/>
          <w:szCs w:val="28"/>
        </w:rPr>
      </w:pPr>
      <w:r w:rsidRPr="00490976">
        <w:rPr>
          <w:sz w:val="28"/>
          <w:szCs w:val="28"/>
        </w:rPr>
        <w:t xml:space="preserve">Реализовать 2 варианта программы: с помощью виртуальных и не виртуальных методов. </w:t>
      </w:r>
    </w:p>
    <w:p w14:paraId="5C16B6D0" w14:textId="31A4AA40" w:rsidR="00490976" w:rsidRPr="00490976" w:rsidRDefault="00490976" w:rsidP="00490976">
      <w:pPr>
        <w:pStyle w:val="ae"/>
        <w:numPr>
          <w:ilvl w:val="0"/>
          <w:numId w:val="1"/>
        </w:numPr>
        <w:rPr>
          <w:sz w:val="28"/>
          <w:szCs w:val="28"/>
        </w:rPr>
      </w:pPr>
      <w:r w:rsidRPr="00490976">
        <w:rPr>
          <w:sz w:val="28"/>
          <w:szCs w:val="28"/>
        </w:rPr>
        <w:t>Объяснить почему</w:t>
      </w:r>
      <w:r w:rsidRPr="00490976">
        <w:rPr>
          <w:sz w:val="28"/>
          <w:szCs w:val="28"/>
        </w:rPr>
        <w:t xml:space="preserve"> </w:t>
      </w:r>
      <w:r w:rsidRPr="00490976">
        <w:rPr>
          <w:sz w:val="28"/>
          <w:szCs w:val="28"/>
        </w:rPr>
        <w:t>без виртуальных функций программа будет работать неправильно. Объяснить необходимость виртуальных функций</w:t>
      </w:r>
    </w:p>
    <w:p w14:paraId="59C38F16" w14:textId="77777777" w:rsidR="00490976" w:rsidRDefault="00490976" w:rsidP="003114F3">
      <w:pPr>
        <w:pStyle w:val="a5"/>
        <w:ind w:firstLine="0"/>
      </w:pPr>
    </w:p>
    <w:p w14:paraId="0968C509" w14:textId="179C144D" w:rsidR="003114F3" w:rsidRDefault="00490976" w:rsidP="003114F3">
      <w:pPr>
        <w:pStyle w:val="a5"/>
        <w:ind w:firstLine="0"/>
      </w:pPr>
      <w:r>
        <w:t>Часть 2.</w:t>
      </w:r>
    </w:p>
    <w:p w14:paraId="65D18710" w14:textId="77777777" w:rsidR="00490976" w:rsidRPr="00490976" w:rsidRDefault="00490976" w:rsidP="00490976">
      <w:pPr>
        <w:pStyle w:val="af0"/>
        <w:numPr>
          <w:ilvl w:val="0"/>
          <w:numId w:val="2"/>
        </w:numPr>
        <w:jc w:val="both"/>
        <w:rPr>
          <w:sz w:val="28"/>
          <w:szCs w:val="28"/>
        </w:rPr>
      </w:pPr>
      <w:r w:rsidRPr="00490976">
        <w:rPr>
          <w:sz w:val="28"/>
          <w:szCs w:val="28"/>
        </w:rPr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w14:paraId="32376FBE" w14:textId="77777777" w:rsidR="00490976" w:rsidRPr="00490976" w:rsidRDefault="00490976" w:rsidP="00490976">
      <w:pPr>
        <w:pStyle w:val="af0"/>
        <w:numPr>
          <w:ilvl w:val="0"/>
          <w:numId w:val="2"/>
        </w:numPr>
        <w:jc w:val="both"/>
        <w:rPr>
          <w:sz w:val="28"/>
          <w:szCs w:val="28"/>
        </w:rPr>
      </w:pPr>
      <w:r w:rsidRPr="00490976">
        <w:rPr>
          <w:sz w:val="28"/>
          <w:szCs w:val="28"/>
        </w:rPr>
        <w:t xml:space="preserve">Реализовать не менее трех запросов, соответствующих иерархии классов (можно реализовать свои запросы). </w:t>
      </w:r>
    </w:p>
    <w:p w14:paraId="6C6F52EF" w14:textId="3E5512EA" w:rsidR="00490976" w:rsidRDefault="00490976" w:rsidP="003114F3">
      <w:pPr>
        <w:pStyle w:val="a5"/>
        <w:ind w:firstLine="0"/>
      </w:pPr>
    </w:p>
    <w:p w14:paraId="60C35F44" w14:textId="1CBC31B8" w:rsidR="00490976" w:rsidRDefault="00490976" w:rsidP="003114F3">
      <w:pPr>
        <w:pStyle w:val="a5"/>
        <w:ind w:firstLine="0"/>
      </w:pPr>
      <w:r>
        <w:t>Часть 3.</w:t>
      </w:r>
    </w:p>
    <w:p w14:paraId="30A5561D" w14:textId="77777777" w:rsidR="00490976" w:rsidRPr="00490976" w:rsidRDefault="00490976" w:rsidP="00490976">
      <w:pPr>
        <w:pStyle w:val="Standard"/>
        <w:numPr>
          <w:ilvl w:val="0"/>
          <w:numId w:val="3"/>
        </w:numPr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490976">
        <w:rPr>
          <w:sz w:val="28"/>
          <w:szCs w:val="28"/>
        </w:rPr>
        <w:t>Составить иерархию классов в соответствии с вариантом. Во главе иерархии классов одолжен находиться интерфейс, которые определяет поведение объектов из иерархии классов (</w:t>
      </w:r>
      <w:proofErr w:type="spellStart"/>
      <w:r w:rsidRPr="00490976">
        <w:rPr>
          <w:sz w:val="28"/>
          <w:szCs w:val="28"/>
        </w:rPr>
        <w:t>IExecutable</w:t>
      </w:r>
      <w:proofErr w:type="spellEnd"/>
      <w:r w:rsidRPr="00490976">
        <w:rPr>
          <w:sz w:val="28"/>
          <w:szCs w:val="28"/>
        </w:rPr>
        <w:t xml:space="preserve">). </w:t>
      </w:r>
    </w:p>
    <w:p w14:paraId="51E561B0" w14:textId="77777777" w:rsidR="00490976" w:rsidRPr="00490976" w:rsidRDefault="00490976" w:rsidP="00490976">
      <w:pPr>
        <w:pStyle w:val="Standard"/>
        <w:numPr>
          <w:ilvl w:val="0"/>
          <w:numId w:val="3"/>
        </w:numPr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490976">
        <w:rPr>
          <w:sz w:val="28"/>
          <w:szCs w:val="28"/>
        </w:rPr>
        <w:t xml:space="preserve">Создать массив элементов  типа </w:t>
      </w:r>
      <w:proofErr w:type="spellStart"/>
      <w:r w:rsidRPr="00490976">
        <w:rPr>
          <w:sz w:val="28"/>
          <w:szCs w:val="28"/>
        </w:rPr>
        <w:t>IExecutable</w:t>
      </w:r>
      <w:proofErr w:type="spellEnd"/>
      <w:r w:rsidRPr="00490976">
        <w:rPr>
          <w:sz w:val="28"/>
          <w:szCs w:val="28"/>
        </w:rPr>
        <w:t xml:space="preserve"> и поместить в него экземпляры различных классов иерархии. Выполнить просмотр массива, показать работу методов интерфейса </w:t>
      </w:r>
      <w:proofErr w:type="spellStart"/>
      <w:r w:rsidRPr="00490976">
        <w:rPr>
          <w:sz w:val="28"/>
          <w:szCs w:val="28"/>
        </w:rPr>
        <w:t>IExecutable</w:t>
      </w:r>
      <w:proofErr w:type="spellEnd"/>
      <w:r w:rsidRPr="00490976">
        <w:rPr>
          <w:sz w:val="28"/>
          <w:szCs w:val="28"/>
        </w:rPr>
        <w:t>.</w:t>
      </w:r>
    </w:p>
    <w:p w14:paraId="67E17DE5" w14:textId="77777777" w:rsidR="00490976" w:rsidRPr="00490976" w:rsidRDefault="00490976" w:rsidP="00490976">
      <w:pPr>
        <w:pStyle w:val="Textbody"/>
        <w:numPr>
          <w:ilvl w:val="0"/>
          <w:numId w:val="3"/>
        </w:numPr>
        <w:spacing w:after="0"/>
        <w:jc w:val="both"/>
        <w:rPr>
          <w:color w:val="000000" w:themeColor="text1"/>
          <w:sz w:val="28"/>
          <w:szCs w:val="28"/>
        </w:rPr>
      </w:pPr>
      <w:r w:rsidRPr="00490976">
        <w:rPr>
          <w:sz w:val="28"/>
          <w:szCs w:val="28"/>
        </w:rPr>
        <w:t xml:space="preserve">Реализовать сортировку элементов массива, используя стандартный интерфейс </w:t>
      </w:r>
      <w:proofErr w:type="spellStart"/>
      <w:r w:rsidRPr="00490976">
        <w:rPr>
          <w:sz w:val="28"/>
          <w:szCs w:val="28"/>
        </w:rPr>
        <w:t>IComparable</w:t>
      </w:r>
      <w:proofErr w:type="spellEnd"/>
      <w:r w:rsidRPr="00490976">
        <w:rPr>
          <w:sz w:val="28"/>
          <w:szCs w:val="28"/>
        </w:rPr>
        <w:t xml:space="preserve">  и метод </w:t>
      </w:r>
      <w:proofErr w:type="spellStart"/>
      <w:r w:rsidRPr="00490976">
        <w:rPr>
          <w:sz w:val="28"/>
          <w:szCs w:val="28"/>
        </w:rPr>
        <w:t>Sort</w:t>
      </w:r>
      <w:proofErr w:type="spellEnd"/>
      <w:r w:rsidRPr="00490976">
        <w:rPr>
          <w:sz w:val="28"/>
          <w:szCs w:val="28"/>
        </w:rPr>
        <w:t xml:space="preserve"> класса </w:t>
      </w:r>
      <w:r w:rsidRPr="00490976">
        <w:rPr>
          <w:sz w:val="28"/>
          <w:szCs w:val="28"/>
          <w:lang w:val="en-US"/>
        </w:rPr>
        <w:t>Array</w:t>
      </w:r>
      <w:r w:rsidRPr="00490976">
        <w:rPr>
          <w:sz w:val="28"/>
          <w:szCs w:val="28"/>
        </w:rPr>
        <w:t>.</w:t>
      </w:r>
    </w:p>
    <w:p w14:paraId="50A795AE" w14:textId="77777777" w:rsidR="00490976" w:rsidRPr="00490976" w:rsidRDefault="00490976" w:rsidP="00490976">
      <w:pPr>
        <w:pStyle w:val="Textbody"/>
        <w:numPr>
          <w:ilvl w:val="0"/>
          <w:numId w:val="3"/>
        </w:numPr>
        <w:spacing w:after="0"/>
        <w:jc w:val="both"/>
        <w:rPr>
          <w:color w:val="000000" w:themeColor="text1"/>
          <w:sz w:val="28"/>
          <w:szCs w:val="28"/>
        </w:rPr>
      </w:pPr>
      <w:r w:rsidRPr="00490976">
        <w:rPr>
          <w:sz w:val="28"/>
          <w:szCs w:val="28"/>
        </w:rPr>
        <w:t xml:space="preserve">Реализовать сортировку и поиск элемента в массиве, используя стандартный интерфейс </w:t>
      </w:r>
      <w:proofErr w:type="spellStart"/>
      <w:r w:rsidRPr="00490976">
        <w:rPr>
          <w:sz w:val="28"/>
          <w:szCs w:val="28"/>
        </w:rPr>
        <w:t>ICompare</w:t>
      </w:r>
      <w:proofErr w:type="spellEnd"/>
      <w:r w:rsidRPr="00490976">
        <w:rPr>
          <w:sz w:val="28"/>
          <w:szCs w:val="28"/>
        </w:rPr>
        <w:t xml:space="preserve">  и метод </w:t>
      </w:r>
      <w:proofErr w:type="spellStart"/>
      <w:r w:rsidRPr="00490976">
        <w:rPr>
          <w:sz w:val="28"/>
          <w:szCs w:val="28"/>
        </w:rPr>
        <w:t>Sort</w:t>
      </w:r>
      <w:proofErr w:type="spellEnd"/>
      <w:r w:rsidRPr="00490976">
        <w:rPr>
          <w:sz w:val="28"/>
          <w:szCs w:val="28"/>
        </w:rPr>
        <w:t xml:space="preserve"> класса </w:t>
      </w:r>
      <w:r w:rsidRPr="00490976">
        <w:rPr>
          <w:sz w:val="28"/>
          <w:szCs w:val="28"/>
          <w:lang w:val="en-US"/>
        </w:rPr>
        <w:t>Array</w:t>
      </w:r>
      <w:r w:rsidRPr="00490976">
        <w:rPr>
          <w:sz w:val="28"/>
          <w:szCs w:val="28"/>
        </w:rPr>
        <w:t>.</w:t>
      </w:r>
    </w:p>
    <w:p w14:paraId="482605BC" w14:textId="75B6C8BF" w:rsidR="00490976" w:rsidRDefault="00490976" w:rsidP="00490976">
      <w:pPr>
        <w:pStyle w:val="Textbody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490976">
        <w:rPr>
          <w:sz w:val="28"/>
          <w:szCs w:val="28"/>
        </w:rPr>
        <w:t xml:space="preserve">Реализовать метод клонирования объектов из интерфейса </w:t>
      </w:r>
      <w:proofErr w:type="spellStart"/>
      <w:r w:rsidRPr="00490976">
        <w:rPr>
          <w:sz w:val="28"/>
          <w:szCs w:val="28"/>
        </w:rPr>
        <w:t>IClonable</w:t>
      </w:r>
      <w:proofErr w:type="spellEnd"/>
      <w:r w:rsidRPr="00490976">
        <w:rPr>
          <w:sz w:val="28"/>
          <w:szCs w:val="28"/>
        </w:rPr>
        <w:t>. Показать разницу между клонированием и поверхностным копированием объектов.</w:t>
      </w:r>
    </w:p>
    <w:p w14:paraId="00404439" w14:textId="3C85E37F" w:rsidR="00490976" w:rsidRDefault="00490976" w:rsidP="00490976">
      <w:pPr>
        <w:pStyle w:val="Textbody"/>
        <w:spacing w:after="0"/>
        <w:ind w:left="720"/>
        <w:jc w:val="both"/>
        <w:rPr>
          <w:sz w:val="28"/>
          <w:szCs w:val="28"/>
        </w:rPr>
      </w:pPr>
    </w:p>
    <w:p w14:paraId="77756018" w14:textId="6CF46297" w:rsidR="00490976" w:rsidRDefault="00490976" w:rsidP="00490976">
      <w:pPr>
        <w:pStyle w:val="Textbody"/>
        <w:spacing w:after="0"/>
        <w:ind w:left="720"/>
        <w:jc w:val="both"/>
        <w:rPr>
          <w:sz w:val="28"/>
          <w:szCs w:val="28"/>
        </w:rPr>
      </w:pPr>
    </w:p>
    <w:p w14:paraId="4763E59F" w14:textId="406CE121" w:rsidR="00490976" w:rsidRDefault="00490976" w:rsidP="00490976">
      <w:pPr>
        <w:pStyle w:val="a9"/>
        <w:ind w:firstLine="0"/>
        <w:jc w:val="left"/>
        <w:rPr>
          <w:sz w:val="32"/>
          <w:szCs w:val="28"/>
        </w:rPr>
      </w:pPr>
      <w:r>
        <w:rPr>
          <w:sz w:val="32"/>
          <w:szCs w:val="28"/>
        </w:rPr>
        <w:lastRenderedPageBreak/>
        <w:t>Вариант №7</w:t>
      </w:r>
    </w:p>
    <w:p w14:paraId="2C05842F" w14:textId="034A480B" w:rsidR="00490976" w:rsidRDefault="00490976" w:rsidP="00490976">
      <w:pPr>
        <w:pStyle w:val="a5"/>
        <w:ind w:firstLine="0"/>
      </w:pPr>
      <w:r>
        <w:t>Часть 1.</w:t>
      </w:r>
    </w:p>
    <w:p w14:paraId="18112501" w14:textId="03756202" w:rsidR="00490976" w:rsidRDefault="00490976" w:rsidP="00490976">
      <w:pPr>
        <w:pStyle w:val="af0"/>
        <w:ind w:left="360"/>
        <w:jc w:val="both"/>
        <w:rPr>
          <w:sz w:val="28"/>
          <w:szCs w:val="28"/>
        </w:rPr>
      </w:pPr>
      <w:r w:rsidRPr="00490976">
        <w:rPr>
          <w:sz w:val="28"/>
          <w:szCs w:val="28"/>
        </w:rPr>
        <w:t xml:space="preserve">Иерархия: </w:t>
      </w:r>
      <w:r w:rsidRPr="00490976">
        <w:rPr>
          <w:bCs/>
          <w:sz w:val="28"/>
          <w:szCs w:val="28"/>
        </w:rPr>
        <w:t>товар</w:t>
      </w:r>
      <w:r w:rsidRPr="004909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490976">
        <w:rPr>
          <w:sz w:val="28"/>
          <w:szCs w:val="28"/>
        </w:rPr>
        <w:t xml:space="preserve">&gt; </w:t>
      </w:r>
      <w:r w:rsidRPr="00490976">
        <w:rPr>
          <w:sz w:val="28"/>
          <w:szCs w:val="28"/>
        </w:rPr>
        <w:t>игрушка, продукт</w:t>
      </w:r>
      <w:r w:rsidRPr="00490976">
        <w:rPr>
          <w:sz w:val="28"/>
          <w:szCs w:val="28"/>
        </w:rPr>
        <w:t xml:space="preserve"> -&gt;</w:t>
      </w:r>
      <w:r w:rsidRPr="00490976">
        <w:rPr>
          <w:sz w:val="28"/>
          <w:szCs w:val="28"/>
        </w:rPr>
        <w:t xml:space="preserve"> молочный продукт</w:t>
      </w:r>
      <w:r>
        <w:rPr>
          <w:sz w:val="28"/>
          <w:szCs w:val="28"/>
        </w:rPr>
        <w:t>.</w:t>
      </w:r>
    </w:p>
    <w:p w14:paraId="2861872A" w14:textId="0F7ED835" w:rsidR="00490976" w:rsidRPr="00490976" w:rsidRDefault="00490976" w:rsidP="00490976">
      <w:pPr>
        <w:jc w:val="both"/>
        <w:rPr>
          <w:sz w:val="24"/>
          <w:szCs w:val="24"/>
        </w:rPr>
      </w:pPr>
      <w:r w:rsidRPr="00490976">
        <w:rPr>
          <w:sz w:val="28"/>
          <w:szCs w:val="28"/>
        </w:rPr>
        <w:t>Часть 2</w:t>
      </w:r>
    </w:p>
    <w:p w14:paraId="53BA92C8" w14:textId="05BF6A0B" w:rsidR="00490976" w:rsidRDefault="00490976" w:rsidP="00490976">
      <w:pPr>
        <w:pStyle w:val="a5"/>
        <w:numPr>
          <w:ilvl w:val="1"/>
          <w:numId w:val="3"/>
        </w:numPr>
      </w:pPr>
      <w:r>
        <w:t>Суммарная стоимость товаров определенного производителя</w:t>
      </w:r>
    </w:p>
    <w:p w14:paraId="1B53CC57" w14:textId="1049D9A3" w:rsidR="00490976" w:rsidRDefault="00490976" w:rsidP="00490976">
      <w:pPr>
        <w:pStyle w:val="a5"/>
        <w:numPr>
          <w:ilvl w:val="1"/>
          <w:numId w:val="3"/>
        </w:numPr>
      </w:pPr>
      <w:r>
        <w:t>Все виды игрушек, для возрастов больше заданного</w:t>
      </w:r>
    </w:p>
    <w:p w14:paraId="50D29D41" w14:textId="4BE24825" w:rsidR="00490976" w:rsidRDefault="00490976" w:rsidP="00490976">
      <w:pPr>
        <w:pStyle w:val="a5"/>
        <w:numPr>
          <w:ilvl w:val="1"/>
          <w:numId w:val="3"/>
        </w:numPr>
      </w:pPr>
      <w:r>
        <w:t>Оставшееся количество молочной продукции определенного типа</w:t>
      </w:r>
    </w:p>
    <w:p w14:paraId="42F680FE" w14:textId="60ACC3B8" w:rsidR="00490976" w:rsidRDefault="00490976" w:rsidP="00490976">
      <w:pPr>
        <w:pStyle w:val="a5"/>
        <w:ind w:firstLine="0"/>
      </w:pPr>
      <w:r>
        <w:t>Часть 3.</w:t>
      </w:r>
    </w:p>
    <w:p w14:paraId="76772E04" w14:textId="31DEE324" w:rsidR="00490976" w:rsidRDefault="00490976" w:rsidP="00490976">
      <w:pPr>
        <w:pStyle w:val="Textbody"/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и сравнение по общей стоимости товаров.</w:t>
      </w:r>
    </w:p>
    <w:p w14:paraId="4EBCAB0D" w14:textId="36FAFCCC" w:rsidR="00490976" w:rsidRDefault="00490976" w:rsidP="00490976">
      <w:pPr>
        <w:pStyle w:val="Textbody"/>
        <w:spacing w:after="0"/>
        <w:ind w:left="720"/>
        <w:jc w:val="both"/>
        <w:rPr>
          <w:sz w:val="28"/>
          <w:szCs w:val="28"/>
        </w:rPr>
      </w:pPr>
    </w:p>
    <w:p w14:paraId="7DD85E15" w14:textId="3BDC2718" w:rsidR="00490976" w:rsidRDefault="00490976">
      <w:bookmarkStart w:id="0" w:name="_GoBack"/>
      <w:bookmarkEnd w:id="0"/>
    </w:p>
    <w:p w14:paraId="036DF6F7" w14:textId="2CF67184" w:rsidR="00490976" w:rsidRPr="005165EC" w:rsidRDefault="00490976" w:rsidP="00490976">
      <w:pPr>
        <w:pStyle w:val="a7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Диаграмма классов</w:t>
      </w:r>
    </w:p>
    <w:p w14:paraId="2564F1CB" w14:textId="5E558C10" w:rsidR="00490976" w:rsidRDefault="006D3F80">
      <w:r>
        <w:rPr>
          <w:noProof/>
        </w:rPr>
        <w:drawing>
          <wp:inline distT="0" distB="0" distL="0" distR="0" wp14:anchorId="2C4CB110" wp14:editId="6E1A0F69">
            <wp:extent cx="6267450" cy="369206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145" cy="369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A4B1" w14:textId="176E8A60" w:rsidR="00490976" w:rsidRPr="005165EC" w:rsidRDefault="00490976" w:rsidP="00490976">
      <w:pPr>
        <w:pStyle w:val="a7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Листинг программы</w:t>
      </w:r>
    </w:p>
    <w:p w14:paraId="40AEA0F6" w14:textId="3CFD9CA3" w:rsidR="006D3F80" w:rsidRDefault="006D3F80" w:rsidP="006D3F80">
      <w:pPr>
        <w:pStyle w:val="a9"/>
        <w:numPr>
          <w:ilvl w:val="2"/>
          <w:numId w:val="3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Goods</w:t>
      </w:r>
    </w:p>
    <w:p w14:paraId="478AE0C0" w14:textId="1D067861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IExecutable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ICloneable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35DCF40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8B697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obj);</w:t>
      </w:r>
    </w:p>
    <w:p w14:paraId="1759024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obj2);</w:t>
      </w:r>
    </w:p>
    <w:p w14:paraId="4CB8F26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Clone();</w:t>
      </w:r>
    </w:p>
    <w:p w14:paraId="6E380B0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0BA21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TotalRevenue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56667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51A66EF3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Rename(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rename);</w:t>
      </w:r>
    </w:p>
    <w:p w14:paraId="78FB3A3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price);</w:t>
      </w:r>
    </w:p>
    <w:p w14:paraId="58F4427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DeliverMade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quantity);</w:t>
      </w:r>
    </w:p>
    <w:p w14:paraId="2DA5BE6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Title();</w:t>
      </w:r>
    </w:p>
    <w:p w14:paraId="4A85FE4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Manufacturer();</w:t>
      </w:r>
    </w:p>
    <w:p w14:paraId="1178147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Price();</w:t>
      </w:r>
    </w:p>
    <w:p w14:paraId="46B55DE3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Quantity();</w:t>
      </w:r>
    </w:p>
    <w:p w14:paraId="36DFACB3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F123B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6F3473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Goods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IExecutable</w:t>
      </w:r>
      <w:proofErr w:type="spellEnd"/>
    </w:p>
    <w:p w14:paraId="1E00FEB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38D9F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4B0DF17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14:paraId="70F5C9F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manufacturer;</w:t>
      </w:r>
    </w:p>
    <w:p w14:paraId="20529B4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1C1B6DE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4D7F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48EEFC4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0CA7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}</w:t>
      </w:r>
    </w:p>
    <w:p w14:paraId="1D742A8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0C91053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 price = 0;</w:t>
      </w:r>
    </w:p>
    <w:p w14:paraId="3282E0D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value;</w:t>
      </w:r>
    </w:p>
    <w:p w14:paraId="61F825E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D285D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65D6D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0878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</w:p>
    <w:p w14:paraId="318BCBB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13E40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 }</w:t>
      </w:r>
    </w:p>
    <w:p w14:paraId="251EEC1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E54974F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3D80D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 quantity = 0;</w:t>
      </w:r>
    </w:p>
    <w:p w14:paraId="1883F14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value;</w:t>
      </w:r>
    </w:p>
    <w:p w14:paraId="18CCD7F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84D82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65DC7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86C5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</w:t>
      </w:r>
    </w:p>
    <w:p w14:paraId="3DF14A0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B0E0A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manufacturer; }</w:t>
      </w:r>
    </w:p>
    <w:p w14:paraId="58A6594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manufacturer = value; }</w:t>
      </w:r>
    </w:p>
    <w:p w14:paraId="00BBDC1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F6923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A64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14:paraId="697C6DC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8C3FA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 }</w:t>
      </w:r>
    </w:p>
    <w:p w14:paraId="5073247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title = value; }</w:t>
      </w:r>
    </w:p>
    <w:p w14:paraId="6C4ABC8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30467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C039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Goods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5CF2B92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B7075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NotDetermined</w:t>
      </w:r>
      <w:proofErr w:type="spellEnd"/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A117C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Manufacturer =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NotDetermined</w:t>
      </w:r>
      <w:proofErr w:type="spellEnd"/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912B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0;</w:t>
      </w:r>
    </w:p>
    <w:p w14:paraId="05EFDAE3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Quantity = 0;</w:t>
      </w:r>
    </w:p>
    <w:p w14:paraId="5DACF93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E1F9D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A89C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Goods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FC4FEA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6AE2B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title;</w:t>
      </w:r>
    </w:p>
    <w:p w14:paraId="7688D61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Manufacturer =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AB02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0;</w:t>
      </w:r>
    </w:p>
    <w:p w14:paraId="3594F38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0;</w:t>
      </w:r>
    </w:p>
    <w:p w14:paraId="2E4F6BC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37E6235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73C2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Goods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14:paraId="4BFB020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889A6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title;</w:t>
      </w:r>
    </w:p>
    <w:p w14:paraId="4E99656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Manufacturer =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3C23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price;</w:t>
      </w:r>
    </w:p>
    <w:p w14:paraId="6FCE686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quantity;</w:t>
      </w:r>
    </w:p>
    <w:p w14:paraId="5C875EA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46170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E983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Rename(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rename)</w:t>
      </w:r>
    </w:p>
    <w:p w14:paraId="7B52A86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12A41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rename;</w:t>
      </w:r>
    </w:p>
    <w:p w14:paraId="3F2E2D8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952A5F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75D4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14:paraId="5612FDD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A0AA53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price;</w:t>
      </w:r>
    </w:p>
    <w:p w14:paraId="7BB2F2B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172C8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4183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DeliverMade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14:paraId="14F2331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9F319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quantity;</w:t>
      </w:r>
    </w:p>
    <w:p w14:paraId="383ED3E3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53775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72B0F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TotalRevenue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1DBDD7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CB806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* Quantity;</w:t>
      </w:r>
    </w:p>
    <w:p w14:paraId="3C0A0ABF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4B099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CD023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63898B1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AA741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C342B5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{Title}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производитель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{Manufacturer}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86F56AF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$"Стоимость: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р., Количество на складе: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шт.\n"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D6C9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1C923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2E16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NonVirtualShow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2E5C4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96CF2F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$"No virtual -&gt; works as goods"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70B2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9493A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1C43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0040B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EF60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{Title}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{Manufacturer}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{Price}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.,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{Quantity}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0828B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CE3D7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D84AD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Interface_Options</w:t>
      </w:r>
      <w:proofErr w:type="spellEnd"/>
    </w:p>
    <w:p w14:paraId="3FE7A4F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34B0291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261CC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good = (Goods)obj;</w:t>
      </w:r>
    </w:p>
    <w:p w14:paraId="022A863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good.TotalRevenue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.TotalRevenue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6C8F6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C53F1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1ADA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</w:t>
      </w:r>
    </w:p>
    <w:p w14:paraId="1E3F627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B0582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Goods good1 = (Goods)obj1;</w:t>
      </w:r>
    </w:p>
    <w:p w14:paraId="0833948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good2 = (Goods)obj2;</w:t>
      </w:r>
    </w:p>
    <w:p w14:paraId="3DD49BA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506C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good1.TotalRevenue() - good2.TotalRevenue();</w:t>
      </w:r>
    </w:p>
    <w:p w14:paraId="5EC1CC5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C933D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5CFB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</w:t>
      </w:r>
    </w:p>
    <w:p w14:paraId="258D68F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00469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Goods(Title, Manufacturer, Price, Quantity);</w:t>
      </w:r>
    </w:p>
    <w:p w14:paraId="4E9FD33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76154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A54A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IExecutable.Title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2D5B3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100AD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477CC21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2F642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1AD3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IExecutable.Manufacturer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FF05A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88961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Manufacturer;</w:t>
      </w:r>
    </w:p>
    <w:p w14:paraId="53F2893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8781F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198E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IExecutable.Price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A49EC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6C1A9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4F45456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84A14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C6D0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IExecutable.Quantity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60450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458F1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14:paraId="50901663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B7BF6A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1E370B1E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B24DEC" w14:textId="1C44F430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C89C2" w14:textId="5ACDAC5C" w:rsidR="00490976" w:rsidRPr="006D3F80" w:rsidRDefault="006D3F80" w:rsidP="006D3F80">
      <w:pPr>
        <w:pStyle w:val="a9"/>
        <w:numPr>
          <w:ilvl w:val="2"/>
          <w:numId w:val="3"/>
        </w:numPr>
        <w:spacing w:line="256" w:lineRule="auto"/>
        <w:jc w:val="left"/>
        <w:rPr>
          <w:sz w:val="32"/>
          <w:szCs w:val="28"/>
        </w:rPr>
      </w:pPr>
      <w:r w:rsidRPr="006D3F80">
        <w:rPr>
          <w:lang w:val="en-US"/>
        </w:rPr>
        <w:t xml:space="preserve">Class </w:t>
      </w:r>
      <w:r>
        <w:rPr>
          <w:lang w:val="en-US"/>
        </w:rPr>
        <w:t>Toys</w:t>
      </w:r>
    </w:p>
    <w:p w14:paraId="0C1F7ADA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</w:t>
      </w:r>
      <w:proofErr w:type="spellEnd"/>
    </w:p>
    <w:p w14:paraId="2EB8BF35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8C2F12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ageRestriction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67EB6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7D64C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50035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AgeRestriction</w:t>
      </w:r>
      <w:proofErr w:type="spellEnd"/>
    </w:p>
    <w:p w14:paraId="6035C446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B7952A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ageRestriction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E216AA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8C709F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ageRestriction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4C936B7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ageRestriction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4D1BC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2F0F89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0D73C660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8E0EEB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DDF1022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</w:p>
    <w:p w14:paraId="317ABC1F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8FCDF3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DCB134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86EE23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6A6AD0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08CF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Toys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C7C028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7983A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AgeRestriction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5CBC879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NotDetermined</w:t>
      </w:r>
      <w:proofErr w:type="spellEnd"/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B8C3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300A2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3508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Toys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334AE93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19EFF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AgeRestriction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79183AF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NotDetermined</w:t>
      </w:r>
      <w:proofErr w:type="spellEnd"/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AD3D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BDF5A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544D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Toys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 :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AE785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4AAC9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AgeRestriction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14:paraId="5BCB1B2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type;</w:t>
      </w:r>
    </w:p>
    <w:p w14:paraId="19DD9743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00B4F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C2AF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Toys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 :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, price, quantity)</w:t>
      </w:r>
    </w:p>
    <w:p w14:paraId="24795CD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EC4BE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AgeRestriction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14:paraId="2A297B1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type;</w:t>
      </w:r>
    </w:p>
    <w:p w14:paraId="14632F5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1AFEB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B30A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2C75BBD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B45D8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Игрушка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175F5B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{Title}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производитель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{Manufacturer}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56135B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{Type}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AgeRestriction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+\n"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D578AF3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{Price}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.,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складе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{Quantity}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</w:t>
      </w:r>
      <w:proofErr w:type="spellEnd"/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A465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9956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57EC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ADD44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B5EA9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Игрушка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{Title}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{Manufacturer}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{Type}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AgeRestriction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+,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{Price}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.,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{Quantity}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</w:t>
      </w:r>
      <w:proofErr w:type="spellEnd"/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6205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436FE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83FD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NonVirtualShow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25F5E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5817E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$"No virtual -&gt; works as toys"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9E977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9E26F6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499611" w14:textId="7BF36D10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1DAA9" w14:textId="0F823520" w:rsidR="006D3F80" w:rsidRPr="006D3F80" w:rsidRDefault="006D3F80" w:rsidP="006D3F80">
      <w:pPr>
        <w:pStyle w:val="a9"/>
        <w:numPr>
          <w:ilvl w:val="2"/>
          <w:numId w:val="3"/>
        </w:numPr>
        <w:spacing w:line="256" w:lineRule="auto"/>
        <w:jc w:val="left"/>
        <w:rPr>
          <w:sz w:val="32"/>
          <w:szCs w:val="28"/>
        </w:rPr>
      </w:pPr>
      <w:r w:rsidRPr="006D3F80">
        <w:rPr>
          <w:lang w:val="en-US"/>
        </w:rPr>
        <w:t xml:space="preserve">Class </w:t>
      </w:r>
      <w:proofErr w:type="spellStart"/>
      <w:r>
        <w:rPr>
          <w:lang w:val="en-US"/>
        </w:rPr>
        <w:t>FoodProduct</w:t>
      </w:r>
      <w:proofErr w:type="spellEnd"/>
    </w:p>
    <w:p w14:paraId="40E967C0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</w:t>
      </w:r>
      <w:proofErr w:type="spellEnd"/>
    </w:p>
    <w:p w14:paraId="553E0FE8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F52B58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CB6AC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8A6F2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9702D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Manufactured</w:t>
      </w:r>
      <w:proofErr w:type="spellEnd"/>
    </w:p>
    <w:p w14:paraId="759140A7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6A4824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5E887C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A6DD1C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7D2967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A3108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StorageLife</w:t>
      </w:r>
      <w:proofErr w:type="spellEnd"/>
    </w:p>
    <w:p w14:paraId="4527C6DD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04E6A7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114A65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5FC13B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84EBA6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0F27B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7334D8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BF2C57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4F8C5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7987E6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34F66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Manufactured =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DateTime.Today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(5, 12, 30, 0));</w:t>
      </w:r>
    </w:p>
    <w:p w14:paraId="0ADE8D5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StorageLife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168;</w:t>
      </w:r>
    </w:p>
    <w:p w14:paraId="16E1F37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546EE4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0B9C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FoodProduct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153F99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99BCD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Manufactured =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DateTime.Today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(5, 12, 30, 0));</w:t>
      </w:r>
    </w:p>
    <w:p w14:paraId="6DEF42E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StorageLife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168;</w:t>
      </w:r>
    </w:p>
    <w:p w14:paraId="0EE7535F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760BE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AB34CB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FoodProduct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 :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, price, quantity)</w:t>
      </w:r>
    </w:p>
    <w:p w14:paraId="2B932AB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D9F88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Manufactured =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DateTime.Today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(5, 12, 30, 0));</w:t>
      </w:r>
    </w:p>
    <w:p w14:paraId="10205BA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StorageLife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168;</w:t>
      </w:r>
    </w:p>
    <w:p w14:paraId="44685B13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7AC01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A282A8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FoodProduct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life) :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manufacturer) </w:t>
      </w:r>
    </w:p>
    <w:p w14:paraId="21F4D77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FA8FD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Manufactured = date;</w:t>
      </w:r>
    </w:p>
    <w:p w14:paraId="4F6D6AB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StorageLife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life;</w:t>
      </w:r>
    </w:p>
    <w:p w14:paraId="33A319F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27D06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2D7A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FoodProduct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lifeSpan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(title, manufacturer, price, quantity)</w:t>
      </w:r>
    </w:p>
    <w:p w14:paraId="45C92D5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DE2C1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Manufactured = date;</w:t>
      </w:r>
    </w:p>
    <w:p w14:paraId="534D558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StorageLife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lifeSpan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5FAB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00624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6F3D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1484715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FCFD5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Продукт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питания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F8F80D7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производитель: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F4EA593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$"Произведено: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срок годности: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ч\n"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32E0C7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$"Стоимость: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р., Количество на складе: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шт.\n"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E60D1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91A45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A8E2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NonVirtualShow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00C1AE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70D44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$"No virtual -&gt; works as foods"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B8E44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DD9993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9723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7EC12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C5D37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Продукт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{Title}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{Manufacturer}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{Manufactured}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storageLife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{Price}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.,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{Quantity}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</w:t>
      </w:r>
      <w:proofErr w:type="spellEnd"/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E0FDD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C35B64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95D774" w14:textId="146BD953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E136E" w14:textId="43EAB5BB" w:rsidR="006D3F80" w:rsidRPr="006D3F80" w:rsidRDefault="006D3F80" w:rsidP="006D3F80">
      <w:pPr>
        <w:pStyle w:val="a9"/>
        <w:numPr>
          <w:ilvl w:val="1"/>
          <w:numId w:val="3"/>
        </w:numPr>
        <w:spacing w:line="256" w:lineRule="auto"/>
        <w:jc w:val="left"/>
        <w:rPr>
          <w:sz w:val="32"/>
          <w:szCs w:val="28"/>
        </w:rPr>
      </w:pPr>
      <w:r w:rsidRPr="006D3F80">
        <w:rPr>
          <w:lang w:val="en-US"/>
        </w:rPr>
        <w:t xml:space="preserve">Class </w:t>
      </w:r>
      <w:proofErr w:type="spellStart"/>
      <w:r>
        <w:rPr>
          <w:lang w:val="en-US"/>
        </w:rPr>
        <w:t>Milk</w:t>
      </w:r>
      <w:r>
        <w:rPr>
          <w:lang w:val="en-US"/>
        </w:rPr>
        <w:t>Product</w:t>
      </w:r>
      <w:proofErr w:type="spellEnd"/>
    </w:p>
    <w:p w14:paraId="087D084B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60111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MilkProduct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FoodProduct</w:t>
      </w:r>
      <w:proofErr w:type="spellEnd"/>
    </w:p>
    <w:p w14:paraId="559390A9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219909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8BF7E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71AB8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8C56F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</w:p>
    <w:p w14:paraId="132AFCD5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32321F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B9B8AF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5AEF014A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116D6B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F6D2D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082C1FE2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CFCDFC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021E0ED2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2B52B3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71070A6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E760F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C3EA8D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09F98A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70690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MilkProduct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1839DA7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43D341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Undetermined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C384F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1.0;</w:t>
      </w:r>
    </w:p>
    <w:p w14:paraId="69D9046A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8B4EEB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F633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MilkProduct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26EFB2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A5881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"Undetermined"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761D4E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1.0;</w:t>
      </w:r>
    </w:p>
    <w:p w14:paraId="4F31B53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024FF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2345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MilkProduct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weight) :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(title,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55E81EA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15AAAA1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type; </w:t>
      </w:r>
    </w:p>
    <w:p w14:paraId="4F4C74D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weight; </w:t>
      </w:r>
    </w:p>
    <w:p w14:paraId="432B74A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274A56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BC85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MilkProduct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weight) :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price, quantity) </w:t>
      </w:r>
    </w:p>
    <w:p w14:paraId="7F22933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6C759EE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type; </w:t>
      </w:r>
    </w:p>
    <w:p w14:paraId="775F127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weight;</w:t>
      </w:r>
    </w:p>
    <w:p w14:paraId="15541867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38F1A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19C2D8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2B91AF"/>
          <w:sz w:val="19"/>
          <w:szCs w:val="19"/>
          <w:lang w:val="en-US"/>
        </w:rPr>
        <w:t>MilkProduct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lifeSpan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weight) :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manuf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price, quantity, date,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lifeSpan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8C3A7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AAA7B8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type;</w:t>
      </w:r>
    </w:p>
    <w:p w14:paraId="0AF0E6D5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weight;</w:t>
      </w:r>
    </w:p>
    <w:p w14:paraId="56D43A9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D7BE8F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DB6421A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1412A43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333B8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Молочные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продукты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A7FB0EB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производитель: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FB2D90C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$"Произведено: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срок годности: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ч\n"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B3D8B9B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$"Тип: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вес: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кг\n"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321A8E1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$"Стоимость: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р., Количество на складе: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шт.\n"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8850C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F4F7E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6100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NonVirtualShow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3203EE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CDB96D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$"No virtual -&gt; works as milks"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4F36BB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F37D40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8C781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AA9619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4D2F32" w14:textId="77777777" w:rsidR="006D3F80" w:rsidRP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Молочка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{Title}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{Manufacturer}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{Manufactured}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StorageLife</w:t>
      </w:r>
      <w:proofErr w:type="spellEnd"/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.,\n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{Type}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{Weight}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{Price}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 xml:space="preserve">p., 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{Quantity}</w:t>
      </w:r>
      <w:r w:rsidRPr="006D3F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88394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7CAC9E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6F9CC" w14:textId="77777777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D9DD21" w14:textId="0D05028C" w:rsidR="006D3F80" w:rsidRDefault="006D3F80" w:rsidP="006D3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2A590" w14:textId="51C1E75D" w:rsidR="00490976" w:rsidRPr="005165EC" w:rsidRDefault="00490976" w:rsidP="00490976">
      <w:pPr>
        <w:pStyle w:val="a7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Тестирование</w:t>
      </w:r>
    </w:p>
    <w:p w14:paraId="2981A924" w14:textId="3FC6B8ED" w:rsidR="00490976" w:rsidRDefault="006D3F80" w:rsidP="006D3F80">
      <w:pPr>
        <w:pStyle w:val="a5"/>
        <w:ind w:firstLine="0"/>
      </w:pPr>
      <w:r>
        <w:t>Общее покрытие:</w:t>
      </w:r>
      <w:r>
        <w:rPr>
          <w:noProof/>
        </w:rPr>
        <w:drawing>
          <wp:inline distT="0" distB="0" distL="0" distR="0" wp14:anchorId="141EB076" wp14:editId="24735CF5">
            <wp:extent cx="593407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21DB" w14:textId="5B2E71E9" w:rsidR="006D3F80" w:rsidRDefault="00B21853" w:rsidP="006D3F80">
      <w:pPr>
        <w:pStyle w:val="a5"/>
        <w:ind w:firstLine="0"/>
        <w:rPr>
          <w:lang w:val="en-US"/>
        </w:rPr>
      </w:pPr>
      <w:r>
        <w:rPr>
          <w:lang w:val="en-US"/>
        </w:rPr>
        <w:t>Class Goods:</w:t>
      </w:r>
    </w:p>
    <w:p w14:paraId="1FD4E1F8" w14:textId="49CBC946" w:rsidR="00B21853" w:rsidRDefault="00B21853" w:rsidP="006D3F80">
      <w:pPr>
        <w:pStyle w:val="a5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154E1C" wp14:editId="30C816C9">
            <wp:extent cx="5934075" cy="455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6C74" w14:textId="77777777" w:rsidR="00B21853" w:rsidRDefault="00B21853" w:rsidP="006D3F80">
      <w:pPr>
        <w:pStyle w:val="a5"/>
        <w:ind w:firstLine="0"/>
        <w:rPr>
          <w:lang w:val="en-US"/>
        </w:rPr>
      </w:pPr>
    </w:p>
    <w:p w14:paraId="3AFEED38" w14:textId="77777777" w:rsidR="00B21853" w:rsidRDefault="00B21853" w:rsidP="006D3F80">
      <w:pPr>
        <w:pStyle w:val="a5"/>
        <w:ind w:firstLine="0"/>
        <w:rPr>
          <w:lang w:val="en-US"/>
        </w:rPr>
      </w:pPr>
    </w:p>
    <w:p w14:paraId="71DE863A" w14:textId="77777777" w:rsidR="00B21853" w:rsidRDefault="00B21853" w:rsidP="006D3F80">
      <w:pPr>
        <w:pStyle w:val="a5"/>
        <w:ind w:firstLine="0"/>
        <w:rPr>
          <w:lang w:val="en-US"/>
        </w:rPr>
      </w:pPr>
    </w:p>
    <w:p w14:paraId="550090E2" w14:textId="77777777" w:rsidR="00B21853" w:rsidRDefault="00B21853" w:rsidP="006D3F80">
      <w:pPr>
        <w:pStyle w:val="a5"/>
        <w:ind w:firstLine="0"/>
        <w:rPr>
          <w:lang w:val="en-US"/>
        </w:rPr>
      </w:pPr>
    </w:p>
    <w:p w14:paraId="29F56B08" w14:textId="00D06007" w:rsidR="00B21853" w:rsidRDefault="00B21853" w:rsidP="006D3F80">
      <w:pPr>
        <w:pStyle w:val="a5"/>
        <w:ind w:firstLine="0"/>
        <w:rPr>
          <w:lang w:val="en-US"/>
        </w:rPr>
      </w:pPr>
      <w:r>
        <w:rPr>
          <w:lang w:val="en-US"/>
        </w:rPr>
        <w:lastRenderedPageBreak/>
        <w:t>Class Toys:</w:t>
      </w:r>
    </w:p>
    <w:p w14:paraId="54216F61" w14:textId="11C30B9E" w:rsidR="00B21853" w:rsidRDefault="00B21853" w:rsidP="006D3F80">
      <w:pPr>
        <w:pStyle w:val="a5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F32FE" wp14:editId="39DCD5D7">
            <wp:extent cx="5943600" cy="2009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5F5B" w14:textId="795B3693" w:rsidR="00B21853" w:rsidRDefault="00B21853" w:rsidP="006D3F80">
      <w:pPr>
        <w:pStyle w:val="a5"/>
        <w:ind w:firstLine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FoodProduct</w:t>
      </w:r>
      <w:proofErr w:type="spellEnd"/>
      <w:r>
        <w:rPr>
          <w:lang w:val="en-US"/>
        </w:rPr>
        <w:t>:</w:t>
      </w:r>
    </w:p>
    <w:p w14:paraId="3B49ABD3" w14:textId="42CDA47D" w:rsidR="00B21853" w:rsidRDefault="00B21853" w:rsidP="006D3F80">
      <w:pPr>
        <w:pStyle w:val="a5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B45345" wp14:editId="346FCCDF">
            <wp:extent cx="5943600" cy="226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2EDE" w14:textId="54FC8564" w:rsidR="00B21853" w:rsidRDefault="00B21853" w:rsidP="006D3F80">
      <w:pPr>
        <w:pStyle w:val="a5"/>
        <w:ind w:firstLine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MilkProduct</w:t>
      </w:r>
      <w:proofErr w:type="spellEnd"/>
    </w:p>
    <w:p w14:paraId="76963B9F" w14:textId="21753998" w:rsidR="00B21853" w:rsidRDefault="00B21853" w:rsidP="006D3F80">
      <w:pPr>
        <w:pStyle w:val="a5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5B8B60" wp14:editId="32326A07">
            <wp:extent cx="5934075" cy="2247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4C65" w14:textId="25ED1358" w:rsidR="00B21853" w:rsidRDefault="00B21853" w:rsidP="006D3F80">
      <w:pPr>
        <w:pStyle w:val="a5"/>
        <w:ind w:firstLine="0"/>
        <w:rPr>
          <w:lang w:val="en-US"/>
        </w:rPr>
      </w:pPr>
    </w:p>
    <w:p w14:paraId="130BEDF7" w14:textId="4BB4CBC9" w:rsidR="00B21853" w:rsidRDefault="00B21853" w:rsidP="006D3F80">
      <w:pPr>
        <w:pStyle w:val="a5"/>
        <w:ind w:firstLine="0"/>
        <w:rPr>
          <w:lang w:val="en-US"/>
        </w:rPr>
      </w:pPr>
    </w:p>
    <w:p w14:paraId="71FABA8E" w14:textId="2B69C859" w:rsidR="00B21853" w:rsidRDefault="00B21853" w:rsidP="006D3F80">
      <w:pPr>
        <w:pStyle w:val="a5"/>
        <w:ind w:firstLine="0"/>
      </w:pPr>
      <w:r>
        <w:lastRenderedPageBreak/>
        <w:t>Листинг тестов:</w:t>
      </w:r>
    </w:p>
    <w:p w14:paraId="231BD6BA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E095982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BDC6B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Lab10;</w:t>
      </w:r>
    </w:p>
    <w:p w14:paraId="0D03C905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3779E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UnitTests</w:t>
      </w:r>
      <w:proofErr w:type="spellEnd"/>
    </w:p>
    <w:p w14:paraId="6850C814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18A5BE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29B5B3E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853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6D081EAE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8DEC26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EA96038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ComplexTestForConstrAndSort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DD2C46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F82A6E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0B639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14:paraId="24DB87A5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4EF7DBD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IExecutable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[] goods = {</w:t>
      </w:r>
    </w:p>
    <w:p w14:paraId="42B7895C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Goods(),</w:t>
      </w:r>
    </w:p>
    <w:p w14:paraId="161D7620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MilkProduct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03496C17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FoodProduct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32C46641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Toys(),</w:t>
      </w:r>
    </w:p>
    <w:p w14:paraId="3393926D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F651CAA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98106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(goods);</w:t>
      </w:r>
    </w:p>
    <w:p w14:paraId="78A77FCB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E8CED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(expected, goods[3].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TotalRevenue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0D13572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FC059E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068E0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A74111F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TestForContructors2()</w:t>
      </w:r>
    </w:p>
    <w:p w14:paraId="31C1B17F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C329CE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14:paraId="5027A76A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E76C9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IExecutable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goods =</w:t>
      </w:r>
    </w:p>
    <w:p w14:paraId="092FB85E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C09C3C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Липтон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"Pepsi Co."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636521C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Кола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"Coca-Cola Co."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, 99, 33),</w:t>
      </w:r>
    </w:p>
    <w:p w14:paraId="0CF8CB60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"Ворона"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"ВШЭ"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F9ED520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"ЛЕГО Сити"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6, </w:t>
      </w:r>
      <w:r>
        <w:rPr>
          <w:rFonts w:ascii="Consolas" w:hAnsi="Consolas" w:cs="Consolas"/>
          <w:color w:val="A31515"/>
          <w:sz w:val="19"/>
          <w:szCs w:val="19"/>
        </w:rPr>
        <w:t>"конструктор"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4B630FC1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"Монополия"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Hasbro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800, 40, 3, </w:t>
      </w:r>
      <w:r>
        <w:rPr>
          <w:rFonts w:ascii="Consolas" w:hAnsi="Consolas" w:cs="Consolas"/>
          <w:color w:val="A31515"/>
          <w:sz w:val="19"/>
          <w:szCs w:val="19"/>
        </w:rPr>
        <w:t>"настольные игры"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26044DE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FoodProduct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Колбаса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Кунгурский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23EC5C0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FoodProduct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Йогурт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"Nestle"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(2020, 2, 25), 48),</w:t>
      </w:r>
    </w:p>
    <w:p w14:paraId="2D352D12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FoodProduct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Хлеб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Хлебокомбинат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, -50, -10),</w:t>
      </w:r>
    </w:p>
    <w:p w14:paraId="6C0EC89A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FoodProduct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Пирог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Хлебокомбинат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65, 40,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(), 72),</w:t>
      </w:r>
    </w:p>
    <w:p w14:paraId="0E32BD93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MilkProduct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Простоквашино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"Danone"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B9F6D2B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MilkProduct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Домик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деревне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"Pepsi Co."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молоко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, 1.0),</w:t>
      </w:r>
    </w:p>
    <w:p w14:paraId="3E2BF060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MilkProduct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Нытвенский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Нытвенский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33, 33, </w:t>
      </w:r>
      <w:r>
        <w:rPr>
          <w:rFonts w:ascii="Consolas" w:hAnsi="Consolas" w:cs="Consolas"/>
          <w:color w:val="A31515"/>
          <w:sz w:val="19"/>
          <w:szCs w:val="19"/>
        </w:rPr>
        <w:t>"Кефир"</w:t>
      </w:r>
      <w:r>
        <w:rPr>
          <w:rFonts w:ascii="Consolas" w:hAnsi="Consolas" w:cs="Consolas"/>
          <w:color w:val="000000"/>
          <w:sz w:val="19"/>
          <w:szCs w:val="19"/>
        </w:rPr>
        <w:t>, 1.0),</w:t>
      </w:r>
    </w:p>
    <w:p w14:paraId="36B15FFA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MilkProduct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Домашний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Ярмарка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50, 90,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(2020, 2, 22), 72,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Творог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, 0.5)</w:t>
      </w:r>
    </w:p>
    <w:p w14:paraId="4DBBD023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92CB225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B10B5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D7CAC5F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-1;</w:t>
      </w:r>
    </w:p>
    <w:p w14:paraId="12ED9055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IExecutable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goods)</w:t>
      </w:r>
    </w:p>
    <w:p w14:paraId="3EC6D2DD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9434C9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good.Title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Хлеб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good.Manufacturer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Хлебокомбинат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actual =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good.Price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good.Quantity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B9EE52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F87776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BC221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24236B25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D2275B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CC1C1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FE1A79B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CloneAndGoodsResetFunc1Test()</w:t>
      </w:r>
    </w:p>
    <w:p w14:paraId="3EE7E2BE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F2601F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"Carlin"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E81F1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BDDFB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good =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Goods(expected,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6FC173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cloned = (Goods)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good.Clone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5D1565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good.Rename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"Hitech"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A9B82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C9F93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cloned.Title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</w:p>
    <w:p w14:paraId="1882799C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8019C8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9EBC5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3869D70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CompareTest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52A65B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C4D4A3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14:paraId="611E5A7D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24F31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good1 =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"ENG"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, 50, 90);</w:t>
      </w:r>
    </w:p>
    <w:p w14:paraId="7624E636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good2 =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"ENG"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, 100, 45);</w:t>
      </w:r>
    </w:p>
    <w:p w14:paraId="00A0968A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BD56B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(expected, good1.Compare(good1, good2));</w:t>
      </w:r>
    </w:p>
    <w:p w14:paraId="5FF746EE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6914BB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D1A41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6F52506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GoodsResetFunc2Test()</w:t>
      </w:r>
    </w:p>
    <w:p w14:paraId="659A4938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F7D4B7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15 * 30;</w:t>
      </w:r>
    </w:p>
    <w:p w14:paraId="40A8557C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44A32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good =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"UFO"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MilkyWay</w:t>
      </w:r>
      <w:proofErr w:type="spellEnd"/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, 100, 20);</w:t>
      </w:r>
    </w:p>
    <w:p w14:paraId="14FF12F8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good.NewPrice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(15);</w:t>
      </w:r>
    </w:p>
    <w:p w14:paraId="18876D6B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good.DeliverMade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(30);</w:t>
      </w:r>
    </w:p>
    <w:p w14:paraId="1E7D53A0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DEBFA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good.TotalRevenue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052C144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CD39AE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A71E0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5F518D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C86A63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61B7A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8E40D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17A33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Toys toy =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Toys(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"UFO"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"WWA"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15, 15, -1,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"IMF"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9C834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toy.AgeRestriction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toy.Type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"IMF"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toy.Type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225EA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2C57698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4C639756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B18A39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06739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954F097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FoodTest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9EA680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664793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4D2C1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615CC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FoodProduct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 =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FoodProduct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"FOM"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"UN"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, 10, 10, (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(2020, 2, 22)), 48);</w:t>
      </w:r>
    </w:p>
    <w:p w14:paraId="3E9F0B3A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FoodProduct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food1 =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FoodProduct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"FOM"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"UN"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, 10, 10, (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(2020, 2, 20)), -118);</w:t>
      </w:r>
    </w:p>
    <w:p w14:paraId="767E7AEC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E9B2E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food.Manufactured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food.StorageLife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0)) &gt;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(2020, 2, 23) &amp;&amp; food1.StorageLife == 0;</w:t>
      </w:r>
    </w:p>
    <w:p w14:paraId="15D41FD6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60C6B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7FA716C5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2182B8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0B020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9188F3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MilkTest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3FBD81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55AE90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6CD0F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5B74D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MilkProduct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milk =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MilkProduct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"WWF"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"CIS"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50, 1000,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(2020, 2, 22), 72,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молоко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, 1.5);</w:t>
      </w:r>
    </w:p>
    <w:p w14:paraId="6C15F2AA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MilkProduct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milk1 =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MilkProduct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"EU"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"UNES"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1000, 10,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(2020, 2, 22), 60,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кефир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14:paraId="210B60F7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3AB49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18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(milk1.Type ==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кефир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milk1.Type == 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молоко</w:t>
      </w:r>
      <w:r w:rsidRPr="00B218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>milk.Weight</w:t>
      </w:r>
      <w:proofErr w:type="spellEnd"/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1.0;</w:t>
      </w:r>
    </w:p>
    <w:p w14:paraId="581EFB44" w14:textId="77777777" w:rsidR="00B21853" w:rsidRP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A4130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1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38DFA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2A8ADB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1DE800" w14:textId="77777777" w:rsidR="00B21853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7C79D" w14:textId="77777777" w:rsidR="00B21853" w:rsidRPr="00B21853" w:rsidRDefault="00B21853" w:rsidP="006D3F80">
      <w:pPr>
        <w:pStyle w:val="a5"/>
        <w:ind w:firstLine="0"/>
      </w:pPr>
    </w:p>
    <w:p w14:paraId="476C2F60" w14:textId="77777777" w:rsidR="00B21853" w:rsidRPr="00B21853" w:rsidRDefault="00B21853" w:rsidP="006D3F80">
      <w:pPr>
        <w:pStyle w:val="a5"/>
        <w:ind w:firstLine="0"/>
        <w:rPr>
          <w:lang w:val="en-US"/>
        </w:rPr>
      </w:pPr>
    </w:p>
    <w:sectPr w:rsidR="00B21853" w:rsidRPr="00B21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642627"/>
    <w:multiLevelType w:val="hybridMultilevel"/>
    <w:tmpl w:val="3E8AC82E"/>
    <w:lvl w:ilvl="0" w:tplc="057E2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DB3C53"/>
    <w:multiLevelType w:val="multilevel"/>
    <w:tmpl w:val="2BF83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8722081"/>
    <w:multiLevelType w:val="hybridMultilevel"/>
    <w:tmpl w:val="3E8AC82E"/>
    <w:lvl w:ilvl="0" w:tplc="057E2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D13AA"/>
    <w:multiLevelType w:val="multilevel"/>
    <w:tmpl w:val="2BF83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C7"/>
    <w:rsid w:val="000E04CD"/>
    <w:rsid w:val="001602C7"/>
    <w:rsid w:val="00167E15"/>
    <w:rsid w:val="00245D8F"/>
    <w:rsid w:val="003114F3"/>
    <w:rsid w:val="0042649C"/>
    <w:rsid w:val="00490976"/>
    <w:rsid w:val="006D3F80"/>
    <w:rsid w:val="0080729A"/>
    <w:rsid w:val="00AB78AF"/>
    <w:rsid w:val="00AD2333"/>
    <w:rsid w:val="00B21853"/>
    <w:rsid w:val="00B5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F0CD"/>
  <w15:chartTrackingRefBased/>
  <w15:docId w15:val="{C0A31F76-B385-42C4-A004-B5FB099E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ШЭ"/>
    <w:basedOn w:val="a"/>
    <w:link w:val="a4"/>
    <w:qFormat/>
    <w:rsid w:val="0080729A"/>
    <w:pPr>
      <w:spacing w:after="0" w:line="360" w:lineRule="auto"/>
    </w:pPr>
    <w:rPr>
      <w:rFonts w:ascii="Times New Roman" w:eastAsia="Times New Roman" w:hAnsi="Times New Roman"/>
      <w:sz w:val="28"/>
      <w:szCs w:val="24"/>
    </w:rPr>
  </w:style>
  <w:style w:type="character" w:customStyle="1" w:styleId="a4">
    <w:name w:val="ВШЭ Знак"/>
    <w:basedOn w:val="a0"/>
    <w:link w:val="a3"/>
    <w:rsid w:val="0080729A"/>
    <w:rPr>
      <w:rFonts w:ascii="Times New Roman" w:eastAsia="Times New Roman" w:hAnsi="Times New Roman"/>
      <w:sz w:val="28"/>
      <w:szCs w:val="24"/>
    </w:rPr>
  </w:style>
  <w:style w:type="paragraph" w:customStyle="1" w:styleId="a5">
    <w:name w:val="ВШЭ Текст"/>
    <w:basedOn w:val="a"/>
    <w:link w:val="a6"/>
    <w:qFormat/>
    <w:rsid w:val="00490976"/>
    <w:pPr>
      <w:spacing w:line="360" w:lineRule="auto"/>
      <w:ind w:firstLine="709"/>
    </w:pPr>
    <w:rPr>
      <w:rFonts w:ascii="Times New Roman" w:eastAsia="Calibri" w:hAnsi="Times New Roman" w:cs="Times New Roman"/>
      <w:sz w:val="28"/>
    </w:rPr>
  </w:style>
  <w:style w:type="character" w:customStyle="1" w:styleId="a6">
    <w:name w:val="ВШЭ Текст Знак"/>
    <w:basedOn w:val="a0"/>
    <w:link w:val="a5"/>
    <w:rsid w:val="00490976"/>
    <w:rPr>
      <w:rFonts w:ascii="Times New Roman" w:eastAsia="Calibri" w:hAnsi="Times New Roman" w:cs="Times New Roman"/>
      <w:sz w:val="28"/>
    </w:rPr>
  </w:style>
  <w:style w:type="paragraph" w:customStyle="1" w:styleId="a7">
    <w:name w:val="ВШЭ Заголовок"/>
    <w:basedOn w:val="1"/>
    <w:link w:val="a8"/>
    <w:qFormat/>
    <w:rsid w:val="000E04CD"/>
    <w:pPr>
      <w:pageBreakBefore/>
      <w:spacing w:before="0" w:after="240" w:line="240" w:lineRule="auto"/>
      <w:ind w:firstLine="709"/>
      <w:jc w:val="center"/>
    </w:pPr>
    <w:rPr>
      <w:rFonts w:ascii="Times New Roman" w:hAnsi="Times New Roman"/>
      <w:b/>
      <w:color w:val="auto"/>
    </w:rPr>
  </w:style>
  <w:style w:type="character" w:customStyle="1" w:styleId="a8">
    <w:name w:val="ВШЭ Заголовок Знак"/>
    <w:basedOn w:val="a6"/>
    <w:link w:val="a7"/>
    <w:rsid w:val="000E04C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0E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ВШЭ Подзаголовок"/>
    <w:basedOn w:val="2"/>
    <w:link w:val="aa"/>
    <w:qFormat/>
    <w:rsid w:val="000E04CD"/>
    <w:pPr>
      <w:spacing w:before="240" w:after="120"/>
      <w:ind w:firstLine="709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a">
    <w:name w:val="ВШЭ Подзаголовок Знак"/>
    <w:basedOn w:val="a8"/>
    <w:link w:val="a9"/>
    <w:rsid w:val="000E04C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E0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ВШЭ Подподзаголовки"/>
    <w:basedOn w:val="3"/>
    <w:link w:val="ac"/>
    <w:qFormat/>
    <w:rsid w:val="000E04CD"/>
    <w:pPr>
      <w:spacing w:before="160" w:after="80" w:line="240" w:lineRule="auto"/>
      <w:jc w:val="center"/>
    </w:pPr>
    <w:rPr>
      <w:rFonts w:ascii="Times New Roman" w:hAnsi="Times New Roman"/>
      <w:b/>
      <w:bCs/>
      <w:color w:val="auto"/>
      <w:sz w:val="26"/>
      <w:szCs w:val="28"/>
    </w:rPr>
  </w:style>
  <w:style w:type="character" w:customStyle="1" w:styleId="ac">
    <w:name w:val="ВШЭ Подподзаголовки Знак"/>
    <w:basedOn w:val="a0"/>
    <w:link w:val="ab"/>
    <w:rsid w:val="000E04CD"/>
    <w:rPr>
      <w:rFonts w:ascii="Times New Roman" w:eastAsiaTheme="majorEastAsia" w:hAnsi="Times New Roman" w:cstheme="majorBidi"/>
      <w:b/>
      <w:bCs/>
      <w:sz w:val="26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E0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31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semiHidden/>
    <w:unhideWhenUsed/>
    <w:rsid w:val="0049097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49097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List Paragraph"/>
    <w:basedOn w:val="a"/>
    <w:uiPriority w:val="34"/>
    <w:qFormat/>
    <w:rsid w:val="004909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490976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490976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Дмитриев</dc:creator>
  <cp:keywords/>
  <dc:description/>
  <cp:lastModifiedBy>Арсений Дмитриев</cp:lastModifiedBy>
  <cp:revision>3</cp:revision>
  <dcterms:created xsi:type="dcterms:W3CDTF">2020-02-23T19:46:00Z</dcterms:created>
  <dcterms:modified xsi:type="dcterms:W3CDTF">2020-02-23T20:30:00Z</dcterms:modified>
</cp:coreProperties>
</file>