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6BB92" w14:textId="77777777" w:rsidR="0030327B" w:rsidRDefault="0030327B" w:rsidP="0030327B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REST stands for Representational State Transfer. It is a set of standard that describe how system on a network can communicated with each other. REST do this communication over HTTP protocol and user CRUD operation for its requests</w:t>
      </w:r>
    </w:p>
    <w:p w14:paraId="63069126" w14:textId="77777777" w:rsidR="0030327B" w:rsidRDefault="0030327B" w:rsidP="0030327B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Now CRUD (Create, Read, Update, Delete ) operation is carried out with its methods which are</w:t>
      </w:r>
    </w:p>
    <w:p w14:paraId="0DFB5917" w14:textId="77777777" w:rsidR="0030327B" w:rsidRDefault="0030327B" w:rsidP="0030327B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Create - POST</w:t>
      </w:r>
    </w:p>
    <w:p w14:paraId="7E958B9D" w14:textId="77777777" w:rsidR="0030327B" w:rsidRDefault="0030327B" w:rsidP="0030327B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Read - GET</w:t>
      </w:r>
    </w:p>
    <w:p w14:paraId="4A19F215" w14:textId="77777777" w:rsidR="0030327B" w:rsidRDefault="0030327B" w:rsidP="0030327B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Update - PUT/PATCH</w:t>
      </w:r>
    </w:p>
    <w:p w14:paraId="6068E6C5" w14:textId="77777777" w:rsidR="0030327B" w:rsidRDefault="0030327B" w:rsidP="0030327B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Delete - DELETE</w:t>
      </w:r>
    </w:p>
    <w:p w14:paraId="3369F6EC" w14:textId="77777777" w:rsidR="0030327B" w:rsidRDefault="0030327B" w:rsidP="0030327B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positive and negative test cases for every API and these will be different for every API according to its functionality.</w:t>
      </w:r>
    </w:p>
    <w:p w14:paraId="32A20E56" w14:textId="77777777" w:rsidR="0030327B" w:rsidRDefault="0030327B">
      <w:pPr>
        <w:rPr>
          <w:rFonts w:ascii="Segoe UI" w:hAnsi="Segoe UI" w:cs="Segoe UI"/>
          <w:color w:val="333333"/>
        </w:rPr>
      </w:pPr>
      <w:bookmarkStart w:id="0" w:name="_GoBack"/>
      <w:bookmarkEnd w:id="0"/>
    </w:p>
    <w:p w14:paraId="12A6B25B" w14:textId="396A0080" w:rsidR="00FA4EC9" w:rsidRDefault="0030327B">
      <w:r>
        <w:rPr>
          <w:rFonts w:ascii="Segoe UI" w:hAnsi="Segoe UI" w:cs="Segoe UI"/>
          <w:color w:val="333333"/>
        </w:rPr>
        <w:t>Below are some of the good test cases for REST services</w:t>
      </w:r>
      <w:r>
        <w:rPr>
          <w:rFonts w:ascii="Segoe UI" w:hAnsi="Segoe UI" w:cs="Segoe UI"/>
          <w:color w:val="333333"/>
        </w:rPr>
        <w:br/>
        <w:t> </w:t>
      </w:r>
      <w:r>
        <w:rPr>
          <w:rFonts w:ascii="Segoe UI" w:hAnsi="Segoe UI" w:cs="Segoe UI"/>
          <w:color w:val="333333"/>
        </w:rPr>
        <w:br/>
        <w:t>1. API REST Testing involve testing of response message as well as response body.</w:t>
      </w:r>
      <w:r>
        <w:rPr>
          <w:rFonts w:ascii="Segoe UI" w:hAnsi="Segoe UI" w:cs="Segoe UI"/>
          <w:color w:val="333333"/>
        </w:rPr>
        <w:br/>
        <w:t>2. Verification of status code. For Example:</w:t>
      </w:r>
      <w:r>
        <w:rPr>
          <w:rFonts w:ascii="Segoe UI" w:hAnsi="Segoe UI" w:cs="Segoe UI"/>
          <w:color w:val="333333"/>
        </w:rPr>
        <w:br/>
        <w:t> Code Status</w:t>
      </w:r>
      <w:r>
        <w:rPr>
          <w:rFonts w:ascii="Segoe UI" w:hAnsi="Segoe UI" w:cs="Segoe UI"/>
          <w:color w:val="333333"/>
        </w:rPr>
        <w:br/>
        <w:t> 200 OK</w:t>
      </w:r>
      <w:r>
        <w:rPr>
          <w:rFonts w:ascii="Segoe UI" w:hAnsi="Segoe UI" w:cs="Segoe UI"/>
          <w:color w:val="333333"/>
        </w:rPr>
        <w:br/>
        <w:t> 201 Created</w:t>
      </w:r>
      <w:r>
        <w:rPr>
          <w:rFonts w:ascii="Segoe UI" w:hAnsi="Segoe UI" w:cs="Segoe UI"/>
          <w:color w:val="333333"/>
        </w:rPr>
        <w:br/>
        <w:t> 202 Accepted</w:t>
      </w:r>
      <w:r>
        <w:rPr>
          <w:rFonts w:ascii="Segoe UI" w:hAnsi="Segoe UI" w:cs="Segoe UI"/>
          <w:color w:val="333333"/>
        </w:rPr>
        <w:br/>
        <w:t> 203 Non-Authoritative information</w:t>
      </w:r>
      <w:r>
        <w:rPr>
          <w:rFonts w:ascii="Segoe UI" w:hAnsi="Segoe UI" w:cs="Segoe UI"/>
          <w:color w:val="333333"/>
        </w:rPr>
        <w:br/>
        <w:t> 204 No Content</w:t>
      </w:r>
      <w:r>
        <w:rPr>
          <w:rFonts w:ascii="Segoe UI" w:hAnsi="Segoe UI" w:cs="Segoe UI"/>
          <w:color w:val="333333"/>
        </w:rPr>
        <w:br/>
        <w:t> 302 Found</w:t>
      </w:r>
      <w:r>
        <w:rPr>
          <w:rFonts w:ascii="Segoe UI" w:hAnsi="Segoe UI" w:cs="Segoe UI"/>
          <w:color w:val="333333"/>
        </w:rPr>
        <w:br/>
        <w:t> 400 Bad Request</w:t>
      </w:r>
      <w:r>
        <w:rPr>
          <w:rFonts w:ascii="Segoe UI" w:hAnsi="Segoe UI" w:cs="Segoe UI"/>
          <w:color w:val="333333"/>
        </w:rPr>
        <w:br/>
        <w:t> 401 Unauthorized</w:t>
      </w:r>
      <w:r>
        <w:rPr>
          <w:rFonts w:ascii="Segoe UI" w:hAnsi="Segoe UI" w:cs="Segoe UI"/>
          <w:color w:val="333333"/>
        </w:rPr>
        <w:br/>
        <w:t> 404 Not Found</w:t>
      </w:r>
      <w:r>
        <w:rPr>
          <w:rFonts w:ascii="Segoe UI" w:hAnsi="Segoe UI" w:cs="Segoe UI"/>
          <w:color w:val="333333"/>
        </w:rPr>
        <w:br/>
        <w:t> 500 Internal Server Error</w:t>
      </w:r>
      <w:r>
        <w:rPr>
          <w:rFonts w:ascii="Segoe UI" w:hAnsi="Segoe UI" w:cs="Segoe UI"/>
          <w:color w:val="333333"/>
        </w:rPr>
        <w:br/>
        <w:t> 502 Bad Gateway</w:t>
      </w:r>
      <w:r>
        <w:rPr>
          <w:rFonts w:ascii="Segoe UI" w:hAnsi="Segoe UI" w:cs="Segoe UI"/>
          <w:color w:val="333333"/>
        </w:rPr>
        <w:br/>
        <w:t> 503 Service Unavailable</w:t>
      </w:r>
      <w:r>
        <w:rPr>
          <w:rFonts w:ascii="Segoe UI" w:hAnsi="Segoe UI" w:cs="Segoe UI"/>
          <w:color w:val="333333"/>
        </w:rPr>
        <w:br/>
        <w:t> </w:t>
      </w:r>
      <w:r>
        <w:rPr>
          <w:rFonts w:ascii="Segoe UI" w:hAnsi="Segoe UI" w:cs="Segoe UI"/>
          <w:color w:val="333333"/>
        </w:rPr>
        <w:br/>
        <w:t>3. Response needs to test based on various inputs</w:t>
      </w:r>
      <w:r>
        <w:rPr>
          <w:rFonts w:ascii="Segoe UI" w:hAnsi="Segoe UI" w:cs="Segoe UI"/>
          <w:color w:val="333333"/>
        </w:rPr>
        <w:br/>
        <w:t>4. Response needs to verify for leaving mandatory fields</w:t>
      </w:r>
      <w:r>
        <w:rPr>
          <w:rFonts w:ascii="Segoe UI" w:hAnsi="Segoe UI" w:cs="Segoe UI"/>
          <w:color w:val="333333"/>
        </w:rPr>
        <w:br/>
        <w:t>5. Tests with unauthorized users.</w:t>
      </w:r>
      <w:r>
        <w:rPr>
          <w:rFonts w:ascii="Segoe UI" w:hAnsi="Segoe UI" w:cs="Segoe UI"/>
          <w:color w:val="333333"/>
        </w:rPr>
        <w:br/>
        <w:t xml:space="preserve">6. Verify response time of </w:t>
      </w:r>
      <w:proofErr w:type="spellStart"/>
      <w:r>
        <w:rPr>
          <w:rFonts w:ascii="Segoe UI" w:hAnsi="Segoe UI" w:cs="Segoe UI"/>
          <w:color w:val="333333"/>
        </w:rPr>
        <w:t>api</w:t>
      </w:r>
      <w:proofErr w:type="spellEnd"/>
      <w:r>
        <w:rPr>
          <w:rFonts w:ascii="Segoe UI" w:hAnsi="Segoe UI" w:cs="Segoe UI"/>
          <w:color w:val="333333"/>
        </w:rPr>
        <w:t xml:space="preserve"> calls varies considerably.</w:t>
      </w:r>
    </w:p>
    <w:sectPr w:rsidR="00FA4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56"/>
    <w:rsid w:val="00146356"/>
    <w:rsid w:val="0030327B"/>
    <w:rsid w:val="00626EA0"/>
    <w:rsid w:val="0097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E34D"/>
  <w15:chartTrackingRefBased/>
  <w15:docId w15:val="{1CD56AA2-B045-427D-A09E-8A69CF98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30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3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Lolage</dc:creator>
  <cp:keywords/>
  <dc:description/>
  <cp:lastModifiedBy>Yogesh Lolage</cp:lastModifiedBy>
  <cp:revision>2</cp:revision>
  <dcterms:created xsi:type="dcterms:W3CDTF">2020-05-06T06:45:00Z</dcterms:created>
  <dcterms:modified xsi:type="dcterms:W3CDTF">2020-05-06T06:46:00Z</dcterms:modified>
</cp:coreProperties>
</file>