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1FAB8" w14:textId="5FA11235" w:rsidR="00CC12E4" w:rsidRPr="00292AF2" w:rsidRDefault="00292AF2" w:rsidP="00BA6780">
      <w:pPr>
        <w:pStyle w:val="Title"/>
        <w:jc w:val="center"/>
      </w:pPr>
      <w:r w:rsidRPr="00292AF2">
        <w:t>BTC Challenge</w:t>
      </w:r>
    </w:p>
    <w:p w14:paraId="1ACC1C5E" w14:textId="3E35B5FA" w:rsidR="00CC12E4" w:rsidRPr="00292AF2" w:rsidRDefault="00292AF2" w:rsidP="00BA6780">
      <w:pPr>
        <w:pStyle w:val="Subtitle"/>
        <w:ind w:firstLine="0"/>
        <w:jc w:val="center"/>
        <w:rPr>
          <w:lang w:val="en-US"/>
        </w:rPr>
      </w:pPr>
      <w:r w:rsidRPr="00292AF2">
        <w:rPr>
          <w:lang w:val="en-US"/>
        </w:rPr>
        <w:t>Deployment Proposal</w:t>
      </w:r>
    </w:p>
    <w:p w14:paraId="0305B915" w14:textId="77777777" w:rsidR="00CC12E4" w:rsidRPr="00292AF2" w:rsidRDefault="00CC12E4" w:rsidP="000744B2">
      <w:pPr>
        <w:pStyle w:val="Title"/>
        <w:sectPr w:rsidR="00CC12E4" w:rsidRPr="00292AF2" w:rsidSect="00CC12E4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2EBA1C9" w14:textId="223D8052" w:rsidR="00411928" w:rsidRPr="00292AF2" w:rsidRDefault="00292AF2" w:rsidP="00F31240">
      <w:pPr>
        <w:pStyle w:val="Heading1"/>
        <w:rPr>
          <w:lang w:val="en-US"/>
        </w:rPr>
      </w:pPr>
      <w:bookmarkStart w:id="0" w:name="_Toc67659033"/>
      <w:r w:rsidRPr="00292AF2">
        <w:rPr>
          <w:lang w:val="en-US"/>
        </w:rPr>
        <w:lastRenderedPageBreak/>
        <w:t>In</w:t>
      </w:r>
      <w:r>
        <w:rPr>
          <w:lang w:val="en-US"/>
        </w:rPr>
        <w:t>dex</w:t>
      </w:r>
      <w:bookmarkEnd w:id="0"/>
    </w:p>
    <w:p w14:paraId="7228CB70" w14:textId="0BD42523" w:rsidR="00F40F89" w:rsidRDefault="00411928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caps w:val="0"/>
          <w:noProof/>
          <w:color w:val="auto"/>
          <w:szCs w:val="22"/>
          <w:lang w:eastAsia="es-H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7659033" w:history="1">
        <w:r w:rsidR="00F40F89" w:rsidRPr="00A31B02">
          <w:rPr>
            <w:rStyle w:val="Hyperlink"/>
            <w:noProof/>
            <w:lang w:val="en-US"/>
          </w:rPr>
          <w:t>Index</w:t>
        </w:r>
        <w:r w:rsidR="00F40F89">
          <w:rPr>
            <w:noProof/>
            <w:webHidden/>
          </w:rPr>
          <w:tab/>
        </w:r>
        <w:r w:rsidR="00F40F89">
          <w:rPr>
            <w:noProof/>
            <w:webHidden/>
          </w:rPr>
          <w:fldChar w:fldCharType="begin"/>
        </w:r>
        <w:r w:rsidR="00F40F89">
          <w:rPr>
            <w:noProof/>
            <w:webHidden/>
          </w:rPr>
          <w:instrText xml:space="preserve"> PAGEREF _Toc67659033 \h </w:instrText>
        </w:r>
        <w:r w:rsidR="00F40F89">
          <w:rPr>
            <w:noProof/>
            <w:webHidden/>
          </w:rPr>
        </w:r>
        <w:r w:rsidR="00F40F89">
          <w:rPr>
            <w:noProof/>
            <w:webHidden/>
          </w:rPr>
          <w:fldChar w:fldCharType="separate"/>
        </w:r>
        <w:r w:rsidR="00F40F89">
          <w:rPr>
            <w:noProof/>
            <w:webHidden/>
          </w:rPr>
          <w:t>2</w:t>
        </w:r>
        <w:r w:rsidR="00F40F89">
          <w:rPr>
            <w:noProof/>
            <w:webHidden/>
          </w:rPr>
          <w:fldChar w:fldCharType="end"/>
        </w:r>
      </w:hyperlink>
    </w:p>
    <w:p w14:paraId="22118857" w14:textId="64E3ED00" w:rsidR="00F40F89" w:rsidRDefault="0093380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caps w:val="0"/>
          <w:noProof/>
          <w:color w:val="auto"/>
          <w:szCs w:val="22"/>
          <w:lang w:eastAsia="es-HN"/>
        </w:rPr>
      </w:pPr>
      <w:hyperlink w:anchor="_Toc67659034" w:history="1">
        <w:r w:rsidR="00F40F89" w:rsidRPr="00A31B02">
          <w:rPr>
            <w:rStyle w:val="Hyperlink"/>
            <w:noProof/>
          </w:rPr>
          <w:t>BTC Challenge</w:t>
        </w:r>
        <w:r w:rsidR="00F40F89">
          <w:rPr>
            <w:noProof/>
            <w:webHidden/>
          </w:rPr>
          <w:tab/>
        </w:r>
        <w:r w:rsidR="00F40F89">
          <w:rPr>
            <w:noProof/>
            <w:webHidden/>
          </w:rPr>
          <w:fldChar w:fldCharType="begin"/>
        </w:r>
        <w:r w:rsidR="00F40F89">
          <w:rPr>
            <w:noProof/>
            <w:webHidden/>
          </w:rPr>
          <w:instrText xml:space="preserve"> PAGEREF _Toc67659034 \h </w:instrText>
        </w:r>
        <w:r w:rsidR="00F40F89">
          <w:rPr>
            <w:noProof/>
            <w:webHidden/>
          </w:rPr>
        </w:r>
        <w:r w:rsidR="00F40F89">
          <w:rPr>
            <w:noProof/>
            <w:webHidden/>
          </w:rPr>
          <w:fldChar w:fldCharType="separate"/>
        </w:r>
        <w:r w:rsidR="00F40F89">
          <w:rPr>
            <w:noProof/>
            <w:webHidden/>
          </w:rPr>
          <w:t>3</w:t>
        </w:r>
        <w:r w:rsidR="00F40F89">
          <w:rPr>
            <w:noProof/>
            <w:webHidden/>
          </w:rPr>
          <w:fldChar w:fldCharType="end"/>
        </w:r>
      </w:hyperlink>
    </w:p>
    <w:p w14:paraId="15A846CD" w14:textId="5CF4E616" w:rsidR="00F40F89" w:rsidRDefault="0093380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caps w:val="0"/>
          <w:noProof/>
          <w:color w:val="auto"/>
          <w:szCs w:val="22"/>
          <w:lang w:eastAsia="es-HN"/>
        </w:rPr>
      </w:pPr>
      <w:hyperlink w:anchor="_Toc67659035" w:history="1">
        <w:r w:rsidR="00F40F89" w:rsidRPr="00A31B02">
          <w:rPr>
            <w:rStyle w:val="Hyperlink"/>
            <w:noProof/>
            <w:lang w:val="en-US"/>
          </w:rPr>
          <w:t>Objective</w:t>
        </w:r>
        <w:r w:rsidR="00F40F89">
          <w:rPr>
            <w:noProof/>
            <w:webHidden/>
          </w:rPr>
          <w:tab/>
        </w:r>
        <w:r w:rsidR="00F40F89">
          <w:rPr>
            <w:noProof/>
            <w:webHidden/>
          </w:rPr>
          <w:fldChar w:fldCharType="begin"/>
        </w:r>
        <w:r w:rsidR="00F40F89">
          <w:rPr>
            <w:noProof/>
            <w:webHidden/>
          </w:rPr>
          <w:instrText xml:space="preserve"> PAGEREF _Toc67659035 \h </w:instrText>
        </w:r>
        <w:r w:rsidR="00F40F89">
          <w:rPr>
            <w:noProof/>
            <w:webHidden/>
          </w:rPr>
        </w:r>
        <w:r w:rsidR="00F40F89">
          <w:rPr>
            <w:noProof/>
            <w:webHidden/>
          </w:rPr>
          <w:fldChar w:fldCharType="separate"/>
        </w:r>
        <w:r w:rsidR="00F40F89">
          <w:rPr>
            <w:noProof/>
            <w:webHidden/>
          </w:rPr>
          <w:t>3</w:t>
        </w:r>
        <w:r w:rsidR="00F40F89">
          <w:rPr>
            <w:noProof/>
            <w:webHidden/>
          </w:rPr>
          <w:fldChar w:fldCharType="end"/>
        </w:r>
      </w:hyperlink>
    </w:p>
    <w:p w14:paraId="73B0EE1A" w14:textId="546474DE" w:rsidR="00F40F89" w:rsidRDefault="0093380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caps w:val="0"/>
          <w:noProof/>
          <w:color w:val="auto"/>
          <w:szCs w:val="22"/>
          <w:lang w:eastAsia="es-HN"/>
        </w:rPr>
      </w:pPr>
      <w:hyperlink w:anchor="_Toc67659036" w:history="1">
        <w:r w:rsidR="00F40F89" w:rsidRPr="00A31B02">
          <w:rPr>
            <w:rStyle w:val="Hyperlink"/>
            <w:noProof/>
            <w:lang w:val="en-US"/>
          </w:rPr>
          <w:t>Deployment python and spark With Azure</w:t>
        </w:r>
        <w:r w:rsidR="00F40F89">
          <w:rPr>
            <w:noProof/>
            <w:webHidden/>
          </w:rPr>
          <w:tab/>
        </w:r>
        <w:r w:rsidR="00F40F89">
          <w:rPr>
            <w:noProof/>
            <w:webHidden/>
          </w:rPr>
          <w:fldChar w:fldCharType="begin"/>
        </w:r>
        <w:r w:rsidR="00F40F89">
          <w:rPr>
            <w:noProof/>
            <w:webHidden/>
          </w:rPr>
          <w:instrText xml:space="preserve"> PAGEREF _Toc67659036 \h </w:instrText>
        </w:r>
        <w:r w:rsidR="00F40F89">
          <w:rPr>
            <w:noProof/>
            <w:webHidden/>
          </w:rPr>
        </w:r>
        <w:r w:rsidR="00F40F89">
          <w:rPr>
            <w:noProof/>
            <w:webHidden/>
          </w:rPr>
          <w:fldChar w:fldCharType="separate"/>
        </w:r>
        <w:r w:rsidR="00F40F89">
          <w:rPr>
            <w:noProof/>
            <w:webHidden/>
          </w:rPr>
          <w:t>4</w:t>
        </w:r>
        <w:r w:rsidR="00F40F89">
          <w:rPr>
            <w:noProof/>
            <w:webHidden/>
          </w:rPr>
          <w:fldChar w:fldCharType="end"/>
        </w:r>
      </w:hyperlink>
    </w:p>
    <w:p w14:paraId="65AB4E29" w14:textId="2C9C17D4" w:rsidR="00F40F89" w:rsidRDefault="0093380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caps w:val="0"/>
          <w:noProof/>
          <w:color w:val="auto"/>
          <w:szCs w:val="22"/>
          <w:lang w:eastAsia="es-HN"/>
        </w:rPr>
      </w:pPr>
      <w:hyperlink w:anchor="_Toc67659037" w:history="1">
        <w:r w:rsidR="00F40F89" w:rsidRPr="00A31B02">
          <w:rPr>
            <w:rStyle w:val="Hyperlink"/>
            <w:noProof/>
            <w:lang w:val="en-US"/>
          </w:rPr>
          <w:t>Solution</w:t>
        </w:r>
        <w:r w:rsidR="00F40F89">
          <w:rPr>
            <w:noProof/>
            <w:webHidden/>
          </w:rPr>
          <w:tab/>
        </w:r>
        <w:r w:rsidR="00F40F89">
          <w:rPr>
            <w:noProof/>
            <w:webHidden/>
          </w:rPr>
          <w:fldChar w:fldCharType="begin"/>
        </w:r>
        <w:r w:rsidR="00F40F89">
          <w:rPr>
            <w:noProof/>
            <w:webHidden/>
          </w:rPr>
          <w:instrText xml:space="preserve"> PAGEREF _Toc67659037 \h </w:instrText>
        </w:r>
        <w:r w:rsidR="00F40F89">
          <w:rPr>
            <w:noProof/>
            <w:webHidden/>
          </w:rPr>
        </w:r>
        <w:r w:rsidR="00F40F89">
          <w:rPr>
            <w:noProof/>
            <w:webHidden/>
          </w:rPr>
          <w:fldChar w:fldCharType="separate"/>
        </w:r>
        <w:r w:rsidR="00F40F89">
          <w:rPr>
            <w:noProof/>
            <w:webHidden/>
          </w:rPr>
          <w:t>4</w:t>
        </w:r>
        <w:r w:rsidR="00F40F89">
          <w:rPr>
            <w:noProof/>
            <w:webHidden/>
          </w:rPr>
          <w:fldChar w:fldCharType="end"/>
        </w:r>
      </w:hyperlink>
    </w:p>
    <w:p w14:paraId="77E25854" w14:textId="703205BB" w:rsidR="00F40F89" w:rsidRDefault="0093380D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caps w:val="0"/>
          <w:noProof/>
          <w:color w:val="auto"/>
          <w:szCs w:val="22"/>
          <w:lang w:eastAsia="es-HN"/>
        </w:rPr>
      </w:pPr>
      <w:hyperlink w:anchor="_Toc67659038" w:history="1">
        <w:r w:rsidR="00F40F89" w:rsidRPr="00A31B02">
          <w:rPr>
            <w:rStyle w:val="Hyperlink"/>
            <w:noProof/>
            <w:lang w:val="en-US"/>
          </w:rPr>
          <w:t>Deployment</w:t>
        </w:r>
        <w:r w:rsidR="00F40F89">
          <w:rPr>
            <w:noProof/>
            <w:webHidden/>
          </w:rPr>
          <w:tab/>
        </w:r>
        <w:r w:rsidR="00F40F89">
          <w:rPr>
            <w:noProof/>
            <w:webHidden/>
          </w:rPr>
          <w:fldChar w:fldCharType="begin"/>
        </w:r>
        <w:r w:rsidR="00F40F89">
          <w:rPr>
            <w:noProof/>
            <w:webHidden/>
          </w:rPr>
          <w:instrText xml:space="preserve"> PAGEREF _Toc67659038 \h </w:instrText>
        </w:r>
        <w:r w:rsidR="00F40F89">
          <w:rPr>
            <w:noProof/>
            <w:webHidden/>
          </w:rPr>
        </w:r>
        <w:r w:rsidR="00F40F89">
          <w:rPr>
            <w:noProof/>
            <w:webHidden/>
          </w:rPr>
          <w:fldChar w:fldCharType="separate"/>
        </w:r>
        <w:r w:rsidR="00F40F89">
          <w:rPr>
            <w:noProof/>
            <w:webHidden/>
          </w:rPr>
          <w:t>4</w:t>
        </w:r>
        <w:r w:rsidR="00F40F89">
          <w:rPr>
            <w:noProof/>
            <w:webHidden/>
          </w:rPr>
          <w:fldChar w:fldCharType="end"/>
        </w:r>
      </w:hyperlink>
    </w:p>
    <w:p w14:paraId="41637BC3" w14:textId="2BD68B95" w:rsidR="00F40F89" w:rsidRDefault="0093380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caps w:val="0"/>
          <w:noProof/>
          <w:color w:val="auto"/>
          <w:szCs w:val="22"/>
          <w:lang w:eastAsia="es-HN"/>
        </w:rPr>
      </w:pPr>
      <w:hyperlink w:anchor="_Toc67659039" w:history="1">
        <w:r w:rsidR="00F40F89" w:rsidRPr="00A31B02">
          <w:rPr>
            <w:rStyle w:val="Hyperlink"/>
            <w:noProof/>
            <w:lang w:val="en-US"/>
          </w:rPr>
          <w:t>Alternative deployment</w:t>
        </w:r>
        <w:r w:rsidR="00F40F89">
          <w:rPr>
            <w:noProof/>
            <w:webHidden/>
          </w:rPr>
          <w:tab/>
        </w:r>
        <w:r w:rsidR="00F40F89">
          <w:rPr>
            <w:noProof/>
            <w:webHidden/>
          </w:rPr>
          <w:fldChar w:fldCharType="begin"/>
        </w:r>
        <w:r w:rsidR="00F40F89">
          <w:rPr>
            <w:noProof/>
            <w:webHidden/>
          </w:rPr>
          <w:instrText xml:space="preserve"> PAGEREF _Toc67659039 \h </w:instrText>
        </w:r>
        <w:r w:rsidR="00F40F89">
          <w:rPr>
            <w:noProof/>
            <w:webHidden/>
          </w:rPr>
        </w:r>
        <w:r w:rsidR="00F40F89">
          <w:rPr>
            <w:noProof/>
            <w:webHidden/>
          </w:rPr>
          <w:fldChar w:fldCharType="separate"/>
        </w:r>
        <w:r w:rsidR="00F40F89">
          <w:rPr>
            <w:noProof/>
            <w:webHidden/>
          </w:rPr>
          <w:t>7</w:t>
        </w:r>
        <w:r w:rsidR="00F40F89">
          <w:rPr>
            <w:noProof/>
            <w:webHidden/>
          </w:rPr>
          <w:fldChar w:fldCharType="end"/>
        </w:r>
      </w:hyperlink>
    </w:p>
    <w:p w14:paraId="208FBB63" w14:textId="3F311717" w:rsidR="00F40F89" w:rsidRDefault="0093380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caps w:val="0"/>
          <w:noProof/>
          <w:color w:val="auto"/>
          <w:szCs w:val="22"/>
          <w:lang w:eastAsia="es-HN"/>
        </w:rPr>
      </w:pPr>
      <w:hyperlink w:anchor="_Toc67659040" w:history="1">
        <w:r w:rsidR="00F40F89" w:rsidRPr="00A31B02">
          <w:rPr>
            <w:rStyle w:val="Hyperlink"/>
            <w:noProof/>
            <w:lang w:val="en-US"/>
          </w:rPr>
          <w:t>Conclusion</w:t>
        </w:r>
        <w:r w:rsidR="00F40F89">
          <w:rPr>
            <w:noProof/>
            <w:webHidden/>
          </w:rPr>
          <w:tab/>
        </w:r>
        <w:r w:rsidR="00F40F89">
          <w:rPr>
            <w:noProof/>
            <w:webHidden/>
          </w:rPr>
          <w:fldChar w:fldCharType="begin"/>
        </w:r>
        <w:r w:rsidR="00F40F89">
          <w:rPr>
            <w:noProof/>
            <w:webHidden/>
          </w:rPr>
          <w:instrText xml:space="preserve"> PAGEREF _Toc67659040 \h </w:instrText>
        </w:r>
        <w:r w:rsidR="00F40F89">
          <w:rPr>
            <w:noProof/>
            <w:webHidden/>
          </w:rPr>
        </w:r>
        <w:r w:rsidR="00F40F89">
          <w:rPr>
            <w:noProof/>
            <w:webHidden/>
          </w:rPr>
          <w:fldChar w:fldCharType="separate"/>
        </w:r>
        <w:r w:rsidR="00F40F89">
          <w:rPr>
            <w:noProof/>
            <w:webHidden/>
          </w:rPr>
          <w:t>7</w:t>
        </w:r>
        <w:r w:rsidR="00F40F89">
          <w:rPr>
            <w:noProof/>
            <w:webHidden/>
          </w:rPr>
          <w:fldChar w:fldCharType="end"/>
        </w:r>
      </w:hyperlink>
    </w:p>
    <w:p w14:paraId="277C47E8" w14:textId="45148CBF" w:rsidR="007F1BB0" w:rsidRPr="00B319F5" w:rsidRDefault="00411928" w:rsidP="00F31240">
      <w:pPr>
        <w:ind w:firstLine="0"/>
      </w:pPr>
      <w:r>
        <w:fldChar w:fldCharType="end"/>
      </w:r>
      <w:r w:rsidR="00F31240">
        <w:br w:type="page"/>
      </w:r>
    </w:p>
    <w:p w14:paraId="5578B121" w14:textId="51841842" w:rsidR="6F97F2F6" w:rsidRPr="00FC2B26" w:rsidRDefault="00292AF2" w:rsidP="00844F71">
      <w:pPr>
        <w:pStyle w:val="Heading1"/>
        <w:rPr>
          <w:lang w:val="en-US"/>
        </w:rPr>
      </w:pPr>
      <w:bookmarkStart w:id="1" w:name="_Toc67659034"/>
      <w:r w:rsidRPr="00FC2B26">
        <w:rPr>
          <w:lang w:val="en-US"/>
        </w:rPr>
        <w:lastRenderedPageBreak/>
        <w:t>BTC Challenge</w:t>
      </w:r>
      <w:bookmarkEnd w:id="1"/>
    </w:p>
    <w:p w14:paraId="3F45724B" w14:textId="74AD7AD1" w:rsidR="00810BAF" w:rsidRPr="00DC09CA" w:rsidRDefault="00292AF2" w:rsidP="00292AF2">
      <w:pPr>
        <w:numPr>
          <w:ilvl w:val="1"/>
          <w:numId w:val="0"/>
        </w:numPr>
        <w:ind w:firstLine="567"/>
        <w:rPr>
          <w:rFonts w:eastAsiaTheme="minorEastAsia"/>
          <w:caps/>
          <w:color w:val="5A5A5A" w:themeColor="text1" w:themeTint="A5"/>
          <w:spacing w:val="15"/>
          <w:sz w:val="28"/>
          <w:szCs w:val="22"/>
          <w:lang w:val="en-US"/>
        </w:rPr>
      </w:pPr>
      <w:r w:rsidRPr="00DC09CA">
        <w:rPr>
          <w:rFonts w:eastAsiaTheme="minorEastAsia"/>
          <w:caps/>
          <w:color w:val="5A5A5A" w:themeColor="text1" w:themeTint="A5"/>
          <w:spacing w:val="15"/>
          <w:sz w:val="28"/>
          <w:szCs w:val="22"/>
          <w:lang w:val="en-US"/>
        </w:rPr>
        <w:t>Deployment Proposal</w:t>
      </w:r>
    </w:p>
    <w:p w14:paraId="41673A6F" w14:textId="3A5B0456" w:rsidR="00FD2B4C" w:rsidRPr="00DC09CA" w:rsidRDefault="00292AF2" w:rsidP="00F31240">
      <w:pPr>
        <w:pStyle w:val="Heading1"/>
        <w:rPr>
          <w:lang w:val="en-US"/>
        </w:rPr>
      </w:pPr>
      <w:bookmarkStart w:id="2" w:name="_Toc67659035"/>
      <w:r w:rsidRPr="00DC09CA">
        <w:rPr>
          <w:lang w:val="en-US"/>
        </w:rPr>
        <w:t>Objective</w:t>
      </w:r>
      <w:bookmarkEnd w:id="2"/>
    </w:p>
    <w:p w14:paraId="6DD1C3B0" w14:textId="77777777" w:rsidR="008729F6" w:rsidRDefault="00292AF2" w:rsidP="008729F6">
      <w:pPr>
        <w:rPr>
          <w:lang w:val="en-US"/>
        </w:rPr>
      </w:pPr>
      <w:r w:rsidRPr="00DC09CA">
        <w:rPr>
          <w:lang w:val="en-US"/>
        </w:rPr>
        <w:t xml:space="preserve">This document explains </w:t>
      </w:r>
      <w:r w:rsidR="00B527EC">
        <w:rPr>
          <w:lang w:val="en-US"/>
        </w:rPr>
        <w:t>2</w:t>
      </w:r>
      <w:r w:rsidR="00DC09CA" w:rsidRPr="00DC09CA">
        <w:rPr>
          <w:lang w:val="en-US"/>
        </w:rPr>
        <w:t xml:space="preserve"> w</w:t>
      </w:r>
      <w:r w:rsidR="00DC09CA">
        <w:rPr>
          <w:lang w:val="en-US"/>
        </w:rPr>
        <w:t>ays in which my solution can be deployed, the first one using Microsoft Azure</w:t>
      </w:r>
      <w:r w:rsidR="00B527EC">
        <w:rPr>
          <w:lang w:val="en-US"/>
        </w:rPr>
        <w:t xml:space="preserve"> Resources</w:t>
      </w:r>
      <w:r w:rsidR="00DC09CA">
        <w:rPr>
          <w:lang w:val="en-US"/>
        </w:rPr>
        <w:t xml:space="preserve"> as this are the ones a have more experience with and understand how </w:t>
      </w:r>
      <w:r w:rsidR="00B527EC">
        <w:rPr>
          <w:lang w:val="en-US"/>
        </w:rPr>
        <w:t>they work. Secondly, I also took the liberty to research more about Apache Beam and GCP to try to propose a deployment using your frameworks.</w:t>
      </w:r>
    </w:p>
    <w:p w14:paraId="0A7F20E5" w14:textId="2808C5D7" w:rsidR="00FD4A0D" w:rsidRPr="00DC09CA" w:rsidRDefault="00292AF2" w:rsidP="00292AF2">
      <w:pPr>
        <w:spacing w:before="0" w:after="0" w:line="240" w:lineRule="auto"/>
        <w:ind w:firstLine="0"/>
        <w:jc w:val="left"/>
        <w:rPr>
          <w:lang w:val="en-US"/>
        </w:rPr>
      </w:pPr>
      <w:r w:rsidRPr="00DC09CA">
        <w:rPr>
          <w:lang w:val="en-US"/>
        </w:rPr>
        <w:br w:type="page"/>
      </w:r>
    </w:p>
    <w:p w14:paraId="6C0DF671" w14:textId="134E0169" w:rsidR="00FD4A0D" w:rsidRPr="008543E0" w:rsidRDefault="008543E0" w:rsidP="00F31240">
      <w:pPr>
        <w:pStyle w:val="Heading1"/>
        <w:rPr>
          <w:lang w:val="en-US"/>
        </w:rPr>
      </w:pPr>
      <w:bookmarkStart w:id="3" w:name="_Toc67659036"/>
      <w:r w:rsidRPr="008543E0">
        <w:rPr>
          <w:lang w:val="en-US"/>
        </w:rPr>
        <w:lastRenderedPageBreak/>
        <w:t>Deployment python an</w:t>
      </w:r>
      <w:r>
        <w:rPr>
          <w:lang w:val="en-US"/>
        </w:rPr>
        <w:t>d spark</w:t>
      </w:r>
      <w:r w:rsidR="00F40F89">
        <w:rPr>
          <w:lang w:val="en-US"/>
        </w:rPr>
        <w:t xml:space="preserve"> With Azure</w:t>
      </w:r>
      <w:bookmarkEnd w:id="3"/>
    </w:p>
    <w:p w14:paraId="1E1F45A1" w14:textId="6571BD50" w:rsidR="004613A2" w:rsidRDefault="008543E0" w:rsidP="004613A2">
      <w:pPr>
        <w:pStyle w:val="Heading2"/>
        <w:rPr>
          <w:lang w:val="en-US"/>
        </w:rPr>
      </w:pPr>
      <w:bookmarkStart w:id="4" w:name="_Toc67659037"/>
      <w:r>
        <w:rPr>
          <w:lang w:val="en-US"/>
        </w:rPr>
        <w:t>Solution</w:t>
      </w:r>
      <w:bookmarkEnd w:id="4"/>
    </w:p>
    <w:p w14:paraId="57788C6A" w14:textId="4B0AFAD0" w:rsidR="008543E0" w:rsidRPr="008543E0" w:rsidRDefault="008543E0" w:rsidP="008543E0">
      <w:pPr>
        <w:rPr>
          <w:lang w:val="en-US" w:eastAsia="ja-JP"/>
        </w:rPr>
      </w:pPr>
      <w:r>
        <w:rPr>
          <w:lang w:val="en-US" w:eastAsia="ja-JP"/>
        </w:rPr>
        <w:t xml:space="preserve">The solution is simple, it is a code in python combined with spark that consumes data from an http request, transforms it and then it stores the </w:t>
      </w:r>
      <w:r w:rsidR="004D4DC4">
        <w:rPr>
          <w:lang w:val="en-US" w:eastAsia="ja-JP"/>
        </w:rPr>
        <w:t>raw data and results</w:t>
      </w:r>
      <w:r>
        <w:rPr>
          <w:lang w:val="en-US" w:eastAsia="ja-JP"/>
        </w:rPr>
        <w:t xml:space="preserve"> in a SQL Database. The diagram contains a small box within with the icons of </w:t>
      </w:r>
      <w:r w:rsidR="009672A5">
        <w:rPr>
          <w:lang w:val="en-US" w:eastAsia="ja-JP"/>
        </w:rPr>
        <w:t>D</w:t>
      </w:r>
      <w:r>
        <w:rPr>
          <w:lang w:val="en-US" w:eastAsia="ja-JP"/>
        </w:rPr>
        <w:t xml:space="preserve">atabricks and </w:t>
      </w:r>
      <w:proofErr w:type="spellStart"/>
      <w:proofErr w:type="gramStart"/>
      <w:r w:rsidR="009672A5">
        <w:rPr>
          <w:lang w:val="en-US" w:eastAsia="ja-JP"/>
        </w:rPr>
        <w:t>J</w:t>
      </w:r>
      <w:r>
        <w:rPr>
          <w:lang w:val="en-US" w:eastAsia="ja-JP"/>
        </w:rPr>
        <w:t>upyter</w:t>
      </w:r>
      <w:proofErr w:type="spellEnd"/>
      <w:proofErr w:type="gramEnd"/>
      <w:r>
        <w:rPr>
          <w:lang w:val="en-US" w:eastAsia="ja-JP"/>
        </w:rPr>
        <w:t xml:space="preserve"> respectively. This is because this solution can be deployed using any of them as is.</w:t>
      </w:r>
    </w:p>
    <w:p w14:paraId="5C7DE973" w14:textId="2B243F32" w:rsidR="008543E0" w:rsidRDefault="00292AF2" w:rsidP="0042342F">
      <w:pPr>
        <w:spacing w:before="0" w:after="0" w:line="240" w:lineRule="auto"/>
        <w:ind w:firstLine="0"/>
        <w:jc w:val="left"/>
        <w:rPr>
          <w:b/>
          <w:bCs/>
          <w:lang w:eastAsia="ja-JP"/>
        </w:rPr>
      </w:pPr>
      <w:r>
        <w:rPr>
          <w:noProof/>
        </w:rPr>
        <w:drawing>
          <wp:inline distT="0" distB="0" distL="0" distR="0" wp14:anchorId="4D79046B" wp14:editId="73213462">
            <wp:extent cx="5772150" cy="2203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C11C" w14:textId="254AD64D" w:rsidR="008543E0" w:rsidRPr="004D4DC4" w:rsidRDefault="008543E0" w:rsidP="008543E0">
      <w:pPr>
        <w:pStyle w:val="Caption"/>
        <w:rPr>
          <w:lang w:val="en-US"/>
        </w:rPr>
      </w:pPr>
      <w:r w:rsidRPr="004D4DC4">
        <w:rPr>
          <w:b/>
          <w:bCs/>
          <w:lang w:val="en-US"/>
        </w:rPr>
        <w:t xml:space="preserve">Image </w:t>
      </w:r>
      <w:r w:rsidRPr="00372C9F">
        <w:rPr>
          <w:b/>
          <w:bCs/>
        </w:rPr>
        <w:fldChar w:fldCharType="begin"/>
      </w:r>
      <w:r w:rsidRPr="004D4DC4">
        <w:rPr>
          <w:b/>
          <w:bCs/>
          <w:lang w:val="en-US"/>
        </w:rPr>
        <w:instrText xml:space="preserve"> SEQ Ilustración \* ARABIC </w:instrText>
      </w:r>
      <w:r w:rsidRPr="00372C9F">
        <w:rPr>
          <w:b/>
          <w:bCs/>
        </w:rPr>
        <w:fldChar w:fldCharType="separate"/>
      </w:r>
      <w:r w:rsidRPr="004D4DC4">
        <w:rPr>
          <w:b/>
          <w:bCs/>
          <w:lang w:val="en-US"/>
        </w:rPr>
        <w:t>1</w:t>
      </w:r>
      <w:r w:rsidRPr="00372C9F">
        <w:rPr>
          <w:b/>
          <w:bCs/>
        </w:rPr>
        <w:fldChar w:fldCharType="end"/>
      </w:r>
      <w:r w:rsidRPr="004D4DC4">
        <w:rPr>
          <w:b/>
          <w:bCs/>
          <w:lang w:val="en-US"/>
        </w:rPr>
        <w:t>:</w:t>
      </w:r>
      <w:r w:rsidRPr="004D4DC4">
        <w:rPr>
          <w:lang w:val="en-US"/>
        </w:rPr>
        <w:t xml:space="preserve"> Solution diagram.</w:t>
      </w:r>
    </w:p>
    <w:p w14:paraId="232D77F8" w14:textId="2EC922FC" w:rsidR="009E22DB" w:rsidRDefault="004D4DC4" w:rsidP="009E22DB">
      <w:pPr>
        <w:pStyle w:val="Heading2"/>
        <w:rPr>
          <w:lang w:val="en-US"/>
        </w:rPr>
      </w:pPr>
      <w:bookmarkStart w:id="5" w:name="_Toc67659038"/>
      <w:r>
        <w:rPr>
          <w:lang w:val="en-US"/>
        </w:rPr>
        <w:t>Deployment</w:t>
      </w:r>
      <w:bookmarkEnd w:id="5"/>
    </w:p>
    <w:p w14:paraId="27495697" w14:textId="4864953B" w:rsidR="004D4DC4" w:rsidRDefault="00D707FD" w:rsidP="004D4DC4">
      <w:pPr>
        <w:rPr>
          <w:lang w:val="en-US" w:eastAsia="ja-JP"/>
        </w:rPr>
      </w:pPr>
      <w:r>
        <w:rPr>
          <w:lang w:val="en-US" w:eastAsia="ja-JP"/>
        </w:rPr>
        <w:t xml:space="preserve">Because of the nature of this challenge, considering it would be a 1-time execution, I propose the use of </w:t>
      </w:r>
      <w:r w:rsidR="00A254CC">
        <w:rPr>
          <w:lang w:val="en-US" w:eastAsia="ja-JP"/>
        </w:rPr>
        <w:t>Databricks,</w:t>
      </w:r>
      <w:r>
        <w:rPr>
          <w:lang w:val="en-US" w:eastAsia="ja-JP"/>
        </w:rPr>
        <w:t xml:space="preserve"> Azure Data Factory v2</w:t>
      </w:r>
      <w:r w:rsidR="00E06470">
        <w:rPr>
          <w:lang w:val="en-US" w:eastAsia="ja-JP"/>
        </w:rPr>
        <w:t>, and Azure DevOps</w:t>
      </w:r>
      <w:r w:rsidR="00A254CC">
        <w:rPr>
          <w:lang w:val="en-US" w:eastAsia="ja-JP"/>
        </w:rPr>
        <w:t xml:space="preserve"> as shown in </w:t>
      </w:r>
      <w:r w:rsidR="00A254CC">
        <w:rPr>
          <w:b/>
          <w:bCs/>
          <w:lang w:val="en-US" w:eastAsia="ja-JP"/>
        </w:rPr>
        <w:t>I</w:t>
      </w:r>
      <w:r w:rsidR="00A254CC" w:rsidRPr="00AF3AC6">
        <w:rPr>
          <w:b/>
          <w:bCs/>
          <w:lang w:val="en-US" w:eastAsia="ja-JP"/>
        </w:rPr>
        <w:t xml:space="preserve">mage </w:t>
      </w:r>
      <w:r w:rsidR="00A254CC">
        <w:rPr>
          <w:b/>
          <w:bCs/>
          <w:lang w:val="en-US" w:eastAsia="ja-JP"/>
        </w:rPr>
        <w:t>2</w:t>
      </w:r>
      <w:r>
        <w:rPr>
          <w:lang w:val="en-US" w:eastAsia="ja-JP"/>
        </w:rPr>
        <w:t xml:space="preserve">. The code would be stored in </w:t>
      </w:r>
      <w:r w:rsidR="00A254CC">
        <w:rPr>
          <w:lang w:val="en-US" w:eastAsia="ja-JP"/>
        </w:rPr>
        <w:t>a git repository</w:t>
      </w:r>
      <w:r w:rsidR="00E06470">
        <w:rPr>
          <w:lang w:val="en-US" w:eastAsia="ja-JP"/>
        </w:rPr>
        <w:t xml:space="preserve"> using DevOps</w:t>
      </w:r>
      <w:r w:rsidR="00A254CC">
        <w:rPr>
          <w:lang w:val="en-US" w:eastAsia="ja-JP"/>
        </w:rPr>
        <w:t>,</w:t>
      </w:r>
      <w:r w:rsidR="00E06470">
        <w:rPr>
          <w:lang w:val="en-US" w:eastAsia="ja-JP"/>
        </w:rPr>
        <w:t xml:space="preserve"> from there you can also build pipelines and releases to move the code to the production environment</w:t>
      </w:r>
      <w:r w:rsidR="00A254CC">
        <w:rPr>
          <w:lang w:val="en-US" w:eastAsia="ja-JP"/>
        </w:rPr>
        <w:t xml:space="preserve"> into Databricks</w:t>
      </w:r>
      <w:r>
        <w:rPr>
          <w:lang w:val="en-US" w:eastAsia="ja-JP"/>
        </w:rPr>
        <w:t>. After configuring the connections that are needed for the Data Factory to link to the Databricks environment, where the code is</w:t>
      </w:r>
      <w:r w:rsidR="00A254CC">
        <w:rPr>
          <w:lang w:val="en-US" w:eastAsia="ja-JP"/>
        </w:rPr>
        <w:t xml:space="preserve"> now</w:t>
      </w:r>
      <w:r>
        <w:rPr>
          <w:lang w:val="en-US" w:eastAsia="ja-JP"/>
        </w:rPr>
        <w:t xml:space="preserve"> </w:t>
      </w:r>
      <w:r w:rsidR="00E06470">
        <w:rPr>
          <w:lang w:val="en-US" w:eastAsia="ja-JP"/>
        </w:rPr>
        <w:t>contained</w:t>
      </w:r>
      <w:r>
        <w:rPr>
          <w:lang w:val="en-US" w:eastAsia="ja-JP"/>
        </w:rPr>
        <w:t>, a Databricks component can be used within the pipeline</w:t>
      </w:r>
      <w:r w:rsidR="00A254CC">
        <w:rPr>
          <w:lang w:val="en-US" w:eastAsia="ja-JP"/>
        </w:rPr>
        <w:t xml:space="preserve"> in the Data Factory</w:t>
      </w:r>
      <w:r>
        <w:rPr>
          <w:lang w:val="en-US" w:eastAsia="ja-JP"/>
        </w:rPr>
        <w:t xml:space="preserve"> to execute the notebook.</w:t>
      </w:r>
    </w:p>
    <w:p w14:paraId="6C83ACC2" w14:textId="77777777" w:rsidR="00A254CC" w:rsidRDefault="00A254CC" w:rsidP="00A254CC">
      <w:pPr>
        <w:rPr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718B6838" wp14:editId="0C2A23A2">
            <wp:extent cx="5943600" cy="30994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DC6E2" w14:textId="35FFA240" w:rsidR="00A254CC" w:rsidRDefault="00A254CC" w:rsidP="00A254CC">
      <w:pPr>
        <w:pStyle w:val="Caption"/>
        <w:rPr>
          <w:lang w:val="en-US"/>
        </w:rPr>
      </w:pPr>
      <w:r w:rsidRPr="004D4DC4">
        <w:rPr>
          <w:b/>
          <w:bCs/>
          <w:lang w:val="en-US"/>
        </w:rPr>
        <w:t xml:space="preserve">Image </w:t>
      </w:r>
      <w:r>
        <w:rPr>
          <w:b/>
          <w:bCs/>
          <w:lang w:val="en-US"/>
        </w:rPr>
        <w:t>2</w:t>
      </w:r>
      <w:r w:rsidRPr="004D4DC4">
        <w:rPr>
          <w:b/>
          <w:bCs/>
          <w:lang w:val="en-US"/>
        </w:rPr>
        <w:t>:</w:t>
      </w:r>
      <w:r w:rsidRPr="004D4DC4">
        <w:rPr>
          <w:lang w:val="en-US"/>
        </w:rPr>
        <w:t xml:space="preserve"> </w:t>
      </w:r>
      <w:r>
        <w:rPr>
          <w:lang w:val="en-US"/>
        </w:rPr>
        <w:t>Deployment with Azure Resources</w:t>
      </w:r>
      <w:r w:rsidRPr="004D4DC4">
        <w:rPr>
          <w:lang w:val="en-US"/>
        </w:rPr>
        <w:t>.</w:t>
      </w:r>
    </w:p>
    <w:p w14:paraId="04908F18" w14:textId="185A13D4" w:rsidR="008B28CE" w:rsidRDefault="008B28CE" w:rsidP="00A254CC">
      <w:pPr>
        <w:rPr>
          <w:lang w:val="en-US" w:eastAsia="ja-JP"/>
        </w:rPr>
      </w:pPr>
      <w:r>
        <w:rPr>
          <w:lang w:val="en-US" w:eastAsia="ja-JP"/>
        </w:rPr>
        <w:t xml:space="preserve">As you can see in the </w:t>
      </w:r>
      <w:r w:rsidR="00AF3AC6">
        <w:rPr>
          <w:b/>
          <w:bCs/>
          <w:lang w:val="en-US" w:eastAsia="ja-JP"/>
        </w:rPr>
        <w:t>I</w:t>
      </w:r>
      <w:r w:rsidRPr="00AF3AC6">
        <w:rPr>
          <w:b/>
          <w:bCs/>
          <w:lang w:val="en-US" w:eastAsia="ja-JP"/>
        </w:rPr>
        <w:t>mage</w:t>
      </w:r>
      <w:r w:rsidR="00AF3AC6" w:rsidRPr="00AF3AC6">
        <w:rPr>
          <w:b/>
          <w:bCs/>
          <w:lang w:val="en-US" w:eastAsia="ja-JP"/>
        </w:rPr>
        <w:t xml:space="preserve"> </w:t>
      </w:r>
      <w:r w:rsidR="00A254CC">
        <w:rPr>
          <w:b/>
          <w:bCs/>
          <w:lang w:val="en-US" w:eastAsia="ja-JP"/>
        </w:rPr>
        <w:t>3</w:t>
      </w:r>
      <w:r>
        <w:rPr>
          <w:lang w:val="en-US" w:eastAsia="ja-JP"/>
        </w:rPr>
        <w:t xml:space="preserve"> below there are settings within the Databricks component, the </w:t>
      </w:r>
      <w:r>
        <w:rPr>
          <w:b/>
          <w:bCs/>
          <w:lang w:val="en-US" w:eastAsia="ja-JP"/>
        </w:rPr>
        <w:t>Base parameter</w:t>
      </w:r>
      <w:r>
        <w:rPr>
          <w:lang w:val="en-US" w:eastAsia="ja-JP"/>
        </w:rPr>
        <w:t xml:space="preserve"> can be useful in case the notebook could receive parameters. Some parameters can be the URL of the http request and the database table names and/or credentials.</w:t>
      </w:r>
      <w:r w:rsidR="00A254CC">
        <w:rPr>
          <w:lang w:val="en-US" w:eastAsia="ja-JP"/>
        </w:rPr>
        <w:t xml:space="preserve"> </w:t>
      </w:r>
      <w:r>
        <w:rPr>
          <w:lang w:val="en-US" w:eastAsia="ja-JP"/>
        </w:rPr>
        <w:t xml:space="preserve">After the setup is finished the pipeline can be executed </w:t>
      </w:r>
      <w:r w:rsidR="006C7B85">
        <w:rPr>
          <w:lang w:val="en-US" w:eastAsia="ja-JP"/>
        </w:rPr>
        <w:t xml:space="preserve">manually </w:t>
      </w:r>
      <w:r>
        <w:rPr>
          <w:lang w:val="en-US" w:eastAsia="ja-JP"/>
        </w:rPr>
        <w:t>and you can monitor the activity in real-time or afterwards to check if it was successful or if it had errors</w:t>
      </w:r>
      <w:r w:rsidR="00AF3AC6">
        <w:rPr>
          <w:lang w:val="en-US" w:eastAsia="ja-JP"/>
        </w:rPr>
        <w:t xml:space="preserve"> as shown in </w:t>
      </w:r>
      <w:r w:rsidR="00AF3AC6">
        <w:rPr>
          <w:b/>
          <w:bCs/>
          <w:lang w:val="en-US" w:eastAsia="ja-JP"/>
        </w:rPr>
        <w:t>I</w:t>
      </w:r>
      <w:r w:rsidR="00AF3AC6" w:rsidRPr="00AF3AC6">
        <w:rPr>
          <w:b/>
          <w:bCs/>
          <w:lang w:val="en-US" w:eastAsia="ja-JP"/>
        </w:rPr>
        <w:t xml:space="preserve">mage </w:t>
      </w:r>
      <w:r w:rsidR="00A254CC">
        <w:rPr>
          <w:b/>
          <w:bCs/>
          <w:lang w:val="en-US" w:eastAsia="ja-JP"/>
        </w:rPr>
        <w:t>4</w:t>
      </w:r>
      <w:r>
        <w:rPr>
          <w:lang w:val="en-US" w:eastAsia="ja-JP"/>
        </w:rPr>
        <w:t>.</w:t>
      </w:r>
    </w:p>
    <w:p w14:paraId="1C3D6191" w14:textId="4A552EDB" w:rsidR="006C7B85" w:rsidRDefault="006C7B85" w:rsidP="004D4DC4">
      <w:pPr>
        <w:rPr>
          <w:lang w:val="en-US" w:eastAsia="ja-JP"/>
        </w:rPr>
      </w:pPr>
      <w:r>
        <w:rPr>
          <w:lang w:val="en-US" w:eastAsia="ja-JP"/>
        </w:rPr>
        <w:t xml:space="preserve">There is also the </w:t>
      </w:r>
      <w:r w:rsidR="00B527EC">
        <w:rPr>
          <w:lang w:val="en-US" w:eastAsia="ja-JP"/>
        </w:rPr>
        <w:t>possibility</w:t>
      </w:r>
      <w:r>
        <w:rPr>
          <w:lang w:val="en-US" w:eastAsia="ja-JP"/>
        </w:rPr>
        <w:t xml:space="preserve"> to schedule the execution of the pipeline using the Data Factory </w:t>
      </w:r>
      <w:r w:rsidRPr="00B527EC">
        <w:rPr>
          <w:b/>
          <w:bCs/>
          <w:lang w:val="en-US" w:eastAsia="ja-JP"/>
        </w:rPr>
        <w:t>triggers</w:t>
      </w:r>
      <w:r>
        <w:rPr>
          <w:lang w:val="en-US" w:eastAsia="ja-JP"/>
        </w:rPr>
        <w:t>. These can be configured to run in a specific date and time</w:t>
      </w:r>
      <w:r w:rsidR="00FC2B26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  <w:proofErr w:type="gramStart"/>
      <w:r w:rsidR="00FC2B26">
        <w:rPr>
          <w:lang w:val="en-US" w:eastAsia="ja-JP"/>
        </w:rPr>
        <w:t>A</w:t>
      </w:r>
      <w:r>
        <w:rPr>
          <w:lang w:val="en-US" w:eastAsia="ja-JP"/>
        </w:rPr>
        <w:t>lso</w:t>
      </w:r>
      <w:proofErr w:type="gramEnd"/>
      <w:r>
        <w:rPr>
          <w:lang w:val="en-US" w:eastAsia="ja-JP"/>
        </w:rPr>
        <w:t xml:space="preserve"> if you want to have </w:t>
      </w:r>
      <w:r w:rsidR="00F40F89">
        <w:rPr>
          <w:lang w:val="en-US" w:eastAsia="ja-JP"/>
        </w:rPr>
        <w:t xml:space="preserve">recurrence </w:t>
      </w:r>
      <w:r w:rsidR="00B527EC">
        <w:rPr>
          <w:lang w:val="en-US" w:eastAsia="ja-JP"/>
        </w:rPr>
        <w:t xml:space="preserve">they are </w:t>
      </w:r>
      <w:r>
        <w:rPr>
          <w:lang w:val="en-US" w:eastAsia="ja-JP"/>
        </w:rPr>
        <w:t>very useful as well.</w:t>
      </w:r>
    </w:p>
    <w:p w14:paraId="0AFDC4AE" w14:textId="5B7AC627" w:rsidR="00D707FD" w:rsidRDefault="00D707FD" w:rsidP="004D4DC4">
      <w:pPr>
        <w:rPr>
          <w:lang w:val="en-US" w:eastAsia="ja-JP"/>
        </w:rPr>
      </w:pPr>
      <w:r>
        <w:rPr>
          <w:noProof/>
        </w:rPr>
        <w:lastRenderedPageBreak/>
        <w:drawing>
          <wp:inline distT="0" distB="0" distL="0" distR="0" wp14:anchorId="2A486D3F" wp14:editId="5F51DD3C">
            <wp:extent cx="5943600" cy="33629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4E6B" w14:textId="1D1824CC" w:rsidR="00D707FD" w:rsidRPr="004D4DC4" w:rsidRDefault="00D707FD" w:rsidP="00D707FD">
      <w:pPr>
        <w:pStyle w:val="Caption"/>
        <w:rPr>
          <w:lang w:val="en-US"/>
        </w:rPr>
      </w:pPr>
      <w:r w:rsidRPr="004D4DC4">
        <w:rPr>
          <w:b/>
          <w:bCs/>
          <w:lang w:val="en-US"/>
        </w:rPr>
        <w:t xml:space="preserve">Image </w:t>
      </w:r>
      <w:r w:rsidR="00A254CC">
        <w:rPr>
          <w:b/>
          <w:bCs/>
          <w:lang w:val="en-US"/>
        </w:rPr>
        <w:t>3</w:t>
      </w:r>
      <w:r w:rsidRPr="004D4DC4">
        <w:rPr>
          <w:b/>
          <w:bCs/>
          <w:lang w:val="en-US"/>
        </w:rPr>
        <w:t>:</w:t>
      </w:r>
      <w:r w:rsidRPr="004D4DC4">
        <w:rPr>
          <w:lang w:val="en-US"/>
        </w:rPr>
        <w:t xml:space="preserve"> </w:t>
      </w:r>
      <w:r w:rsidR="00B66139">
        <w:rPr>
          <w:lang w:val="en-US"/>
        </w:rPr>
        <w:t>Azure Data Factory v2 pipeline</w:t>
      </w:r>
      <w:r w:rsidRPr="004D4DC4">
        <w:rPr>
          <w:lang w:val="en-US"/>
        </w:rPr>
        <w:t>.</w:t>
      </w:r>
    </w:p>
    <w:p w14:paraId="1010BC7C" w14:textId="576DF75C" w:rsidR="00D707FD" w:rsidRDefault="008B28CE" w:rsidP="004D4DC4">
      <w:pPr>
        <w:rPr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402AB9D9" wp14:editId="40F92947">
            <wp:extent cx="5937250" cy="8382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7172" w14:textId="6CBE5FDE" w:rsidR="008B28CE" w:rsidRDefault="008B28CE" w:rsidP="009672A5">
      <w:pPr>
        <w:pStyle w:val="Caption"/>
        <w:rPr>
          <w:lang w:val="en-US"/>
        </w:rPr>
      </w:pPr>
      <w:r w:rsidRPr="004D4DC4">
        <w:rPr>
          <w:b/>
          <w:bCs/>
          <w:lang w:val="en-US"/>
        </w:rPr>
        <w:t xml:space="preserve">Image </w:t>
      </w:r>
      <w:r w:rsidR="00A254CC">
        <w:rPr>
          <w:b/>
          <w:bCs/>
          <w:lang w:val="en-US"/>
        </w:rPr>
        <w:t>4</w:t>
      </w:r>
      <w:r w:rsidRPr="004D4DC4">
        <w:rPr>
          <w:b/>
          <w:bCs/>
          <w:lang w:val="en-US"/>
        </w:rPr>
        <w:t>:</w:t>
      </w:r>
      <w:r w:rsidRPr="004D4DC4">
        <w:rPr>
          <w:lang w:val="en-US"/>
        </w:rPr>
        <w:t xml:space="preserve"> </w:t>
      </w:r>
      <w:r>
        <w:rPr>
          <w:lang w:val="en-US"/>
        </w:rPr>
        <w:t>Azure Data Factory v2 monitor activity</w:t>
      </w:r>
      <w:r w:rsidRPr="004D4DC4">
        <w:rPr>
          <w:lang w:val="en-US"/>
        </w:rPr>
        <w:t>.</w:t>
      </w:r>
    </w:p>
    <w:p w14:paraId="2446BC0A" w14:textId="2943FA10" w:rsidR="00CB4585" w:rsidRDefault="00CB4585">
      <w:pPr>
        <w:spacing w:before="0" w:after="0" w:line="240" w:lineRule="auto"/>
        <w:ind w:firstLine="0"/>
        <w:jc w:val="left"/>
        <w:rPr>
          <w:b/>
          <w:bCs/>
          <w:lang w:val="en-US" w:eastAsia="ja-JP"/>
        </w:rPr>
      </w:pPr>
      <w:r>
        <w:rPr>
          <w:b/>
          <w:bCs/>
          <w:lang w:val="en-US" w:eastAsia="ja-JP"/>
        </w:rPr>
        <w:br w:type="page"/>
      </w:r>
    </w:p>
    <w:p w14:paraId="4C23C60F" w14:textId="63B0E639" w:rsidR="00CB4585" w:rsidRPr="008543E0" w:rsidRDefault="00CB4585" w:rsidP="00CB4585">
      <w:pPr>
        <w:pStyle w:val="Heading1"/>
        <w:rPr>
          <w:lang w:val="en-US"/>
        </w:rPr>
      </w:pPr>
      <w:bookmarkStart w:id="6" w:name="_Toc67659039"/>
      <w:r>
        <w:rPr>
          <w:lang w:val="en-US"/>
        </w:rPr>
        <w:lastRenderedPageBreak/>
        <w:t>Alternative deployment</w:t>
      </w:r>
      <w:bookmarkEnd w:id="6"/>
    </w:p>
    <w:p w14:paraId="2FDCFEB2" w14:textId="5CE68CC3" w:rsidR="00C83C0E" w:rsidRDefault="00CB4585" w:rsidP="00CB4585">
      <w:pPr>
        <w:rPr>
          <w:lang w:val="en-US" w:eastAsia="ja-JP"/>
        </w:rPr>
      </w:pPr>
      <w:r>
        <w:rPr>
          <w:lang w:val="en-US" w:eastAsia="ja-JP"/>
        </w:rPr>
        <w:t>I would also like to propose the alternative to use Apache Beam</w:t>
      </w:r>
      <w:r w:rsidR="00A254CC">
        <w:rPr>
          <w:lang w:val="en-US" w:eastAsia="ja-JP"/>
        </w:rPr>
        <w:t>, git repository and</w:t>
      </w:r>
      <w:r w:rsidR="00205150">
        <w:rPr>
          <w:lang w:val="en-US" w:eastAsia="ja-JP"/>
        </w:rPr>
        <w:t xml:space="preserve"> Google Cloud’s Data Flow</w:t>
      </w:r>
      <w:r>
        <w:rPr>
          <w:lang w:val="en-US" w:eastAsia="ja-JP"/>
        </w:rPr>
        <w:t xml:space="preserve"> as </w:t>
      </w:r>
      <w:r w:rsidR="00205150">
        <w:rPr>
          <w:lang w:val="en-US" w:eastAsia="ja-JP"/>
        </w:rPr>
        <w:t>this are</w:t>
      </w:r>
      <w:r>
        <w:rPr>
          <w:lang w:val="en-US" w:eastAsia="ja-JP"/>
        </w:rPr>
        <w:t xml:space="preserve"> tool</w:t>
      </w:r>
      <w:r w:rsidR="00205150">
        <w:rPr>
          <w:lang w:val="en-US" w:eastAsia="ja-JP"/>
        </w:rPr>
        <w:t>s</w:t>
      </w:r>
      <w:r>
        <w:rPr>
          <w:lang w:val="en-US" w:eastAsia="ja-JP"/>
        </w:rPr>
        <w:t xml:space="preserve"> that you use</w:t>
      </w:r>
      <w:r w:rsidR="00BF6E6A">
        <w:rPr>
          <w:lang w:val="en-US" w:eastAsia="ja-JP"/>
        </w:rPr>
        <w:t>.</w:t>
      </w:r>
      <w:r>
        <w:rPr>
          <w:lang w:val="en-US" w:eastAsia="ja-JP"/>
        </w:rPr>
        <w:t xml:space="preserve"> </w:t>
      </w:r>
      <w:proofErr w:type="gramStart"/>
      <w:r>
        <w:rPr>
          <w:lang w:val="en-US" w:eastAsia="ja-JP"/>
        </w:rPr>
        <w:t>I</w:t>
      </w:r>
      <w:r w:rsidR="00BF6E6A">
        <w:rPr>
          <w:lang w:val="en-US" w:eastAsia="ja-JP"/>
        </w:rPr>
        <w:t>’</w:t>
      </w:r>
      <w:r>
        <w:rPr>
          <w:lang w:val="en-US" w:eastAsia="ja-JP"/>
        </w:rPr>
        <w:t>ve</w:t>
      </w:r>
      <w:proofErr w:type="gramEnd"/>
      <w:r>
        <w:rPr>
          <w:lang w:val="en-US" w:eastAsia="ja-JP"/>
        </w:rPr>
        <w:t xml:space="preserve"> done some research and it seems that the same code I made with </w:t>
      </w:r>
      <w:proofErr w:type="spellStart"/>
      <w:r w:rsidR="00205150">
        <w:rPr>
          <w:lang w:val="en-US" w:eastAsia="ja-JP"/>
        </w:rPr>
        <w:t>P</w:t>
      </w:r>
      <w:r>
        <w:rPr>
          <w:lang w:val="en-US" w:eastAsia="ja-JP"/>
        </w:rPr>
        <w:t>y</w:t>
      </w:r>
      <w:r w:rsidR="00205150">
        <w:rPr>
          <w:lang w:val="en-US" w:eastAsia="ja-JP"/>
        </w:rPr>
        <w:t>S</w:t>
      </w:r>
      <w:r>
        <w:rPr>
          <w:lang w:val="en-US" w:eastAsia="ja-JP"/>
        </w:rPr>
        <w:t>park</w:t>
      </w:r>
      <w:proofErr w:type="spellEnd"/>
      <w:r>
        <w:rPr>
          <w:lang w:val="en-US" w:eastAsia="ja-JP"/>
        </w:rPr>
        <w:t xml:space="preserve"> can be </w:t>
      </w:r>
      <w:r w:rsidR="006C7B85">
        <w:rPr>
          <w:lang w:val="en-US" w:eastAsia="ja-JP"/>
        </w:rPr>
        <w:t>translated to</w:t>
      </w:r>
      <w:r>
        <w:rPr>
          <w:lang w:val="en-US" w:eastAsia="ja-JP"/>
        </w:rPr>
        <w:t xml:space="preserve"> Apache Beam</w:t>
      </w:r>
      <w:r w:rsidR="006C7B85">
        <w:rPr>
          <w:lang w:val="en-US" w:eastAsia="ja-JP"/>
        </w:rPr>
        <w:t xml:space="preserve"> using its</w:t>
      </w:r>
      <w:r>
        <w:rPr>
          <w:lang w:val="en-US" w:eastAsia="ja-JP"/>
        </w:rPr>
        <w:t xml:space="preserve"> libraries and python</w:t>
      </w:r>
      <w:r w:rsidR="00BF6E6A">
        <w:rPr>
          <w:lang w:val="en-US" w:eastAsia="ja-JP"/>
        </w:rPr>
        <w:t>. After constructing the pipeline in Apache Beam</w:t>
      </w:r>
      <w:r w:rsidR="006C7B85">
        <w:rPr>
          <w:lang w:val="en-US" w:eastAsia="ja-JP"/>
        </w:rPr>
        <w:t xml:space="preserve"> a template must be created</w:t>
      </w:r>
      <w:r w:rsidR="00DC09CA">
        <w:rPr>
          <w:lang w:val="en-US" w:eastAsia="ja-JP"/>
        </w:rPr>
        <w:t>, this template can be stored in a git repository then moved to</w:t>
      </w:r>
      <w:r w:rsidR="006C7B85">
        <w:rPr>
          <w:lang w:val="en-US" w:eastAsia="ja-JP"/>
        </w:rPr>
        <w:t xml:space="preserve"> the CGS</w:t>
      </w:r>
      <w:r w:rsidR="00DC09CA">
        <w:rPr>
          <w:lang w:val="en-US" w:eastAsia="ja-JP"/>
        </w:rPr>
        <w:t xml:space="preserve"> to have a better control on the code</w:t>
      </w:r>
      <w:r w:rsidR="00B527EC">
        <w:rPr>
          <w:lang w:val="en-US" w:eastAsia="ja-JP"/>
        </w:rPr>
        <w:t xml:space="preserve"> versions</w:t>
      </w:r>
      <w:r w:rsidR="00DC09CA">
        <w:rPr>
          <w:lang w:val="en-US" w:eastAsia="ja-JP"/>
        </w:rPr>
        <w:t xml:space="preserve">. Finally </w:t>
      </w:r>
      <w:r w:rsidR="00BF6E6A">
        <w:rPr>
          <w:lang w:val="en-US" w:eastAsia="ja-JP"/>
        </w:rPr>
        <w:t>deploy</w:t>
      </w:r>
      <w:r w:rsidR="00DC09CA">
        <w:rPr>
          <w:lang w:val="en-US" w:eastAsia="ja-JP"/>
        </w:rPr>
        <w:t xml:space="preserve"> the template</w:t>
      </w:r>
      <w:r w:rsidR="006C7B85">
        <w:rPr>
          <w:lang w:val="en-US" w:eastAsia="ja-JP"/>
        </w:rPr>
        <w:t xml:space="preserve"> using</w:t>
      </w:r>
      <w:r w:rsidR="00BF6E6A">
        <w:rPr>
          <w:lang w:val="en-US" w:eastAsia="ja-JP"/>
        </w:rPr>
        <w:t xml:space="preserve"> Data Flow.</w:t>
      </w:r>
    </w:p>
    <w:p w14:paraId="23D14507" w14:textId="3FDD683A" w:rsidR="00DC09CA" w:rsidRDefault="00DC09CA" w:rsidP="00CB4585">
      <w:pPr>
        <w:rPr>
          <w:lang w:val="en-US" w:eastAsia="ja-JP"/>
        </w:rPr>
      </w:pPr>
      <w:r>
        <w:rPr>
          <w:noProof/>
        </w:rPr>
        <w:drawing>
          <wp:inline distT="0" distB="0" distL="0" distR="0" wp14:anchorId="32C4ED66" wp14:editId="484F4333">
            <wp:extent cx="5943600" cy="1494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4F80" w14:textId="54F82840" w:rsidR="00DC09CA" w:rsidRDefault="00DC09CA" w:rsidP="00DC09CA">
      <w:pPr>
        <w:pStyle w:val="Caption"/>
        <w:rPr>
          <w:lang w:val="en-US"/>
        </w:rPr>
      </w:pPr>
      <w:r w:rsidRPr="004D4DC4">
        <w:rPr>
          <w:b/>
          <w:bCs/>
          <w:lang w:val="en-US"/>
        </w:rPr>
        <w:t xml:space="preserve">Image </w:t>
      </w:r>
      <w:r>
        <w:rPr>
          <w:b/>
          <w:bCs/>
          <w:lang w:val="en-US"/>
        </w:rPr>
        <w:t>5</w:t>
      </w:r>
      <w:r w:rsidRPr="004D4DC4">
        <w:rPr>
          <w:b/>
          <w:bCs/>
          <w:lang w:val="en-US"/>
        </w:rPr>
        <w:t>:</w:t>
      </w:r>
      <w:r w:rsidRPr="004D4DC4">
        <w:rPr>
          <w:lang w:val="en-US"/>
        </w:rPr>
        <w:t xml:space="preserve"> </w:t>
      </w:r>
      <w:r>
        <w:rPr>
          <w:lang w:val="en-US"/>
        </w:rPr>
        <w:t>Deployment with GCP Resources</w:t>
      </w:r>
      <w:r w:rsidRPr="004D4DC4">
        <w:rPr>
          <w:lang w:val="en-US"/>
        </w:rPr>
        <w:t>.</w:t>
      </w:r>
    </w:p>
    <w:p w14:paraId="0F30ECEE" w14:textId="2A20F743" w:rsidR="00B527EC" w:rsidRPr="00DC09CA" w:rsidRDefault="00B527EC" w:rsidP="00B527EC">
      <w:pPr>
        <w:pStyle w:val="Heading1"/>
        <w:rPr>
          <w:lang w:val="en-US"/>
        </w:rPr>
      </w:pPr>
      <w:bookmarkStart w:id="7" w:name="_Toc67659040"/>
      <w:r>
        <w:rPr>
          <w:lang w:val="en-US"/>
        </w:rPr>
        <w:t>Conclusion</w:t>
      </w:r>
      <w:bookmarkEnd w:id="7"/>
    </w:p>
    <w:p w14:paraId="2BF4456C" w14:textId="786F74DD" w:rsidR="00DC09CA" w:rsidRDefault="00B527EC" w:rsidP="00B527EC">
      <w:pPr>
        <w:rPr>
          <w:lang w:val="en-US" w:eastAsia="ja-JP"/>
        </w:rPr>
      </w:pPr>
      <w:r>
        <w:rPr>
          <w:lang w:val="en-US"/>
        </w:rPr>
        <w:t xml:space="preserve">I would like to thank you for this opportunity, </w:t>
      </w:r>
      <w:proofErr w:type="gramStart"/>
      <w:r>
        <w:rPr>
          <w:lang w:val="en-US"/>
        </w:rPr>
        <w:t>I’ve</w:t>
      </w:r>
      <w:proofErr w:type="gramEnd"/>
      <w:r>
        <w:rPr>
          <w:lang w:val="en-US"/>
        </w:rPr>
        <w:t xml:space="preserve"> had a lot of fun with this challenge and hope you like what I tried to accomplish. </w:t>
      </w:r>
      <w:r w:rsidR="00DC09CA">
        <w:rPr>
          <w:lang w:val="en-US" w:eastAsia="ja-JP"/>
        </w:rPr>
        <w:t xml:space="preserve">I would like to hear your comments on </w:t>
      </w:r>
      <w:r>
        <w:rPr>
          <w:lang w:val="en-US" w:eastAsia="ja-JP"/>
        </w:rPr>
        <w:t>the GCP deployment</w:t>
      </w:r>
      <w:r w:rsidR="00DC09CA">
        <w:rPr>
          <w:lang w:val="en-US" w:eastAsia="ja-JP"/>
        </w:rPr>
        <w:t xml:space="preserve"> as it is based upon my research, feel free to teach me more about GCP and how you would implement </w:t>
      </w:r>
      <w:r>
        <w:rPr>
          <w:lang w:val="en-US" w:eastAsia="ja-JP"/>
        </w:rPr>
        <w:t>a</w:t>
      </w:r>
      <w:r w:rsidR="00DC09CA">
        <w:rPr>
          <w:lang w:val="en-US" w:eastAsia="ja-JP"/>
        </w:rPr>
        <w:t xml:space="preserve"> solution</w:t>
      </w:r>
      <w:r>
        <w:rPr>
          <w:lang w:val="en-US" w:eastAsia="ja-JP"/>
        </w:rPr>
        <w:t xml:space="preserve"> or if there are other ways that </w:t>
      </w:r>
      <w:r>
        <w:rPr>
          <w:iCs/>
          <w:lang w:val="en-US" w:eastAsia="ja-JP"/>
        </w:rPr>
        <w:t>I am sure there are</w:t>
      </w:r>
      <w:r w:rsidR="00DC09CA">
        <w:rPr>
          <w:lang w:val="en-US" w:eastAsia="ja-JP"/>
        </w:rPr>
        <w:t>.</w:t>
      </w:r>
    </w:p>
    <w:p w14:paraId="66E34123" w14:textId="31AC77DC" w:rsidR="00D56ECF" w:rsidRPr="009672A5" w:rsidRDefault="00D56ECF" w:rsidP="00D56ECF">
      <w:pPr>
        <w:rPr>
          <w:lang w:val="en-US"/>
        </w:rPr>
      </w:pPr>
      <w:r>
        <w:rPr>
          <w:lang w:val="en-US"/>
        </w:rPr>
        <w:t xml:space="preserve">Here I include a link to the repository: </w:t>
      </w:r>
      <w:hyperlink r:id="rId18" w:history="1">
        <w:r w:rsidRPr="00F272BD">
          <w:rPr>
            <w:rStyle w:val="Hyperlink"/>
            <w:lang w:val="en-US"/>
          </w:rPr>
          <w:t>https://github.com/Areyes-Trimarchi/BitCoinVolatility</w:t>
        </w:r>
      </w:hyperlink>
      <w:r>
        <w:rPr>
          <w:lang w:val="en-US"/>
        </w:rPr>
        <w:t xml:space="preserve"> containing the solution.</w:t>
      </w:r>
    </w:p>
    <w:sectPr w:rsidR="00D56ECF" w:rsidRPr="009672A5" w:rsidSect="00ED7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B31D8" w14:textId="77777777" w:rsidR="0093380D" w:rsidRDefault="0093380D" w:rsidP="00EA2548">
      <w:r>
        <w:separator/>
      </w:r>
    </w:p>
  </w:endnote>
  <w:endnote w:type="continuationSeparator" w:id="0">
    <w:p w14:paraId="17D32165" w14:textId="77777777" w:rsidR="0093380D" w:rsidRDefault="0093380D" w:rsidP="00EA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54818" w14:textId="0F0B73E9" w:rsidR="00292AF2" w:rsidRDefault="00292A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876B17" wp14:editId="0CCEE718">
              <wp:simplePos x="0" y="0"/>
              <wp:positionH relativeFrom="page">
                <wp:posOffset>5695950</wp:posOffset>
              </wp:positionH>
              <wp:positionV relativeFrom="paragraph">
                <wp:posOffset>329565</wp:posOffset>
              </wp:positionV>
              <wp:extent cx="1860550" cy="374650"/>
              <wp:effectExtent l="0" t="0" r="25400" b="254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0550" cy="37465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6DD2449" w14:textId="77777777" w:rsidR="00292AF2" w:rsidRPr="00292AF2" w:rsidRDefault="00292AF2" w:rsidP="00292AF2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By</w:t>
                          </w:r>
                          <w:proofErr w:type="spellEnd"/>
                          <w:r>
                            <w:rPr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Alvaro Reyes</w:t>
                          </w:r>
                        </w:p>
                        <w:p w14:paraId="075468AF" w14:textId="77777777" w:rsidR="00292AF2" w:rsidRPr="00292AF2" w:rsidRDefault="00292AF2" w:rsidP="00292AF2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76B1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448.5pt;margin-top:25.95pt;width:146.5pt;height:29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" filled="f" strokeweight=".5pt">
              <v:textbox>
                <w:txbxContent>
                  <w:p w14:paraId="26DD2449" w14:textId="77777777" w:rsidR="00292AF2" w:rsidRPr="00292AF2" w:rsidRDefault="00292AF2" w:rsidP="00292AF2">
                    <w:pPr>
                      <w:jc w:val="center"/>
                      <w:rPr>
                        <w:color w:val="FFFFFF" w:themeColor="background1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</w:pPr>
                    <w:proofErr w:type="spellStart"/>
                    <w:r>
                      <w:rPr>
                        <w:color w:val="FFFFFF" w:themeColor="background1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  <w:t>By</w:t>
                    </w:r>
                    <w:proofErr w:type="spellEnd"/>
                    <w:r>
                      <w:rPr>
                        <w:color w:val="FFFFFF" w:themeColor="background1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  <w:t xml:space="preserve"> Alvaro Reyes</w:t>
                    </w:r>
                  </w:p>
                  <w:p w14:paraId="075468AF" w14:textId="77777777" w:rsidR="00292AF2" w:rsidRPr="00292AF2" w:rsidRDefault="00292AF2" w:rsidP="00292AF2">
                    <w:pPr>
                      <w:jc w:val="center"/>
                      <w:rPr>
                        <w:color w:val="FFFFFF" w:themeColor="background1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3BCD88" wp14:editId="353068A4">
              <wp:simplePos x="0" y="0"/>
              <wp:positionH relativeFrom="page">
                <wp:posOffset>25400</wp:posOffset>
              </wp:positionH>
              <wp:positionV relativeFrom="paragraph">
                <wp:posOffset>-45085</wp:posOffset>
              </wp:positionV>
              <wp:extent cx="4406900" cy="622300"/>
              <wp:effectExtent l="0" t="0" r="12700" b="25400"/>
              <wp:wrapNone/>
              <wp:docPr id="4" name="Rectangle: Diagonal Corners Snipped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900" cy="622300"/>
                      </a:xfrm>
                      <a:prstGeom prst="snip2DiagRect">
                        <a:avLst>
                          <a:gd name="adj1" fmla="val 0"/>
                          <a:gd name="adj2" fmla="val 50000"/>
                        </a:avLst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AA91A3" w14:textId="1D2B26BC" w:rsidR="00292AF2" w:rsidRPr="00292AF2" w:rsidRDefault="00292AF2" w:rsidP="00292AF2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3BCD88" id="Rectangle: Diagonal Corners Snipped 4" o:spid="_x0000_s1027" style="position:absolute;left:0;text-align:left;margin-left:2pt;margin-top:-3.55pt;width:347pt;height:49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coordsize="4406900,622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" adj="-11796480,,5400" path="m,l4095750,r311150,311150l4406900,622300r,l311150,622300,,311150,,xe" fillcolor="#1f497d [3215]" strokecolor="#1f497d [3215]" strokeweight="1pt">
              <v:stroke joinstyle="miter"/>
              <v:formulas/>
              <v:path arrowok="t" o:connecttype="custom" o:connectlocs="0,0;4095750,0;4406900,311150;4406900,622300;4406900,622300;311150,622300;0,311150;0,0" o:connectangles="0,0,0,0,0,0,0,0" textboxrect="0,0,4406900,622300"/>
              <v:textbox>
                <w:txbxContent>
                  <w:p w14:paraId="19AA91A3" w14:textId="1D2B26BC" w:rsidR="00292AF2" w:rsidRPr="00292AF2" w:rsidRDefault="00292AF2" w:rsidP="00292AF2">
                    <w:pPr>
                      <w:jc w:val="center"/>
                      <w:rPr>
                        <w:color w:val="FFFFFF" w:themeColor="background1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83D5F92" wp14:editId="4C85A334">
              <wp:simplePos x="0" y="0"/>
              <wp:positionH relativeFrom="page">
                <wp:align>right</wp:align>
              </wp:positionH>
              <wp:positionV relativeFrom="paragraph">
                <wp:posOffset>196215</wp:posOffset>
              </wp:positionV>
              <wp:extent cx="4406900" cy="622300"/>
              <wp:effectExtent l="0" t="0" r="12700" b="25400"/>
              <wp:wrapNone/>
              <wp:docPr id="1" name="Rectangle: Diagonal Corners Snippe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52800" y="9404350"/>
                        <a:ext cx="4406900" cy="622300"/>
                      </a:xfrm>
                      <a:prstGeom prst="snip2DiagRect">
                        <a:avLst>
                          <a:gd name="adj1" fmla="val 0"/>
                          <a:gd name="adj2" fmla="val 50000"/>
                        </a:avLst>
                      </a:prstGeom>
                      <a:solidFill>
                        <a:schemeClr val="tx2"/>
                      </a:solidFill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39191F" w14:textId="2E8476F3" w:rsidR="00292AF2" w:rsidRPr="00292AF2" w:rsidRDefault="00292AF2" w:rsidP="00292AF2">
                          <w:pPr>
                            <w:jc w:val="center"/>
                            <w:rPr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3D5F92" id="Rectangle: Diagonal Corners Snipped 1" o:spid="_x0000_s1028" style="position:absolute;left:0;text-align:left;margin-left:295.8pt;margin-top:15.45pt;width:347pt;height:49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coordsize="4406900,622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" adj="-11796480,,5400" path="m,l4095750,r311150,311150l4406900,622300r,l311150,622300,,311150,,xe" fillcolor="#1f497d [3215]" strokecolor="#1f497d [3215]" strokeweight="1pt">
              <v:stroke joinstyle="miter"/>
              <v:formulas/>
              <v:path arrowok="t" o:connecttype="custom" o:connectlocs="0,0;4095750,0;4406900,311150;4406900,622300;4406900,622300;311150,622300;0,311150;0,0" o:connectangles="0,0,0,0,0,0,0,0" textboxrect="0,0,4406900,622300"/>
              <v:textbox>
                <w:txbxContent>
                  <w:p w14:paraId="0F39191F" w14:textId="2E8476F3" w:rsidR="00292AF2" w:rsidRPr="00292AF2" w:rsidRDefault="00292AF2" w:rsidP="00292AF2">
                    <w:pPr>
                      <w:jc w:val="center"/>
                      <w:rPr>
                        <w:color w:val="FFFFFF" w:themeColor="background1"/>
                        <w14:textOutline w14:w="9525" w14:cap="rnd" w14:cmpd="sng" w14:algn="ctr">
                          <w14:solidFill>
                            <w14:schemeClr w14:val="bg1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788F3" w14:textId="77777777" w:rsidR="0093380D" w:rsidRDefault="0093380D" w:rsidP="00EA2548">
      <w:r>
        <w:separator/>
      </w:r>
    </w:p>
  </w:footnote>
  <w:footnote w:type="continuationSeparator" w:id="0">
    <w:p w14:paraId="30A407B7" w14:textId="77777777" w:rsidR="0093380D" w:rsidRDefault="0093380D" w:rsidP="00EA2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D7703" w14:textId="52CDCFF0" w:rsidR="00292AF2" w:rsidRDefault="00292A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F7D7042" wp14:editId="3CAF1CD4">
              <wp:simplePos x="0" y="0"/>
              <wp:positionH relativeFrom="column">
                <wp:posOffset>-979805</wp:posOffset>
              </wp:positionH>
              <wp:positionV relativeFrom="paragraph">
                <wp:posOffset>345624</wp:posOffset>
              </wp:positionV>
              <wp:extent cx="7849235" cy="45085"/>
              <wp:effectExtent l="0" t="0" r="0" b="5715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49235" cy="4508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849952" id="Rectangle 8" o:spid="_x0000_s1026" style="position:absolute;margin-left:-77.15pt;margin-top:27.2pt;width:618.05pt;height: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" fillcolor="#272727 [2749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04E74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BC2C7868"/>
    <w:lvl w:ilvl="0" w:tplc="50287154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0442D000">
      <w:numFmt w:val="decimal"/>
      <w:lvlText w:val=""/>
      <w:lvlJc w:val="left"/>
    </w:lvl>
    <w:lvl w:ilvl="2" w:tplc="314EE398">
      <w:numFmt w:val="decimal"/>
      <w:lvlText w:val=""/>
      <w:lvlJc w:val="left"/>
    </w:lvl>
    <w:lvl w:ilvl="3" w:tplc="C1EC2A32">
      <w:numFmt w:val="decimal"/>
      <w:lvlText w:val=""/>
      <w:lvlJc w:val="left"/>
    </w:lvl>
    <w:lvl w:ilvl="4" w:tplc="3EDCF6A6">
      <w:numFmt w:val="decimal"/>
      <w:lvlText w:val=""/>
      <w:lvlJc w:val="left"/>
    </w:lvl>
    <w:lvl w:ilvl="5" w:tplc="D7684E46">
      <w:numFmt w:val="decimal"/>
      <w:lvlText w:val=""/>
      <w:lvlJc w:val="left"/>
    </w:lvl>
    <w:lvl w:ilvl="6" w:tplc="24563BC6">
      <w:numFmt w:val="decimal"/>
      <w:lvlText w:val=""/>
      <w:lvlJc w:val="left"/>
    </w:lvl>
    <w:lvl w:ilvl="7" w:tplc="95F0B00C">
      <w:numFmt w:val="decimal"/>
      <w:lvlText w:val=""/>
      <w:lvlJc w:val="left"/>
    </w:lvl>
    <w:lvl w:ilvl="8" w:tplc="5CB61F52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1D8E2F98"/>
    <w:lvl w:ilvl="0" w:tplc="EA5E986A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AF76C7FE">
      <w:numFmt w:val="decimal"/>
      <w:lvlText w:val=""/>
      <w:lvlJc w:val="left"/>
    </w:lvl>
    <w:lvl w:ilvl="2" w:tplc="F188941A">
      <w:numFmt w:val="decimal"/>
      <w:lvlText w:val=""/>
      <w:lvlJc w:val="left"/>
    </w:lvl>
    <w:lvl w:ilvl="3" w:tplc="3042C7E2">
      <w:numFmt w:val="decimal"/>
      <w:lvlText w:val=""/>
      <w:lvlJc w:val="left"/>
    </w:lvl>
    <w:lvl w:ilvl="4" w:tplc="A9385D54">
      <w:numFmt w:val="decimal"/>
      <w:lvlText w:val=""/>
      <w:lvlJc w:val="left"/>
    </w:lvl>
    <w:lvl w:ilvl="5" w:tplc="EF7638EE">
      <w:numFmt w:val="decimal"/>
      <w:lvlText w:val=""/>
      <w:lvlJc w:val="left"/>
    </w:lvl>
    <w:lvl w:ilvl="6" w:tplc="4CF02B20">
      <w:numFmt w:val="decimal"/>
      <w:lvlText w:val=""/>
      <w:lvlJc w:val="left"/>
    </w:lvl>
    <w:lvl w:ilvl="7" w:tplc="EEAC0020">
      <w:numFmt w:val="decimal"/>
      <w:lvlText w:val=""/>
      <w:lvlJc w:val="left"/>
    </w:lvl>
    <w:lvl w:ilvl="8" w:tplc="4894B50C">
      <w:numFmt w:val="decimal"/>
      <w:lvlText w:val=""/>
      <w:lvlJc w:val="left"/>
    </w:lvl>
  </w:abstractNum>
  <w:abstractNum w:abstractNumId="3" w15:restartNumberingAfterBreak="0">
    <w:nsid w:val="FFFFFF7F"/>
    <w:multiLevelType w:val="hybridMultilevel"/>
    <w:tmpl w:val="EFE84B52"/>
    <w:lvl w:ilvl="0" w:tplc="28F6BF0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FFE21EB0">
      <w:numFmt w:val="decimal"/>
      <w:lvlText w:val=""/>
      <w:lvlJc w:val="left"/>
    </w:lvl>
    <w:lvl w:ilvl="2" w:tplc="CFB254DE">
      <w:numFmt w:val="decimal"/>
      <w:lvlText w:val=""/>
      <w:lvlJc w:val="left"/>
    </w:lvl>
    <w:lvl w:ilvl="3" w:tplc="372CF772">
      <w:numFmt w:val="decimal"/>
      <w:lvlText w:val=""/>
      <w:lvlJc w:val="left"/>
    </w:lvl>
    <w:lvl w:ilvl="4" w:tplc="8786CB1C">
      <w:numFmt w:val="decimal"/>
      <w:lvlText w:val=""/>
      <w:lvlJc w:val="left"/>
    </w:lvl>
    <w:lvl w:ilvl="5" w:tplc="A3046CB2">
      <w:numFmt w:val="decimal"/>
      <w:lvlText w:val=""/>
      <w:lvlJc w:val="left"/>
    </w:lvl>
    <w:lvl w:ilvl="6" w:tplc="8A30C5A4">
      <w:numFmt w:val="decimal"/>
      <w:lvlText w:val=""/>
      <w:lvlJc w:val="left"/>
    </w:lvl>
    <w:lvl w:ilvl="7" w:tplc="DD1ADF0C">
      <w:numFmt w:val="decimal"/>
      <w:lvlText w:val=""/>
      <w:lvlJc w:val="left"/>
    </w:lvl>
    <w:lvl w:ilvl="8" w:tplc="892003B2">
      <w:numFmt w:val="decimal"/>
      <w:lvlText w:val=""/>
      <w:lvlJc w:val="left"/>
    </w:lvl>
  </w:abstractNum>
  <w:abstractNum w:abstractNumId="4" w15:restartNumberingAfterBreak="0">
    <w:nsid w:val="FFFFFF80"/>
    <w:multiLevelType w:val="hybridMultilevel"/>
    <w:tmpl w:val="BA4ED22E"/>
    <w:lvl w:ilvl="0" w:tplc="0BB8CE3A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0026FAC">
      <w:numFmt w:val="decimal"/>
      <w:lvlText w:val=""/>
      <w:lvlJc w:val="left"/>
    </w:lvl>
    <w:lvl w:ilvl="2" w:tplc="9CAAB150">
      <w:numFmt w:val="decimal"/>
      <w:lvlText w:val=""/>
      <w:lvlJc w:val="left"/>
    </w:lvl>
    <w:lvl w:ilvl="3" w:tplc="E1A4EEE0">
      <w:numFmt w:val="decimal"/>
      <w:lvlText w:val=""/>
      <w:lvlJc w:val="left"/>
    </w:lvl>
    <w:lvl w:ilvl="4" w:tplc="8C226D26">
      <w:numFmt w:val="decimal"/>
      <w:lvlText w:val=""/>
      <w:lvlJc w:val="left"/>
    </w:lvl>
    <w:lvl w:ilvl="5" w:tplc="E402CE9C">
      <w:numFmt w:val="decimal"/>
      <w:lvlText w:val=""/>
      <w:lvlJc w:val="left"/>
    </w:lvl>
    <w:lvl w:ilvl="6" w:tplc="CFF0BA36">
      <w:numFmt w:val="decimal"/>
      <w:lvlText w:val=""/>
      <w:lvlJc w:val="left"/>
    </w:lvl>
    <w:lvl w:ilvl="7" w:tplc="1BAAC672">
      <w:numFmt w:val="decimal"/>
      <w:lvlText w:val=""/>
      <w:lvlJc w:val="left"/>
    </w:lvl>
    <w:lvl w:ilvl="8" w:tplc="A802FA9C">
      <w:numFmt w:val="decimal"/>
      <w:lvlText w:val=""/>
      <w:lvlJc w:val="left"/>
    </w:lvl>
  </w:abstractNum>
  <w:abstractNum w:abstractNumId="5" w15:restartNumberingAfterBreak="0">
    <w:nsid w:val="FFFFFF81"/>
    <w:multiLevelType w:val="hybridMultilevel"/>
    <w:tmpl w:val="CA86FC4E"/>
    <w:lvl w:ilvl="0" w:tplc="B560B71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8C86855C">
      <w:numFmt w:val="decimal"/>
      <w:lvlText w:val=""/>
      <w:lvlJc w:val="left"/>
    </w:lvl>
    <w:lvl w:ilvl="2" w:tplc="C1CE9E80">
      <w:numFmt w:val="decimal"/>
      <w:lvlText w:val=""/>
      <w:lvlJc w:val="left"/>
    </w:lvl>
    <w:lvl w:ilvl="3" w:tplc="20081CF6">
      <w:numFmt w:val="decimal"/>
      <w:lvlText w:val=""/>
      <w:lvlJc w:val="left"/>
    </w:lvl>
    <w:lvl w:ilvl="4" w:tplc="8E7E18C0">
      <w:numFmt w:val="decimal"/>
      <w:lvlText w:val=""/>
      <w:lvlJc w:val="left"/>
    </w:lvl>
    <w:lvl w:ilvl="5" w:tplc="BEAA1608">
      <w:numFmt w:val="decimal"/>
      <w:lvlText w:val=""/>
      <w:lvlJc w:val="left"/>
    </w:lvl>
    <w:lvl w:ilvl="6" w:tplc="A4225468">
      <w:numFmt w:val="decimal"/>
      <w:lvlText w:val=""/>
      <w:lvlJc w:val="left"/>
    </w:lvl>
    <w:lvl w:ilvl="7" w:tplc="886C1800">
      <w:numFmt w:val="decimal"/>
      <w:lvlText w:val=""/>
      <w:lvlJc w:val="left"/>
    </w:lvl>
    <w:lvl w:ilvl="8" w:tplc="16C6E884">
      <w:numFmt w:val="decimal"/>
      <w:lvlText w:val=""/>
      <w:lvlJc w:val="left"/>
    </w:lvl>
  </w:abstractNum>
  <w:abstractNum w:abstractNumId="6" w15:restartNumberingAfterBreak="0">
    <w:nsid w:val="FFFFFF82"/>
    <w:multiLevelType w:val="hybridMultilevel"/>
    <w:tmpl w:val="030E6C40"/>
    <w:lvl w:ilvl="0" w:tplc="2E68B3C6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5CF8F648">
      <w:numFmt w:val="decimal"/>
      <w:lvlText w:val=""/>
      <w:lvlJc w:val="left"/>
    </w:lvl>
    <w:lvl w:ilvl="2" w:tplc="BFBAC41C">
      <w:numFmt w:val="decimal"/>
      <w:lvlText w:val=""/>
      <w:lvlJc w:val="left"/>
    </w:lvl>
    <w:lvl w:ilvl="3" w:tplc="112C3656">
      <w:numFmt w:val="decimal"/>
      <w:lvlText w:val=""/>
      <w:lvlJc w:val="left"/>
    </w:lvl>
    <w:lvl w:ilvl="4" w:tplc="F78E8316">
      <w:numFmt w:val="decimal"/>
      <w:lvlText w:val=""/>
      <w:lvlJc w:val="left"/>
    </w:lvl>
    <w:lvl w:ilvl="5" w:tplc="8152B26E">
      <w:numFmt w:val="decimal"/>
      <w:lvlText w:val=""/>
      <w:lvlJc w:val="left"/>
    </w:lvl>
    <w:lvl w:ilvl="6" w:tplc="B6F8DFA0">
      <w:numFmt w:val="decimal"/>
      <w:lvlText w:val=""/>
      <w:lvlJc w:val="left"/>
    </w:lvl>
    <w:lvl w:ilvl="7" w:tplc="A57E7E3A">
      <w:numFmt w:val="decimal"/>
      <w:lvlText w:val=""/>
      <w:lvlJc w:val="left"/>
    </w:lvl>
    <w:lvl w:ilvl="8" w:tplc="FEEC5470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AF5AA17E"/>
    <w:lvl w:ilvl="0" w:tplc="0DCED98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D99A7874">
      <w:numFmt w:val="decimal"/>
      <w:lvlText w:val=""/>
      <w:lvlJc w:val="left"/>
    </w:lvl>
    <w:lvl w:ilvl="2" w:tplc="7A7C6264">
      <w:numFmt w:val="decimal"/>
      <w:lvlText w:val=""/>
      <w:lvlJc w:val="left"/>
    </w:lvl>
    <w:lvl w:ilvl="3" w:tplc="FFF4CFF2">
      <w:numFmt w:val="decimal"/>
      <w:lvlText w:val=""/>
      <w:lvlJc w:val="left"/>
    </w:lvl>
    <w:lvl w:ilvl="4" w:tplc="F01AD272">
      <w:numFmt w:val="decimal"/>
      <w:lvlText w:val=""/>
      <w:lvlJc w:val="left"/>
    </w:lvl>
    <w:lvl w:ilvl="5" w:tplc="053E9B92">
      <w:numFmt w:val="decimal"/>
      <w:lvlText w:val=""/>
      <w:lvlJc w:val="left"/>
    </w:lvl>
    <w:lvl w:ilvl="6" w:tplc="B21C840E">
      <w:numFmt w:val="decimal"/>
      <w:lvlText w:val=""/>
      <w:lvlJc w:val="left"/>
    </w:lvl>
    <w:lvl w:ilvl="7" w:tplc="81AE8AE6">
      <w:numFmt w:val="decimal"/>
      <w:lvlText w:val=""/>
      <w:lvlJc w:val="left"/>
    </w:lvl>
    <w:lvl w:ilvl="8" w:tplc="2EACDBAE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F3163092"/>
    <w:lvl w:ilvl="0" w:tplc="5C06D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E67300">
      <w:numFmt w:val="decimal"/>
      <w:lvlText w:val=""/>
      <w:lvlJc w:val="left"/>
    </w:lvl>
    <w:lvl w:ilvl="2" w:tplc="4B648AB2">
      <w:numFmt w:val="decimal"/>
      <w:lvlText w:val=""/>
      <w:lvlJc w:val="left"/>
    </w:lvl>
    <w:lvl w:ilvl="3" w:tplc="759094CA">
      <w:numFmt w:val="decimal"/>
      <w:lvlText w:val=""/>
      <w:lvlJc w:val="left"/>
    </w:lvl>
    <w:lvl w:ilvl="4" w:tplc="AC2C9FFE">
      <w:numFmt w:val="decimal"/>
      <w:lvlText w:val=""/>
      <w:lvlJc w:val="left"/>
    </w:lvl>
    <w:lvl w:ilvl="5" w:tplc="4390487E">
      <w:numFmt w:val="decimal"/>
      <w:lvlText w:val=""/>
      <w:lvlJc w:val="left"/>
    </w:lvl>
    <w:lvl w:ilvl="6" w:tplc="5E3A33A4">
      <w:numFmt w:val="decimal"/>
      <w:lvlText w:val=""/>
      <w:lvlJc w:val="left"/>
    </w:lvl>
    <w:lvl w:ilvl="7" w:tplc="943C47DA">
      <w:numFmt w:val="decimal"/>
      <w:lvlText w:val=""/>
      <w:lvlJc w:val="left"/>
    </w:lvl>
    <w:lvl w:ilvl="8" w:tplc="D33E9312">
      <w:numFmt w:val="decimal"/>
      <w:lvlText w:val=""/>
      <w:lvlJc w:val="left"/>
    </w:lvl>
  </w:abstractNum>
  <w:abstractNum w:abstractNumId="9" w15:restartNumberingAfterBreak="0">
    <w:nsid w:val="FFFFFF89"/>
    <w:multiLevelType w:val="hybridMultilevel"/>
    <w:tmpl w:val="C5F49A36"/>
    <w:lvl w:ilvl="0" w:tplc="ADECC2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1C4C646">
      <w:numFmt w:val="decimal"/>
      <w:lvlText w:val=""/>
      <w:lvlJc w:val="left"/>
    </w:lvl>
    <w:lvl w:ilvl="2" w:tplc="28F80644">
      <w:numFmt w:val="decimal"/>
      <w:lvlText w:val=""/>
      <w:lvlJc w:val="left"/>
    </w:lvl>
    <w:lvl w:ilvl="3" w:tplc="9B1023C4">
      <w:numFmt w:val="decimal"/>
      <w:lvlText w:val=""/>
      <w:lvlJc w:val="left"/>
    </w:lvl>
    <w:lvl w:ilvl="4" w:tplc="7764BD40">
      <w:numFmt w:val="decimal"/>
      <w:lvlText w:val=""/>
      <w:lvlJc w:val="left"/>
    </w:lvl>
    <w:lvl w:ilvl="5" w:tplc="C90C7B2C">
      <w:numFmt w:val="decimal"/>
      <w:lvlText w:val=""/>
      <w:lvlJc w:val="left"/>
    </w:lvl>
    <w:lvl w:ilvl="6" w:tplc="DB029AA2">
      <w:numFmt w:val="decimal"/>
      <w:lvlText w:val=""/>
      <w:lvlJc w:val="left"/>
    </w:lvl>
    <w:lvl w:ilvl="7" w:tplc="CE6EECA8">
      <w:numFmt w:val="decimal"/>
      <w:lvlText w:val=""/>
      <w:lvlJc w:val="left"/>
    </w:lvl>
    <w:lvl w:ilvl="8" w:tplc="7C0A3370">
      <w:numFmt w:val="decimal"/>
      <w:lvlText w:val=""/>
      <w:lvlJc w:val="left"/>
    </w:lvl>
  </w:abstractNum>
  <w:abstractNum w:abstractNumId="10" w15:restartNumberingAfterBreak="0">
    <w:nsid w:val="05CD3736"/>
    <w:multiLevelType w:val="hybridMultilevel"/>
    <w:tmpl w:val="C506FFA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A6231E"/>
    <w:multiLevelType w:val="hybridMultilevel"/>
    <w:tmpl w:val="0096E07E"/>
    <w:lvl w:ilvl="0" w:tplc="4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F1053E"/>
    <w:multiLevelType w:val="hybridMultilevel"/>
    <w:tmpl w:val="1A70BAA8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FE6C43"/>
    <w:multiLevelType w:val="hybridMultilevel"/>
    <w:tmpl w:val="3ACC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D4283"/>
    <w:multiLevelType w:val="hybridMultilevel"/>
    <w:tmpl w:val="CAD27832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61D77"/>
    <w:multiLevelType w:val="hybridMultilevel"/>
    <w:tmpl w:val="193C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9F2401"/>
    <w:multiLevelType w:val="hybridMultilevel"/>
    <w:tmpl w:val="C8E4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445B8"/>
    <w:multiLevelType w:val="hybridMultilevel"/>
    <w:tmpl w:val="D98C5322"/>
    <w:lvl w:ilvl="0" w:tplc="480A0013">
      <w:start w:val="1"/>
      <w:numFmt w:val="upperRoman"/>
      <w:lvlText w:val="%1."/>
      <w:lvlJc w:val="righ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55EF7"/>
    <w:multiLevelType w:val="hybridMultilevel"/>
    <w:tmpl w:val="E098B182"/>
    <w:lvl w:ilvl="0" w:tplc="86CCE8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008B9"/>
    <w:multiLevelType w:val="hybridMultilevel"/>
    <w:tmpl w:val="D21AC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E500F7"/>
    <w:multiLevelType w:val="hybridMultilevel"/>
    <w:tmpl w:val="DA9891AA"/>
    <w:lvl w:ilvl="0" w:tplc="D6F06D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D45A7"/>
    <w:multiLevelType w:val="hybridMultilevel"/>
    <w:tmpl w:val="8F4AB09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E67D2"/>
    <w:multiLevelType w:val="hybridMultilevel"/>
    <w:tmpl w:val="FCF03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C95343"/>
    <w:multiLevelType w:val="hybridMultilevel"/>
    <w:tmpl w:val="6F602EF2"/>
    <w:lvl w:ilvl="0" w:tplc="1F428C3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2367" w:hanging="360"/>
      </w:pPr>
    </w:lvl>
    <w:lvl w:ilvl="2" w:tplc="480A001B" w:tentative="1">
      <w:start w:val="1"/>
      <w:numFmt w:val="lowerRoman"/>
      <w:lvlText w:val="%3."/>
      <w:lvlJc w:val="right"/>
      <w:pPr>
        <w:ind w:left="3087" w:hanging="180"/>
      </w:pPr>
    </w:lvl>
    <w:lvl w:ilvl="3" w:tplc="480A000F" w:tentative="1">
      <w:start w:val="1"/>
      <w:numFmt w:val="decimal"/>
      <w:lvlText w:val="%4."/>
      <w:lvlJc w:val="left"/>
      <w:pPr>
        <w:ind w:left="3807" w:hanging="360"/>
      </w:pPr>
    </w:lvl>
    <w:lvl w:ilvl="4" w:tplc="480A0019" w:tentative="1">
      <w:start w:val="1"/>
      <w:numFmt w:val="lowerLetter"/>
      <w:lvlText w:val="%5."/>
      <w:lvlJc w:val="left"/>
      <w:pPr>
        <w:ind w:left="4527" w:hanging="360"/>
      </w:pPr>
    </w:lvl>
    <w:lvl w:ilvl="5" w:tplc="480A001B" w:tentative="1">
      <w:start w:val="1"/>
      <w:numFmt w:val="lowerRoman"/>
      <w:lvlText w:val="%6."/>
      <w:lvlJc w:val="right"/>
      <w:pPr>
        <w:ind w:left="5247" w:hanging="180"/>
      </w:pPr>
    </w:lvl>
    <w:lvl w:ilvl="6" w:tplc="480A000F" w:tentative="1">
      <w:start w:val="1"/>
      <w:numFmt w:val="decimal"/>
      <w:lvlText w:val="%7."/>
      <w:lvlJc w:val="left"/>
      <w:pPr>
        <w:ind w:left="5967" w:hanging="360"/>
      </w:pPr>
    </w:lvl>
    <w:lvl w:ilvl="7" w:tplc="480A0019" w:tentative="1">
      <w:start w:val="1"/>
      <w:numFmt w:val="lowerLetter"/>
      <w:lvlText w:val="%8."/>
      <w:lvlJc w:val="left"/>
      <w:pPr>
        <w:ind w:left="6687" w:hanging="360"/>
      </w:pPr>
    </w:lvl>
    <w:lvl w:ilvl="8" w:tplc="480A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4" w15:restartNumberingAfterBreak="0">
    <w:nsid w:val="65EA0578"/>
    <w:multiLevelType w:val="hybridMultilevel"/>
    <w:tmpl w:val="0F2E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80A9C"/>
    <w:multiLevelType w:val="hybridMultilevel"/>
    <w:tmpl w:val="6B749FE4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DF0F0C"/>
    <w:multiLevelType w:val="hybridMultilevel"/>
    <w:tmpl w:val="FD8EC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75531"/>
    <w:multiLevelType w:val="hybridMultilevel"/>
    <w:tmpl w:val="E0803C4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B9036B"/>
    <w:multiLevelType w:val="hybridMultilevel"/>
    <w:tmpl w:val="9CB8EAAE"/>
    <w:lvl w:ilvl="0" w:tplc="4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C66A89"/>
    <w:multiLevelType w:val="hybridMultilevel"/>
    <w:tmpl w:val="001EBD1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632CE6"/>
    <w:multiLevelType w:val="hybridMultilevel"/>
    <w:tmpl w:val="657CE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CA7DF1"/>
    <w:multiLevelType w:val="hybridMultilevel"/>
    <w:tmpl w:val="97F8A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EA66D4"/>
    <w:multiLevelType w:val="hybridMultilevel"/>
    <w:tmpl w:val="728A9A90"/>
    <w:lvl w:ilvl="0" w:tplc="6CCA1016">
      <w:start w:val="20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F22A43"/>
    <w:multiLevelType w:val="hybridMultilevel"/>
    <w:tmpl w:val="0E70208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6"/>
  </w:num>
  <w:num w:numId="3">
    <w:abstractNumId w:val="22"/>
  </w:num>
  <w:num w:numId="4">
    <w:abstractNumId w:val="31"/>
  </w:num>
  <w:num w:numId="5">
    <w:abstractNumId w:val="30"/>
  </w:num>
  <w:num w:numId="6">
    <w:abstractNumId w:val="16"/>
  </w:num>
  <w:num w:numId="7">
    <w:abstractNumId w:val="15"/>
  </w:num>
  <w:num w:numId="8">
    <w:abstractNumId w:val="24"/>
  </w:num>
  <w:num w:numId="9">
    <w:abstractNumId w:val="13"/>
  </w:num>
  <w:num w:numId="10">
    <w:abstractNumId w:val="18"/>
  </w:num>
  <w:num w:numId="11">
    <w:abstractNumId w:val="29"/>
  </w:num>
  <w:num w:numId="12">
    <w:abstractNumId w:val="33"/>
  </w:num>
  <w:num w:numId="13">
    <w:abstractNumId w:val="14"/>
  </w:num>
  <w:num w:numId="14">
    <w:abstractNumId w:val="11"/>
  </w:num>
  <w:num w:numId="15">
    <w:abstractNumId w:val="20"/>
  </w:num>
  <w:num w:numId="16">
    <w:abstractNumId w:val="27"/>
  </w:num>
  <w:num w:numId="17">
    <w:abstractNumId w:val="25"/>
  </w:num>
  <w:num w:numId="18">
    <w:abstractNumId w:val="21"/>
  </w:num>
  <w:num w:numId="19">
    <w:abstractNumId w:val="32"/>
  </w:num>
  <w:num w:numId="20">
    <w:abstractNumId w:val="10"/>
  </w:num>
  <w:num w:numId="21">
    <w:abstractNumId w:val="17"/>
  </w:num>
  <w:num w:numId="22">
    <w:abstractNumId w:val="28"/>
  </w:num>
  <w:num w:numId="23">
    <w:abstractNumId w:val="12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MTOwMDA2NTQyNzBU0lEKTi0uzszPAykwrAUAFH5xeCwAAAA="/>
  </w:docVars>
  <w:rsids>
    <w:rsidRoot w:val="005D683E"/>
    <w:rsid w:val="00000D4A"/>
    <w:rsid w:val="00005FBB"/>
    <w:rsid w:val="00010D8D"/>
    <w:rsid w:val="0001359C"/>
    <w:rsid w:val="00024D85"/>
    <w:rsid w:val="00025235"/>
    <w:rsid w:val="0002624B"/>
    <w:rsid w:val="000321DA"/>
    <w:rsid w:val="0003323F"/>
    <w:rsid w:val="000415E9"/>
    <w:rsid w:val="000419CD"/>
    <w:rsid w:val="00044327"/>
    <w:rsid w:val="00046042"/>
    <w:rsid w:val="00052740"/>
    <w:rsid w:val="00052BBB"/>
    <w:rsid w:val="00054A6E"/>
    <w:rsid w:val="00055159"/>
    <w:rsid w:val="0005713B"/>
    <w:rsid w:val="0006254E"/>
    <w:rsid w:val="00063D15"/>
    <w:rsid w:val="000744B2"/>
    <w:rsid w:val="00077211"/>
    <w:rsid w:val="00080EEC"/>
    <w:rsid w:val="000839E4"/>
    <w:rsid w:val="000876AB"/>
    <w:rsid w:val="0009168D"/>
    <w:rsid w:val="00097DE0"/>
    <w:rsid w:val="000A57C9"/>
    <w:rsid w:val="000B148C"/>
    <w:rsid w:val="000B15F5"/>
    <w:rsid w:val="000B32D0"/>
    <w:rsid w:val="000B42AD"/>
    <w:rsid w:val="000B7F64"/>
    <w:rsid w:val="000C05AB"/>
    <w:rsid w:val="000C24FF"/>
    <w:rsid w:val="000C79D1"/>
    <w:rsid w:val="000C7D54"/>
    <w:rsid w:val="000D5B4E"/>
    <w:rsid w:val="000E0483"/>
    <w:rsid w:val="000E3C45"/>
    <w:rsid w:val="000E64D2"/>
    <w:rsid w:val="000F34F0"/>
    <w:rsid w:val="00100E97"/>
    <w:rsid w:val="00107CBB"/>
    <w:rsid w:val="001112AD"/>
    <w:rsid w:val="00111FFB"/>
    <w:rsid w:val="00112529"/>
    <w:rsid w:val="001128C4"/>
    <w:rsid w:val="00112B46"/>
    <w:rsid w:val="00115E0B"/>
    <w:rsid w:val="00116443"/>
    <w:rsid w:val="00123159"/>
    <w:rsid w:val="00127F14"/>
    <w:rsid w:val="00132502"/>
    <w:rsid w:val="00132929"/>
    <w:rsid w:val="00132BF8"/>
    <w:rsid w:val="001377CA"/>
    <w:rsid w:val="001402AF"/>
    <w:rsid w:val="001407EC"/>
    <w:rsid w:val="00141F49"/>
    <w:rsid w:val="00157C59"/>
    <w:rsid w:val="001615F0"/>
    <w:rsid w:val="00161B89"/>
    <w:rsid w:val="0016440B"/>
    <w:rsid w:val="00165172"/>
    <w:rsid w:val="001701A5"/>
    <w:rsid w:val="001705CF"/>
    <w:rsid w:val="00174CD1"/>
    <w:rsid w:val="001757B8"/>
    <w:rsid w:val="001764AE"/>
    <w:rsid w:val="00177B68"/>
    <w:rsid w:val="00177B94"/>
    <w:rsid w:val="00195026"/>
    <w:rsid w:val="00195304"/>
    <w:rsid w:val="001A2F0B"/>
    <w:rsid w:val="001A6C5F"/>
    <w:rsid w:val="001B6633"/>
    <w:rsid w:val="001C3F69"/>
    <w:rsid w:val="001C5F23"/>
    <w:rsid w:val="001C6068"/>
    <w:rsid w:val="001C729B"/>
    <w:rsid w:val="001D3871"/>
    <w:rsid w:val="001D7EEC"/>
    <w:rsid w:val="001F038E"/>
    <w:rsid w:val="001F3090"/>
    <w:rsid w:val="001F53C2"/>
    <w:rsid w:val="002028BA"/>
    <w:rsid w:val="00205150"/>
    <w:rsid w:val="002067E4"/>
    <w:rsid w:val="00207219"/>
    <w:rsid w:val="002075CD"/>
    <w:rsid w:val="002103AA"/>
    <w:rsid w:val="00211CB6"/>
    <w:rsid w:val="002141BC"/>
    <w:rsid w:val="00222491"/>
    <w:rsid w:val="00230BC4"/>
    <w:rsid w:val="002310CE"/>
    <w:rsid w:val="00233B60"/>
    <w:rsid w:val="0023494E"/>
    <w:rsid w:val="00244252"/>
    <w:rsid w:val="00244367"/>
    <w:rsid w:val="00247C1D"/>
    <w:rsid w:val="002504CD"/>
    <w:rsid w:val="002538E7"/>
    <w:rsid w:val="00264CA6"/>
    <w:rsid w:val="0026559F"/>
    <w:rsid w:val="00271F48"/>
    <w:rsid w:val="00273B67"/>
    <w:rsid w:val="00274202"/>
    <w:rsid w:val="00283A62"/>
    <w:rsid w:val="002864E0"/>
    <w:rsid w:val="00286A35"/>
    <w:rsid w:val="00291411"/>
    <w:rsid w:val="00292AF2"/>
    <w:rsid w:val="00293BA0"/>
    <w:rsid w:val="002958D6"/>
    <w:rsid w:val="002977DB"/>
    <w:rsid w:val="002A206C"/>
    <w:rsid w:val="002A7257"/>
    <w:rsid w:val="002B48F0"/>
    <w:rsid w:val="002B6FFD"/>
    <w:rsid w:val="002B7EB7"/>
    <w:rsid w:val="002C025F"/>
    <w:rsid w:val="002C222F"/>
    <w:rsid w:val="002C2565"/>
    <w:rsid w:val="002E006E"/>
    <w:rsid w:val="002E2BFC"/>
    <w:rsid w:val="002E75C4"/>
    <w:rsid w:val="002F02B7"/>
    <w:rsid w:val="002F2E17"/>
    <w:rsid w:val="002F34B9"/>
    <w:rsid w:val="002F4552"/>
    <w:rsid w:val="002F7568"/>
    <w:rsid w:val="00303268"/>
    <w:rsid w:val="003065AA"/>
    <w:rsid w:val="00314035"/>
    <w:rsid w:val="00314B19"/>
    <w:rsid w:val="003164B4"/>
    <w:rsid w:val="00316A2E"/>
    <w:rsid w:val="00320FF6"/>
    <w:rsid w:val="003261DA"/>
    <w:rsid w:val="00326632"/>
    <w:rsid w:val="0033135F"/>
    <w:rsid w:val="00337BED"/>
    <w:rsid w:val="003406BC"/>
    <w:rsid w:val="00341B79"/>
    <w:rsid w:val="003422FF"/>
    <w:rsid w:val="00346BB2"/>
    <w:rsid w:val="00351041"/>
    <w:rsid w:val="00352980"/>
    <w:rsid w:val="003559CC"/>
    <w:rsid w:val="00372C9F"/>
    <w:rsid w:val="003738C5"/>
    <w:rsid w:val="00374155"/>
    <w:rsid w:val="00374778"/>
    <w:rsid w:val="00375DFE"/>
    <w:rsid w:val="00377259"/>
    <w:rsid w:val="0038169A"/>
    <w:rsid w:val="00383A0B"/>
    <w:rsid w:val="00383BDF"/>
    <w:rsid w:val="003847AC"/>
    <w:rsid w:val="0038678E"/>
    <w:rsid w:val="0038729B"/>
    <w:rsid w:val="00391D7C"/>
    <w:rsid w:val="003931EF"/>
    <w:rsid w:val="003A02C0"/>
    <w:rsid w:val="003A118A"/>
    <w:rsid w:val="003A59C1"/>
    <w:rsid w:val="003B0AF3"/>
    <w:rsid w:val="003B0F69"/>
    <w:rsid w:val="003B12B2"/>
    <w:rsid w:val="003B5866"/>
    <w:rsid w:val="003C0218"/>
    <w:rsid w:val="003C10BA"/>
    <w:rsid w:val="003C1717"/>
    <w:rsid w:val="003C4B75"/>
    <w:rsid w:val="003C78C8"/>
    <w:rsid w:val="003D2211"/>
    <w:rsid w:val="003D5A22"/>
    <w:rsid w:val="003E0BFB"/>
    <w:rsid w:val="003E439D"/>
    <w:rsid w:val="003E4EC8"/>
    <w:rsid w:val="003E77FC"/>
    <w:rsid w:val="003F495C"/>
    <w:rsid w:val="00400B99"/>
    <w:rsid w:val="00401974"/>
    <w:rsid w:val="0040399A"/>
    <w:rsid w:val="00403A33"/>
    <w:rsid w:val="00404675"/>
    <w:rsid w:val="0040525D"/>
    <w:rsid w:val="0040732B"/>
    <w:rsid w:val="00411928"/>
    <w:rsid w:val="0041691D"/>
    <w:rsid w:val="00417DAF"/>
    <w:rsid w:val="0042342F"/>
    <w:rsid w:val="00424FC4"/>
    <w:rsid w:val="00426635"/>
    <w:rsid w:val="00431EAD"/>
    <w:rsid w:val="00433AA8"/>
    <w:rsid w:val="00435A8B"/>
    <w:rsid w:val="00436136"/>
    <w:rsid w:val="00436E6B"/>
    <w:rsid w:val="00446D21"/>
    <w:rsid w:val="00451ECF"/>
    <w:rsid w:val="004567FA"/>
    <w:rsid w:val="004613A2"/>
    <w:rsid w:val="00461F31"/>
    <w:rsid w:val="0046532F"/>
    <w:rsid w:val="00467EB2"/>
    <w:rsid w:val="00476ECE"/>
    <w:rsid w:val="00481758"/>
    <w:rsid w:val="00484455"/>
    <w:rsid w:val="00484C98"/>
    <w:rsid w:val="00485C7F"/>
    <w:rsid w:val="00490B84"/>
    <w:rsid w:val="004920D4"/>
    <w:rsid w:val="004934F3"/>
    <w:rsid w:val="00497522"/>
    <w:rsid w:val="004A4CE0"/>
    <w:rsid w:val="004A6E8D"/>
    <w:rsid w:val="004B0BD3"/>
    <w:rsid w:val="004B167A"/>
    <w:rsid w:val="004B1C87"/>
    <w:rsid w:val="004B4786"/>
    <w:rsid w:val="004B72D6"/>
    <w:rsid w:val="004B7EE3"/>
    <w:rsid w:val="004C1ACC"/>
    <w:rsid w:val="004C2B30"/>
    <w:rsid w:val="004C2E8B"/>
    <w:rsid w:val="004C572F"/>
    <w:rsid w:val="004C6BA4"/>
    <w:rsid w:val="004D1692"/>
    <w:rsid w:val="004D4DC4"/>
    <w:rsid w:val="004D7E0D"/>
    <w:rsid w:val="004E4D49"/>
    <w:rsid w:val="004F243C"/>
    <w:rsid w:val="004F5A87"/>
    <w:rsid w:val="004F5DC4"/>
    <w:rsid w:val="004F6A54"/>
    <w:rsid w:val="004F7B26"/>
    <w:rsid w:val="00504F29"/>
    <w:rsid w:val="00507EED"/>
    <w:rsid w:val="00512A2F"/>
    <w:rsid w:val="00513BE6"/>
    <w:rsid w:val="00513F1F"/>
    <w:rsid w:val="00525B5A"/>
    <w:rsid w:val="0052776C"/>
    <w:rsid w:val="005338B4"/>
    <w:rsid w:val="0054042F"/>
    <w:rsid w:val="0055003F"/>
    <w:rsid w:val="005549AF"/>
    <w:rsid w:val="005563C9"/>
    <w:rsid w:val="00557C30"/>
    <w:rsid w:val="00562713"/>
    <w:rsid w:val="005743BB"/>
    <w:rsid w:val="0057678D"/>
    <w:rsid w:val="0058292C"/>
    <w:rsid w:val="0058475A"/>
    <w:rsid w:val="0058485B"/>
    <w:rsid w:val="00585C89"/>
    <w:rsid w:val="00592E2D"/>
    <w:rsid w:val="00594971"/>
    <w:rsid w:val="00594E2E"/>
    <w:rsid w:val="005A2BCC"/>
    <w:rsid w:val="005A54EB"/>
    <w:rsid w:val="005B0B9D"/>
    <w:rsid w:val="005B27E8"/>
    <w:rsid w:val="005B34F9"/>
    <w:rsid w:val="005B3F9F"/>
    <w:rsid w:val="005B6017"/>
    <w:rsid w:val="005B77DA"/>
    <w:rsid w:val="005C1F16"/>
    <w:rsid w:val="005D3081"/>
    <w:rsid w:val="005D5B69"/>
    <w:rsid w:val="005D683E"/>
    <w:rsid w:val="005E1821"/>
    <w:rsid w:val="005E5E08"/>
    <w:rsid w:val="005F2A2C"/>
    <w:rsid w:val="005F2CE5"/>
    <w:rsid w:val="005F39C5"/>
    <w:rsid w:val="005F5FFF"/>
    <w:rsid w:val="006011DB"/>
    <w:rsid w:val="006156ED"/>
    <w:rsid w:val="00621046"/>
    <w:rsid w:val="006210F7"/>
    <w:rsid w:val="00625F68"/>
    <w:rsid w:val="00634336"/>
    <w:rsid w:val="00634AFA"/>
    <w:rsid w:val="0064298D"/>
    <w:rsid w:val="006433E0"/>
    <w:rsid w:val="00643FA8"/>
    <w:rsid w:val="006458A2"/>
    <w:rsid w:val="00656D56"/>
    <w:rsid w:val="006573EE"/>
    <w:rsid w:val="00660B78"/>
    <w:rsid w:val="00664621"/>
    <w:rsid w:val="00681767"/>
    <w:rsid w:val="00681799"/>
    <w:rsid w:val="00684673"/>
    <w:rsid w:val="006856F7"/>
    <w:rsid w:val="006A7B08"/>
    <w:rsid w:val="006C13AF"/>
    <w:rsid w:val="006C4AEB"/>
    <w:rsid w:val="006C5AAA"/>
    <w:rsid w:val="006C7B85"/>
    <w:rsid w:val="006D0664"/>
    <w:rsid w:val="006D3CB5"/>
    <w:rsid w:val="006D41BA"/>
    <w:rsid w:val="006D5628"/>
    <w:rsid w:val="006D5D15"/>
    <w:rsid w:val="006F1224"/>
    <w:rsid w:val="006F12F5"/>
    <w:rsid w:val="006F3E3A"/>
    <w:rsid w:val="006F54DC"/>
    <w:rsid w:val="006F550E"/>
    <w:rsid w:val="006F6585"/>
    <w:rsid w:val="00705416"/>
    <w:rsid w:val="00720F2D"/>
    <w:rsid w:val="007254A6"/>
    <w:rsid w:val="00730AC1"/>
    <w:rsid w:val="007379CB"/>
    <w:rsid w:val="00753FAA"/>
    <w:rsid w:val="00755856"/>
    <w:rsid w:val="00756019"/>
    <w:rsid w:val="00761903"/>
    <w:rsid w:val="00764E9F"/>
    <w:rsid w:val="00772E8B"/>
    <w:rsid w:val="0077353E"/>
    <w:rsid w:val="00775DCB"/>
    <w:rsid w:val="00776AF5"/>
    <w:rsid w:val="00780B7C"/>
    <w:rsid w:val="0079267D"/>
    <w:rsid w:val="00792B28"/>
    <w:rsid w:val="00795EE9"/>
    <w:rsid w:val="00795FF1"/>
    <w:rsid w:val="007A128E"/>
    <w:rsid w:val="007A1DAD"/>
    <w:rsid w:val="007A743E"/>
    <w:rsid w:val="007B13D6"/>
    <w:rsid w:val="007B23B2"/>
    <w:rsid w:val="007B5691"/>
    <w:rsid w:val="007B6CA2"/>
    <w:rsid w:val="007C035B"/>
    <w:rsid w:val="007C1769"/>
    <w:rsid w:val="007C4B83"/>
    <w:rsid w:val="007C54E5"/>
    <w:rsid w:val="007D33C9"/>
    <w:rsid w:val="007D37CE"/>
    <w:rsid w:val="007D4A3B"/>
    <w:rsid w:val="007D7E42"/>
    <w:rsid w:val="007E08E4"/>
    <w:rsid w:val="007E0ED0"/>
    <w:rsid w:val="007E3141"/>
    <w:rsid w:val="007E464E"/>
    <w:rsid w:val="007E52C5"/>
    <w:rsid w:val="007F04BA"/>
    <w:rsid w:val="007F0B9C"/>
    <w:rsid w:val="007F1BB0"/>
    <w:rsid w:val="007F2F7E"/>
    <w:rsid w:val="007F4944"/>
    <w:rsid w:val="007F5D02"/>
    <w:rsid w:val="007F75C0"/>
    <w:rsid w:val="00800B24"/>
    <w:rsid w:val="00804000"/>
    <w:rsid w:val="00806B16"/>
    <w:rsid w:val="0080765C"/>
    <w:rsid w:val="00810BAF"/>
    <w:rsid w:val="0081126D"/>
    <w:rsid w:val="00814F73"/>
    <w:rsid w:val="008173B1"/>
    <w:rsid w:val="00817A91"/>
    <w:rsid w:val="00825D91"/>
    <w:rsid w:val="00827128"/>
    <w:rsid w:val="00832773"/>
    <w:rsid w:val="0083354B"/>
    <w:rsid w:val="00835A1A"/>
    <w:rsid w:val="008360F4"/>
    <w:rsid w:val="0083642D"/>
    <w:rsid w:val="0083741A"/>
    <w:rsid w:val="008379F0"/>
    <w:rsid w:val="00843D0F"/>
    <w:rsid w:val="00844F71"/>
    <w:rsid w:val="0085261F"/>
    <w:rsid w:val="008543E0"/>
    <w:rsid w:val="00854782"/>
    <w:rsid w:val="00864941"/>
    <w:rsid w:val="008729F6"/>
    <w:rsid w:val="008753BE"/>
    <w:rsid w:val="00876FAC"/>
    <w:rsid w:val="008810FD"/>
    <w:rsid w:val="00883008"/>
    <w:rsid w:val="00886473"/>
    <w:rsid w:val="00890529"/>
    <w:rsid w:val="008906F2"/>
    <w:rsid w:val="008A2CFB"/>
    <w:rsid w:val="008A6139"/>
    <w:rsid w:val="008B28CE"/>
    <w:rsid w:val="008B53EB"/>
    <w:rsid w:val="008B76B8"/>
    <w:rsid w:val="008D2DE1"/>
    <w:rsid w:val="008E0660"/>
    <w:rsid w:val="008E0802"/>
    <w:rsid w:val="008E0A4B"/>
    <w:rsid w:val="008E29F3"/>
    <w:rsid w:val="008E43FF"/>
    <w:rsid w:val="008E5893"/>
    <w:rsid w:val="008F0057"/>
    <w:rsid w:val="008F583D"/>
    <w:rsid w:val="009016AB"/>
    <w:rsid w:val="00905FBD"/>
    <w:rsid w:val="009067B5"/>
    <w:rsid w:val="00911CCF"/>
    <w:rsid w:val="009248B9"/>
    <w:rsid w:val="00930627"/>
    <w:rsid w:val="00931E18"/>
    <w:rsid w:val="00931F67"/>
    <w:rsid w:val="0093380D"/>
    <w:rsid w:val="009376C9"/>
    <w:rsid w:val="0093775B"/>
    <w:rsid w:val="00941A86"/>
    <w:rsid w:val="00943591"/>
    <w:rsid w:val="00946C8F"/>
    <w:rsid w:val="00953152"/>
    <w:rsid w:val="009545A7"/>
    <w:rsid w:val="00956342"/>
    <w:rsid w:val="009570C8"/>
    <w:rsid w:val="00963652"/>
    <w:rsid w:val="00964ED2"/>
    <w:rsid w:val="00965294"/>
    <w:rsid w:val="00965C3B"/>
    <w:rsid w:val="00966151"/>
    <w:rsid w:val="009672A5"/>
    <w:rsid w:val="009732CC"/>
    <w:rsid w:val="00974753"/>
    <w:rsid w:val="00975339"/>
    <w:rsid w:val="009766E6"/>
    <w:rsid w:val="00977639"/>
    <w:rsid w:val="00980E47"/>
    <w:rsid w:val="00982FC4"/>
    <w:rsid w:val="00983C3C"/>
    <w:rsid w:val="00993CCE"/>
    <w:rsid w:val="00993D36"/>
    <w:rsid w:val="00994484"/>
    <w:rsid w:val="00994620"/>
    <w:rsid w:val="009A7D2B"/>
    <w:rsid w:val="009B0A3C"/>
    <w:rsid w:val="009B0DA0"/>
    <w:rsid w:val="009B1F33"/>
    <w:rsid w:val="009B23A4"/>
    <w:rsid w:val="009B275C"/>
    <w:rsid w:val="009B6E4D"/>
    <w:rsid w:val="009C4432"/>
    <w:rsid w:val="009D2BB2"/>
    <w:rsid w:val="009D6852"/>
    <w:rsid w:val="009D7DEF"/>
    <w:rsid w:val="009E22DB"/>
    <w:rsid w:val="009E60DB"/>
    <w:rsid w:val="009F1D95"/>
    <w:rsid w:val="009F713A"/>
    <w:rsid w:val="00A00572"/>
    <w:rsid w:val="00A02ED0"/>
    <w:rsid w:val="00A03630"/>
    <w:rsid w:val="00A03C72"/>
    <w:rsid w:val="00A054EA"/>
    <w:rsid w:val="00A060C1"/>
    <w:rsid w:val="00A11C9F"/>
    <w:rsid w:val="00A1277D"/>
    <w:rsid w:val="00A14E74"/>
    <w:rsid w:val="00A1513D"/>
    <w:rsid w:val="00A17440"/>
    <w:rsid w:val="00A1751F"/>
    <w:rsid w:val="00A17697"/>
    <w:rsid w:val="00A24240"/>
    <w:rsid w:val="00A254CC"/>
    <w:rsid w:val="00A273F5"/>
    <w:rsid w:val="00A30CED"/>
    <w:rsid w:val="00A30E8C"/>
    <w:rsid w:val="00A33D2F"/>
    <w:rsid w:val="00A34D38"/>
    <w:rsid w:val="00A558B7"/>
    <w:rsid w:val="00A564FF"/>
    <w:rsid w:val="00A56E8E"/>
    <w:rsid w:val="00A607BA"/>
    <w:rsid w:val="00A632AC"/>
    <w:rsid w:val="00A76B44"/>
    <w:rsid w:val="00A866E0"/>
    <w:rsid w:val="00A97C96"/>
    <w:rsid w:val="00AA0245"/>
    <w:rsid w:val="00AA332D"/>
    <w:rsid w:val="00AA3E94"/>
    <w:rsid w:val="00AA4A2E"/>
    <w:rsid w:val="00AB5E03"/>
    <w:rsid w:val="00AC0E0D"/>
    <w:rsid w:val="00AD0A42"/>
    <w:rsid w:val="00AD49F1"/>
    <w:rsid w:val="00AD4D9F"/>
    <w:rsid w:val="00AD5B2D"/>
    <w:rsid w:val="00AD6DD9"/>
    <w:rsid w:val="00AE0959"/>
    <w:rsid w:val="00AE4FD5"/>
    <w:rsid w:val="00AF1537"/>
    <w:rsid w:val="00AF3AC6"/>
    <w:rsid w:val="00B0091C"/>
    <w:rsid w:val="00B06B59"/>
    <w:rsid w:val="00B071D1"/>
    <w:rsid w:val="00B12AAB"/>
    <w:rsid w:val="00B1328D"/>
    <w:rsid w:val="00B13CF9"/>
    <w:rsid w:val="00B16699"/>
    <w:rsid w:val="00B17B0E"/>
    <w:rsid w:val="00B24B25"/>
    <w:rsid w:val="00B24E47"/>
    <w:rsid w:val="00B319F5"/>
    <w:rsid w:val="00B34EB1"/>
    <w:rsid w:val="00B35C5B"/>
    <w:rsid w:val="00B375DD"/>
    <w:rsid w:val="00B43816"/>
    <w:rsid w:val="00B50453"/>
    <w:rsid w:val="00B50F3F"/>
    <w:rsid w:val="00B527EC"/>
    <w:rsid w:val="00B52C45"/>
    <w:rsid w:val="00B538C4"/>
    <w:rsid w:val="00B54C06"/>
    <w:rsid w:val="00B54C5E"/>
    <w:rsid w:val="00B607E4"/>
    <w:rsid w:val="00B6389A"/>
    <w:rsid w:val="00B66139"/>
    <w:rsid w:val="00B6797E"/>
    <w:rsid w:val="00B706CE"/>
    <w:rsid w:val="00B77164"/>
    <w:rsid w:val="00B85B13"/>
    <w:rsid w:val="00B90920"/>
    <w:rsid w:val="00B92965"/>
    <w:rsid w:val="00B96765"/>
    <w:rsid w:val="00BA6780"/>
    <w:rsid w:val="00BA750C"/>
    <w:rsid w:val="00BB147A"/>
    <w:rsid w:val="00BB2C53"/>
    <w:rsid w:val="00BC06A0"/>
    <w:rsid w:val="00BC3B57"/>
    <w:rsid w:val="00BC4E7E"/>
    <w:rsid w:val="00BC5D53"/>
    <w:rsid w:val="00BC6350"/>
    <w:rsid w:val="00BC69B4"/>
    <w:rsid w:val="00BC79B3"/>
    <w:rsid w:val="00BD2219"/>
    <w:rsid w:val="00BD51DB"/>
    <w:rsid w:val="00BD6107"/>
    <w:rsid w:val="00BD649A"/>
    <w:rsid w:val="00BE46CE"/>
    <w:rsid w:val="00BF66B0"/>
    <w:rsid w:val="00BF66E1"/>
    <w:rsid w:val="00BF6E6A"/>
    <w:rsid w:val="00C037F0"/>
    <w:rsid w:val="00C06183"/>
    <w:rsid w:val="00C10FFF"/>
    <w:rsid w:val="00C16126"/>
    <w:rsid w:val="00C2012C"/>
    <w:rsid w:val="00C20133"/>
    <w:rsid w:val="00C26763"/>
    <w:rsid w:val="00C33052"/>
    <w:rsid w:val="00C33B72"/>
    <w:rsid w:val="00C36081"/>
    <w:rsid w:val="00C377A0"/>
    <w:rsid w:val="00C4626F"/>
    <w:rsid w:val="00C4776C"/>
    <w:rsid w:val="00C51CA1"/>
    <w:rsid w:val="00C54812"/>
    <w:rsid w:val="00C60145"/>
    <w:rsid w:val="00C63341"/>
    <w:rsid w:val="00C710BA"/>
    <w:rsid w:val="00C75EE2"/>
    <w:rsid w:val="00C75FE2"/>
    <w:rsid w:val="00C76A53"/>
    <w:rsid w:val="00C80330"/>
    <w:rsid w:val="00C8329F"/>
    <w:rsid w:val="00C83900"/>
    <w:rsid w:val="00C83C0E"/>
    <w:rsid w:val="00C86CB7"/>
    <w:rsid w:val="00C9215C"/>
    <w:rsid w:val="00C95E69"/>
    <w:rsid w:val="00CA32D6"/>
    <w:rsid w:val="00CA70DF"/>
    <w:rsid w:val="00CB15F2"/>
    <w:rsid w:val="00CB4585"/>
    <w:rsid w:val="00CB4F68"/>
    <w:rsid w:val="00CB6189"/>
    <w:rsid w:val="00CC12E4"/>
    <w:rsid w:val="00CC5125"/>
    <w:rsid w:val="00CD316A"/>
    <w:rsid w:val="00CD3E4E"/>
    <w:rsid w:val="00CE01A3"/>
    <w:rsid w:val="00CE65B9"/>
    <w:rsid w:val="00CF11FF"/>
    <w:rsid w:val="00D025A2"/>
    <w:rsid w:val="00D02FB8"/>
    <w:rsid w:val="00D04C44"/>
    <w:rsid w:val="00D15F36"/>
    <w:rsid w:val="00D244A6"/>
    <w:rsid w:val="00D2583E"/>
    <w:rsid w:val="00D3570A"/>
    <w:rsid w:val="00D37BBA"/>
    <w:rsid w:val="00D41679"/>
    <w:rsid w:val="00D417F5"/>
    <w:rsid w:val="00D45C30"/>
    <w:rsid w:val="00D4688E"/>
    <w:rsid w:val="00D47B9F"/>
    <w:rsid w:val="00D54524"/>
    <w:rsid w:val="00D56345"/>
    <w:rsid w:val="00D569AF"/>
    <w:rsid w:val="00D56ECF"/>
    <w:rsid w:val="00D56FDB"/>
    <w:rsid w:val="00D60B44"/>
    <w:rsid w:val="00D707FD"/>
    <w:rsid w:val="00D72D18"/>
    <w:rsid w:val="00D74BD5"/>
    <w:rsid w:val="00D750BB"/>
    <w:rsid w:val="00D85A07"/>
    <w:rsid w:val="00D86E24"/>
    <w:rsid w:val="00D87D69"/>
    <w:rsid w:val="00D971B2"/>
    <w:rsid w:val="00D97648"/>
    <w:rsid w:val="00DA4B5F"/>
    <w:rsid w:val="00DB73EB"/>
    <w:rsid w:val="00DB7493"/>
    <w:rsid w:val="00DC09CA"/>
    <w:rsid w:val="00DC533E"/>
    <w:rsid w:val="00DD03E0"/>
    <w:rsid w:val="00DD56C3"/>
    <w:rsid w:val="00DD606A"/>
    <w:rsid w:val="00DE03DE"/>
    <w:rsid w:val="00DE74D8"/>
    <w:rsid w:val="00E03107"/>
    <w:rsid w:val="00E06470"/>
    <w:rsid w:val="00E06775"/>
    <w:rsid w:val="00E06AFD"/>
    <w:rsid w:val="00E07ABA"/>
    <w:rsid w:val="00E10F7B"/>
    <w:rsid w:val="00E11721"/>
    <w:rsid w:val="00E12BD4"/>
    <w:rsid w:val="00E213AB"/>
    <w:rsid w:val="00E21E39"/>
    <w:rsid w:val="00E22B82"/>
    <w:rsid w:val="00E25B12"/>
    <w:rsid w:val="00E30973"/>
    <w:rsid w:val="00E35AC6"/>
    <w:rsid w:val="00E3655A"/>
    <w:rsid w:val="00E41B15"/>
    <w:rsid w:val="00E46ED7"/>
    <w:rsid w:val="00E5012E"/>
    <w:rsid w:val="00E53FE6"/>
    <w:rsid w:val="00E62321"/>
    <w:rsid w:val="00E624A3"/>
    <w:rsid w:val="00E64FB8"/>
    <w:rsid w:val="00E66EB6"/>
    <w:rsid w:val="00E73015"/>
    <w:rsid w:val="00E74739"/>
    <w:rsid w:val="00E87D7F"/>
    <w:rsid w:val="00E94935"/>
    <w:rsid w:val="00E9538E"/>
    <w:rsid w:val="00E965E6"/>
    <w:rsid w:val="00E9661F"/>
    <w:rsid w:val="00EA2548"/>
    <w:rsid w:val="00EA3300"/>
    <w:rsid w:val="00EA43D6"/>
    <w:rsid w:val="00EB4010"/>
    <w:rsid w:val="00EB593A"/>
    <w:rsid w:val="00EB6CD8"/>
    <w:rsid w:val="00EC23CE"/>
    <w:rsid w:val="00EC2E9C"/>
    <w:rsid w:val="00EC3963"/>
    <w:rsid w:val="00EC5BD2"/>
    <w:rsid w:val="00EC7FF4"/>
    <w:rsid w:val="00ED2CD6"/>
    <w:rsid w:val="00ED435C"/>
    <w:rsid w:val="00ED7C36"/>
    <w:rsid w:val="00EE04E6"/>
    <w:rsid w:val="00EE4165"/>
    <w:rsid w:val="00EE5EDC"/>
    <w:rsid w:val="00EE751A"/>
    <w:rsid w:val="00EE79EF"/>
    <w:rsid w:val="00EF3F05"/>
    <w:rsid w:val="00EF6D60"/>
    <w:rsid w:val="00F01E56"/>
    <w:rsid w:val="00F06EF3"/>
    <w:rsid w:val="00F077AB"/>
    <w:rsid w:val="00F15A48"/>
    <w:rsid w:val="00F163AE"/>
    <w:rsid w:val="00F268D5"/>
    <w:rsid w:val="00F27C6A"/>
    <w:rsid w:val="00F30E1A"/>
    <w:rsid w:val="00F31240"/>
    <w:rsid w:val="00F317BA"/>
    <w:rsid w:val="00F355FC"/>
    <w:rsid w:val="00F37E62"/>
    <w:rsid w:val="00F40C4E"/>
    <w:rsid w:val="00F40F89"/>
    <w:rsid w:val="00F41431"/>
    <w:rsid w:val="00F425E1"/>
    <w:rsid w:val="00F4433B"/>
    <w:rsid w:val="00F44AA8"/>
    <w:rsid w:val="00F5619B"/>
    <w:rsid w:val="00F62ADC"/>
    <w:rsid w:val="00F64529"/>
    <w:rsid w:val="00F64E6B"/>
    <w:rsid w:val="00F66391"/>
    <w:rsid w:val="00F66A59"/>
    <w:rsid w:val="00F67F3E"/>
    <w:rsid w:val="00F7523F"/>
    <w:rsid w:val="00F7622F"/>
    <w:rsid w:val="00F811F7"/>
    <w:rsid w:val="00F81A15"/>
    <w:rsid w:val="00F93315"/>
    <w:rsid w:val="00F93322"/>
    <w:rsid w:val="00F952D7"/>
    <w:rsid w:val="00F95626"/>
    <w:rsid w:val="00FA00E5"/>
    <w:rsid w:val="00FA01FB"/>
    <w:rsid w:val="00FA0A70"/>
    <w:rsid w:val="00FA2BC2"/>
    <w:rsid w:val="00FA7B87"/>
    <w:rsid w:val="00FB0083"/>
    <w:rsid w:val="00FB04A8"/>
    <w:rsid w:val="00FC02B0"/>
    <w:rsid w:val="00FC187F"/>
    <w:rsid w:val="00FC2B26"/>
    <w:rsid w:val="00FC4387"/>
    <w:rsid w:val="00FC470D"/>
    <w:rsid w:val="00FC70FA"/>
    <w:rsid w:val="00FD2B4C"/>
    <w:rsid w:val="00FD4A0D"/>
    <w:rsid w:val="00FD4B36"/>
    <w:rsid w:val="00FD6D22"/>
    <w:rsid w:val="00FE11EF"/>
    <w:rsid w:val="00FE6E3D"/>
    <w:rsid w:val="00FE76C6"/>
    <w:rsid w:val="00FF4B94"/>
    <w:rsid w:val="00FF6110"/>
    <w:rsid w:val="04EDA49F"/>
    <w:rsid w:val="08F89C06"/>
    <w:rsid w:val="0AFD13DB"/>
    <w:rsid w:val="0F58755C"/>
    <w:rsid w:val="12367242"/>
    <w:rsid w:val="1277B523"/>
    <w:rsid w:val="140878E5"/>
    <w:rsid w:val="18D0CF35"/>
    <w:rsid w:val="25B8B85A"/>
    <w:rsid w:val="26A0638C"/>
    <w:rsid w:val="28B59B42"/>
    <w:rsid w:val="28D59FE2"/>
    <w:rsid w:val="29FE1B0C"/>
    <w:rsid w:val="2F3FE71E"/>
    <w:rsid w:val="3724CCA5"/>
    <w:rsid w:val="42963EBD"/>
    <w:rsid w:val="478DD1AE"/>
    <w:rsid w:val="53336D77"/>
    <w:rsid w:val="59D16176"/>
    <w:rsid w:val="63C2A47D"/>
    <w:rsid w:val="6F97F2F6"/>
    <w:rsid w:val="71D98ACF"/>
    <w:rsid w:val="744C7971"/>
    <w:rsid w:val="7ECF3B98"/>
    <w:rsid w:val="7EFA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F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12BD4"/>
    <w:pPr>
      <w:spacing w:before="120" w:after="120" w:line="360" w:lineRule="auto"/>
      <w:ind w:firstLine="567"/>
      <w:jc w:val="both"/>
    </w:pPr>
    <w:rPr>
      <w:rFonts w:ascii="Arial" w:hAnsi="Arial"/>
      <w:color w:val="000000" w:themeColor="text1"/>
      <w:sz w:val="22"/>
      <w:lang w:val="es-HN"/>
    </w:rPr>
  </w:style>
  <w:style w:type="paragraph" w:styleId="Heading1">
    <w:name w:val="heading 1"/>
    <w:basedOn w:val="Normal"/>
    <w:next w:val="Normal"/>
    <w:link w:val="Heading1Char"/>
    <w:uiPriority w:val="1"/>
    <w:qFormat/>
    <w:rsid w:val="00F31240"/>
    <w:pPr>
      <w:keepNext/>
      <w:pBdr>
        <w:bottom w:val="single" w:sz="4" w:space="1" w:color="140A39"/>
      </w:pBdr>
      <w:overflowPunct w:val="0"/>
      <w:autoSpaceDE w:val="0"/>
      <w:autoSpaceDN w:val="0"/>
      <w:adjustRightInd w:val="0"/>
      <w:spacing w:after="240" w:line="240" w:lineRule="auto"/>
      <w:ind w:firstLine="0"/>
      <w:textAlignment w:val="baseline"/>
      <w:outlineLvl w:val="0"/>
    </w:pPr>
    <w:rPr>
      <w:rFonts w:eastAsia="Times New Roman" w:cs="Arial"/>
      <w:b/>
      <w:caps/>
      <w:color w:val="140A39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1"/>
    <w:qFormat/>
    <w:rsid w:val="00F31240"/>
    <w:pPr>
      <w:keepNext/>
      <w:overflowPunct w:val="0"/>
      <w:autoSpaceDE w:val="0"/>
      <w:autoSpaceDN w:val="0"/>
      <w:adjustRightInd w:val="0"/>
      <w:spacing w:line="240" w:lineRule="auto"/>
      <w:ind w:firstLine="0"/>
      <w:textAlignment w:val="baseline"/>
      <w:outlineLvl w:val="1"/>
    </w:pPr>
    <w:rPr>
      <w:rFonts w:eastAsia="Times New Roman" w:cs="Arial"/>
      <w:b/>
      <w:bCs/>
      <w:caps/>
      <w:color w:val="404040" w:themeColor="text1" w:themeTint="BF"/>
      <w:sz w:val="24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32BF8"/>
    <w:pPr>
      <w:keepNext/>
      <w:keepLines/>
      <w:spacing w:before="40"/>
      <w:ind w:firstLine="0"/>
      <w:outlineLvl w:val="2"/>
    </w:pPr>
    <w:rPr>
      <w:rFonts w:eastAsiaTheme="majorEastAsia" w:cstheme="majorBidi"/>
      <w:b/>
      <w:smallCaps/>
      <w:color w:val="404040" w:themeColor="text1" w:themeTint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44B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744B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6A5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2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2548"/>
  </w:style>
  <w:style w:type="paragraph" w:styleId="Footer">
    <w:name w:val="footer"/>
    <w:basedOn w:val="Normal"/>
    <w:link w:val="FooterChar"/>
    <w:uiPriority w:val="99"/>
    <w:unhideWhenUsed/>
    <w:rsid w:val="00EA2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2548"/>
  </w:style>
  <w:style w:type="paragraph" w:styleId="NoSpacing">
    <w:name w:val="No Spacing"/>
    <w:link w:val="NoSpacingChar"/>
    <w:uiPriority w:val="1"/>
    <w:qFormat/>
    <w:rsid w:val="002F34B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12BD4"/>
    <w:rPr>
      <w:rFonts w:eastAsiaTheme="minorEastAsia"/>
      <w:sz w:val="22"/>
      <w:szCs w:val="22"/>
      <w:lang w:eastAsia="zh-CN"/>
    </w:rPr>
  </w:style>
  <w:style w:type="table" w:styleId="TableGrid">
    <w:name w:val="Table Grid"/>
    <w:basedOn w:val="TableNormal"/>
    <w:rsid w:val="008379F0"/>
    <w:rPr>
      <w:rFonts w:ascii="Arial" w:hAnsi="Arial"/>
      <w:sz w:val="22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  <w:tcPr>
      <w:vAlign w:val="center"/>
    </w:tcPr>
    <w:tblStylePr w:type="firstRow">
      <w:rPr>
        <w:rFonts w:ascii="Arial" w:hAnsi="Arial"/>
        <w:b/>
        <w:i w:val="0"/>
        <w:color w:val="FFFFFF" w:themeColor="background1"/>
        <w:sz w:val="22"/>
      </w:rPr>
      <w:tblPr/>
      <w:tcPr>
        <w:shd w:val="clear" w:color="auto" w:fill="140A39"/>
      </w:tcPr>
    </w:tblStylePr>
  </w:style>
  <w:style w:type="table" w:styleId="GridTable1Light">
    <w:name w:val="Grid Table 1 Light"/>
    <w:basedOn w:val="TableNormal"/>
    <w:uiPriority w:val="46"/>
    <w:rsid w:val="003F49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F495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3F495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3">
    <w:name w:val="List Table 3"/>
    <w:basedOn w:val="TableNormal"/>
    <w:uiPriority w:val="48"/>
    <w:rsid w:val="003F495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F495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GridTable2-Accent2">
    <w:name w:val="Grid Table 2 Accent 2"/>
    <w:basedOn w:val="TableNormal"/>
    <w:uiPriority w:val="47"/>
    <w:rsid w:val="003F495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3F495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3F495C"/>
    <w:rPr>
      <w:color w:val="17365D" w:themeColor="accent6" w:themeShade="BF"/>
    </w:rPr>
    <w:tblPr>
      <w:tblStyleRowBandSize w:val="1"/>
      <w:tblStyleColBandSize w:val="1"/>
      <w:tblBorders>
        <w:top w:val="single" w:sz="4" w:space="0" w:color="1F497D" w:themeColor="accent6"/>
        <w:bottom w:val="single" w:sz="4" w:space="0" w:color="1F497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F497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F497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9F1" w:themeFill="accent6" w:themeFillTint="33"/>
      </w:tcPr>
    </w:tblStylePr>
    <w:tblStylePr w:type="band1Horz">
      <w:tblPr/>
      <w:tcPr>
        <w:shd w:val="clear" w:color="auto" w:fill="C6D9F1" w:themeFill="accent6" w:themeFillTint="33"/>
      </w:tcPr>
    </w:tblStylePr>
  </w:style>
  <w:style w:type="table" w:styleId="GridTable3-Accent1">
    <w:name w:val="Grid Table 3 Accent 1"/>
    <w:basedOn w:val="TableNormal"/>
    <w:uiPriority w:val="48"/>
    <w:rsid w:val="003F495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F713A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ListTable5Dark-Accent5">
    <w:name w:val="List Table 5 Dark Accent 5"/>
    <w:basedOn w:val="TableNormal"/>
    <w:uiPriority w:val="50"/>
    <w:rsid w:val="009F713A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F713A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9F713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F713A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36E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1"/>
    <w:rsid w:val="00D971B2"/>
    <w:rPr>
      <w:rFonts w:ascii="Arial" w:eastAsia="Times New Roman" w:hAnsi="Arial" w:cs="Arial"/>
      <w:b/>
      <w:caps/>
      <w:color w:val="140A39"/>
      <w:sz w:val="32"/>
      <w:szCs w:val="32"/>
      <w:lang w:val="es-HN" w:eastAsia="ja-JP"/>
    </w:rPr>
  </w:style>
  <w:style w:type="character" w:customStyle="1" w:styleId="Heading2Char">
    <w:name w:val="Heading 2 Char"/>
    <w:basedOn w:val="DefaultParagraphFont"/>
    <w:link w:val="Heading2"/>
    <w:uiPriority w:val="1"/>
    <w:rsid w:val="00D971B2"/>
    <w:rPr>
      <w:rFonts w:ascii="Arial" w:eastAsia="Times New Roman" w:hAnsi="Arial" w:cs="Arial"/>
      <w:b/>
      <w:bCs/>
      <w:caps/>
      <w:color w:val="404040" w:themeColor="text1" w:themeTint="BF"/>
      <w:szCs w:val="20"/>
      <w:lang w:val="es-HN" w:eastAsia="ja-JP"/>
    </w:rPr>
  </w:style>
  <w:style w:type="character" w:styleId="IntenseReference">
    <w:name w:val="Intense Reference"/>
    <w:basedOn w:val="DefaultParagraphFont"/>
    <w:uiPriority w:val="32"/>
    <w:qFormat/>
    <w:rsid w:val="003E77FC"/>
    <w:rPr>
      <w:b/>
      <w:bCs/>
      <w:smallCaps/>
      <w:color w:val="4F81BD" w:themeColor="accent1"/>
      <w:spacing w:val="5"/>
    </w:rPr>
  </w:style>
  <w:style w:type="character" w:styleId="Emphasis">
    <w:name w:val="Emphasis"/>
    <w:basedOn w:val="DefaultParagraphFont"/>
    <w:uiPriority w:val="1"/>
    <w:qFormat/>
    <w:rsid w:val="003E77FC"/>
    <w:rPr>
      <w:i/>
      <w:iCs/>
    </w:rPr>
  </w:style>
  <w:style w:type="table" w:styleId="ListTable1Light-Accent6">
    <w:name w:val="List Table 1 Light Accent 6"/>
    <w:basedOn w:val="TableNormal"/>
    <w:uiPriority w:val="46"/>
    <w:rsid w:val="003E77FC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8DD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8DD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D9F1" w:themeFill="accent6" w:themeFillTint="33"/>
      </w:tcPr>
    </w:tblStylePr>
    <w:tblStylePr w:type="band1Horz">
      <w:tblPr/>
      <w:tcPr>
        <w:shd w:val="clear" w:color="auto" w:fill="C6D9F1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4361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2">
    <w:name w:val="List Table 1 Light Accent 2"/>
    <w:basedOn w:val="TableNormal"/>
    <w:uiPriority w:val="46"/>
    <w:rsid w:val="0043613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ListParagraph">
    <w:name w:val="List Paragraph"/>
    <w:basedOn w:val="Normal"/>
    <w:uiPriority w:val="1"/>
    <w:qFormat/>
    <w:rsid w:val="00451ECF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 w:cs="Arial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D971B2"/>
    <w:rPr>
      <w:rFonts w:ascii="Arial" w:eastAsiaTheme="majorEastAsia" w:hAnsi="Arial" w:cstheme="majorBidi"/>
      <w:b/>
      <w:smallCaps/>
      <w:color w:val="404040" w:themeColor="text1" w:themeTint="BF"/>
      <w:sz w:val="22"/>
      <w:lang w:val="es-HN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E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E9F"/>
    <w:rPr>
      <w:rFonts w:ascii="Segoe UI" w:hAnsi="Segoe UI" w:cs="Segoe UI"/>
      <w:sz w:val="18"/>
      <w:szCs w:val="18"/>
    </w:rPr>
  </w:style>
  <w:style w:type="paragraph" w:styleId="Title">
    <w:name w:val="Title"/>
    <w:next w:val="Subtitle"/>
    <w:link w:val="TitleChar"/>
    <w:qFormat/>
    <w:rsid w:val="00C76A53"/>
    <w:pPr>
      <w:contextualSpacing/>
    </w:pPr>
    <w:rPr>
      <w:rFonts w:ascii="Arial" w:eastAsiaTheme="majorEastAsia" w:hAnsi="Arial" w:cstheme="majorBidi"/>
      <w:b/>
      <w:caps/>
      <w:color w:val="140A39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D971B2"/>
    <w:rPr>
      <w:rFonts w:ascii="Arial" w:eastAsiaTheme="majorEastAsia" w:hAnsi="Arial" w:cstheme="majorBidi"/>
      <w:b/>
      <w:caps/>
      <w:color w:val="140A39"/>
      <w:spacing w:val="-10"/>
      <w:kern w:val="28"/>
      <w:sz w:val="48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744B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44B2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btitle">
    <w:name w:val="Subtitle"/>
    <w:basedOn w:val="Normal"/>
    <w:next w:val="Normal"/>
    <w:link w:val="SubtitleChar"/>
    <w:uiPriority w:val="1"/>
    <w:qFormat/>
    <w:rsid w:val="00F31240"/>
    <w:pPr>
      <w:numPr>
        <w:ilvl w:val="1"/>
      </w:numPr>
      <w:ind w:firstLine="567"/>
    </w:pPr>
    <w:rPr>
      <w:rFonts w:eastAsiaTheme="minorEastAsia"/>
      <w:caps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D971B2"/>
    <w:rPr>
      <w:rFonts w:ascii="Arial" w:eastAsiaTheme="minorEastAsia" w:hAnsi="Arial"/>
      <w:caps/>
      <w:color w:val="5A5A5A" w:themeColor="text1" w:themeTint="A5"/>
      <w:spacing w:val="15"/>
      <w:sz w:val="28"/>
      <w:szCs w:val="22"/>
      <w:lang w:val="es-HN"/>
    </w:rPr>
  </w:style>
  <w:style w:type="character" w:customStyle="1" w:styleId="Heading6Char">
    <w:name w:val="Heading 6 Char"/>
    <w:basedOn w:val="DefaultParagraphFont"/>
    <w:link w:val="Heading6"/>
    <w:uiPriority w:val="9"/>
    <w:rsid w:val="00C76A53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table" w:styleId="TableGridLight">
    <w:name w:val="Grid Table Light"/>
    <w:basedOn w:val="TableNormal"/>
    <w:uiPriority w:val="40"/>
    <w:rsid w:val="0079267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deBlock">
    <w:name w:val="Code Block"/>
    <w:basedOn w:val="Normal"/>
    <w:link w:val="CodeBlockChar"/>
    <w:uiPriority w:val="1"/>
    <w:qFormat/>
    <w:rsid w:val="00132BF8"/>
    <w:pPr>
      <w:pBdr>
        <w:top w:val="single" w:sz="48" w:space="1" w:color="1E0A39"/>
        <w:left w:val="single" w:sz="48" w:space="4" w:color="1E0A39"/>
        <w:bottom w:val="single" w:sz="48" w:space="1" w:color="1E0A39"/>
        <w:right w:val="single" w:sz="48" w:space="4" w:color="1E0A39"/>
      </w:pBdr>
      <w:shd w:val="pct12" w:color="1E0A39" w:fill="140A39"/>
      <w:spacing w:line="240" w:lineRule="auto"/>
      <w:ind w:left="737" w:firstLine="0"/>
    </w:pPr>
    <w:rPr>
      <w:rFonts w:ascii="Consolas" w:hAnsi="Consolas"/>
      <w:color w:val="FFFFFF" w:themeColor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3C17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odeBlockChar">
    <w:name w:val="Code Block Char"/>
    <w:basedOn w:val="DefaultParagraphFont"/>
    <w:link w:val="CodeBlock"/>
    <w:uiPriority w:val="1"/>
    <w:rsid w:val="00D971B2"/>
    <w:rPr>
      <w:rFonts w:ascii="Consolas" w:hAnsi="Consolas"/>
      <w:color w:val="FFFFFF" w:themeColor="background1"/>
      <w:sz w:val="22"/>
      <w:shd w:val="pct12" w:color="1E0A39" w:fill="140A39"/>
      <w:lang w:val="es-HN"/>
    </w:rPr>
  </w:style>
  <w:style w:type="character" w:customStyle="1" w:styleId="QuoteChar">
    <w:name w:val="Quote Char"/>
    <w:basedOn w:val="DefaultParagraphFont"/>
    <w:link w:val="Quote"/>
    <w:uiPriority w:val="29"/>
    <w:rsid w:val="003C1717"/>
    <w:rPr>
      <w:rFonts w:ascii="Arial" w:hAnsi="Arial"/>
      <w:i/>
      <w:iCs/>
      <w:color w:val="404040" w:themeColor="text1" w:themeTint="BF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372C9F"/>
    <w:pPr>
      <w:spacing w:after="200"/>
      <w:jc w:val="center"/>
    </w:pPr>
    <w:rPr>
      <w:i/>
      <w:iCs/>
      <w:sz w:val="20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D33C9"/>
    <w:pPr>
      <w:spacing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7F1BB0"/>
    <w:pPr>
      <w:keepLines/>
      <w:pBdr>
        <w:bottom w:val="none" w:sz="0" w:space="0" w:color="auto"/>
      </w:pBd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11928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411928"/>
    <w:pPr>
      <w:spacing w:after="100"/>
      <w:ind w:left="220"/>
    </w:pPr>
    <w:rPr>
      <w:caps/>
    </w:rPr>
  </w:style>
  <w:style w:type="character" w:styleId="Hyperlink">
    <w:name w:val="Hyperlink"/>
    <w:basedOn w:val="DefaultParagraphFont"/>
    <w:uiPriority w:val="99"/>
    <w:unhideWhenUsed/>
    <w:rsid w:val="007F1BB0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11928"/>
    <w:pPr>
      <w:spacing w:after="100" w:line="259" w:lineRule="auto"/>
      <w:ind w:left="440"/>
    </w:pPr>
    <w:rPr>
      <w:rFonts w:asciiTheme="minorHAnsi" w:eastAsiaTheme="minorEastAsia" w:hAnsiTheme="minorHAnsi" w:cs="Times New Roman"/>
      <w:caps/>
      <w:color w:val="auto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1192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rsid w:val="00A97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C96"/>
    <w:rPr>
      <w:color w:val="800080" w:themeColor="followedHyperlink"/>
      <w:u w:val="single"/>
    </w:rPr>
  </w:style>
  <w:style w:type="numbering" w:customStyle="1" w:styleId="Sinlista1">
    <w:name w:val="Sin lista1"/>
    <w:next w:val="NoList"/>
    <w:uiPriority w:val="99"/>
    <w:semiHidden/>
    <w:unhideWhenUsed/>
    <w:rsid w:val="007F0B9C"/>
  </w:style>
  <w:style w:type="table" w:customStyle="1" w:styleId="Tablaconcuadrcula1">
    <w:name w:val="Tabla con cuadrícula1"/>
    <w:basedOn w:val="TableNormal"/>
    <w:next w:val="TableGrid"/>
    <w:uiPriority w:val="39"/>
    <w:rsid w:val="007F0B9C"/>
    <w:rPr>
      <w:sz w:val="22"/>
      <w:szCs w:val="22"/>
      <w:lang w:val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inlista2">
    <w:name w:val="Sin lista2"/>
    <w:next w:val="NoList"/>
    <w:uiPriority w:val="99"/>
    <w:semiHidden/>
    <w:unhideWhenUsed/>
    <w:rsid w:val="002310CE"/>
  </w:style>
  <w:style w:type="table" w:customStyle="1" w:styleId="Tablaconcuadrcula2">
    <w:name w:val="Tabla con cuadrícula2"/>
    <w:basedOn w:val="TableNormal"/>
    <w:next w:val="TableGrid"/>
    <w:uiPriority w:val="39"/>
    <w:rsid w:val="002310CE"/>
    <w:rPr>
      <w:sz w:val="22"/>
      <w:szCs w:val="22"/>
      <w:lang w:val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864941"/>
    <w:rPr>
      <w:sz w:val="22"/>
      <w:szCs w:val="22"/>
      <w:lang w:val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18" Type="http://schemas.openxmlformats.org/officeDocument/2006/relationships/hyperlink" Target="https://github.com/Areyes-Trimarchi/BitCoinVolatility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1F497D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527FFF7959347826383E0A472CB0F" ma:contentTypeVersion="11" ma:contentTypeDescription="Create a new document." ma:contentTypeScope="" ma:versionID="907323a3953c48f3bf607125cab8bf09">
  <xsd:schema xmlns:xsd="http://www.w3.org/2001/XMLSchema" xmlns:xs="http://www.w3.org/2001/XMLSchema" xmlns:p="http://schemas.microsoft.com/office/2006/metadata/properties" xmlns:ns2="17d47939-362e-420c-a480-b7103beb515c" xmlns:ns3="0e7bde58-5ad5-4a9a-b48d-9bb2ec9d0eac" targetNamespace="http://schemas.microsoft.com/office/2006/metadata/properties" ma:root="true" ma:fieldsID="bd2c74cfda1afea2e45aaab5847cfd12" ns2:_="" ns3:_="">
    <xsd:import namespace="17d47939-362e-420c-a480-b7103beb515c"/>
    <xsd:import namespace="0e7bde58-5ad5-4a9a-b48d-9bb2ec9d0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47939-362e-420c-a480-b7103beb51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bde58-5ad5-4a9a-b48d-9bb2ec9d0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E9CED-103D-4A82-A8C8-7F4872D250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96C3D9-7A69-47A4-86D9-99E7ED727C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FC484B-83BB-47E7-ACF8-4E127D50EC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166C47-CB7F-43D2-AC1A-4A96EB2F40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d47939-362e-420c-a480-b7103beb515c"/>
    <ds:schemaRef ds:uri="0e7bde58-5ad5-4a9a-b48d-9bb2ec9d0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Espinal</dc:creator>
  <cp:keywords/>
  <dc:description/>
  <cp:lastModifiedBy>Alvaro A. Reyes Trimarchi</cp:lastModifiedBy>
  <cp:revision>12</cp:revision>
  <dcterms:created xsi:type="dcterms:W3CDTF">2021-03-26T14:55:00Z</dcterms:created>
  <dcterms:modified xsi:type="dcterms:W3CDTF">2021-03-26T20:01:00Z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0x010100B6C527FFF7959347826383E0A472CB0F</vt:lpwstr>
  </property>
</Properties>
</file>