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40FA84">
      <w:pPr>
        <w:pStyle w:val="4"/>
        <w:keepNext w:val="0"/>
        <w:keepLines w:val="0"/>
        <w:widowControl/>
        <w:suppressLineNumbers w:val="0"/>
      </w:pPr>
      <w:r>
        <w:t>PROPUESTA DE ARQUITECTURA - KHAOS STORE</w:t>
      </w:r>
    </w:p>
    <w:p w14:paraId="345E9BC9">
      <w:pPr>
        <w:pStyle w:val="4"/>
        <w:keepNext w:val="0"/>
        <w:keepLines w:val="0"/>
        <w:widowControl/>
        <w:suppressLineNumbers w:val="0"/>
      </w:pPr>
      <w:r>
        <w:t>ARQUITECTURA ACTUAL (MONOLÍTICA)</w:t>
      </w:r>
    </w:p>
    <w:p w14:paraId="58BB094D">
      <w:pPr>
        <w:pStyle w:val="4"/>
        <w:keepNext w:val="0"/>
        <w:keepLines w:val="0"/>
        <w:widowControl/>
        <w:suppressLineNumbers w:val="0"/>
        <w:rPr>
          <w:rFonts w:hint="default"/>
          <w:lang w:val="es-CO"/>
        </w:rPr>
      </w:pPr>
      <w:r>
        <w:rPr>
          <w:rFonts w:hint="default"/>
          <w:lang w:val="es-CO"/>
        </w:rPr>
        <w:drawing>
          <wp:inline distT="0" distB="0" distL="114300" distR="114300">
            <wp:extent cx="5264785" cy="4682490"/>
            <wp:effectExtent l="0" t="0" r="12065" b="3810"/>
            <wp:docPr id="1" name="Imagen 1" descr="Monolito DIagram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Monolito DIagrama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4682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96109">
      <w:pPr>
        <w:pStyle w:val="4"/>
        <w:keepNext w:val="0"/>
        <w:keepLines w:val="0"/>
        <w:widowControl/>
        <w:suppressLineNumbers w:val="0"/>
      </w:pPr>
      <w:r>
        <w:t>La arquitectura actual de Khaos Store es de tipo monolítica. Esto significa que todas las capas del sistema, incluyendo la presentación, la lógica de negocio y el acceso a datos, se encuentran integradas dentro de una única aplicación desarrollada en Django.</w:t>
      </w:r>
    </w:p>
    <w:p w14:paraId="5C598033">
      <w:pPr>
        <w:pStyle w:val="4"/>
        <w:keepNext w:val="0"/>
        <w:keepLines w:val="0"/>
        <w:widowControl/>
        <w:suppressLineNumbers w:val="0"/>
      </w:pPr>
      <w:r>
        <w:t>Componentes principales:</w:t>
      </w:r>
    </w:p>
    <w:p w14:paraId="142149A5">
      <w:pPr>
        <w:pStyle w:val="4"/>
        <w:keepNext w:val="0"/>
        <w:keepLines w:val="0"/>
        <w:widowControl/>
        <w:suppressLineNumbers w:val="0"/>
      </w:pPr>
      <w:r>
        <w:t>Frontend: desarrollado con HTML, CSS y JavaScript, con un diseño inspirado en la interfaz de PlayStation 5.</w:t>
      </w:r>
      <w:r>
        <w:br w:type="textWrapping"/>
      </w:r>
      <w:r>
        <w:t>Backend: implementado en Django, organizado en seis módulos principales: Auth, Catalog, Cart, Orders, Reviews y Payments.</w:t>
      </w:r>
      <w:r>
        <w:br w:type="textWrapping"/>
      </w:r>
      <w:r>
        <w:t>Base de datos: SQLite en entorno de desarrollo y PostgreSQL en producción.</w:t>
      </w:r>
      <w:r>
        <w:br w:type="textWrapping"/>
      </w:r>
      <w:r>
        <w:t>Servicios externos: integración con Cloudinary para manejo de imágenes, Gmail SMTP para envío de correos electrónicos y Render para despliegue.</w:t>
      </w:r>
    </w:p>
    <w:p w14:paraId="7B3B5972">
      <w:pPr>
        <w:pStyle w:val="4"/>
        <w:keepNext w:val="0"/>
        <w:keepLines w:val="0"/>
        <w:widowControl/>
        <w:suppressLineNumbers w:val="0"/>
      </w:pPr>
      <w:bookmarkStart w:id="0" w:name="_GoBack"/>
      <w:bookmarkEnd w:id="0"/>
      <w:r>
        <w:t>BENEFICIOS DE LA ARQUITECTURA PROPUESTA</w:t>
      </w:r>
    </w:p>
    <w:p w14:paraId="5096A8EF">
      <w:pPr>
        <w:pStyle w:val="4"/>
        <w:keepNext w:val="0"/>
        <w:keepLines w:val="0"/>
        <w:widowControl/>
        <w:suppressLineNumbers w:val="0"/>
      </w:pPr>
      <w:r>
        <w:t>Escalabilidad: permite escalar módulos específicos según la necesidad del sistema.</w:t>
      </w:r>
      <w:r>
        <w:br w:type="textWrapping"/>
      </w:r>
      <w:r>
        <w:t>Flexibilidad: los cambios en un módulo no afectan directamente a los demás.</w:t>
      </w:r>
      <w:r>
        <w:br w:type="textWrapping"/>
      </w:r>
      <w:r>
        <w:t>Mantenibilidad: el código se encuentra mejor organizado por responsabilidades.</w:t>
      </w:r>
      <w:r>
        <w:br w:type="textWrapping"/>
      </w:r>
      <w:r>
        <w:t>Seguridad: existe mayor aislamiento entre los distintos módulos del sistema.</w:t>
      </w:r>
    </w:p>
    <w:p w14:paraId="1130DCA2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F2A1097"/>
    <w:rsid w:val="5F2A10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222</Words>
  <Characters>1412</Characters>
  <Lines>0</Lines>
  <Paragraphs>0</Paragraphs>
  <TotalTime>4</TotalTime>
  <ScaleCrop>false</ScaleCrop>
  <LinksUpToDate>false</LinksUpToDate>
  <CharactersWithSpaces>1616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2026-04-24T03:58:00Z</dcterms:created>
  <dc:creator>arezs</dc:creator>
  <cp:lastModifiedBy>Arezsu</cp:lastModifiedBy>
  <dcterms:modified xsi:type="dcterms:W3CDTF">2026-04-24T04:06:38Z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3082-12.1.0.25242</vt:lpwstr>
  </property>
  <property fmtid="{D5CDD505-2E9C-101B-9397-08002B2CF9AE}" pid="3" name="ICV">
    <vt:lpwstr>6F91B535301B4E87929873518D1E6C64_11</vt:lpwstr>
  </property>
  <property fmtid="{D5CDD505-2E9C-101B-9397-08002B2CF9AE}" pid="4" name="KSOTemplateDocerSaveRecord">
    <vt:lpwstr>eyJoZGlkIjoiODM3Nzk0ZDFiYTNlMjIzODI3ZjQ0ZDlhZTU0YTRlMDEiLCJ1c2VySWQiOiIyMjE2NzgyMTk1NzAwIn0=</vt:lpwstr>
  </property>
</Properties>
</file>