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9DFE" w14:textId="77777777" w:rsidR="000D21C1" w:rsidRDefault="008E37C3">
      <w:pPr>
        <w:pStyle w:val="Heading1"/>
        <w:jc w:val="center"/>
      </w:pPr>
      <w:r>
        <w:t>AI-Based Study Planner for Students</w:t>
      </w:r>
    </w:p>
    <w:p w14:paraId="1BCBE63A" w14:textId="77777777" w:rsidR="000D21C1" w:rsidRDefault="008E37C3">
      <w:pPr>
        <w:spacing w:after="240"/>
        <w:jc w:val="center"/>
      </w:pPr>
      <w:r>
        <w:rPr>
          <w:b/>
          <w:bCs/>
        </w:rPr>
        <w:t>Revised Requirements Document</w:t>
      </w:r>
    </w:p>
    <w:p w14:paraId="784C0773" w14:textId="77777777" w:rsidR="000D21C1" w:rsidRDefault="008E37C3">
      <w:pPr>
        <w:spacing w:after="120"/>
      </w:pPr>
      <w:r>
        <w:t>Prepared By: Arfa</w:t>
      </w:r>
    </w:p>
    <w:p w14:paraId="17C6B274" w14:textId="77777777" w:rsidR="000D21C1" w:rsidRDefault="008E37C3">
      <w:pPr>
        <w:spacing w:after="480"/>
      </w:pPr>
      <w:r>
        <w:t>Date: 15-02-2026</w:t>
      </w:r>
    </w:p>
    <w:p w14:paraId="3CB8C05E" w14:textId="77777777" w:rsidR="000D21C1" w:rsidRDefault="008E37C3">
      <w:pPr>
        <w:pStyle w:val="Heading2"/>
      </w:pPr>
      <w:r>
        <w:t>1.1 Introduction</w:t>
      </w:r>
    </w:p>
    <w:p w14:paraId="16B8A0C8" w14:textId="77777777" w:rsidR="000D21C1" w:rsidRDefault="008E37C3">
      <w:pPr>
        <w:spacing w:after="240"/>
      </w:pPr>
      <w:r>
        <w:t>This revised document provides refined requirements after stakeholder validation, user feedback, and technical feasibility analysis. The AI-Based Study Planner system ensures intelligent, adaptive, and personalized study schedule management for students. The system leverages machine learning algorithms to optimize study time allocation, provide real-time progress tracking, and deliver smart notifications to enhance student productivity and academic performance.</w:t>
      </w:r>
    </w:p>
    <w:p w14:paraId="43FCC8D6" w14:textId="77777777" w:rsidR="000D21C1" w:rsidRDefault="008E37C3">
      <w:pPr>
        <w:pStyle w:val="Heading2"/>
      </w:pPr>
      <w:r>
        <w:t>1.2 Stakeholders</w:t>
      </w:r>
    </w:p>
    <w:p w14:paraId="53B18BB6" w14:textId="77777777" w:rsidR="000D21C1" w:rsidRDefault="008E37C3">
      <w:pPr>
        <w:pStyle w:val="ListParagraph"/>
        <w:numPr>
          <w:ilvl w:val="0"/>
          <w:numId w:val="2"/>
        </w:numPr>
      </w:pPr>
      <w:r>
        <w:t>Students (Primary Users)</w:t>
      </w:r>
    </w:p>
    <w:p w14:paraId="5D49BA61" w14:textId="77777777" w:rsidR="000D21C1" w:rsidRDefault="008E37C3">
      <w:pPr>
        <w:pStyle w:val="ListParagraph"/>
        <w:numPr>
          <w:ilvl w:val="0"/>
          <w:numId w:val="2"/>
        </w:numPr>
      </w:pPr>
      <w:r>
        <w:t>Educators and Academic Advisors</w:t>
      </w:r>
    </w:p>
    <w:p w14:paraId="707FFF57" w14:textId="77777777" w:rsidR="000D21C1" w:rsidRDefault="008E37C3">
      <w:pPr>
        <w:pStyle w:val="ListParagraph"/>
        <w:numPr>
          <w:ilvl w:val="0"/>
          <w:numId w:val="2"/>
        </w:numPr>
      </w:pPr>
      <w:r>
        <w:t>Educational Institutions and Administration</w:t>
      </w:r>
    </w:p>
    <w:p w14:paraId="7973A037" w14:textId="77777777" w:rsidR="000D21C1" w:rsidRDefault="008E37C3">
      <w:pPr>
        <w:pStyle w:val="ListParagraph"/>
        <w:numPr>
          <w:ilvl w:val="0"/>
          <w:numId w:val="2"/>
        </w:numPr>
      </w:pPr>
      <w:r>
        <w:t>System Administrators</w:t>
      </w:r>
    </w:p>
    <w:p w14:paraId="63D668AC" w14:textId="77777777" w:rsidR="000D21C1" w:rsidRDefault="008E37C3">
      <w:pPr>
        <w:pStyle w:val="ListParagraph"/>
        <w:numPr>
          <w:ilvl w:val="0"/>
          <w:numId w:val="2"/>
        </w:numPr>
      </w:pPr>
      <w:r>
        <w:t>Parents/Guardians (for monitoring purposes)</w:t>
      </w:r>
    </w:p>
    <w:p w14:paraId="337A70B7" w14:textId="77777777" w:rsidR="000D21C1" w:rsidRDefault="008E37C3">
      <w:pPr>
        <w:pStyle w:val="ListParagraph"/>
        <w:numPr>
          <w:ilvl w:val="0"/>
          <w:numId w:val="2"/>
        </w:numPr>
        <w:spacing w:after="240"/>
      </w:pPr>
      <w:r>
        <w:t>Cloud Service and Notification Providers</w:t>
      </w:r>
    </w:p>
    <w:p w14:paraId="7B42FB56" w14:textId="77777777" w:rsidR="000D21C1" w:rsidRDefault="008E37C3">
      <w:pPr>
        <w:pStyle w:val="Heading2"/>
      </w:pPr>
      <w:r>
        <w:t>1.3 Functional Requirements</w:t>
      </w:r>
    </w:p>
    <w:p w14:paraId="53B110CC" w14:textId="77777777" w:rsidR="000D21C1" w:rsidRDefault="008E37C3">
      <w:pPr>
        <w:pStyle w:val="ListParagraph"/>
        <w:numPr>
          <w:ilvl w:val="0"/>
          <w:numId w:val="2"/>
        </w:numPr>
      </w:pPr>
      <w:r>
        <w:t>OTP-based user registration and secure authentication with password recovery.</w:t>
      </w:r>
    </w:p>
    <w:p w14:paraId="4ADE3401" w14:textId="77777777" w:rsidR="000D21C1" w:rsidRDefault="008E37C3">
      <w:pPr>
        <w:pStyle w:val="ListParagraph"/>
        <w:numPr>
          <w:ilvl w:val="0"/>
          <w:numId w:val="2"/>
        </w:numPr>
      </w:pPr>
      <w:r>
        <w:t>Subject and course management with difficulty level tagging and credit hour tracking.</w:t>
      </w:r>
    </w:p>
    <w:p w14:paraId="497DF8A8" w14:textId="77777777" w:rsidR="000D21C1" w:rsidRDefault="008E37C3">
      <w:pPr>
        <w:pStyle w:val="ListParagraph"/>
        <w:numPr>
          <w:ilvl w:val="0"/>
          <w:numId w:val="2"/>
        </w:numPr>
      </w:pPr>
      <w:r>
        <w:t>AI-powered timetable generation with automatic study block allocation based on exam proximity and subject priority.</w:t>
      </w:r>
    </w:p>
    <w:p w14:paraId="00B92D43" w14:textId="77777777" w:rsidR="000D21C1" w:rsidRDefault="008E37C3">
      <w:pPr>
        <w:pStyle w:val="ListParagraph"/>
        <w:numPr>
          <w:ilvl w:val="0"/>
          <w:numId w:val="2"/>
        </w:numPr>
      </w:pPr>
      <w:r>
        <w:t>Smart reminder system with email/SMS/push notification support for exams, assignments, and study sessions.</w:t>
      </w:r>
    </w:p>
    <w:p w14:paraId="5B0A09DA" w14:textId="77777777" w:rsidR="000D21C1" w:rsidRDefault="008E37C3">
      <w:pPr>
        <w:pStyle w:val="ListParagraph"/>
        <w:numPr>
          <w:ilvl w:val="0"/>
          <w:numId w:val="2"/>
        </w:numPr>
      </w:pPr>
      <w:r>
        <w:t>Real-time progress tracking with visual analytics, completion rates, and performance trends.</w:t>
      </w:r>
    </w:p>
    <w:p w14:paraId="2B28D7F9" w14:textId="77777777" w:rsidR="000D21C1" w:rsidRDefault="008E37C3">
      <w:pPr>
        <w:pStyle w:val="ListParagraph"/>
        <w:numPr>
          <w:ilvl w:val="0"/>
          <w:numId w:val="2"/>
        </w:numPr>
      </w:pPr>
      <w:r>
        <w:t>Pomodoro timer integration with customizable study session durations and break reminders.</w:t>
      </w:r>
    </w:p>
    <w:p w14:paraId="58F24059" w14:textId="77777777" w:rsidR="000D21C1" w:rsidRDefault="008E37C3">
      <w:pPr>
        <w:pStyle w:val="ListParagraph"/>
        <w:numPr>
          <w:ilvl w:val="0"/>
          <w:numId w:val="2"/>
        </w:numPr>
      </w:pPr>
      <w:r>
        <w:t>Calendar synchronization with Google Calendar, Outlook, and Apple Calendar.</w:t>
      </w:r>
    </w:p>
    <w:p w14:paraId="609B8ED1" w14:textId="77777777" w:rsidR="000D21C1" w:rsidRDefault="008E37C3">
      <w:pPr>
        <w:pStyle w:val="ListParagraph"/>
        <w:numPr>
          <w:ilvl w:val="0"/>
          <w:numId w:val="2"/>
        </w:numPr>
      </w:pPr>
      <w:r>
        <w:t>Adaptive learning recommendations that adjust schedules based on study patterns and quiz performance.</w:t>
      </w:r>
    </w:p>
    <w:p w14:paraId="4AC2C4C3" w14:textId="77777777" w:rsidR="000D21C1" w:rsidRDefault="008E37C3">
      <w:pPr>
        <w:pStyle w:val="ListParagraph"/>
        <w:numPr>
          <w:ilvl w:val="0"/>
          <w:numId w:val="2"/>
        </w:numPr>
      </w:pPr>
      <w:r>
        <w:t>Resource library for storing notes, documents, and study materials with categorization and search.</w:t>
      </w:r>
    </w:p>
    <w:p w14:paraId="2D0348B4" w14:textId="77777777" w:rsidR="000D21C1" w:rsidRDefault="008E37C3">
      <w:pPr>
        <w:pStyle w:val="ListParagraph"/>
        <w:numPr>
          <w:ilvl w:val="0"/>
          <w:numId w:val="2"/>
        </w:numPr>
      </w:pPr>
      <w:r>
        <w:t>Study group creation and collaboration features with shared schedules and discussion boards.</w:t>
      </w:r>
    </w:p>
    <w:p w14:paraId="7208EF63" w14:textId="77777777" w:rsidR="000D21C1" w:rsidRDefault="008E37C3">
      <w:pPr>
        <w:pStyle w:val="ListParagraph"/>
        <w:numPr>
          <w:ilvl w:val="0"/>
          <w:numId w:val="2"/>
        </w:numPr>
      </w:pPr>
      <w:r>
        <w:lastRenderedPageBreak/>
        <w:t>Automatic schedule refresh when new tasks, exams, or assignments are added.</w:t>
      </w:r>
    </w:p>
    <w:p w14:paraId="5BD4AC8A" w14:textId="77777777" w:rsidR="000D21C1" w:rsidRDefault="008E37C3">
      <w:pPr>
        <w:pStyle w:val="ListParagraph"/>
        <w:numPr>
          <w:ilvl w:val="0"/>
          <w:numId w:val="2"/>
        </w:numPr>
        <w:spacing w:after="240"/>
      </w:pPr>
      <w:r>
        <w:t>Dashboard with comprehensive analytics showing weekly/monthly study trends and goal achievement rates.</w:t>
      </w:r>
    </w:p>
    <w:p w14:paraId="08EC027A" w14:textId="77777777" w:rsidR="000D21C1" w:rsidRDefault="008E37C3">
      <w:pPr>
        <w:pStyle w:val="Heading2"/>
      </w:pPr>
      <w:r>
        <w:t>1.4 Non-Functional Requirements</w:t>
      </w:r>
    </w:p>
    <w:p w14:paraId="6127BBB7" w14:textId="77777777" w:rsidR="000D21C1" w:rsidRDefault="008E37C3">
      <w:pPr>
        <w:pStyle w:val="ListParagraph"/>
        <w:numPr>
          <w:ilvl w:val="0"/>
          <w:numId w:val="2"/>
        </w:numPr>
      </w:pPr>
      <w:r>
        <w:t>Support for at least 10,000 concurrent users with horizontal scaling capability.</w:t>
      </w:r>
    </w:p>
    <w:p w14:paraId="4C593A90" w14:textId="77777777" w:rsidR="000D21C1" w:rsidRDefault="008E37C3">
      <w:pPr>
        <w:pStyle w:val="ListParagraph"/>
        <w:numPr>
          <w:ilvl w:val="0"/>
          <w:numId w:val="2"/>
        </w:numPr>
      </w:pPr>
      <w:r>
        <w:t>Response time less than 2 seconds for schedule generation and less than 1 second for data retrieval.</w:t>
      </w:r>
    </w:p>
    <w:p w14:paraId="16289369" w14:textId="77777777" w:rsidR="000D21C1" w:rsidRDefault="008E37C3">
      <w:pPr>
        <w:pStyle w:val="ListParagraph"/>
        <w:numPr>
          <w:ilvl w:val="0"/>
          <w:numId w:val="2"/>
        </w:numPr>
      </w:pPr>
      <w:r>
        <w:t>HTTPS encryption, JWT token-based authentication, and role-based access control (RBAC).</w:t>
      </w:r>
    </w:p>
    <w:p w14:paraId="2DABE89B" w14:textId="77777777" w:rsidR="000D21C1" w:rsidRDefault="008E37C3">
      <w:pPr>
        <w:pStyle w:val="ListParagraph"/>
        <w:numPr>
          <w:ilvl w:val="0"/>
          <w:numId w:val="2"/>
        </w:numPr>
      </w:pPr>
      <w:r>
        <w:t>99.9% uptime with automated backup mechanisms and disaster recovery procedures.</w:t>
      </w:r>
    </w:p>
    <w:p w14:paraId="37074465" w14:textId="77777777" w:rsidR="000D21C1" w:rsidRDefault="008E37C3">
      <w:pPr>
        <w:pStyle w:val="ListParagraph"/>
        <w:numPr>
          <w:ilvl w:val="0"/>
          <w:numId w:val="2"/>
        </w:numPr>
      </w:pPr>
      <w:r>
        <w:t>Mobile-responsive design supporting iOS, Android, and web platforms with native app features.</w:t>
      </w:r>
    </w:p>
    <w:p w14:paraId="2CD7B879" w14:textId="77777777" w:rsidR="000D21C1" w:rsidRDefault="008E37C3">
      <w:pPr>
        <w:pStyle w:val="ListParagraph"/>
        <w:numPr>
          <w:ilvl w:val="0"/>
          <w:numId w:val="2"/>
        </w:numPr>
      </w:pPr>
      <w:r>
        <w:t>AI model accuracy of at least 85% for schedule optimization and recommendation systems.</w:t>
      </w:r>
    </w:p>
    <w:p w14:paraId="6ACCD55E" w14:textId="77777777" w:rsidR="000D21C1" w:rsidRDefault="008E37C3">
      <w:pPr>
        <w:pStyle w:val="ListParagraph"/>
        <w:numPr>
          <w:ilvl w:val="0"/>
          <w:numId w:val="2"/>
        </w:numPr>
      </w:pPr>
      <w:r>
        <w:t>WCAG 2.1 Level AA compliance for accessibility with screen reader support and keyboard navigation.</w:t>
      </w:r>
    </w:p>
    <w:p w14:paraId="4F226811" w14:textId="77777777" w:rsidR="000D21C1" w:rsidRDefault="008E37C3">
      <w:pPr>
        <w:pStyle w:val="ListParagraph"/>
        <w:numPr>
          <w:ilvl w:val="0"/>
          <w:numId w:val="2"/>
        </w:numPr>
      </w:pPr>
      <w:r>
        <w:t>Data privacy compliance with GDPR, FERPA, and local data protection regulations.</w:t>
      </w:r>
    </w:p>
    <w:p w14:paraId="75FF23D2" w14:textId="77777777" w:rsidR="000D21C1" w:rsidRDefault="008E37C3">
      <w:pPr>
        <w:pStyle w:val="ListParagraph"/>
        <w:numPr>
          <w:ilvl w:val="0"/>
          <w:numId w:val="2"/>
        </w:numPr>
      </w:pPr>
      <w:r>
        <w:t>Scalable microservices architecture with containerization using Docker and Kubernetes.</w:t>
      </w:r>
    </w:p>
    <w:p w14:paraId="580E32B6" w14:textId="77777777" w:rsidR="000D21C1" w:rsidRDefault="008E37C3">
      <w:pPr>
        <w:pStyle w:val="ListParagraph"/>
        <w:numPr>
          <w:ilvl w:val="0"/>
          <w:numId w:val="2"/>
        </w:numPr>
        <w:spacing w:after="240"/>
      </w:pPr>
      <w:r>
        <w:t>Cross-browser compatibility supporting Chrome, Firefox, Safari, and Edge (latest 2 versions).</w:t>
      </w:r>
    </w:p>
    <w:p w14:paraId="33BC6109" w14:textId="77777777" w:rsidR="000D21C1" w:rsidRDefault="008E37C3">
      <w:pPr>
        <w:pStyle w:val="Heading2"/>
      </w:pPr>
      <w:r>
        <w:t>1.5 Validation Strategy</w:t>
      </w:r>
    </w:p>
    <w:p w14:paraId="5CE365D8" w14:textId="77777777" w:rsidR="000D21C1" w:rsidRDefault="008E37C3">
      <w:pPr>
        <w:pStyle w:val="ListParagraph"/>
        <w:numPr>
          <w:ilvl w:val="0"/>
          <w:numId w:val="2"/>
        </w:numPr>
      </w:pPr>
      <w:r>
        <w:t>Stakeholder review meetings with students, educators, and administrators.</w:t>
      </w:r>
    </w:p>
    <w:p w14:paraId="1AC6E590" w14:textId="77777777" w:rsidR="000D21C1" w:rsidRDefault="008E37C3">
      <w:pPr>
        <w:pStyle w:val="ListParagraph"/>
        <w:numPr>
          <w:ilvl w:val="0"/>
          <w:numId w:val="2"/>
        </w:numPr>
      </w:pPr>
      <w:r>
        <w:t>Requirement walkthrough sessions with development team and project sponsors.</w:t>
      </w:r>
    </w:p>
    <w:p w14:paraId="5B6193D6" w14:textId="77777777" w:rsidR="000D21C1" w:rsidRDefault="008E37C3">
      <w:pPr>
        <w:pStyle w:val="ListParagraph"/>
        <w:numPr>
          <w:ilvl w:val="0"/>
          <w:numId w:val="2"/>
        </w:numPr>
      </w:pPr>
      <w:r>
        <w:t>Prototype demonstrations with user acceptance testing (UAT) and feedback collection.</w:t>
      </w:r>
    </w:p>
    <w:p w14:paraId="4971605E" w14:textId="77777777" w:rsidR="000D21C1" w:rsidRDefault="008E37C3">
      <w:pPr>
        <w:pStyle w:val="ListParagraph"/>
        <w:numPr>
          <w:ilvl w:val="0"/>
          <w:numId w:val="2"/>
        </w:numPr>
      </w:pPr>
      <w:r>
        <w:t>Requirement Traceability Matrix (RTM) linking requirements to design, implementation, and test cases.</w:t>
      </w:r>
    </w:p>
    <w:p w14:paraId="1D8AD802" w14:textId="77777777" w:rsidR="000D21C1" w:rsidRDefault="008E37C3">
      <w:pPr>
        <w:pStyle w:val="ListParagraph"/>
        <w:numPr>
          <w:ilvl w:val="0"/>
          <w:numId w:val="2"/>
        </w:numPr>
      </w:pPr>
      <w:r>
        <w:t>Usability testing sessions with target student demographics across different educational levels.</w:t>
      </w:r>
    </w:p>
    <w:p w14:paraId="728D80BE" w14:textId="77777777" w:rsidR="000D21C1" w:rsidRDefault="008E37C3">
      <w:pPr>
        <w:pStyle w:val="ListParagraph"/>
        <w:numPr>
          <w:ilvl w:val="0"/>
          <w:numId w:val="2"/>
        </w:numPr>
        <w:spacing w:after="240"/>
      </w:pPr>
      <w:r>
        <w:t>Performance testing and load testing to validate scalability and response time requirements.</w:t>
      </w:r>
    </w:p>
    <w:p w14:paraId="3990E5D2" w14:textId="77777777" w:rsidR="000D21C1" w:rsidRDefault="008E37C3">
      <w:pPr>
        <w:pStyle w:val="Heading2"/>
      </w:pPr>
      <w:r>
        <w:t>1.6 Identified Improvements</w:t>
      </w:r>
    </w:p>
    <w:p w14:paraId="06CD793E" w14:textId="77777777" w:rsidR="000D21C1" w:rsidRDefault="008E37C3">
      <w:pPr>
        <w:pStyle w:val="ListParagraph"/>
        <w:numPr>
          <w:ilvl w:val="0"/>
          <w:numId w:val="2"/>
        </w:numPr>
      </w:pPr>
      <w:r>
        <w:t>Added OTP verification for enhanced account security and password recovery mechanism.</w:t>
      </w:r>
    </w:p>
    <w:p w14:paraId="13B0EBBC" w14:textId="77777777" w:rsidR="000D21C1" w:rsidRDefault="008E37C3">
      <w:pPr>
        <w:pStyle w:val="ListParagraph"/>
        <w:numPr>
          <w:ilvl w:val="0"/>
          <w:numId w:val="2"/>
        </w:numPr>
      </w:pPr>
      <w:r>
        <w:t>Included AI-powered adaptive learning that adjusts schedules based on real-time performance data.</w:t>
      </w:r>
    </w:p>
    <w:p w14:paraId="05504538" w14:textId="77777777" w:rsidR="000D21C1" w:rsidRDefault="008E37C3">
      <w:pPr>
        <w:pStyle w:val="ListParagraph"/>
        <w:numPr>
          <w:ilvl w:val="0"/>
          <w:numId w:val="2"/>
        </w:numPr>
      </w:pPr>
      <w:r>
        <w:t>Enhanced progress tracking with visual analytics, charts, and personalized insights dashboard.</w:t>
      </w:r>
    </w:p>
    <w:p w14:paraId="737C387A" w14:textId="77777777" w:rsidR="000D21C1" w:rsidRDefault="008E37C3">
      <w:pPr>
        <w:pStyle w:val="ListParagraph"/>
        <w:numPr>
          <w:ilvl w:val="0"/>
          <w:numId w:val="2"/>
        </w:numPr>
      </w:pPr>
      <w:r>
        <w:lastRenderedPageBreak/>
        <w:t>Improved scalability benchmarks from 1,000 to 10,000 concurrent users with auto-scaling infrastructure.</w:t>
      </w:r>
    </w:p>
    <w:p w14:paraId="7F8F96EE" w14:textId="77777777" w:rsidR="000D21C1" w:rsidRDefault="008E37C3">
      <w:pPr>
        <w:pStyle w:val="ListParagraph"/>
        <w:numPr>
          <w:ilvl w:val="0"/>
          <w:numId w:val="2"/>
        </w:numPr>
      </w:pPr>
      <w:r>
        <w:t>Added calendar integration support for seamless synchronization with external calendar applications.</w:t>
      </w:r>
    </w:p>
    <w:p w14:paraId="429E16FB" w14:textId="77777777" w:rsidR="000D21C1" w:rsidRDefault="008E37C3">
      <w:pPr>
        <w:pStyle w:val="ListParagraph"/>
        <w:numPr>
          <w:ilvl w:val="0"/>
          <w:numId w:val="2"/>
        </w:numPr>
      </w:pPr>
      <w:r>
        <w:t>Implemented Pomodoro timer with customizable study session lengths and smart break recommendations.</w:t>
      </w:r>
    </w:p>
    <w:p w14:paraId="45E47207" w14:textId="77777777" w:rsidR="000D21C1" w:rsidRDefault="008E37C3">
      <w:pPr>
        <w:pStyle w:val="ListParagraph"/>
        <w:numPr>
          <w:ilvl w:val="0"/>
          <w:numId w:val="2"/>
        </w:numPr>
      </w:pPr>
      <w:r>
        <w:t>Enhanced notification system with multi-channel delivery (email, SMS, push) and customizable preferences.</w:t>
      </w:r>
    </w:p>
    <w:p w14:paraId="67F73E06" w14:textId="77777777" w:rsidR="000D21C1" w:rsidRDefault="008E37C3">
      <w:pPr>
        <w:pStyle w:val="ListParagraph"/>
        <w:numPr>
          <w:ilvl w:val="0"/>
          <w:numId w:val="2"/>
        </w:numPr>
      </w:pPr>
      <w:r>
        <w:t>Added collaborative features enabling study groups, shared schedules, and peer learning support.</w:t>
      </w:r>
    </w:p>
    <w:p w14:paraId="131350F6" w14:textId="77777777" w:rsidR="000D21C1" w:rsidRDefault="008E37C3">
      <w:pPr>
        <w:pStyle w:val="ListParagraph"/>
        <w:numPr>
          <w:ilvl w:val="0"/>
          <w:numId w:val="2"/>
        </w:numPr>
      </w:pPr>
      <w:r>
        <w:t>Defined clear AI model accuracy targets (minimum 85%) with continuous model training and improvement.</w:t>
      </w:r>
    </w:p>
    <w:p w14:paraId="6715AC9B" w14:textId="77777777" w:rsidR="000D21C1" w:rsidRDefault="008E37C3">
      <w:pPr>
        <w:pStyle w:val="ListParagraph"/>
        <w:numPr>
          <w:ilvl w:val="0"/>
          <w:numId w:val="2"/>
        </w:numPr>
      </w:pPr>
      <w:r>
        <w:t>Implemented comprehensive data privacy controls complying with GDPR, FERPA, and local regulations.</w:t>
      </w:r>
    </w:p>
    <w:p w14:paraId="458B9BD6" w14:textId="77777777" w:rsidR="000D21C1" w:rsidRDefault="008E37C3">
      <w:pPr>
        <w:pStyle w:val="ListParagraph"/>
        <w:numPr>
          <w:ilvl w:val="0"/>
          <w:numId w:val="2"/>
        </w:numPr>
      </w:pPr>
      <w:r>
        <w:t>Added resource library management for centralized storage of study materials and notes.</w:t>
      </w:r>
    </w:p>
    <w:p w14:paraId="17E63F4E" w14:textId="77777777" w:rsidR="000D21C1" w:rsidRDefault="008E37C3">
      <w:pPr>
        <w:pStyle w:val="ListParagraph"/>
        <w:numPr>
          <w:ilvl w:val="0"/>
          <w:numId w:val="2"/>
        </w:numPr>
      </w:pPr>
      <w:r>
        <w:t>Enhanced mobile experience with native features and offline capability for schedule viewing.</w:t>
      </w:r>
    </w:p>
    <w:sectPr w:rsidR="000D21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F322A"/>
    <w:multiLevelType w:val="hybridMultilevel"/>
    <w:tmpl w:val="4D449D9C"/>
    <w:lvl w:ilvl="0" w:tplc="157A2854">
      <w:start w:val="1"/>
      <w:numFmt w:val="bullet"/>
      <w:lvlText w:val="•"/>
      <w:lvlJc w:val="left"/>
      <w:pPr>
        <w:ind w:left="720" w:hanging="360"/>
      </w:pPr>
    </w:lvl>
    <w:lvl w:ilvl="1" w:tplc="89B443D0">
      <w:numFmt w:val="decimal"/>
      <w:lvlText w:val=""/>
      <w:lvlJc w:val="left"/>
    </w:lvl>
    <w:lvl w:ilvl="2" w:tplc="E4066B8E">
      <w:numFmt w:val="decimal"/>
      <w:lvlText w:val=""/>
      <w:lvlJc w:val="left"/>
    </w:lvl>
    <w:lvl w:ilvl="3" w:tplc="B808808A">
      <w:numFmt w:val="decimal"/>
      <w:lvlText w:val=""/>
      <w:lvlJc w:val="left"/>
    </w:lvl>
    <w:lvl w:ilvl="4" w:tplc="B8587B94">
      <w:numFmt w:val="decimal"/>
      <w:lvlText w:val=""/>
      <w:lvlJc w:val="left"/>
    </w:lvl>
    <w:lvl w:ilvl="5" w:tplc="6C22AE66">
      <w:numFmt w:val="decimal"/>
      <w:lvlText w:val=""/>
      <w:lvlJc w:val="left"/>
    </w:lvl>
    <w:lvl w:ilvl="6" w:tplc="1B526C70">
      <w:numFmt w:val="decimal"/>
      <w:lvlText w:val=""/>
      <w:lvlJc w:val="left"/>
    </w:lvl>
    <w:lvl w:ilvl="7" w:tplc="69625588">
      <w:numFmt w:val="decimal"/>
      <w:lvlText w:val=""/>
      <w:lvlJc w:val="left"/>
    </w:lvl>
    <w:lvl w:ilvl="8" w:tplc="92DA4FF2">
      <w:numFmt w:val="decimal"/>
      <w:lvlText w:val=""/>
      <w:lvlJc w:val="left"/>
    </w:lvl>
  </w:abstractNum>
  <w:abstractNum w:abstractNumId="1" w15:restartNumberingAfterBreak="0">
    <w:nsid w:val="59001462"/>
    <w:multiLevelType w:val="hybridMultilevel"/>
    <w:tmpl w:val="0F126C58"/>
    <w:lvl w:ilvl="0" w:tplc="D76CD576">
      <w:start w:val="1"/>
      <w:numFmt w:val="bullet"/>
      <w:lvlText w:val="●"/>
      <w:lvlJc w:val="left"/>
      <w:pPr>
        <w:ind w:left="720" w:hanging="360"/>
      </w:pPr>
    </w:lvl>
    <w:lvl w:ilvl="1" w:tplc="89285BFA">
      <w:start w:val="1"/>
      <w:numFmt w:val="bullet"/>
      <w:lvlText w:val="○"/>
      <w:lvlJc w:val="left"/>
      <w:pPr>
        <w:ind w:left="1440" w:hanging="360"/>
      </w:pPr>
    </w:lvl>
    <w:lvl w:ilvl="2" w:tplc="22C8B664">
      <w:start w:val="1"/>
      <w:numFmt w:val="bullet"/>
      <w:lvlText w:val="■"/>
      <w:lvlJc w:val="left"/>
      <w:pPr>
        <w:ind w:left="2160" w:hanging="360"/>
      </w:pPr>
    </w:lvl>
    <w:lvl w:ilvl="3" w:tplc="BA7008CE">
      <w:start w:val="1"/>
      <w:numFmt w:val="bullet"/>
      <w:lvlText w:val="●"/>
      <w:lvlJc w:val="left"/>
      <w:pPr>
        <w:ind w:left="2880" w:hanging="360"/>
      </w:pPr>
    </w:lvl>
    <w:lvl w:ilvl="4" w:tplc="40A45474">
      <w:start w:val="1"/>
      <w:numFmt w:val="bullet"/>
      <w:lvlText w:val="○"/>
      <w:lvlJc w:val="left"/>
      <w:pPr>
        <w:ind w:left="3600" w:hanging="360"/>
      </w:pPr>
    </w:lvl>
    <w:lvl w:ilvl="5" w:tplc="78B43368">
      <w:start w:val="1"/>
      <w:numFmt w:val="bullet"/>
      <w:lvlText w:val="■"/>
      <w:lvlJc w:val="left"/>
      <w:pPr>
        <w:ind w:left="4320" w:hanging="360"/>
      </w:pPr>
    </w:lvl>
    <w:lvl w:ilvl="6" w:tplc="7B98DE14">
      <w:start w:val="1"/>
      <w:numFmt w:val="bullet"/>
      <w:lvlText w:val="●"/>
      <w:lvlJc w:val="left"/>
      <w:pPr>
        <w:ind w:left="5040" w:hanging="360"/>
      </w:pPr>
    </w:lvl>
    <w:lvl w:ilvl="7" w:tplc="54B89182">
      <w:start w:val="1"/>
      <w:numFmt w:val="bullet"/>
      <w:lvlText w:val="●"/>
      <w:lvlJc w:val="left"/>
      <w:pPr>
        <w:ind w:left="5760" w:hanging="360"/>
      </w:pPr>
    </w:lvl>
    <w:lvl w:ilvl="8" w:tplc="B94620B2">
      <w:start w:val="1"/>
      <w:numFmt w:val="bullet"/>
      <w:lvlText w:val="●"/>
      <w:lvlJc w:val="left"/>
      <w:pPr>
        <w:ind w:left="6480" w:hanging="360"/>
      </w:pPr>
    </w:lvl>
  </w:abstractNum>
  <w:num w:numId="1" w16cid:durableId="1897155962">
    <w:abstractNumId w:val="1"/>
    <w:lvlOverride w:ilvl="0">
      <w:startOverride w:val="1"/>
    </w:lvlOverride>
  </w:num>
  <w:num w:numId="2" w16cid:durableId="1126968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C1"/>
    <w:rsid w:val="000D21C1"/>
    <w:rsid w:val="008E37C3"/>
    <w:rsid w:val="00B65BC5"/>
    <w:rsid w:val="00BB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1596"/>
  <w15:docId w15:val="{C7728772-0D7A-4BDE-B4CE-34455FDD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Arfa Bn</cp:lastModifiedBy>
  <cp:revision>2</cp:revision>
  <dcterms:created xsi:type="dcterms:W3CDTF">2026-02-15T11:18:00Z</dcterms:created>
  <dcterms:modified xsi:type="dcterms:W3CDTF">2026-02-15T11:18:00Z</dcterms:modified>
</cp:coreProperties>
</file>