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BAEA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Blueprint Analitik: Optimalisasi Inventaris Global (NeoStore)</w:t>
      </w:r>
    </w:p>
    <w:p w14:paraId="132E908E" w14:textId="77777777" w:rsidR="003A3D1B" w:rsidRPr="003A3D1B" w:rsidRDefault="003A3D1B" w:rsidP="003A3D1B">
      <w:pPr>
        <w:rPr>
          <w:lang w:val="en-ID"/>
        </w:rPr>
      </w:pPr>
      <w:r w:rsidRPr="003A3D1B">
        <w:rPr>
          <w:b/>
          <w:bCs/>
          <w:lang w:val="en-ID"/>
        </w:rPr>
        <w:t>Tema Besar Penelitian:</w:t>
      </w:r>
    </w:p>
    <w:p w14:paraId="7C6C60A3" w14:textId="77777777" w:rsidR="003A3D1B" w:rsidRPr="003A3D1B" w:rsidRDefault="003A3D1B" w:rsidP="003A3D1B">
      <w:pPr>
        <w:rPr>
          <w:lang w:val="en-ID"/>
        </w:rPr>
      </w:pPr>
      <w:r w:rsidRPr="003A3D1B">
        <w:rPr>
          <w:i/>
          <w:iCs/>
          <w:lang w:val="en-ID"/>
        </w:rPr>
        <w:t>"Optimalisasi Aset Inventaris Global menggunakan Pendekatan Machine Learning (Clustering) dan Analisis Deret Waktu (Forecasting)"</w:t>
      </w:r>
    </w:p>
    <w:p w14:paraId="64C4513D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1. Justifikasi Strategis (Domain Knowledge)</w:t>
      </w:r>
    </w:p>
    <w:p w14:paraId="5A6D6D19" w14:textId="77777777" w:rsidR="003A3D1B" w:rsidRPr="003A3D1B" w:rsidRDefault="003A3D1B" w:rsidP="003A3D1B">
      <w:pPr>
        <w:rPr>
          <w:lang w:val="en-ID"/>
        </w:rPr>
      </w:pPr>
      <w:r w:rsidRPr="003A3D1B">
        <w:rPr>
          <w:lang w:val="en-ID"/>
        </w:rPr>
        <w:t>Dalam industri perangkat teknologi, manajemen inventaris menghadapi dua tantangan utama:</w:t>
      </w:r>
    </w:p>
    <w:p w14:paraId="32FF2D0D" w14:textId="77777777" w:rsidR="003A3D1B" w:rsidRPr="003A3D1B" w:rsidRDefault="003A3D1B" w:rsidP="003A3D1B">
      <w:pPr>
        <w:numPr>
          <w:ilvl w:val="0"/>
          <w:numId w:val="1"/>
        </w:numPr>
        <w:rPr>
          <w:lang w:val="en-ID"/>
        </w:rPr>
      </w:pPr>
      <w:r w:rsidRPr="003A3D1B">
        <w:rPr>
          <w:b/>
          <w:bCs/>
          <w:lang w:val="en-ID"/>
        </w:rPr>
        <w:t>Product Lifecycle Singkat:</w:t>
      </w:r>
      <w:r w:rsidRPr="003A3D1B">
        <w:rPr>
          <w:lang w:val="en-ID"/>
        </w:rPr>
        <w:t xml:space="preserve"> Barang teknologi cepat mengalami depresiasi (penurunan harga). Stok yang mengendap terlalu lama adalah modal mati.</w:t>
      </w:r>
    </w:p>
    <w:p w14:paraId="027024D1" w14:textId="77777777" w:rsidR="003A3D1B" w:rsidRPr="003A3D1B" w:rsidRDefault="003A3D1B" w:rsidP="003A3D1B">
      <w:pPr>
        <w:numPr>
          <w:ilvl w:val="0"/>
          <w:numId w:val="1"/>
        </w:numPr>
        <w:rPr>
          <w:lang w:val="en-ID"/>
        </w:rPr>
      </w:pPr>
      <w:r w:rsidRPr="003A3D1B">
        <w:rPr>
          <w:b/>
          <w:bCs/>
          <w:lang w:val="en-ID"/>
        </w:rPr>
        <w:t>Global Complexity:</w:t>
      </w:r>
      <w:r w:rsidRPr="003A3D1B">
        <w:rPr>
          <w:lang w:val="en-ID"/>
        </w:rPr>
        <w:t xml:space="preserve"> Perbedaan perilaku permintaan antar Hub (misal: Tokyo vs Jakarta) membutuhkan strategi suplai yang terlokalisasi.</w:t>
      </w:r>
    </w:p>
    <w:p w14:paraId="23411848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2. Target Analisis &amp; Perancangan View (Tahap 4)</w:t>
      </w:r>
    </w:p>
    <w:p w14:paraId="134D3809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A. Target 1: Product Intelligence (Clustering)</w:t>
      </w:r>
    </w:p>
    <w:p w14:paraId="146B6C64" w14:textId="77777777" w:rsidR="003A3D1B" w:rsidRPr="003A3D1B" w:rsidRDefault="003A3D1B" w:rsidP="003A3D1B">
      <w:pPr>
        <w:numPr>
          <w:ilvl w:val="0"/>
          <w:numId w:val="2"/>
        </w:numPr>
        <w:rPr>
          <w:lang w:val="en-ID"/>
        </w:rPr>
      </w:pPr>
      <w:r w:rsidRPr="003A3D1B">
        <w:rPr>
          <w:b/>
          <w:bCs/>
          <w:lang w:val="en-ID"/>
        </w:rPr>
        <w:t>Metode:</w:t>
      </w:r>
      <w:r w:rsidRPr="003A3D1B">
        <w:rPr>
          <w:lang w:val="en-ID"/>
        </w:rPr>
        <w:t xml:space="preserve"> Unsupervised Learning ($K$-Means Clustering).</w:t>
      </w:r>
    </w:p>
    <w:p w14:paraId="7829F7DD" w14:textId="77777777" w:rsidR="003A3D1B" w:rsidRPr="003A3D1B" w:rsidRDefault="003A3D1B" w:rsidP="003A3D1B">
      <w:pPr>
        <w:numPr>
          <w:ilvl w:val="0"/>
          <w:numId w:val="2"/>
        </w:numPr>
        <w:rPr>
          <w:lang w:val="en-ID"/>
        </w:rPr>
      </w:pPr>
      <w:r w:rsidRPr="003A3D1B">
        <w:rPr>
          <w:b/>
          <w:bCs/>
          <w:lang w:val="en-ID"/>
        </w:rPr>
        <w:t>Tujuan:</w:t>
      </w:r>
      <w:r w:rsidRPr="003A3D1B">
        <w:rPr>
          <w:lang w:val="en-ID"/>
        </w:rPr>
        <w:t xml:space="preserve"> Menggantikan analisis ABC konvensional dengan segmentasi produk berbasis perilaku mutasi.</w:t>
      </w:r>
    </w:p>
    <w:p w14:paraId="7D16DAAF" w14:textId="77777777" w:rsidR="003A3D1B" w:rsidRPr="003A3D1B" w:rsidRDefault="003A3D1B" w:rsidP="003A3D1B">
      <w:pPr>
        <w:numPr>
          <w:ilvl w:val="0"/>
          <w:numId w:val="2"/>
        </w:numPr>
        <w:rPr>
          <w:lang w:val="en-ID"/>
        </w:rPr>
      </w:pPr>
      <w:r w:rsidRPr="003A3D1B">
        <w:rPr>
          <w:b/>
          <w:bCs/>
          <w:lang w:val="en-ID"/>
        </w:rPr>
        <w:t>Kolom View:</w:t>
      </w:r>
      <w:r w:rsidRPr="003A3D1B">
        <w:rPr>
          <w:lang w:val="en-ID"/>
        </w:rPr>
        <w:t xml:space="preserve"> sku, nama_barang, kategori, total_volume_keluar, inventory_turnover_ratio, avg_biaya_unit, akumulasi_nilai_stok.</w:t>
      </w:r>
    </w:p>
    <w:p w14:paraId="70D06016" w14:textId="77777777" w:rsidR="003A3D1B" w:rsidRPr="003A3D1B" w:rsidRDefault="003A3D1B" w:rsidP="003A3D1B">
      <w:pPr>
        <w:numPr>
          <w:ilvl w:val="0"/>
          <w:numId w:val="2"/>
        </w:numPr>
        <w:rPr>
          <w:lang w:val="en-ID"/>
        </w:rPr>
      </w:pPr>
      <w:r w:rsidRPr="003A3D1B">
        <w:rPr>
          <w:b/>
          <w:bCs/>
          <w:lang w:val="en-ID"/>
        </w:rPr>
        <w:t>Reasoning:</w:t>
      </w:r>
      <w:r w:rsidRPr="003A3D1B">
        <w:rPr>
          <w:lang w:val="en-ID"/>
        </w:rPr>
        <w:t xml:space="preserve"> Mengidentifikasi produk "Dead Weight" (nilai tinggi, laku rendah) agar perusahaan bisa melakukan </w:t>
      </w:r>
      <w:r w:rsidRPr="003A3D1B">
        <w:rPr>
          <w:i/>
          <w:iCs/>
          <w:lang w:val="en-ID"/>
        </w:rPr>
        <w:t>clearance sale</w:t>
      </w:r>
      <w:r w:rsidRPr="003A3D1B">
        <w:rPr>
          <w:lang w:val="en-ID"/>
        </w:rPr>
        <w:t xml:space="preserve"> sebelum harga produk jatuh.</w:t>
      </w:r>
    </w:p>
    <w:p w14:paraId="05031738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B. Target 2: Predictive Operations (Forecasting)</w:t>
      </w:r>
    </w:p>
    <w:p w14:paraId="629E701F" w14:textId="77777777" w:rsidR="003A3D1B" w:rsidRPr="003A3D1B" w:rsidRDefault="003A3D1B" w:rsidP="003A3D1B">
      <w:pPr>
        <w:numPr>
          <w:ilvl w:val="0"/>
          <w:numId w:val="3"/>
        </w:numPr>
        <w:rPr>
          <w:lang w:val="en-ID"/>
        </w:rPr>
      </w:pPr>
      <w:r w:rsidRPr="003A3D1B">
        <w:rPr>
          <w:b/>
          <w:bCs/>
          <w:lang w:val="en-ID"/>
        </w:rPr>
        <w:t>Metode:</w:t>
      </w:r>
      <w:r w:rsidRPr="003A3D1B">
        <w:rPr>
          <w:lang w:val="en-ID"/>
        </w:rPr>
        <w:t xml:space="preserve"> Supervised Learning (ARIMA / Prophet).</w:t>
      </w:r>
    </w:p>
    <w:p w14:paraId="7340389D" w14:textId="77777777" w:rsidR="003A3D1B" w:rsidRPr="003A3D1B" w:rsidRDefault="003A3D1B" w:rsidP="003A3D1B">
      <w:pPr>
        <w:numPr>
          <w:ilvl w:val="0"/>
          <w:numId w:val="3"/>
        </w:numPr>
        <w:rPr>
          <w:lang w:val="en-ID"/>
        </w:rPr>
      </w:pPr>
      <w:r w:rsidRPr="003A3D1B">
        <w:rPr>
          <w:b/>
          <w:bCs/>
          <w:lang w:val="en-ID"/>
        </w:rPr>
        <w:t>Tujuan:</w:t>
      </w:r>
      <w:r w:rsidRPr="003A3D1B">
        <w:rPr>
          <w:lang w:val="en-ID"/>
        </w:rPr>
        <w:t xml:space="preserve"> Memprediksi permintaan barang harian untuk menentukan </w:t>
      </w:r>
      <w:r w:rsidRPr="003A3D1B">
        <w:rPr>
          <w:i/>
          <w:iCs/>
          <w:lang w:val="en-ID"/>
        </w:rPr>
        <w:t>Reorder Point</w:t>
      </w:r>
      <w:r w:rsidRPr="003A3D1B">
        <w:rPr>
          <w:lang w:val="en-ID"/>
        </w:rPr>
        <w:t>.</w:t>
      </w:r>
    </w:p>
    <w:p w14:paraId="01C8D9B2" w14:textId="77777777" w:rsidR="003A3D1B" w:rsidRPr="003A3D1B" w:rsidRDefault="003A3D1B" w:rsidP="003A3D1B">
      <w:pPr>
        <w:numPr>
          <w:ilvl w:val="0"/>
          <w:numId w:val="3"/>
        </w:numPr>
        <w:rPr>
          <w:lang w:val="en-ID"/>
        </w:rPr>
      </w:pPr>
      <w:r w:rsidRPr="003A3D1B">
        <w:rPr>
          <w:b/>
          <w:bCs/>
          <w:lang w:val="en-ID"/>
        </w:rPr>
        <w:t>Kolom View:</w:t>
      </w:r>
      <w:r w:rsidRPr="003A3D1B">
        <w:rPr>
          <w:lang w:val="en-ID"/>
        </w:rPr>
        <w:t xml:space="preserve"> tanggal, hari_libur, kuartal, total_demand_harian.</w:t>
      </w:r>
    </w:p>
    <w:p w14:paraId="1154427B" w14:textId="77777777" w:rsidR="003A3D1B" w:rsidRPr="003A3D1B" w:rsidRDefault="003A3D1B" w:rsidP="003A3D1B">
      <w:pPr>
        <w:numPr>
          <w:ilvl w:val="0"/>
          <w:numId w:val="3"/>
        </w:numPr>
        <w:rPr>
          <w:lang w:val="en-ID"/>
        </w:rPr>
      </w:pPr>
      <w:r w:rsidRPr="003A3D1B">
        <w:rPr>
          <w:b/>
          <w:bCs/>
          <w:lang w:val="en-ID"/>
        </w:rPr>
        <w:t>Reasoning:</w:t>
      </w:r>
      <w:r w:rsidRPr="003A3D1B">
        <w:rPr>
          <w:lang w:val="en-ID"/>
        </w:rPr>
        <w:t xml:space="preserve"> Mengurangi risiko </w:t>
      </w:r>
      <w:r w:rsidRPr="003A3D1B">
        <w:rPr>
          <w:i/>
          <w:iCs/>
          <w:lang w:val="en-ID"/>
        </w:rPr>
        <w:t>Stockout</w:t>
      </w:r>
      <w:r w:rsidRPr="003A3D1B">
        <w:rPr>
          <w:lang w:val="en-ID"/>
        </w:rPr>
        <w:t xml:space="preserve"> (barang habis saat ada pembeli) dengan memanfaatkan pola musiman (</w:t>
      </w:r>
      <w:r w:rsidRPr="003A3D1B">
        <w:rPr>
          <w:i/>
          <w:iCs/>
          <w:lang w:val="en-ID"/>
        </w:rPr>
        <w:t>seasonality</w:t>
      </w:r>
      <w:r w:rsidRPr="003A3D1B">
        <w:rPr>
          <w:lang w:val="en-ID"/>
        </w:rPr>
        <w:t>) seperti lonjakan di akhir tahun.</w:t>
      </w:r>
    </w:p>
    <w:p w14:paraId="688720BB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C. Target 3: Executive Health Check (Descriptive)</w:t>
      </w:r>
    </w:p>
    <w:p w14:paraId="22FF91AF" w14:textId="77777777" w:rsidR="003A3D1B" w:rsidRPr="003A3D1B" w:rsidRDefault="003A3D1B" w:rsidP="003A3D1B">
      <w:pPr>
        <w:numPr>
          <w:ilvl w:val="0"/>
          <w:numId w:val="4"/>
        </w:numPr>
        <w:rPr>
          <w:lang w:val="en-ID"/>
        </w:rPr>
      </w:pPr>
      <w:r w:rsidRPr="003A3D1B">
        <w:rPr>
          <w:b/>
          <w:bCs/>
          <w:lang w:val="en-ID"/>
        </w:rPr>
        <w:t>Metode:</w:t>
      </w:r>
      <w:r w:rsidRPr="003A3D1B">
        <w:rPr>
          <w:lang w:val="en-ID"/>
        </w:rPr>
        <w:t xml:space="preserve"> Business Intelligence Reporting.</w:t>
      </w:r>
    </w:p>
    <w:p w14:paraId="4184A1B1" w14:textId="77777777" w:rsidR="003A3D1B" w:rsidRPr="003A3D1B" w:rsidRDefault="003A3D1B" w:rsidP="003A3D1B">
      <w:pPr>
        <w:numPr>
          <w:ilvl w:val="0"/>
          <w:numId w:val="4"/>
        </w:numPr>
        <w:rPr>
          <w:lang w:val="en-ID"/>
        </w:rPr>
      </w:pPr>
      <w:r w:rsidRPr="003A3D1B">
        <w:rPr>
          <w:b/>
          <w:bCs/>
          <w:lang w:val="en-ID"/>
        </w:rPr>
        <w:t>Tujuan:</w:t>
      </w:r>
      <w:r w:rsidRPr="003A3D1B">
        <w:rPr>
          <w:lang w:val="en-ID"/>
        </w:rPr>
        <w:t xml:space="preserve"> Memberikan transparansi aset kepada manajemen puncak.</w:t>
      </w:r>
    </w:p>
    <w:p w14:paraId="183BE935" w14:textId="77777777" w:rsidR="003A3D1B" w:rsidRPr="003A3D1B" w:rsidRDefault="003A3D1B" w:rsidP="003A3D1B">
      <w:pPr>
        <w:numPr>
          <w:ilvl w:val="0"/>
          <w:numId w:val="4"/>
        </w:numPr>
        <w:rPr>
          <w:lang w:val="en-ID"/>
        </w:rPr>
      </w:pPr>
      <w:r w:rsidRPr="003A3D1B">
        <w:rPr>
          <w:b/>
          <w:bCs/>
          <w:lang w:val="en-ID"/>
        </w:rPr>
        <w:t>Kolom View:</w:t>
      </w:r>
      <w:r w:rsidRPr="003A3D1B">
        <w:rPr>
          <w:lang w:val="en-ID"/>
        </w:rPr>
        <w:t xml:space="preserve"> nama_gudang, negara, total_valuasi_aset, jumlah_item_fisik.</w:t>
      </w:r>
    </w:p>
    <w:p w14:paraId="4D6E4AEE" w14:textId="77777777" w:rsidR="003A3D1B" w:rsidRPr="003A3D1B" w:rsidRDefault="003A3D1B" w:rsidP="003A3D1B">
      <w:pPr>
        <w:numPr>
          <w:ilvl w:val="0"/>
          <w:numId w:val="4"/>
        </w:numPr>
        <w:rPr>
          <w:lang w:val="en-ID"/>
        </w:rPr>
      </w:pPr>
      <w:r w:rsidRPr="003A3D1B">
        <w:rPr>
          <w:b/>
          <w:bCs/>
          <w:lang w:val="en-ID"/>
        </w:rPr>
        <w:lastRenderedPageBreak/>
        <w:t>Reasoning:</w:t>
      </w:r>
      <w:r w:rsidRPr="003A3D1B">
        <w:rPr>
          <w:lang w:val="en-ID"/>
        </w:rPr>
        <w:t xml:space="preserve"> Mengetahui Hub mana yang memiliki eksposur risiko modal tertinggi secara </w:t>
      </w:r>
      <w:r w:rsidRPr="003A3D1B">
        <w:rPr>
          <w:i/>
          <w:iCs/>
          <w:lang w:val="en-ID"/>
        </w:rPr>
        <w:t>real-time</w:t>
      </w:r>
      <w:r w:rsidRPr="003A3D1B">
        <w:rPr>
          <w:lang w:val="en-ID"/>
        </w:rPr>
        <w:t>.</w:t>
      </w:r>
    </w:p>
    <w:p w14:paraId="1B3D5A8A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3. Rancangan Dashboard (Tahap 6)</w:t>
      </w:r>
    </w:p>
    <w:p w14:paraId="1BC71DF4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Tab 1: Executive Overview</w:t>
      </w:r>
    </w:p>
    <w:p w14:paraId="40D4C77F" w14:textId="77777777" w:rsidR="003A3D1B" w:rsidRPr="003A3D1B" w:rsidRDefault="003A3D1B" w:rsidP="003A3D1B">
      <w:pPr>
        <w:numPr>
          <w:ilvl w:val="0"/>
          <w:numId w:val="5"/>
        </w:numPr>
        <w:rPr>
          <w:lang w:val="en-ID"/>
        </w:rPr>
      </w:pPr>
      <w:r w:rsidRPr="003A3D1B">
        <w:rPr>
          <w:b/>
          <w:bCs/>
          <w:lang w:val="en-ID"/>
        </w:rPr>
        <w:t>Visual 1:</w:t>
      </w:r>
      <w:r w:rsidRPr="003A3D1B">
        <w:rPr>
          <w:lang w:val="en-ID"/>
        </w:rPr>
        <w:t xml:space="preserve"> </w:t>
      </w:r>
      <w:r w:rsidRPr="003A3D1B">
        <w:rPr>
          <w:i/>
          <w:iCs/>
          <w:lang w:val="en-ID"/>
        </w:rPr>
        <w:t>Geospatial Map</w:t>
      </w:r>
      <w:r w:rsidRPr="003A3D1B">
        <w:rPr>
          <w:lang w:val="en-ID"/>
        </w:rPr>
        <w:t xml:space="preserve"> (Peta 50 Gudang) - Ukuran titik berdasarkan total nilai aset.</w:t>
      </w:r>
    </w:p>
    <w:p w14:paraId="3DF63345" w14:textId="77777777" w:rsidR="003A3D1B" w:rsidRPr="003A3D1B" w:rsidRDefault="003A3D1B" w:rsidP="003A3D1B">
      <w:pPr>
        <w:numPr>
          <w:ilvl w:val="0"/>
          <w:numId w:val="5"/>
        </w:numPr>
        <w:rPr>
          <w:lang w:val="en-ID"/>
        </w:rPr>
      </w:pPr>
      <w:r w:rsidRPr="003A3D1B">
        <w:rPr>
          <w:b/>
          <w:bCs/>
          <w:lang w:val="en-ID"/>
        </w:rPr>
        <w:t>Visual 2:</w:t>
      </w:r>
      <w:r w:rsidRPr="003A3D1B">
        <w:rPr>
          <w:lang w:val="en-ID"/>
        </w:rPr>
        <w:t xml:space="preserve"> </w:t>
      </w:r>
      <w:r w:rsidRPr="003A3D1B">
        <w:rPr>
          <w:i/>
          <w:iCs/>
          <w:lang w:val="en-ID"/>
        </w:rPr>
        <w:t>KPI Cards</w:t>
      </w:r>
      <w:r w:rsidRPr="003A3D1B">
        <w:rPr>
          <w:lang w:val="en-ID"/>
        </w:rPr>
        <w:t xml:space="preserve"> - Total Aset Global (Rp), Laju Perputaran Stok (%), dan Efisiensi Pemasok.</w:t>
      </w:r>
    </w:p>
    <w:p w14:paraId="2919B9A1" w14:textId="77777777" w:rsidR="003A3D1B" w:rsidRPr="003A3D1B" w:rsidRDefault="003A3D1B" w:rsidP="003A3D1B">
      <w:pPr>
        <w:numPr>
          <w:ilvl w:val="0"/>
          <w:numId w:val="5"/>
        </w:numPr>
        <w:rPr>
          <w:lang w:val="en-ID"/>
        </w:rPr>
      </w:pPr>
      <w:r w:rsidRPr="003A3D1B">
        <w:rPr>
          <w:b/>
          <w:bCs/>
          <w:lang w:val="en-ID"/>
        </w:rPr>
        <w:t>Insight:</w:t>
      </w:r>
      <w:r w:rsidRPr="003A3D1B">
        <w:rPr>
          <w:lang w:val="en-ID"/>
        </w:rPr>
        <w:t xml:space="preserve"> Memudahkan CEO melihat distribusi kekayaan perusahaan secara global.</w:t>
      </w:r>
    </w:p>
    <w:p w14:paraId="5AF32DFA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Tab 2: Product Strategy &amp; Risk</w:t>
      </w:r>
    </w:p>
    <w:p w14:paraId="3E37BD84" w14:textId="77777777" w:rsidR="003A3D1B" w:rsidRPr="003A3D1B" w:rsidRDefault="003A3D1B" w:rsidP="003A3D1B">
      <w:pPr>
        <w:numPr>
          <w:ilvl w:val="0"/>
          <w:numId w:val="6"/>
        </w:numPr>
        <w:rPr>
          <w:lang w:val="en-ID"/>
        </w:rPr>
      </w:pPr>
      <w:r w:rsidRPr="003A3D1B">
        <w:rPr>
          <w:b/>
          <w:bCs/>
          <w:lang w:val="en-ID"/>
        </w:rPr>
        <w:t>Visual 1:</w:t>
      </w:r>
      <w:r w:rsidRPr="003A3D1B">
        <w:rPr>
          <w:lang w:val="en-ID"/>
        </w:rPr>
        <w:t xml:space="preserve"> </w:t>
      </w:r>
      <w:r w:rsidRPr="003A3D1B">
        <w:rPr>
          <w:i/>
          <w:iCs/>
          <w:lang w:val="en-ID"/>
        </w:rPr>
        <w:t>Scatter Plot</w:t>
      </w:r>
      <w:r w:rsidRPr="003A3D1B">
        <w:rPr>
          <w:lang w:val="en-ID"/>
        </w:rPr>
        <w:t xml:space="preserve"> - Sumbu X (Volume Keluar) vs Sumbu Y (Nilai Stok). Warna titik berdasarkan Cluster ML.</w:t>
      </w:r>
    </w:p>
    <w:p w14:paraId="7B6E47CB" w14:textId="77777777" w:rsidR="003A3D1B" w:rsidRPr="003A3D1B" w:rsidRDefault="003A3D1B" w:rsidP="003A3D1B">
      <w:pPr>
        <w:numPr>
          <w:ilvl w:val="0"/>
          <w:numId w:val="6"/>
        </w:numPr>
        <w:rPr>
          <w:lang w:val="en-ID"/>
        </w:rPr>
      </w:pPr>
      <w:r w:rsidRPr="003A3D1B">
        <w:rPr>
          <w:b/>
          <w:bCs/>
          <w:lang w:val="en-ID"/>
        </w:rPr>
        <w:t>Visual 2:</w:t>
      </w:r>
      <w:r w:rsidRPr="003A3D1B">
        <w:rPr>
          <w:lang w:val="en-ID"/>
        </w:rPr>
        <w:t xml:space="preserve"> </w:t>
      </w:r>
      <w:r w:rsidRPr="003A3D1B">
        <w:rPr>
          <w:i/>
          <w:iCs/>
          <w:lang w:val="en-ID"/>
        </w:rPr>
        <w:t>Alert Table</w:t>
      </w:r>
      <w:r w:rsidRPr="003A3D1B">
        <w:rPr>
          <w:lang w:val="en-ID"/>
        </w:rPr>
        <w:t xml:space="preserve"> - Top 10 Produk berisiko tinggi (Dead Stock).</w:t>
      </w:r>
    </w:p>
    <w:p w14:paraId="50C52497" w14:textId="77777777" w:rsidR="003A3D1B" w:rsidRPr="003A3D1B" w:rsidRDefault="003A3D1B" w:rsidP="003A3D1B">
      <w:pPr>
        <w:numPr>
          <w:ilvl w:val="0"/>
          <w:numId w:val="6"/>
        </w:numPr>
        <w:rPr>
          <w:lang w:val="en-ID"/>
        </w:rPr>
      </w:pPr>
      <w:r w:rsidRPr="003A3D1B">
        <w:rPr>
          <w:b/>
          <w:bCs/>
          <w:lang w:val="en-ID"/>
        </w:rPr>
        <w:t>Insight:</w:t>
      </w:r>
      <w:r w:rsidRPr="003A3D1B">
        <w:rPr>
          <w:lang w:val="en-ID"/>
        </w:rPr>
        <w:t xml:space="preserve"> Dasar pengambilan keputusan untuk promosi, diskon, atau penghentian stok produk tertentu.</w:t>
      </w:r>
    </w:p>
    <w:p w14:paraId="361999C9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Tab 3: Demand Prediction</w:t>
      </w:r>
    </w:p>
    <w:p w14:paraId="0F2D8133" w14:textId="77777777" w:rsidR="003A3D1B" w:rsidRPr="003A3D1B" w:rsidRDefault="003A3D1B" w:rsidP="003A3D1B">
      <w:pPr>
        <w:numPr>
          <w:ilvl w:val="0"/>
          <w:numId w:val="7"/>
        </w:numPr>
        <w:rPr>
          <w:lang w:val="en-ID"/>
        </w:rPr>
      </w:pPr>
      <w:r w:rsidRPr="003A3D1B">
        <w:rPr>
          <w:b/>
          <w:bCs/>
          <w:lang w:val="en-ID"/>
        </w:rPr>
        <w:t>Visual 1:</w:t>
      </w:r>
      <w:r w:rsidRPr="003A3D1B">
        <w:rPr>
          <w:lang w:val="en-ID"/>
        </w:rPr>
        <w:t xml:space="preserve"> </w:t>
      </w:r>
      <w:r w:rsidRPr="003A3D1B">
        <w:rPr>
          <w:i/>
          <w:iCs/>
          <w:lang w:val="en-ID"/>
        </w:rPr>
        <w:t>Time-Series Chart</w:t>
      </w:r>
      <w:r w:rsidRPr="003A3D1B">
        <w:rPr>
          <w:lang w:val="en-ID"/>
        </w:rPr>
        <w:t xml:space="preserve"> - Perbandingan data aktual vs prediksi 30 hari ke depan.</w:t>
      </w:r>
    </w:p>
    <w:p w14:paraId="5FC23873" w14:textId="77777777" w:rsidR="003A3D1B" w:rsidRPr="003A3D1B" w:rsidRDefault="003A3D1B" w:rsidP="003A3D1B">
      <w:pPr>
        <w:numPr>
          <w:ilvl w:val="0"/>
          <w:numId w:val="7"/>
        </w:numPr>
        <w:rPr>
          <w:lang w:val="en-ID"/>
        </w:rPr>
      </w:pPr>
      <w:r w:rsidRPr="003A3D1B">
        <w:rPr>
          <w:b/>
          <w:bCs/>
          <w:lang w:val="en-ID"/>
        </w:rPr>
        <w:t>Visual 2:</w:t>
      </w:r>
      <w:r w:rsidRPr="003A3D1B">
        <w:rPr>
          <w:lang w:val="en-ID"/>
        </w:rPr>
        <w:t xml:space="preserve"> </w:t>
      </w:r>
      <w:r w:rsidRPr="003A3D1B">
        <w:rPr>
          <w:i/>
          <w:iCs/>
          <w:lang w:val="en-ID"/>
        </w:rPr>
        <w:t>Slicer/Filter</w:t>
      </w:r>
      <w:r w:rsidRPr="003A3D1B">
        <w:rPr>
          <w:lang w:val="en-ID"/>
        </w:rPr>
        <w:t xml:space="preserve"> - Filter per Gudang atau per Kategori Produk.</w:t>
      </w:r>
    </w:p>
    <w:p w14:paraId="38FC7316" w14:textId="77777777" w:rsidR="003A3D1B" w:rsidRPr="003A3D1B" w:rsidRDefault="003A3D1B" w:rsidP="003A3D1B">
      <w:pPr>
        <w:numPr>
          <w:ilvl w:val="0"/>
          <w:numId w:val="7"/>
        </w:numPr>
        <w:rPr>
          <w:lang w:val="en-ID"/>
        </w:rPr>
      </w:pPr>
      <w:r w:rsidRPr="003A3D1B">
        <w:rPr>
          <w:b/>
          <w:bCs/>
          <w:lang w:val="en-ID"/>
        </w:rPr>
        <w:t>Insight:</w:t>
      </w:r>
      <w:r w:rsidRPr="003A3D1B">
        <w:rPr>
          <w:lang w:val="en-ID"/>
        </w:rPr>
        <w:t xml:space="preserve"> Memandu Manajer Gudang untuk melakukan pemesanan barang ke pemasok secara proaktif.</w:t>
      </w:r>
    </w:p>
    <w:p w14:paraId="47D7EEA1" w14:textId="77777777" w:rsidR="003A3D1B" w:rsidRPr="003A3D1B" w:rsidRDefault="003A3D1B" w:rsidP="003A3D1B">
      <w:pPr>
        <w:rPr>
          <w:b/>
          <w:bCs/>
          <w:lang w:val="en-ID"/>
        </w:rPr>
      </w:pPr>
      <w:r w:rsidRPr="003A3D1B">
        <w:rPr>
          <w:b/>
          <w:bCs/>
          <w:lang w:val="en-ID"/>
        </w:rPr>
        <w:t>4. Materi Publikasi Jurnal (Tahap 7)</w:t>
      </w:r>
    </w:p>
    <w:p w14:paraId="41EA75F2" w14:textId="77777777" w:rsidR="003A3D1B" w:rsidRPr="003A3D1B" w:rsidRDefault="003A3D1B" w:rsidP="003A3D1B">
      <w:pPr>
        <w:numPr>
          <w:ilvl w:val="0"/>
          <w:numId w:val="8"/>
        </w:numPr>
        <w:rPr>
          <w:lang w:val="en-ID"/>
        </w:rPr>
      </w:pPr>
      <w:r w:rsidRPr="003A3D1B">
        <w:rPr>
          <w:b/>
          <w:bCs/>
          <w:lang w:val="en-ID"/>
        </w:rPr>
        <w:t>Metodologi:</w:t>
      </w:r>
      <w:r w:rsidRPr="003A3D1B">
        <w:rPr>
          <w:lang w:val="en-ID"/>
        </w:rPr>
        <w:t xml:space="preserve"> Penelitian menggunakan pendekatan ELT (</w:t>
      </w:r>
      <w:r w:rsidRPr="003A3D1B">
        <w:rPr>
          <w:i/>
          <w:iCs/>
          <w:lang w:val="en-ID"/>
        </w:rPr>
        <w:t>Extract-Load-Transform</w:t>
      </w:r>
      <w:r w:rsidRPr="003A3D1B">
        <w:rPr>
          <w:lang w:val="en-ID"/>
        </w:rPr>
        <w:t>).</w:t>
      </w:r>
    </w:p>
    <w:p w14:paraId="5ABBAE7D" w14:textId="77777777" w:rsidR="003A3D1B" w:rsidRPr="003A3D1B" w:rsidRDefault="003A3D1B" w:rsidP="003A3D1B">
      <w:pPr>
        <w:numPr>
          <w:ilvl w:val="0"/>
          <w:numId w:val="8"/>
        </w:numPr>
        <w:rPr>
          <w:lang w:val="en-ID"/>
        </w:rPr>
      </w:pPr>
      <w:r w:rsidRPr="003A3D1B">
        <w:rPr>
          <w:b/>
          <w:bCs/>
          <w:lang w:val="en-ID"/>
        </w:rPr>
        <w:t>Kutipan Teknis:</w:t>
      </w:r>
    </w:p>
    <w:p w14:paraId="6D21C8A0" w14:textId="77777777" w:rsidR="003A3D1B" w:rsidRPr="003A3D1B" w:rsidRDefault="003A3D1B" w:rsidP="003A3D1B">
      <w:pPr>
        <w:rPr>
          <w:lang w:val="en-ID"/>
        </w:rPr>
      </w:pPr>
      <w:r w:rsidRPr="003A3D1B">
        <w:rPr>
          <w:lang w:val="en-ID"/>
        </w:rPr>
        <w:t xml:space="preserve">"Data dipraproses di level arsitektur (PostgreSQL Views) menjadi tiga </w:t>
      </w:r>
      <w:r w:rsidRPr="003A3D1B">
        <w:rPr>
          <w:i/>
          <w:iCs/>
          <w:lang w:val="en-ID"/>
        </w:rPr>
        <w:t>Feature Matrix</w:t>
      </w:r>
      <w:r w:rsidRPr="003A3D1B">
        <w:rPr>
          <w:lang w:val="en-ID"/>
        </w:rPr>
        <w:t xml:space="preserve"> independen: Spatial (Gudang), Temporal (Waktu), dan Entitas (Produk). Pendekatan ini memungkinkan penerapan algoritma $K$-Means untuk deteksi anomali persediaan dan model </w:t>
      </w:r>
      <w:r w:rsidRPr="003A3D1B">
        <w:rPr>
          <w:i/>
          <w:iCs/>
          <w:lang w:val="en-ID"/>
        </w:rPr>
        <w:t>Time-Series</w:t>
      </w:r>
      <w:r w:rsidRPr="003A3D1B">
        <w:rPr>
          <w:lang w:val="en-ID"/>
        </w:rPr>
        <w:t xml:space="preserve"> untuk peramalan permintaan secara simultan."</w:t>
      </w:r>
    </w:p>
    <w:p w14:paraId="441A8C73" w14:textId="77777777" w:rsidR="003A3D1B" w:rsidRPr="003A3D1B" w:rsidRDefault="003A3D1B" w:rsidP="003A3D1B">
      <w:pPr>
        <w:rPr>
          <w:lang w:val="en-ID"/>
        </w:rPr>
      </w:pPr>
    </w:p>
    <w:p w14:paraId="498AE806" w14:textId="77777777" w:rsidR="003A3D1B" w:rsidRPr="003A3D1B" w:rsidRDefault="003A3D1B" w:rsidP="003A3D1B">
      <w:pPr>
        <w:rPr>
          <w:lang w:val="en-ID"/>
        </w:rPr>
      </w:pPr>
      <w:r w:rsidRPr="003A3D1B">
        <w:rPr>
          <w:lang w:val="en-ID"/>
        </w:rPr>
        <w:t>### Ringkasan Hasil:</w:t>
      </w:r>
    </w:p>
    <w:p w14:paraId="70F41C9F" w14:textId="282C94D3" w:rsidR="003A3D1B" w:rsidRPr="00E16D30" w:rsidRDefault="003A3D1B" w:rsidP="00E16D30">
      <w:pPr>
        <w:pStyle w:val="ListParagraph"/>
        <w:numPr>
          <w:ilvl w:val="0"/>
          <w:numId w:val="8"/>
        </w:numPr>
        <w:rPr>
          <w:lang w:val="en-ID"/>
        </w:rPr>
      </w:pPr>
      <w:r w:rsidRPr="00E16D30">
        <w:rPr>
          <w:lang w:val="en-ID"/>
        </w:rPr>
        <w:t>Target: Jelas secara bisnis (stok out vs dead stock) dan akademis (ML &amp; Forecasting).</w:t>
      </w:r>
    </w:p>
    <w:p w14:paraId="5FFAF5EC" w14:textId="3E44CBD3" w:rsidR="003A3D1B" w:rsidRPr="00E16D30" w:rsidRDefault="003A3D1B" w:rsidP="00E16D30">
      <w:pPr>
        <w:pStyle w:val="ListParagraph"/>
        <w:numPr>
          <w:ilvl w:val="0"/>
          <w:numId w:val="8"/>
        </w:numPr>
        <w:rPr>
          <w:lang w:val="en-ID"/>
        </w:rPr>
      </w:pPr>
      <w:r w:rsidRPr="00E16D30">
        <w:rPr>
          <w:lang w:val="en-ID"/>
        </w:rPr>
        <w:t>Struktur: Membagi View menjadi 3 bagian agar model Machine Learning kamu nanti tidak "kebisingan" (*noisy*) oleh data yang tidak relevan.</w:t>
      </w:r>
    </w:p>
    <w:p w14:paraId="39B949CF" w14:textId="5470530B" w:rsidR="003A3D1B" w:rsidRPr="00E16D30" w:rsidRDefault="003A3D1B" w:rsidP="00E16D30">
      <w:pPr>
        <w:pStyle w:val="ListParagraph"/>
        <w:numPr>
          <w:ilvl w:val="0"/>
          <w:numId w:val="8"/>
        </w:numPr>
        <w:rPr>
          <w:lang w:val="en-ID"/>
        </w:rPr>
      </w:pPr>
      <w:r w:rsidRPr="00E16D30">
        <w:rPr>
          <w:lang w:val="en-ID"/>
        </w:rPr>
        <w:lastRenderedPageBreak/>
        <w:t>Dashboard: Dirancang bertingkat dari level strategis (CEO) ke level operasional (Manager).</w:t>
      </w:r>
    </w:p>
    <w:p w14:paraId="26B73D1C" w14:textId="77777777" w:rsidR="003A3D1B" w:rsidRDefault="003A3D1B" w:rsidP="003A3D1B">
      <w:pPr>
        <w:rPr>
          <w:lang w:val="en-ID"/>
        </w:rPr>
      </w:pPr>
    </w:p>
    <w:p w14:paraId="48B2D577" w14:textId="77777777" w:rsidR="00DA2698" w:rsidRDefault="00DA2698" w:rsidP="003A3D1B">
      <w:pPr>
        <w:rPr>
          <w:lang w:val="en-ID"/>
        </w:rPr>
      </w:pPr>
    </w:p>
    <w:p w14:paraId="076C7026" w14:textId="77777777" w:rsidR="00DA2698" w:rsidRDefault="00DA2698" w:rsidP="003A3D1B">
      <w:pPr>
        <w:rPr>
          <w:lang w:val="en-ID"/>
        </w:rPr>
      </w:pPr>
    </w:p>
    <w:p w14:paraId="451D84A1" w14:textId="106AAC9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Untuk level </w:t>
      </w:r>
      <w:r w:rsidRPr="00C72758">
        <w:rPr>
          <w:b/>
          <w:bCs/>
          <w:lang w:val="en-ID"/>
        </w:rPr>
        <w:t>Jurnal SINTA 3</w:t>
      </w:r>
      <w:r w:rsidRPr="00C72758">
        <w:rPr>
          <w:lang w:val="en-ID"/>
        </w:rPr>
        <w:t>, kita harus mengeksploitasi kolom-kolom spesifik tersebut agar model Machine Learning memiliki fitur (</w:t>
      </w:r>
      <w:r w:rsidRPr="00C72758">
        <w:rPr>
          <w:i/>
          <w:iCs/>
          <w:lang w:val="en-ID"/>
        </w:rPr>
        <w:t>features</w:t>
      </w:r>
      <w:r w:rsidRPr="00C72758">
        <w:rPr>
          <w:lang w:val="en-ID"/>
        </w:rPr>
        <w:t>) yang lebih kaya dan berdaya prediksi tinggi.</w:t>
      </w:r>
    </w:p>
    <w:p w14:paraId="1875F047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Berikut adalah desain ulang VIEW yang lebih mendalam dan komprehensif:</w:t>
      </w:r>
    </w:p>
    <w:p w14:paraId="7F8F9AD2" w14:textId="77777777" w:rsidR="00C72758" w:rsidRPr="00C72758" w:rsidRDefault="00000000" w:rsidP="00C72758">
      <w:pPr>
        <w:rPr>
          <w:lang w:val="en-ID"/>
        </w:rPr>
      </w:pPr>
      <w:r>
        <w:rPr>
          <w:lang w:val="en-ID"/>
        </w:rPr>
        <w:pict w14:anchorId="654081A8">
          <v:rect id="_x0000_i1025" style="width:0;height:1.5pt" o:hralign="center" o:hrstd="t" o:hrnoshade="t" o:hr="t" fillcolor="gray" stroked="f"/>
        </w:pict>
      </w:r>
    </w:p>
    <w:p w14:paraId="433371FC" w14:textId="77777777" w:rsidR="00C72758" w:rsidRPr="00C72758" w:rsidRDefault="00C72758" w:rsidP="00C72758">
      <w:pPr>
        <w:rPr>
          <w:b/>
          <w:bCs/>
          <w:lang w:val="en-ID"/>
        </w:rPr>
      </w:pPr>
      <w:r w:rsidRPr="00C72758">
        <w:rPr>
          <w:b/>
          <w:bCs/>
          <w:lang w:val="en-ID"/>
        </w:rPr>
        <w:t>1. View Analisis Clustering: Segmentasi Portofolio Produk</w:t>
      </w:r>
    </w:p>
    <w:p w14:paraId="0C586CBE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SQL</w:t>
      </w:r>
    </w:p>
    <w:p w14:paraId="37507E3B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CREATE OR REPLACE VIEW public.vw_target_clustering AS</w:t>
      </w:r>
    </w:p>
    <w:p w14:paraId="260762AB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SELECT </w:t>
      </w:r>
    </w:p>
    <w:p w14:paraId="04610DAC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db.id_barang_sk,</w:t>
      </w:r>
    </w:p>
    <w:p w14:paraId="1A5620E8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db.nama_barang,</w:t>
      </w:r>
    </w:p>
    <w:p w14:paraId="75391834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db.merek,</w:t>
      </w:r>
    </w:p>
    <w:p w14:paraId="2A627E60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db.kategori,</w:t>
      </w:r>
    </w:p>
    <w:p w14:paraId="1F96E98A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db.subkategori,</w:t>
      </w:r>
    </w:p>
    <w:p w14:paraId="7B8A239A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db.satuan_ukur,</w:t>
      </w:r>
    </w:p>
    <w:p w14:paraId="7D84CE4B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-- Fitur Kecepatan (Velocity)</w:t>
      </w:r>
    </w:p>
    <w:p w14:paraId="6AEAFD1E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SUM(fp.jumlah_keluar) AS total_unit_terjual,</w:t>
      </w:r>
    </w:p>
    <w:p w14:paraId="53FD5B10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COUNT(DISTINCT fp.id_waktu_fk) AS jumlah_hari_aktif_transaksi,</w:t>
      </w:r>
    </w:p>
    <w:p w14:paraId="399B55B2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-- Fitur Finansial</w:t>
      </w:r>
    </w:p>
    <w:p w14:paraId="17336230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ROUND(AVG(fp.biaya_per_unit), 2) AS rata_rata_biaya_per_unit,</w:t>
      </w:r>
    </w:p>
    <w:p w14:paraId="294A7AB8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SUM(fp.total_nilai_stok) AS total_valuasi_aset_mengendap,</w:t>
      </w:r>
    </w:p>
    <w:p w14:paraId="2952AFEC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-- Fitur Efisiensi (Inventory Turnover)</w:t>
      </w:r>
    </w:p>
    <w:p w14:paraId="6433CAB9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CASE </w:t>
      </w:r>
    </w:p>
    <w:p w14:paraId="31F4FAD1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    WHEN SUM(fp.jumlah_masuk) = 0 THEN 0</w:t>
      </w:r>
    </w:p>
    <w:p w14:paraId="1E46F513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lastRenderedPageBreak/>
        <w:t xml:space="preserve">        ELSE ROUND((SUM(fp.jumlah_keluar)::numeric / SUM(fp.jumlah_masuk)::numeric), 4) </w:t>
      </w:r>
    </w:p>
    <w:p w14:paraId="2334A8E1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END AS turnover_ratio</w:t>
      </w:r>
    </w:p>
    <w:p w14:paraId="363F8473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FROM public.dim_barang db</w:t>
      </w:r>
    </w:p>
    <w:p w14:paraId="3DC8F8E8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JOIN public.fact_persediaan_barang fp ON db.id_barang_sk = fp.id_barang_fk</w:t>
      </w:r>
    </w:p>
    <w:p w14:paraId="6201C0E8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GROUP BY db.id_barang_sk, db.nama_barang, db.merek, db.kategori, db.subkategori, db.satuan_ukur;</w:t>
      </w:r>
    </w:p>
    <w:p w14:paraId="7852824F" w14:textId="77777777" w:rsidR="00C72758" w:rsidRPr="00C72758" w:rsidRDefault="00C72758" w:rsidP="00C72758">
      <w:pPr>
        <w:rPr>
          <w:lang w:val="en-ID"/>
        </w:rPr>
      </w:pPr>
      <w:r w:rsidRPr="00C72758">
        <w:rPr>
          <w:b/>
          <w:bCs/>
          <w:lang w:val="en-ID"/>
        </w:rPr>
        <w:t>Reasoning:</w:t>
      </w:r>
      <w:r w:rsidRPr="00C72758">
        <w:rPr>
          <w:lang w:val="en-ID"/>
        </w:rPr>
        <w:t xml:space="preserve"> Menambahkan merek dan subkategori memungkinkan Anda menjawab pertanyaan analitik: </w:t>
      </w:r>
      <w:r w:rsidRPr="00C72758">
        <w:rPr>
          <w:i/>
          <w:iCs/>
          <w:lang w:val="en-ID"/>
        </w:rPr>
        <w:t>"Apakah merek tertentu cenderung menjadi dead stock?"</w:t>
      </w:r>
      <w:r w:rsidRPr="00C72758">
        <w:rPr>
          <w:lang w:val="en-ID"/>
        </w:rPr>
        <w:t xml:space="preserve"> atau </w:t>
      </w:r>
      <w:r w:rsidRPr="00C72758">
        <w:rPr>
          <w:i/>
          <w:iCs/>
          <w:lang w:val="en-ID"/>
        </w:rPr>
        <w:t>"Apakah satuan ukur tertentu (misal: 'Box' vs 'Unit') berpengaruh pada kecepatan turnover?"</w:t>
      </w:r>
    </w:p>
    <w:p w14:paraId="105DFE79" w14:textId="77777777" w:rsidR="00C72758" w:rsidRPr="00C72758" w:rsidRDefault="00000000" w:rsidP="00C72758">
      <w:pPr>
        <w:rPr>
          <w:lang w:val="en-ID"/>
        </w:rPr>
      </w:pPr>
      <w:r>
        <w:rPr>
          <w:lang w:val="en-ID"/>
        </w:rPr>
        <w:pict w14:anchorId="76BB001D">
          <v:rect id="_x0000_i1026" style="width:0;height:1.5pt" o:hralign="center" o:hrstd="t" o:hrnoshade="t" o:hr="t" fillcolor="gray" stroked="f"/>
        </w:pict>
      </w:r>
    </w:p>
    <w:p w14:paraId="00F81F7C" w14:textId="77777777" w:rsidR="00C72758" w:rsidRPr="00C72758" w:rsidRDefault="00C72758" w:rsidP="00C72758">
      <w:pPr>
        <w:rPr>
          <w:b/>
          <w:bCs/>
          <w:lang w:val="en-ID"/>
        </w:rPr>
      </w:pPr>
      <w:r w:rsidRPr="00C72758">
        <w:rPr>
          <w:b/>
          <w:bCs/>
          <w:lang w:val="en-ID"/>
        </w:rPr>
        <w:t>2. View Analisis Forecasting: Prediksi Permintaan Multi-Dimensi</w:t>
      </w:r>
    </w:p>
    <w:p w14:paraId="49DC7C03" w14:textId="77777777" w:rsidR="00C72758" w:rsidRPr="00C72758" w:rsidRDefault="00C72758" w:rsidP="00C72758">
      <w:pPr>
        <w:rPr>
          <w:lang w:val="en-ID"/>
        </w:rPr>
      </w:pPr>
      <w:r w:rsidRPr="00C72758">
        <w:rPr>
          <w:b/>
          <w:bCs/>
          <w:lang w:val="en-ID"/>
        </w:rPr>
        <w:t>Tujuan:</w:t>
      </w:r>
      <w:r w:rsidRPr="00C72758">
        <w:rPr>
          <w:lang w:val="en-ID"/>
        </w:rPr>
        <w:t xml:space="preserve"> Menyediakan fitur kalender lengkap dan konteks gudang untuk model deret waktu (</w:t>
      </w:r>
      <w:r w:rsidRPr="00C72758">
        <w:rPr>
          <w:i/>
          <w:iCs/>
          <w:lang w:val="en-ID"/>
        </w:rPr>
        <w:t>time-series</w:t>
      </w:r>
      <w:r w:rsidRPr="00C72758">
        <w:rPr>
          <w:lang w:val="en-ID"/>
        </w:rPr>
        <w:t>).</w:t>
      </w:r>
    </w:p>
    <w:p w14:paraId="2A8E6020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SQL</w:t>
      </w:r>
    </w:p>
    <w:p w14:paraId="76EAF097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>CREATE OR REPLACE VIEW public.vw_target_forecasting AS</w:t>
      </w:r>
    </w:p>
    <w:p w14:paraId="2E1CC286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SELECT </w:t>
      </w:r>
    </w:p>
    <w:p w14:paraId="205F574A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dw.tanggal,</w:t>
      </w:r>
    </w:p>
    <w:p w14:paraId="04A465BD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dw.hari,</w:t>
      </w:r>
    </w:p>
    <w:p w14:paraId="31DFAB73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dw.bulan,</w:t>
      </w:r>
    </w:p>
    <w:p w14:paraId="6CC11F8F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dw.bulan_angka,</w:t>
      </w:r>
    </w:p>
    <w:p w14:paraId="47E4A769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dw.hari_angka,</w:t>
      </w:r>
    </w:p>
    <w:p w14:paraId="29F747BB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dw.kuartal,</w:t>
      </w:r>
    </w:p>
    <w:p w14:paraId="0E878995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dw.tahun,</w:t>
      </w:r>
    </w:p>
    <w:p w14:paraId="00B5D8E6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dw.hari_libur,</w:t>
      </w:r>
    </w:p>
    <w:p w14:paraId="5B4E92C5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dg.nama_gudang,</w:t>
      </w:r>
    </w:p>
    <w:p w14:paraId="706177A4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dg.kota,</w:t>
      </w:r>
    </w:p>
    <w:p w14:paraId="6637BF58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dg.negara,</w:t>
      </w:r>
    </w:p>
    <w:p w14:paraId="03B47B0C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db.nama_barang,</w:t>
      </w:r>
    </w:p>
    <w:p w14:paraId="3DE13A4D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db.kategori,</w:t>
      </w:r>
    </w:p>
    <w:p w14:paraId="048665A2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lastRenderedPageBreak/>
        <w:t xml:space="preserve">    db.merek,</w:t>
      </w:r>
    </w:p>
    <w:p w14:paraId="32F59A2B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-- 1. Metrik Utama (Demand): Hanya menjumlahkan transaksi pengeluaran riil</w:t>
      </w:r>
    </w:p>
    <w:p w14:paraId="132844CE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SUM(CASE WHEN djp.nama_pergerakan = 'Barang Keluar (OUT)' THEN fp.jumlah_keluar ELSE 0 END) AS demand_qty,</w:t>
      </w:r>
    </w:p>
    <w:p w14:paraId="0AE45CDE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-- 2. Konteks Pasokan: Hanya menjumlahkan transaksi pemasokan riil</w:t>
      </w:r>
    </w:p>
    <w:p w14:paraId="75CB75CE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SUM(CASE WHEN djp.nama_pergerakan = 'Barang Masuk (IN)' THEN fp.jumlah_masuk ELSE 0 END) AS pasokan_masuk,</w:t>
      </w:r>
    </w:p>
    <w:p w14:paraId="197352C7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-- 3. Konteks Stok &amp; Harga</w:t>
      </w:r>
    </w:p>
    <w:p w14:paraId="783B6858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AVG(fp.jumlah_stok_awal) AS stok_tersedia_saat_itu,</w:t>
      </w:r>
    </w:p>
    <w:p w14:paraId="1A1EDFD2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AVG(fp.biaya_per_unit) AS avg_price</w:t>
      </w:r>
    </w:p>
    <w:p w14:paraId="2D7D4BD7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>FROM public.fact_persediaan_barang fp</w:t>
      </w:r>
    </w:p>
    <w:p w14:paraId="3AD334B2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>JOIN public.dim_waktu dw ON fp.id_waktu_fk = dw.id_waktu_sk</w:t>
      </w:r>
    </w:p>
    <w:p w14:paraId="53997657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>JOIN public.dim_gudang dg ON fp.id_gudang_fk = dg.id_gudang_sk</w:t>
      </w:r>
    </w:p>
    <w:p w14:paraId="415DD41A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>JOIN public.dim_barang db ON fp.id_barang_fk = db.id_barang_sk</w:t>
      </w:r>
    </w:p>
    <w:p w14:paraId="479EC3E2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>JOIN public.dim_jenis_pergerakan djp ON fp.id_jenis_fk = djp.id_jenis_sk</w:t>
      </w:r>
    </w:p>
    <w:p w14:paraId="30CD9828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GROUP BY </w:t>
      </w:r>
    </w:p>
    <w:p w14:paraId="5A531550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dw.tanggal, dw.hari, dw.bulan, dw.bulan_angka, dw.hari_angka, dw.kuartal, dw.tahun, dw.hari_libur,</w:t>
      </w:r>
    </w:p>
    <w:p w14:paraId="406595A6" w14:textId="77777777" w:rsidR="0067227A" w:rsidRPr="0067227A" w:rsidRDefault="0067227A" w:rsidP="0067227A">
      <w:pPr>
        <w:rPr>
          <w:lang w:val="en-ID"/>
        </w:rPr>
      </w:pPr>
      <w:r w:rsidRPr="0067227A">
        <w:rPr>
          <w:lang w:val="en-ID"/>
        </w:rPr>
        <w:t xml:space="preserve">    dg.nama_gudang, dg.kota, dg.negara, db.nama_barang, db.kategori, db.merek</w:t>
      </w:r>
    </w:p>
    <w:p w14:paraId="1E98CE5E" w14:textId="22926B9D" w:rsidR="00C72758" w:rsidRPr="00C72758" w:rsidRDefault="0067227A" w:rsidP="0067227A">
      <w:pPr>
        <w:rPr>
          <w:lang w:val="en-ID"/>
        </w:rPr>
      </w:pPr>
      <w:r w:rsidRPr="0067227A">
        <w:rPr>
          <w:lang w:val="en-ID"/>
        </w:rPr>
        <w:t>ORDER BY dw.tanggal ASC;</w:t>
      </w:r>
    </w:p>
    <w:p w14:paraId="6731BC8B" w14:textId="77777777" w:rsidR="00C72758" w:rsidRPr="00C72758" w:rsidRDefault="00000000" w:rsidP="00C72758">
      <w:pPr>
        <w:rPr>
          <w:lang w:val="en-ID"/>
        </w:rPr>
      </w:pPr>
      <w:r>
        <w:rPr>
          <w:lang w:val="en-ID"/>
        </w:rPr>
        <w:pict w14:anchorId="7F0062ED">
          <v:rect id="_x0000_i1027" style="width:0;height:1.5pt" o:hralign="center" o:hrstd="t" o:hrnoshade="t" o:hr="t" fillcolor="gray" stroked="f"/>
        </w:pict>
      </w:r>
    </w:p>
    <w:p w14:paraId="7A1B1CE0" w14:textId="77777777" w:rsidR="00C72758" w:rsidRPr="00C72758" w:rsidRDefault="00C72758" w:rsidP="00C72758">
      <w:pPr>
        <w:rPr>
          <w:b/>
          <w:bCs/>
          <w:lang w:val="en-ID"/>
        </w:rPr>
      </w:pPr>
      <w:r w:rsidRPr="00C72758">
        <w:rPr>
          <w:b/>
          <w:bCs/>
          <w:lang w:val="en-ID"/>
        </w:rPr>
        <w:t>3. View Executive Health: Valuasi &amp; Risiko Pemasok</w:t>
      </w:r>
    </w:p>
    <w:p w14:paraId="7D2FAB4B" w14:textId="77777777" w:rsidR="00C72758" w:rsidRPr="00C72758" w:rsidRDefault="00C72758" w:rsidP="00C72758">
      <w:pPr>
        <w:rPr>
          <w:lang w:val="en-ID"/>
        </w:rPr>
      </w:pPr>
      <w:r w:rsidRPr="00C72758">
        <w:rPr>
          <w:b/>
          <w:bCs/>
          <w:lang w:val="en-ID"/>
        </w:rPr>
        <w:t>Tujuan:</w:t>
      </w:r>
      <w:r w:rsidRPr="00C72758">
        <w:rPr>
          <w:lang w:val="en-ID"/>
        </w:rPr>
        <w:t xml:space="preserve"> Memberikan visibilitas aset yang dikaitkan dengan kinerja pemasok dan lokasi gudang.</w:t>
      </w:r>
    </w:p>
    <w:p w14:paraId="28CB4812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SQL</w:t>
      </w:r>
    </w:p>
    <w:p w14:paraId="19989CB4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CREATE OR REPLACE VIEW public.vw_target_executive_health AS</w:t>
      </w:r>
    </w:p>
    <w:p w14:paraId="0EC067C8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WITH SnapshotTerakhir AS (</w:t>
      </w:r>
    </w:p>
    <w:p w14:paraId="065A1497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SELECT </w:t>
      </w:r>
    </w:p>
    <w:p w14:paraId="48D4896C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    id_gudang_fk,</w:t>
      </w:r>
    </w:p>
    <w:p w14:paraId="1CA8C04A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lastRenderedPageBreak/>
        <w:t xml:space="preserve">        id_barang_fk,</w:t>
      </w:r>
    </w:p>
    <w:p w14:paraId="10E59860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    id_pemasok_fk,</w:t>
      </w:r>
    </w:p>
    <w:p w14:paraId="531344E9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    jumlah_stok_akhir,</w:t>
      </w:r>
    </w:p>
    <w:p w14:paraId="254774AA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    total_nilai_stok,</w:t>
      </w:r>
    </w:p>
    <w:p w14:paraId="41536551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    ROW_NUMBER() OVER (PARTITION BY id_gudang_fk, id_barang_fk ORDER BY id_waktu_fk DESC) as urutan</w:t>
      </w:r>
    </w:p>
    <w:p w14:paraId="376299CF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FROM public.fact_persediaan_barang</w:t>
      </w:r>
    </w:p>
    <w:p w14:paraId="5CB37BAE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)</w:t>
      </w:r>
    </w:p>
    <w:p w14:paraId="6C9CA81C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SELECT </w:t>
      </w:r>
    </w:p>
    <w:p w14:paraId="50EA3B93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dg.nama_gudang,</w:t>
      </w:r>
    </w:p>
    <w:p w14:paraId="44FC448D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dg.kota,</w:t>
      </w:r>
    </w:p>
    <w:p w14:paraId="1CDEC05F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dg.negara,</w:t>
      </w:r>
    </w:p>
    <w:p w14:paraId="2886CC9D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dp.nama_pemasok,</w:t>
      </w:r>
    </w:p>
    <w:p w14:paraId="56645D2E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dp.negara_asal AS asal_pemasok,</w:t>
      </w:r>
    </w:p>
    <w:p w14:paraId="635785C0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db.kategori,</w:t>
      </w:r>
    </w:p>
    <w:p w14:paraId="2FB30100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SUM(st.jumlah_stok_akhir) AS total_stok_fisik,</w:t>
      </w:r>
    </w:p>
    <w:p w14:paraId="013A2636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 xml:space="preserve">    SUM(st.total_nilai_stok) AS total_valuasi_rupiah</w:t>
      </w:r>
    </w:p>
    <w:p w14:paraId="2ED8847D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FROM SnapshotTerakhir st</w:t>
      </w:r>
    </w:p>
    <w:p w14:paraId="435F82F5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JOIN public.dim_gudang dg ON st.id_gudang_fk = dg.id_gudang_sk</w:t>
      </w:r>
    </w:p>
    <w:p w14:paraId="422FC449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JOIN public.dim_pemasok dp ON st.id_pemasok_fk = dp.id_pemasok_sk</w:t>
      </w:r>
    </w:p>
    <w:p w14:paraId="3D8A0D6B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JOIN public.dim_barang db ON st.id_barang_fk = db.id_barang_sk</w:t>
      </w:r>
    </w:p>
    <w:p w14:paraId="7431A719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WHERE st.urutan = 1</w:t>
      </w:r>
    </w:p>
    <w:p w14:paraId="2FE45322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GROUP BY dg.nama_gudang, dg.kota, dg.negara, dp.nama_pemasok, dp.negara_asal, db.kategori</w:t>
      </w:r>
    </w:p>
    <w:p w14:paraId="65560C4D" w14:textId="77777777" w:rsidR="00C72758" w:rsidRPr="00C72758" w:rsidRDefault="00C72758" w:rsidP="00C72758">
      <w:pPr>
        <w:rPr>
          <w:lang w:val="en-ID"/>
        </w:rPr>
      </w:pPr>
      <w:r w:rsidRPr="00C72758">
        <w:rPr>
          <w:lang w:val="en-ID"/>
        </w:rPr>
        <w:t>ORDER BY total_valuasi_rupiah DESC;</w:t>
      </w:r>
    </w:p>
    <w:p w14:paraId="3122D4B8" w14:textId="77777777" w:rsidR="00C72758" w:rsidRPr="00C72758" w:rsidRDefault="00C72758" w:rsidP="00C72758">
      <w:pPr>
        <w:rPr>
          <w:lang w:val="en-ID"/>
        </w:rPr>
      </w:pPr>
      <w:r w:rsidRPr="00C72758">
        <w:rPr>
          <w:b/>
          <w:bCs/>
          <w:lang w:val="en-ID"/>
        </w:rPr>
        <w:t>Reasoning:</w:t>
      </w:r>
      <w:r w:rsidRPr="00C72758">
        <w:rPr>
          <w:lang w:val="en-ID"/>
        </w:rPr>
        <w:t xml:space="preserve"> Dengan menyertakan asal_pemasok dan kategori, dashboard eksekutif dapat memitigasi risiko. Contoh: </w:t>
      </w:r>
      <w:r w:rsidRPr="00C72758">
        <w:rPr>
          <w:i/>
          <w:iCs/>
          <w:lang w:val="en-ID"/>
        </w:rPr>
        <w:t>"Berapa banyak aset kita yang bergantung pada pemasok dari negara X?"</w:t>
      </w:r>
      <w:r w:rsidRPr="00C72758">
        <w:rPr>
          <w:lang w:val="en-ID"/>
        </w:rPr>
        <w:t>. Ini memberikan nilai strategis yang jauh lebih tinggi daripada sekadar angka stok.</w:t>
      </w:r>
    </w:p>
    <w:p w14:paraId="20475C28" w14:textId="4CEF3901" w:rsidR="00C72758" w:rsidRPr="00C72758" w:rsidRDefault="00C72758" w:rsidP="00C72758">
      <w:pPr>
        <w:rPr>
          <w:lang w:val="en-ID"/>
        </w:rPr>
      </w:pPr>
    </w:p>
    <w:p w14:paraId="526E4427" w14:textId="77777777" w:rsidR="00C72758" w:rsidRPr="003A3D1B" w:rsidRDefault="00C72758" w:rsidP="003A3D1B">
      <w:pPr>
        <w:rPr>
          <w:lang w:val="en-ID"/>
        </w:rPr>
      </w:pPr>
    </w:p>
    <w:p w14:paraId="3090C807" w14:textId="1D6FB539" w:rsidR="004E449E" w:rsidRPr="003A3D1B" w:rsidRDefault="003F1AF9" w:rsidP="001830C7">
      <w:pPr>
        <w:rPr>
          <w:lang w:val="en-ID"/>
        </w:rPr>
      </w:pPr>
      <w:r w:rsidRPr="003F1AF9">
        <w:rPr>
          <w:lang w:val="en-ID"/>
        </w:rPr>
        <w:t xml:space="preserve">-- </w:t>
      </w:r>
    </w:p>
    <w:sectPr w:rsidR="004E449E" w:rsidRPr="003A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13DD"/>
    <w:multiLevelType w:val="multilevel"/>
    <w:tmpl w:val="774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14C5A"/>
    <w:multiLevelType w:val="multilevel"/>
    <w:tmpl w:val="AB3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D0439"/>
    <w:multiLevelType w:val="hybridMultilevel"/>
    <w:tmpl w:val="81A897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502B6"/>
    <w:multiLevelType w:val="multilevel"/>
    <w:tmpl w:val="3CB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A2372"/>
    <w:multiLevelType w:val="multilevel"/>
    <w:tmpl w:val="290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46E10"/>
    <w:multiLevelType w:val="multilevel"/>
    <w:tmpl w:val="4D8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B0009"/>
    <w:multiLevelType w:val="multilevel"/>
    <w:tmpl w:val="1C3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B0A77"/>
    <w:multiLevelType w:val="multilevel"/>
    <w:tmpl w:val="547C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F3BA3"/>
    <w:multiLevelType w:val="multilevel"/>
    <w:tmpl w:val="470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09148">
    <w:abstractNumId w:val="7"/>
  </w:num>
  <w:num w:numId="2" w16cid:durableId="1881360798">
    <w:abstractNumId w:val="1"/>
  </w:num>
  <w:num w:numId="3" w16cid:durableId="1262756993">
    <w:abstractNumId w:val="8"/>
  </w:num>
  <w:num w:numId="4" w16cid:durableId="1359426262">
    <w:abstractNumId w:val="0"/>
  </w:num>
  <w:num w:numId="5" w16cid:durableId="2039158116">
    <w:abstractNumId w:val="6"/>
  </w:num>
  <w:num w:numId="6" w16cid:durableId="730691734">
    <w:abstractNumId w:val="3"/>
  </w:num>
  <w:num w:numId="7" w16cid:durableId="1642268257">
    <w:abstractNumId w:val="4"/>
  </w:num>
  <w:num w:numId="8" w16cid:durableId="2020421730">
    <w:abstractNumId w:val="5"/>
  </w:num>
  <w:num w:numId="9" w16cid:durableId="138178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9D"/>
    <w:rsid w:val="001830C7"/>
    <w:rsid w:val="00385631"/>
    <w:rsid w:val="003A3D1B"/>
    <w:rsid w:val="003F1AF9"/>
    <w:rsid w:val="00412975"/>
    <w:rsid w:val="004E449E"/>
    <w:rsid w:val="005340E1"/>
    <w:rsid w:val="00563D9D"/>
    <w:rsid w:val="00577E7F"/>
    <w:rsid w:val="0067227A"/>
    <w:rsid w:val="007206D5"/>
    <w:rsid w:val="00725533"/>
    <w:rsid w:val="00784774"/>
    <w:rsid w:val="00BC57FA"/>
    <w:rsid w:val="00C02887"/>
    <w:rsid w:val="00C3413B"/>
    <w:rsid w:val="00C72758"/>
    <w:rsid w:val="00D27A36"/>
    <w:rsid w:val="00DA2698"/>
    <w:rsid w:val="00E1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FFA2"/>
  <w15:chartTrackingRefBased/>
  <w15:docId w15:val="{F74943C5-A70C-4FC5-923E-57626105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D9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D9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D9D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D9D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D9D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D9D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D9D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D9D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D9D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63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9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D9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63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D9D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63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D9D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63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019 Arfi Adi Nugroho</dc:creator>
  <cp:keywords/>
  <dc:description/>
  <cp:lastModifiedBy>019 Arfi Adi Nugroho</cp:lastModifiedBy>
  <cp:revision>10</cp:revision>
  <dcterms:created xsi:type="dcterms:W3CDTF">2026-05-13T07:11:00Z</dcterms:created>
  <dcterms:modified xsi:type="dcterms:W3CDTF">2026-06-04T01:17:00Z</dcterms:modified>
</cp:coreProperties>
</file>