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0889" w:rsidRDefault="00C84E37" w:rsidP="00E23F6A">
      <w:pPr>
        <w:tabs>
          <w:tab w:val="left" w:pos="9000"/>
        </w:tabs>
        <w:spacing w:after="0" w:line="240" w:lineRule="auto"/>
        <w:jc w:val="center"/>
        <w:rPr>
          <w:b/>
          <w:sz w:val="72"/>
          <w:szCs w:val="72"/>
        </w:rPr>
      </w:pPr>
      <w:bookmarkStart w:id="0" w:name="_GoBack"/>
      <w:bookmarkEnd w:id="0"/>
      <w:r w:rsidRPr="000C2B08">
        <w:rPr>
          <w:b/>
          <w:sz w:val="72"/>
          <w:szCs w:val="72"/>
        </w:rPr>
        <w:t xml:space="preserve">List of </w:t>
      </w:r>
      <w:r w:rsidR="00EC074C" w:rsidRPr="000C2B08">
        <w:rPr>
          <w:b/>
          <w:sz w:val="72"/>
          <w:szCs w:val="72"/>
        </w:rPr>
        <w:t>Architecture</w:t>
      </w:r>
      <w:r w:rsidRPr="000C2B08">
        <w:rPr>
          <w:b/>
          <w:sz w:val="72"/>
          <w:szCs w:val="72"/>
        </w:rPr>
        <w:t xml:space="preserve"> Needed:</w:t>
      </w:r>
    </w:p>
    <w:p w:rsidR="00E23F6A" w:rsidRPr="00E23F6A" w:rsidRDefault="00E23F6A" w:rsidP="00E23F6A">
      <w:pPr>
        <w:jc w:val="center"/>
        <w:rPr>
          <w:i/>
        </w:rPr>
      </w:pPr>
      <w:proofErr w:type="gramStart"/>
      <w:r>
        <w:rPr>
          <w:i/>
        </w:rPr>
        <w:t>by</w:t>
      </w:r>
      <w:proofErr w:type="gramEnd"/>
      <w:r>
        <w:rPr>
          <w:i/>
        </w:rPr>
        <w:t xml:space="preserve"> Forrest Shooster for </w:t>
      </w:r>
      <w:proofErr w:type="spellStart"/>
      <w:r>
        <w:rPr>
          <w:i/>
        </w:rPr>
        <w:t>ArgZero</w:t>
      </w:r>
      <w:proofErr w:type="spellEnd"/>
      <w:r>
        <w:rPr>
          <w:i/>
        </w:rPr>
        <w:t xml:space="preserve"> Team: Forrest Shooster, Jordan Sellers, Tyler </w:t>
      </w:r>
      <w:proofErr w:type="spellStart"/>
      <w:r>
        <w:rPr>
          <w:i/>
        </w:rPr>
        <w:t>Duryee</w:t>
      </w:r>
      <w:proofErr w:type="spellEnd"/>
    </w:p>
    <w:tbl>
      <w:tblPr>
        <w:tblStyle w:val="TableGrid"/>
        <w:tblW w:w="9604" w:type="dxa"/>
        <w:jc w:val="center"/>
        <w:tblLayout w:type="fixed"/>
        <w:tblLook w:val="04A0" w:firstRow="1" w:lastRow="0" w:firstColumn="1" w:lastColumn="0" w:noHBand="0" w:noVBand="1"/>
      </w:tblPr>
      <w:tblGrid>
        <w:gridCol w:w="1141"/>
        <w:gridCol w:w="1465"/>
        <w:gridCol w:w="1116"/>
        <w:gridCol w:w="900"/>
        <w:gridCol w:w="900"/>
        <w:gridCol w:w="810"/>
        <w:gridCol w:w="270"/>
        <w:gridCol w:w="630"/>
        <w:gridCol w:w="1135"/>
        <w:gridCol w:w="1237"/>
      </w:tblGrid>
      <w:tr w:rsidR="00F81919" w:rsidRPr="00EC074C" w:rsidTr="00A70889">
        <w:trPr>
          <w:trHeight w:val="124"/>
          <w:jc w:val="center"/>
        </w:trPr>
        <w:tc>
          <w:tcPr>
            <w:tcW w:w="1141" w:type="dxa"/>
            <w:vMerge w:val="restart"/>
            <w:vAlign w:val="center"/>
          </w:tcPr>
          <w:p w:rsidR="00F81919" w:rsidRPr="000C2B08" w:rsidRDefault="00F81919" w:rsidP="00C84E37">
            <w:pPr>
              <w:jc w:val="center"/>
              <w:rPr>
                <w:b/>
                <w:sz w:val="18"/>
                <w:highlight w:val="yellow"/>
              </w:rPr>
            </w:pPr>
            <w:r w:rsidRPr="00C77F4A">
              <w:rPr>
                <w:b/>
                <w:sz w:val="18"/>
                <w:highlight w:val="yellow"/>
              </w:rPr>
              <w:t>Engine</w:t>
            </w:r>
          </w:p>
        </w:tc>
        <w:tc>
          <w:tcPr>
            <w:tcW w:w="1465" w:type="dxa"/>
            <w:vMerge w:val="restart"/>
            <w:vAlign w:val="center"/>
          </w:tcPr>
          <w:p w:rsidR="00F81919" w:rsidRPr="00EC074C" w:rsidRDefault="00F81919" w:rsidP="00C84E37">
            <w:pPr>
              <w:jc w:val="center"/>
              <w:rPr>
                <w:b/>
                <w:sz w:val="18"/>
              </w:rPr>
            </w:pPr>
            <w:r w:rsidRPr="00C77F4A">
              <w:rPr>
                <w:b/>
                <w:sz w:val="18"/>
                <w:highlight w:val="yellow"/>
              </w:rPr>
              <w:t>Main Menu</w:t>
            </w:r>
          </w:p>
        </w:tc>
        <w:tc>
          <w:tcPr>
            <w:tcW w:w="1116" w:type="dxa"/>
          </w:tcPr>
          <w:p w:rsidR="00F81919" w:rsidRPr="00C77F4A" w:rsidRDefault="00F81919" w:rsidP="00C84E37">
            <w:pPr>
              <w:jc w:val="center"/>
              <w:rPr>
                <w:b/>
                <w:sz w:val="10"/>
                <w:szCs w:val="16"/>
                <w:highlight w:val="yellow"/>
              </w:rPr>
            </w:pPr>
            <w:r w:rsidRPr="00C77F4A">
              <w:rPr>
                <w:b/>
                <w:sz w:val="10"/>
                <w:szCs w:val="16"/>
                <w:highlight w:val="yellow"/>
              </w:rPr>
              <w:t>Options Menu</w:t>
            </w:r>
          </w:p>
        </w:tc>
        <w:tc>
          <w:tcPr>
            <w:tcW w:w="900" w:type="dxa"/>
            <w:vMerge w:val="restart"/>
            <w:vAlign w:val="center"/>
          </w:tcPr>
          <w:p w:rsidR="00F81919" w:rsidRPr="00EC074C" w:rsidRDefault="00F81919" w:rsidP="00EC074C">
            <w:pPr>
              <w:jc w:val="center"/>
              <w:rPr>
                <w:b/>
                <w:sz w:val="18"/>
              </w:rPr>
            </w:pPr>
            <w:r w:rsidRPr="00C77F4A">
              <w:rPr>
                <w:b/>
                <w:sz w:val="18"/>
                <w:highlight w:val="yellow"/>
              </w:rPr>
              <w:t>Game Class</w:t>
            </w:r>
          </w:p>
        </w:tc>
        <w:tc>
          <w:tcPr>
            <w:tcW w:w="900" w:type="dxa"/>
            <w:vMerge w:val="restart"/>
            <w:vAlign w:val="center"/>
          </w:tcPr>
          <w:p w:rsidR="00F81919" w:rsidRDefault="00F81919" w:rsidP="00C84E37">
            <w:pPr>
              <w:jc w:val="center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TextBox</w:t>
            </w:r>
            <w:proofErr w:type="spellEnd"/>
          </w:p>
          <w:p w:rsidR="00F81919" w:rsidRPr="00EC074C" w:rsidRDefault="00F81919" w:rsidP="00C84E37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(likely in Game)</w:t>
            </w:r>
          </w:p>
        </w:tc>
        <w:tc>
          <w:tcPr>
            <w:tcW w:w="810" w:type="dxa"/>
            <w:vMerge w:val="restart"/>
            <w:vAlign w:val="center"/>
          </w:tcPr>
          <w:p w:rsidR="00F81919" w:rsidRPr="00EC074C" w:rsidRDefault="00F81919" w:rsidP="00C84E37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Credits</w:t>
            </w:r>
          </w:p>
        </w:tc>
        <w:tc>
          <w:tcPr>
            <w:tcW w:w="270" w:type="dxa"/>
            <w:vMerge w:val="restart"/>
            <w:tcBorders>
              <w:right w:val="single" w:sz="4" w:space="0" w:color="auto"/>
            </w:tcBorders>
            <w:textDirection w:val="btLr"/>
            <w:vAlign w:val="center"/>
          </w:tcPr>
          <w:p w:rsidR="00F81919" w:rsidRPr="00C77F4A" w:rsidRDefault="00F81919" w:rsidP="000C2B08">
            <w:pPr>
              <w:ind w:left="113" w:right="113"/>
              <w:jc w:val="center"/>
              <w:rPr>
                <w:b/>
                <w:color w:val="FF0000"/>
                <w:sz w:val="18"/>
              </w:rPr>
            </w:pPr>
            <w:r w:rsidRPr="00C77F4A">
              <w:rPr>
                <w:b/>
                <w:color w:val="FF0000"/>
                <w:sz w:val="18"/>
              </w:rPr>
              <w:t>GAME IS FUNCTIONING AND PLAYABLE!!!</w:t>
            </w:r>
          </w:p>
        </w:tc>
        <w:tc>
          <w:tcPr>
            <w:tcW w:w="6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F81919" w:rsidRPr="00C77F4A" w:rsidRDefault="00F81919" w:rsidP="00C84E37">
            <w:pPr>
              <w:ind w:left="113" w:right="113"/>
              <w:jc w:val="center"/>
              <w:rPr>
                <w:b/>
                <w:color w:val="FF0000"/>
                <w:sz w:val="40"/>
                <w:szCs w:val="52"/>
              </w:rPr>
            </w:pPr>
            <w:r w:rsidRPr="00C77F4A">
              <w:rPr>
                <w:b/>
                <w:color w:val="FF0000"/>
                <w:sz w:val="40"/>
                <w:szCs w:val="52"/>
              </w:rPr>
              <w:t>EXTRAS</w:t>
            </w:r>
          </w:p>
        </w:tc>
        <w:tc>
          <w:tcPr>
            <w:tcW w:w="2372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F81919" w:rsidRPr="00C77F4A" w:rsidRDefault="00F81919" w:rsidP="00C84E37">
            <w:pPr>
              <w:jc w:val="center"/>
              <w:rPr>
                <w:b/>
                <w:color w:val="FF0000"/>
                <w:sz w:val="18"/>
              </w:rPr>
            </w:pPr>
            <w:proofErr w:type="spellStart"/>
            <w:r w:rsidRPr="00C77F4A">
              <w:rPr>
                <w:b/>
                <w:color w:val="FF0000"/>
                <w:sz w:val="18"/>
              </w:rPr>
              <w:t>Keybinder</w:t>
            </w:r>
            <w:proofErr w:type="spellEnd"/>
            <w:r w:rsidRPr="00C77F4A">
              <w:rPr>
                <w:b/>
                <w:color w:val="FF0000"/>
                <w:sz w:val="18"/>
              </w:rPr>
              <w:t xml:space="preserve"> Menu</w:t>
            </w:r>
          </w:p>
        </w:tc>
      </w:tr>
      <w:tr w:rsidR="00F81919" w:rsidRPr="00EC074C" w:rsidTr="00A70889">
        <w:trPr>
          <w:trHeight w:val="123"/>
          <w:jc w:val="center"/>
        </w:trPr>
        <w:tc>
          <w:tcPr>
            <w:tcW w:w="1141" w:type="dxa"/>
            <w:vMerge/>
            <w:vAlign w:val="center"/>
          </w:tcPr>
          <w:p w:rsidR="00F81919" w:rsidRPr="000C2B08" w:rsidRDefault="00F81919" w:rsidP="00C84E37">
            <w:pPr>
              <w:jc w:val="center"/>
              <w:rPr>
                <w:b/>
                <w:sz w:val="18"/>
                <w:highlight w:val="yellow"/>
              </w:rPr>
            </w:pPr>
          </w:p>
        </w:tc>
        <w:tc>
          <w:tcPr>
            <w:tcW w:w="1465" w:type="dxa"/>
            <w:vMerge/>
            <w:vAlign w:val="center"/>
          </w:tcPr>
          <w:p w:rsidR="00F81919" w:rsidRPr="00EC074C" w:rsidRDefault="00F81919" w:rsidP="00C84E37">
            <w:pPr>
              <w:jc w:val="center"/>
              <w:rPr>
                <w:b/>
                <w:sz w:val="18"/>
              </w:rPr>
            </w:pPr>
          </w:p>
        </w:tc>
        <w:tc>
          <w:tcPr>
            <w:tcW w:w="1116" w:type="dxa"/>
          </w:tcPr>
          <w:p w:rsidR="00F81919" w:rsidRPr="00C77F4A" w:rsidRDefault="00F81919" w:rsidP="00C84E37">
            <w:pPr>
              <w:jc w:val="center"/>
              <w:rPr>
                <w:b/>
                <w:sz w:val="10"/>
                <w:szCs w:val="16"/>
                <w:highlight w:val="yellow"/>
              </w:rPr>
            </w:pPr>
            <w:r w:rsidRPr="00C77F4A">
              <w:rPr>
                <w:b/>
                <w:sz w:val="10"/>
                <w:szCs w:val="16"/>
                <w:highlight w:val="yellow"/>
              </w:rPr>
              <w:t>About Menu</w:t>
            </w:r>
          </w:p>
        </w:tc>
        <w:tc>
          <w:tcPr>
            <w:tcW w:w="900" w:type="dxa"/>
            <w:vMerge/>
          </w:tcPr>
          <w:p w:rsidR="00F81919" w:rsidRPr="00EC074C" w:rsidRDefault="00F81919" w:rsidP="00EC074C">
            <w:pPr>
              <w:rPr>
                <w:b/>
                <w:sz w:val="18"/>
              </w:rPr>
            </w:pPr>
          </w:p>
        </w:tc>
        <w:tc>
          <w:tcPr>
            <w:tcW w:w="900" w:type="dxa"/>
            <w:vMerge/>
            <w:vAlign w:val="center"/>
          </w:tcPr>
          <w:p w:rsidR="00F81919" w:rsidRPr="00EC074C" w:rsidRDefault="00F81919" w:rsidP="00C84E37">
            <w:pPr>
              <w:jc w:val="center"/>
              <w:rPr>
                <w:b/>
                <w:sz w:val="18"/>
              </w:rPr>
            </w:pPr>
          </w:p>
        </w:tc>
        <w:tc>
          <w:tcPr>
            <w:tcW w:w="810" w:type="dxa"/>
            <w:vMerge/>
            <w:vAlign w:val="center"/>
          </w:tcPr>
          <w:p w:rsidR="00F81919" w:rsidRPr="00EC074C" w:rsidRDefault="00F81919" w:rsidP="00C84E37">
            <w:pPr>
              <w:jc w:val="center"/>
              <w:rPr>
                <w:b/>
                <w:sz w:val="18"/>
              </w:rPr>
            </w:pPr>
          </w:p>
        </w:tc>
        <w:tc>
          <w:tcPr>
            <w:tcW w:w="270" w:type="dxa"/>
            <w:vMerge/>
            <w:tcBorders>
              <w:right w:val="single" w:sz="4" w:space="0" w:color="auto"/>
            </w:tcBorders>
            <w:vAlign w:val="center"/>
          </w:tcPr>
          <w:p w:rsidR="00F81919" w:rsidRPr="00C77F4A" w:rsidRDefault="00F81919" w:rsidP="00C84E37">
            <w:pPr>
              <w:jc w:val="center"/>
              <w:rPr>
                <w:b/>
                <w:color w:val="FF0000"/>
                <w:sz w:val="18"/>
              </w:rPr>
            </w:pPr>
          </w:p>
        </w:tc>
        <w:tc>
          <w:tcPr>
            <w:tcW w:w="6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F81919" w:rsidRPr="00C77F4A" w:rsidRDefault="00F81919" w:rsidP="00C84E37">
            <w:pPr>
              <w:ind w:left="113" w:right="113"/>
              <w:jc w:val="center"/>
              <w:rPr>
                <w:b/>
                <w:color w:val="FF0000"/>
                <w:sz w:val="40"/>
                <w:szCs w:val="52"/>
                <w:highlight w:val="yellow"/>
              </w:rPr>
            </w:pPr>
          </w:p>
        </w:tc>
        <w:tc>
          <w:tcPr>
            <w:tcW w:w="2372" w:type="dxa"/>
            <w:gridSpan w:val="2"/>
            <w:vMerge/>
            <w:tcBorders>
              <w:left w:val="single" w:sz="4" w:space="0" w:color="auto"/>
            </w:tcBorders>
            <w:vAlign w:val="center"/>
          </w:tcPr>
          <w:p w:rsidR="00F81919" w:rsidRPr="00C77F4A" w:rsidRDefault="00F81919" w:rsidP="00C84E37">
            <w:pPr>
              <w:jc w:val="center"/>
              <w:rPr>
                <w:b/>
                <w:color w:val="FF0000"/>
                <w:sz w:val="18"/>
              </w:rPr>
            </w:pPr>
          </w:p>
        </w:tc>
      </w:tr>
      <w:tr w:rsidR="00F81919" w:rsidRPr="00EC074C" w:rsidTr="00A70889">
        <w:trPr>
          <w:trHeight w:val="123"/>
          <w:jc w:val="center"/>
        </w:trPr>
        <w:tc>
          <w:tcPr>
            <w:tcW w:w="1141" w:type="dxa"/>
            <w:vMerge/>
            <w:tcBorders>
              <w:bottom w:val="single" w:sz="4" w:space="0" w:color="auto"/>
            </w:tcBorders>
            <w:vAlign w:val="center"/>
          </w:tcPr>
          <w:p w:rsidR="00F81919" w:rsidRPr="000C2B08" w:rsidRDefault="00F81919" w:rsidP="00C84E37">
            <w:pPr>
              <w:jc w:val="center"/>
              <w:rPr>
                <w:b/>
                <w:sz w:val="18"/>
                <w:highlight w:val="yellow"/>
              </w:rPr>
            </w:pPr>
          </w:p>
        </w:tc>
        <w:tc>
          <w:tcPr>
            <w:tcW w:w="1465" w:type="dxa"/>
            <w:vMerge/>
            <w:tcBorders>
              <w:bottom w:val="single" w:sz="4" w:space="0" w:color="auto"/>
            </w:tcBorders>
            <w:vAlign w:val="center"/>
          </w:tcPr>
          <w:p w:rsidR="00F81919" w:rsidRPr="00EC074C" w:rsidRDefault="00F81919" w:rsidP="00C84E37">
            <w:pPr>
              <w:jc w:val="center"/>
              <w:rPr>
                <w:b/>
                <w:sz w:val="18"/>
              </w:rPr>
            </w:pPr>
          </w:p>
        </w:tc>
        <w:tc>
          <w:tcPr>
            <w:tcW w:w="1116" w:type="dxa"/>
            <w:tcBorders>
              <w:bottom w:val="single" w:sz="4" w:space="0" w:color="auto"/>
            </w:tcBorders>
            <w:vAlign w:val="center"/>
          </w:tcPr>
          <w:p w:rsidR="00F81919" w:rsidRPr="00EC074C" w:rsidRDefault="00F81919" w:rsidP="00F81919">
            <w:pPr>
              <w:jc w:val="center"/>
              <w:rPr>
                <w:b/>
                <w:sz w:val="10"/>
                <w:szCs w:val="16"/>
              </w:rPr>
            </w:pPr>
            <w:proofErr w:type="spellStart"/>
            <w:r w:rsidRPr="00C77F4A">
              <w:rPr>
                <w:b/>
                <w:sz w:val="10"/>
                <w:szCs w:val="16"/>
                <w:highlight w:val="yellow"/>
              </w:rPr>
              <w:t>FullScreen</w:t>
            </w:r>
            <w:proofErr w:type="spellEnd"/>
            <w:r w:rsidRPr="00C77F4A">
              <w:rPr>
                <w:b/>
                <w:sz w:val="10"/>
                <w:szCs w:val="16"/>
                <w:highlight w:val="yellow"/>
              </w:rPr>
              <w:t xml:space="preserve"> Button (for Windows)</w:t>
            </w:r>
          </w:p>
        </w:tc>
        <w:tc>
          <w:tcPr>
            <w:tcW w:w="900" w:type="dxa"/>
            <w:vMerge/>
            <w:tcBorders>
              <w:bottom w:val="single" w:sz="4" w:space="0" w:color="auto"/>
            </w:tcBorders>
          </w:tcPr>
          <w:p w:rsidR="00F81919" w:rsidRPr="00EC074C" w:rsidRDefault="00F81919" w:rsidP="00EC074C">
            <w:pPr>
              <w:rPr>
                <w:b/>
                <w:sz w:val="18"/>
              </w:rPr>
            </w:pPr>
          </w:p>
        </w:tc>
        <w:tc>
          <w:tcPr>
            <w:tcW w:w="900" w:type="dxa"/>
            <w:vMerge/>
            <w:tcBorders>
              <w:bottom w:val="single" w:sz="4" w:space="0" w:color="auto"/>
            </w:tcBorders>
            <w:vAlign w:val="center"/>
          </w:tcPr>
          <w:p w:rsidR="00F81919" w:rsidRPr="00EC074C" w:rsidRDefault="00F81919" w:rsidP="00C84E37">
            <w:pPr>
              <w:jc w:val="center"/>
              <w:rPr>
                <w:b/>
                <w:sz w:val="18"/>
              </w:rPr>
            </w:pPr>
          </w:p>
        </w:tc>
        <w:tc>
          <w:tcPr>
            <w:tcW w:w="810" w:type="dxa"/>
            <w:vMerge/>
            <w:tcBorders>
              <w:bottom w:val="single" w:sz="4" w:space="0" w:color="auto"/>
            </w:tcBorders>
            <w:vAlign w:val="center"/>
          </w:tcPr>
          <w:p w:rsidR="00F81919" w:rsidRPr="00EC074C" w:rsidRDefault="00F81919" w:rsidP="00C84E37">
            <w:pPr>
              <w:jc w:val="center"/>
              <w:rPr>
                <w:b/>
                <w:sz w:val="18"/>
              </w:rPr>
            </w:pPr>
          </w:p>
        </w:tc>
        <w:tc>
          <w:tcPr>
            <w:tcW w:w="270" w:type="dxa"/>
            <w:vMerge/>
            <w:tcBorders>
              <w:right w:val="single" w:sz="4" w:space="0" w:color="auto"/>
            </w:tcBorders>
            <w:vAlign w:val="center"/>
          </w:tcPr>
          <w:p w:rsidR="00F81919" w:rsidRPr="00C77F4A" w:rsidRDefault="00F81919" w:rsidP="00C84E37">
            <w:pPr>
              <w:jc w:val="center"/>
              <w:rPr>
                <w:b/>
                <w:color w:val="FF0000"/>
                <w:sz w:val="18"/>
              </w:rPr>
            </w:pPr>
          </w:p>
        </w:tc>
        <w:tc>
          <w:tcPr>
            <w:tcW w:w="6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F81919" w:rsidRPr="00C77F4A" w:rsidRDefault="00F81919" w:rsidP="00C84E37">
            <w:pPr>
              <w:ind w:left="113" w:right="113"/>
              <w:jc w:val="center"/>
              <w:rPr>
                <w:b/>
                <w:color w:val="FF0000"/>
                <w:sz w:val="40"/>
                <w:szCs w:val="52"/>
                <w:highlight w:val="yellow"/>
              </w:rPr>
            </w:pPr>
          </w:p>
        </w:tc>
        <w:tc>
          <w:tcPr>
            <w:tcW w:w="2372" w:type="dxa"/>
            <w:gridSpan w:val="2"/>
            <w:vMerge/>
            <w:tcBorders>
              <w:left w:val="single" w:sz="4" w:space="0" w:color="auto"/>
            </w:tcBorders>
            <w:vAlign w:val="center"/>
          </w:tcPr>
          <w:p w:rsidR="00F81919" w:rsidRPr="00C77F4A" w:rsidRDefault="00F81919" w:rsidP="00C84E37">
            <w:pPr>
              <w:jc w:val="center"/>
              <w:rPr>
                <w:b/>
                <w:color w:val="FF0000"/>
                <w:sz w:val="18"/>
              </w:rPr>
            </w:pPr>
          </w:p>
        </w:tc>
      </w:tr>
      <w:tr w:rsidR="00F81919" w:rsidRPr="00EC074C" w:rsidTr="00F81919">
        <w:trPr>
          <w:trHeight w:val="123"/>
          <w:jc w:val="center"/>
        </w:trPr>
        <w:tc>
          <w:tcPr>
            <w:tcW w:w="1141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F81919" w:rsidRPr="000C2B08" w:rsidRDefault="00F81919" w:rsidP="00C84E37">
            <w:pPr>
              <w:jc w:val="center"/>
              <w:rPr>
                <w:b/>
                <w:sz w:val="18"/>
                <w:highlight w:val="yellow"/>
              </w:rPr>
            </w:pPr>
          </w:p>
        </w:tc>
        <w:tc>
          <w:tcPr>
            <w:tcW w:w="1465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F81919" w:rsidRPr="00EC074C" w:rsidRDefault="00F81919" w:rsidP="00C84E37">
            <w:pPr>
              <w:jc w:val="center"/>
              <w:rPr>
                <w:b/>
                <w:sz w:val="18"/>
              </w:rPr>
            </w:pPr>
          </w:p>
        </w:tc>
        <w:tc>
          <w:tcPr>
            <w:tcW w:w="1116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F81919" w:rsidRDefault="00F81919" w:rsidP="00F81919">
            <w:pPr>
              <w:jc w:val="center"/>
              <w:rPr>
                <w:b/>
                <w:sz w:val="10"/>
                <w:szCs w:val="16"/>
              </w:rPr>
            </w:pPr>
          </w:p>
        </w:tc>
        <w:tc>
          <w:tcPr>
            <w:tcW w:w="900" w:type="dxa"/>
            <w:tcBorders>
              <w:left w:val="nil"/>
              <w:bottom w:val="single" w:sz="4" w:space="0" w:color="auto"/>
              <w:right w:val="nil"/>
            </w:tcBorders>
          </w:tcPr>
          <w:p w:rsidR="00F81919" w:rsidRPr="00EC074C" w:rsidRDefault="00F81919" w:rsidP="00EC074C">
            <w:pPr>
              <w:rPr>
                <w:b/>
                <w:sz w:val="18"/>
              </w:rPr>
            </w:pPr>
          </w:p>
        </w:tc>
        <w:tc>
          <w:tcPr>
            <w:tcW w:w="90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F81919" w:rsidRPr="00EC074C" w:rsidRDefault="00F81919" w:rsidP="00C84E37">
            <w:pPr>
              <w:jc w:val="center"/>
              <w:rPr>
                <w:b/>
                <w:sz w:val="18"/>
              </w:rPr>
            </w:pPr>
          </w:p>
        </w:tc>
        <w:tc>
          <w:tcPr>
            <w:tcW w:w="810" w:type="dxa"/>
            <w:tcBorders>
              <w:left w:val="nil"/>
              <w:right w:val="single" w:sz="4" w:space="0" w:color="auto"/>
            </w:tcBorders>
            <w:vAlign w:val="center"/>
          </w:tcPr>
          <w:p w:rsidR="00F81919" w:rsidRPr="00EC074C" w:rsidRDefault="00F81919" w:rsidP="00C84E37">
            <w:pPr>
              <w:jc w:val="center"/>
              <w:rPr>
                <w:b/>
                <w:sz w:val="18"/>
              </w:rPr>
            </w:pPr>
          </w:p>
        </w:tc>
        <w:tc>
          <w:tcPr>
            <w:tcW w:w="2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81919" w:rsidRPr="00C77F4A" w:rsidRDefault="00F81919" w:rsidP="00C84E37">
            <w:pPr>
              <w:jc w:val="center"/>
              <w:rPr>
                <w:b/>
                <w:color w:val="FF0000"/>
                <w:sz w:val="18"/>
              </w:rPr>
            </w:pPr>
          </w:p>
        </w:tc>
        <w:tc>
          <w:tcPr>
            <w:tcW w:w="6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F81919" w:rsidRPr="00C77F4A" w:rsidRDefault="00F81919" w:rsidP="00C84E37">
            <w:pPr>
              <w:ind w:left="113" w:right="113"/>
              <w:jc w:val="center"/>
              <w:rPr>
                <w:b/>
                <w:color w:val="FF0000"/>
                <w:sz w:val="40"/>
                <w:szCs w:val="52"/>
                <w:highlight w:val="yellow"/>
              </w:rPr>
            </w:pPr>
          </w:p>
        </w:tc>
        <w:tc>
          <w:tcPr>
            <w:tcW w:w="1135" w:type="dxa"/>
            <w:tcBorders>
              <w:left w:val="single" w:sz="4" w:space="0" w:color="auto"/>
              <w:right w:val="nil"/>
            </w:tcBorders>
            <w:vAlign w:val="center"/>
          </w:tcPr>
          <w:p w:rsidR="00F81919" w:rsidRPr="00C77F4A" w:rsidRDefault="00F81919" w:rsidP="00C84E37">
            <w:pPr>
              <w:jc w:val="center"/>
              <w:rPr>
                <w:b/>
                <w:color w:val="FF0000"/>
                <w:sz w:val="18"/>
              </w:rPr>
            </w:pPr>
          </w:p>
        </w:tc>
        <w:tc>
          <w:tcPr>
            <w:tcW w:w="1237" w:type="dxa"/>
            <w:tcBorders>
              <w:left w:val="nil"/>
              <w:right w:val="nil"/>
            </w:tcBorders>
            <w:vAlign w:val="center"/>
          </w:tcPr>
          <w:p w:rsidR="00F81919" w:rsidRPr="00C77F4A" w:rsidRDefault="00F81919" w:rsidP="00C84E37">
            <w:pPr>
              <w:jc w:val="center"/>
              <w:rPr>
                <w:b/>
                <w:color w:val="FF0000"/>
                <w:sz w:val="18"/>
              </w:rPr>
            </w:pPr>
          </w:p>
        </w:tc>
      </w:tr>
      <w:tr w:rsidR="00EC074C" w:rsidRPr="00EC074C" w:rsidTr="00F81919">
        <w:trPr>
          <w:trHeight w:val="521"/>
          <w:jc w:val="center"/>
        </w:trPr>
        <w:tc>
          <w:tcPr>
            <w:tcW w:w="1141" w:type="dxa"/>
            <w:vMerge w:val="restart"/>
            <w:vAlign w:val="center"/>
          </w:tcPr>
          <w:p w:rsidR="00EC074C" w:rsidRDefault="00EC074C" w:rsidP="000C2B08">
            <w:pPr>
              <w:ind w:right="90"/>
              <w:jc w:val="center"/>
              <w:rPr>
                <w:b/>
                <w:sz w:val="18"/>
                <w:highlight w:val="yellow"/>
              </w:rPr>
            </w:pPr>
            <w:r w:rsidRPr="000C2B08">
              <w:rPr>
                <w:b/>
                <w:sz w:val="18"/>
                <w:highlight w:val="yellow"/>
              </w:rPr>
              <w:t>Inventory</w:t>
            </w:r>
          </w:p>
          <w:p w:rsidR="000C2B08" w:rsidRPr="000C2B08" w:rsidRDefault="000C2B08" w:rsidP="000C2B08">
            <w:pPr>
              <w:ind w:right="90"/>
              <w:jc w:val="center"/>
              <w:rPr>
                <w:b/>
                <w:sz w:val="12"/>
                <w:szCs w:val="12"/>
                <w:highlight w:val="yellow"/>
              </w:rPr>
            </w:pPr>
            <w:r w:rsidRPr="000C2B08">
              <w:rPr>
                <w:b/>
                <w:sz w:val="12"/>
                <w:szCs w:val="12"/>
                <w:highlight w:val="yellow"/>
              </w:rPr>
              <w:t xml:space="preserve">(array contained within </w:t>
            </w:r>
            <w:proofErr w:type="spellStart"/>
            <w:r w:rsidRPr="000C2B08">
              <w:rPr>
                <w:b/>
                <w:sz w:val="12"/>
                <w:szCs w:val="12"/>
                <w:highlight w:val="yellow"/>
              </w:rPr>
              <w:t>Zanaj</w:t>
            </w:r>
            <w:proofErr w:type="spellEnd"/>
            <w:r w:rsidRPr="000C2B08">
              <w:rPr>
                <w:b/>
                <w:sz w:val="12"/>
                <w:szCs w:val="12"/>
                <w:highlight w:val="yellow"/>
              </w:rPr>
              <w:t>)</w:t>
            </w:r>
          </w:p>
        </w:tc>
        <w:tc>
          <w:tcPr>
            <w:tcW w:w="1465" w:type="dxa"/>
            <w:vMerge w:val="restart"/>
            <w:vAlign w:val="center"/>
          </w:tcPr>
          <w:p w:rsidR="00EC074C" w:rsidRPr="00EC074C" w:rsidRDefault="00EC074C" w:rsidP="00C84E37">
            <w:pPr>
              <w:jc w:val="center"/>
              <w:rPr>
                <w:b/>
                <w:sz w:val="18"/>
              </w:rPr>
            </w:pPr>
            <w:r w:rsidRPr="00C77F4A">
              <w:rPr>
                <w:b/>
                <w:sz w:val="18"/>
                <w:highlight w:val="yellow"/>
              </w:rPr>
              <w:t>Item</w:t>
            </w:r>
          </w:p>
        </w:tc>
        <w:tc>
          <w:tcPr>
            <w:tcW w:w="1116" w:type="dxa"/>
            <w:vMerge w:val="restart"/>
            <w:textDirection w:val="btLr"/>
            <w:vAlign w:val="center"/>
          </w:tcPr>
          <w:p w:rsidR="00EC074C" w:rsidRPr="00EC074C" w:rsidRDefault="00EC074C" w:rsidP="00EC074C">
            <w:pPr>
              <w:ind w:left="113" w:right="113"/>
              <w:jc w:val="center"/>
              <w:rPr>
                <w:b/>
                <w:sz w:val="18"/>
              </w:rPr>
            </w:pPr>
            <w:r w:rsidRPr="00C77F4A">
              <w:rPr>
                <w:b/>
                <w:highlight w:val="yellow"/>
              </w:rPr>
              <w:t>CHEST/ BOX</w:t>
            </w:r>
          </w:p>
        </w:tc>
        <w:tc>
          <w:tcPr>
            <w:tcW w:w="900" w:type="dxa"/>
            <w:vAlign w:val="center"/>
          </w:tcPr>
          <w:p w:rsidR="00EC074C" w:rsidRPr="00C77F4A" w:rsidRDefault="00EC074C" w:rsidP="00A70889">
            <w:pPr>
              <w:jc w:val="center"/>
              <w:rPr>
                <w:b/>
                <w:sz w:val="18"/>
                <w:highlight w:val="yellow"/>
              </w:rPr>
            </w:pPr>
            <w:r w:rsidRPr="00C77F4A">
              <w:rPr>
                <w:b/>
                <w:sz w:val="18"/>
                <w:highlight w:val="yellow"/>
              </w:rPr>
              <w:t>Weapon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EC074C" w:rsidRPr="00C77F4A" w:rsidRDefault="00EC074C" w:rsidP="00A70889">
            <w:pPr>
              <w:jc w:val="center"/>
              <w:rPr>
                <w:b/>
                <w:sz w:val="18"/>
                <w:highlight w:val="yellow"/>
              </w:rPr>
            </w:pPr>
            <w:r w:rsidRPr="00C77F4A">
              <w:rPr>
                <w:b/>
                <w:sz w:val="18"/>
                <w:highlight w:val="yellow"/>
              </w:rPr>
              <w:t>Gun subtype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vAlign w:val="center"/>
          </w:tcPr>
          <w:p w:rsidR="00EC074C" w:rsidRPr="00C77F4A" w:rsidRDefault="00EC074C" w:rsidP="00A70889">
            <w:pPr>
              <w:jc w:val="center"/>
              <w:rPr>
                <w:b/>
                <w:sz w:val="18"/>
                <w:highlight w:val="yellow"/>
              </w:rPr>
            </w:pPr>
            <w:r w:rsidRPr="00C77F4A">
              <w:rPr>
                <w:b/>
                <w:sz w:val="18"/>
                <w:highlight w:val="yellow"/>
              </w:rPr>
              <w:t>Bullet</w:t>
            </w:r>
          </w:p>
        </w:tc>
        <w:tc>
          <w:tcPr>
            <w:tcW w:w="270" w:type="dxa"/>
            <w:vMerge/>
            <w:tcBorders>
              <w:right w:val="single" w:sz="4" w:space="0" w:color="auto"/>
            </w:tcBorders>
            <w:vAlign w:val="center"/>
          </w:tcPr>
          <w:p w:rsidR="00EC074C" w:rsidRPr="00C77F4A" w:rsidRDefault="00EC074C" w:rsidP="00C84E37">
            <w:pPr>
              <w:jc w:val="center"/>
              <w:rPr>
                <w:b/>
                <w:color w:val="FF0000"/>
                <w:sz w:val="18"/>
              </w:rPr>
            </w:pPr>
          </w:p>
        </w:tc>
        <w:tc>
          <w:tcPr>
            <w:tcW w:w="6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074C" w:rsidRPr="00C77F4A" w:rsidRDefault="00EC074C" w:rsidP="00C84E37">
            <w:pPr>
              <w:jc w:val="center"/>
              <w:rPr>
                <w:b/>
                <w:color w:val="FF0000"/>
                <w:sz w:val="18"/>
              </w:rPr>
            </w:pPr>
          </w:p>
        </w:tc>
        <w:tc>
          <w:tcPr>
            <w:tcW w:w="1135" w:type="dxa"/>
            <w:tcBorders>
              <w:left w:val="single" w:sz="4" w:space="0" w:color="auto"/>
            </w:tcBorders>
            <w:vAlign w:val="center"/>
          </w:tcPr>
          <w:p w:rsidR="00EC074C" w:rsidRPr="00C77F4A" w:rsidRDefault="00EC074C" w:rsidP="00C84E37">
            <w:pPr>
              <w:jc w:val="center"/>
              <w:rPr>
                <w:b/>
                <w:color w:val="FF0000"/>
                <w:sz w:val="18"/>
              </w:rPr>
            </w:pPr>
            <w:r w:rsidRPr="00C77F4A">
              <w:rPr>
                <w:b/>
                <w:color w:val="FF0000"/>
                <w:sz w:val="18"/>
              </w:rPr>
              <w:t>Melee</w:t>
            </w:r>
          </w:p>
        </w:tc>
        <w:tc>
          <w:tcPr>
            <w:tcW w:w="1237" w:type="dxa"/>
            <w:vAlign w:val="center"/>
          </w:tcPr>
          <w:p w:rsidR="00EC074C" w:rsidRPr="00C77F4A" w:rsidRDefault="00EC074C" w:rsidP="00C84E37">
            <w:pPr>
              <w:jc w:val="center"/>
              <w:rPr>
                <w:b/>
                <w:color w:val="FF0000"/>
                <w:sz w:val="18"/>
              </w:rPr>
            </w:pPr>
            <w:r w:rsidRPr="00C77F4A">
              <w:rPr>
                <w:b/>
                <w:color w:val="FF0000"/>
                <w:sz w:val="18"/>
              </w:rPr>
              <w:t>More Weapons!!!</w:t>
            </w:r>
          </w:p>
        </w:tc>
      </w:tr>
      <w:tr w:rsidR="00F81919" w:rsidRPr="00EC074C" w:rsidTr="00A70889">
        <w:trPr>
          <w:trHeight w:val="110"/>
          <w:jc w:val="center"/>
        </w:trPr>
        <w:tc>
          <w:tcPr>
            <w:tcW w:w="1141" w:type="dxa"/>
            <w:vMerge/>
            <w:vAlign w:val="center"/>
          </w:tcPr>
          <w:p w:rsidR="00F81919" w:rsidRPr="000C2B08" w:rsidRDefault="00F81919" w:rsidP="00C84E37">
            <w:pPr>
              <w:jc w:val="right"/>
              <w:rPr>
                <w:b/>
                <w:sz w:val="18"/>
                <w:highlight w:val="yellow"/>
              </w:rPr>
            </w:pPr>
          </w:p>
        </w:tc>
        <w:tc>
          <w:tcPr>
            <w:tcW w:w="1465" w:type="dxa"/>
            <w:vMerge/>
            <w:vAlign w:val="center"/>
          </w:tcPr>
          <w:p w:rsidR="00F81919" w:rsidRPr="00EC074C" w:rsidRDefault="00F81919" w:rsidP="00C84E37">
            <w:pPr>
              <w:jc w:val="center"/>
              <w:rPr>
                <w:b/>
                <w:sz w:val="18"/>
              </w:rPr>
            </w:pPr>
          </w:p>
        </w:tc>
        <w:tc>
          <w:tcPr>
            <w:tcW w:w="1116" w:type="dxa"/>
            <w:vMerge/>
            <w:tcBorders>
              <w:bottom w:val="single" w:sz="4" w:space="0" w:color="auto"/>
            </w:tcBorders>
          </w:tcPr>
          <w:p w:rsidR="00F81919" w:rsidRPr="00EC074C" w:rsidRDefault="00F81919" w:rsidP="00C84E37">
            <w:pPr>
              <w:jc w:val="center"/>
              <w:rPr>
                <w:b/>
                <w:sz w:val="18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:rsidR="00F81919" w:rsidRPr="00EC074C" w:rsidRDefault="00F81919" w:rsidP="00C84E37">
            <w:pPr>
              <w:jc w:val="center"/>
              <w:rPr>
                <w:b/>
                <w:sz w:val="18"/>
              </w:rPr>
            </w:pPr>
            <w:r w:rsidRPr="00C77F4A">
              <w:rPr>
                <w:b/>
                <w:sz w:val="18"/>
                <w:highlight w:val="yellow"/>
              </w:rPr>
              <w:t>Potion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F81919" w:rsidRPr="00EC074C" w:rsidRDefault="00F81919" w:rsidP="00C84E37">
            <w:pPr>
              <w:jc w:val="center"/>
              <w:rPr>
                <w:b/>
                <w:sz w:val="18"/>
              </w:rPr>
            </w:pPr>
            <w:r w:rsidRPr="00EC074C">
              <w:rPr>
                <w:b/>
                <w:sz w:val="18"/>
              </w:rPr>
              <w:t>Special Potion</w:t>
            </w:r>
          </w:p>
        </w:tc>
        <w:tc>
          <w:tcPr>
            <w:tcW w:w="810" w:type="dxa"/>
            <w:tcBorders>
              <w:bottom w:val="nil"/>
            </w:tcBorders>
            <w:vAlign w:val="center"/>
          </w:tcPr>
          <w:p w:rsidR="00F81919" w:rsidRPr="00EC074C" w:rsidRDefault="00F81919" w:rsidP="00C84E37">
            <w:pPr>
              <w:jc w:val="center"/>
              <w:rPr>
                <w:b/>
                <w:sz w:val="18"/>
              </w:rPr>
            </w:pPr>
          </w:p>
        </w:tc>
        <w:tc>
          <w:tcPr>
            <w:tcW w:w="270" w:type="dxa"/>
            <w:vMerge/>
            <w:tcBorders>
              <w:right w:val="single" w:sz="4" w:space="0" w:color="auto"/>
            </w:tcBorders>
            <w:vAlign w:val="center"/>
          </w:tcPr>
          <w:p w:rsidR="00F81919" w:rsidRPr="00C77F4A" w:rsidRDefault="00F81919" w:rsidP="00C84E37">
            <w:pPr>
              <w:jc w:val="center"/>
              <w:rPr>
                <w:b/>
                <w:color w:val="FF0000"/>
                <w:sz w:val="18"/>
              </w:rPr>
            </w:pPr>
          </w:p>
        </w:tc>
        <w:tc>
          <w:tcPr>
            <w:tcW w:w="6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1919" w:rsidRPr="00C77F4A" w:rsidRDefault="00F81919" w:rsidP="00C84E37">
            <w:pPr>
              <w:jc w:val="center"/>
              <w:rPr>
                <w:b/>
                <w:color w:val="FF0000"/>
                <w:sz w:val="18"/>
              </w:rPr>
            </w:pPr>
          </w:p>
        </w:tc>
        <w:tc>
          <w:tcPr>
            <w:tcW w:w="2372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F81919" w:rsidRPr="00C77F4A" w:rsidRDefault="00F81919" w:rsidP="00C84E37">
            <w:pPr>
              <w:jc w:val="center"/>
              <w:rPr>
                <w:b/>
                <w:color w:val="FF0000"/>
                <w:sz w:val="18"/>
              </w:rPr>
            </w:pPr>
            <w:r w:rsidRPr="00C77F4A">
              <w:rPr>
                <w:b/>
                <w:color w:val="FF0000"/>
                <w:sz w:val="18"/>
              </w:rPr>
              <w:t>Keys? For doors?</w:t>
            </w:r>
          </w:p>
        </w:tc>
      </w:tr>
      <w:tr w:rsidR="00F81919" w:rsidRPr="00EC074C" w:rsidTr="00A70889">
        <w:trPr>
          <w:trHeight w:val="110"/>
          <w:jc w:val="center"/>
        </w:trPr>
        <w:tc>
          <w:tcPr>
            <w:tcW w:w="1141" w:type="dxa"/>
            <w:vMerge/>
            <w:tcBorders>
              <w:bottom w:val="single" w:sz="4" w:space="0" w:color="auto"/>
            </w:tcBorders>
            <w:vAlign w:val="center"/>
          </w:tcPr>
          <w:p w:rsidR="00F81919" w:rsidRPr="000C2B08" w:rsidRDefault="00F81919" w:rsidP="00C84E37">
            <w:pPr>
              <w:jc w:val="right"/>
              <w:rPr>
                <w:b/>
                <w:sz w:val="18"/>
                <w:highlight w:val="yellow"/>
              </w:rPr>
            </w:pPr>
          </w:p>
        </w:tc>
        <w:tc>
          <w:tcPr>
            <w:tcW w:w="1465" w:type="dxa"/>
            <w:vMerge/>
            <w:tcBorders>
              <w:bottom w:val="single" w:sz="4" w:space="0" w:color="auto"/>
            </w:tcBorders>
            <w:vAlign w:val="center"/>
          </w:tcPr>
          <w:p w:rsidR="00F81919" w:rsidRPr="00EC074C" w:rsidRDefault="00F81919" w:rsidP="00C84E37">
            <w:pPr>
              <w:jc w:val="center"/>
              <w:rPr>
                <w:b/>
                <w:sz w:val="18"/>
              </w:rPr>
            </w:pPr>
          </w:p>
        </w:tc>
        <w:tc>
          <w:tcPr>
            <w:tcW w:w="1116" w:type="dxa"/>
            <w:vMerge/>
            <w:tcBorders>
              <w:bottom w:val="single" w:sz="4" w:space="0" w:color="auto"/>
            </w:tcBorders>
          </w:tcPr>
          <w:p w:rsidR="00F81919" w:rsidRPr="00EC074C" w:rsidRDefault="00F81919" w:rsidP="00C84E37">
            <w:pPr>
              <w:jc w:val="center"/>
              <w:rPr>
                <w:b/>
                <w:sz w:val="18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:rsidR="00F81919" w:rsidRPr="00EC074C" w:rsidRDefault="00F81919" w:rsidP="00C84E37">
            <w:pPr>
              <w:jc w:val="center"/>
              <w:rPr>
                <w:b/>
                <w:sz w:val="18"/>
              </w:rPr>
            </w:pPr>
            <w:r w:rsidRPr="00EC074C">
              <w:rPr>
                <w:b/>
                <w:sz w:val="18"/>
              </w:rPr>
              <w:t>Key Items</w:t>
            </w:r>
          </w:p>
        </w:tc>
        <w:tc>
          <w:tcPr>
            <w:tcW w:w="1710" w:type="dxa"/>
            <w:gridSpan w:val="2"/>
            <w:tcBorders>
              <w:top w:val="nil"/>
              <w:bottom w:val="nil"/>
            </w:tcBorders>
            <w:vAlign w:val="center"/>
          </w:tcPr>
          <w:p w:rsidR="00F81919" w:rsidRPr="00EC074C" w:rsidRDefault="00F81919" w:rsidP="00C84E37">
            <w:pPr>
              <w:jc w:val="center"/>
              <w:rPr>
                <w:b/>
                <w:sz w:val="18"/>
              </w:rPr>
            </w:pPr>
          </w:p>
        </w:tc>
        <w:tc>
          <w:tcPr>
            <w:tcW w:w="270" w:type="dxa"/>
            <w:vMerge/>
            <w:tcBorders>
              <w:right w:val="single" w:sz="4" w:space="0" w:color="auto"/>
            </w:tcBorders>
            <w:vAlign w:val="center"/>
          </w:tcPr>
          <w:p w:rsidR="00F81919" w:rsidRPr="00C77F4A" w:rsidRDefault="00F81919" w:rsidP="00C84E37">
            <w:pPr>
              <w:jc w:val="center"/>
              <w:rPr>
                <w:b/>
                <w:color w:val="FF0000"/>
                <w:sz w:val="18"/>
              </w:rPr>
            </w:pPr>
          </w:p>
        </w:tc>
        <w:tc>
          <w:tcPr>
            <w:tcW w:w="6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1919" w:rsidRPr="00C77F4A" w:rsidRDefault="00F81919" w:rsidP="00C84E37">
            <w:pPr>
              <w:jc w:val="center"/>
              <w:rPr>
                <w:b/>
                <w:color w:val="FF0000"/>
                <w:sz w:val="18"/>
              </w:rPr>
            </w:pPr>
          </w:p>
        </w:tc>
        <w:tc>
          <w:tcPr>
            <w:tcW w:w="2372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81919" w:rsidRPr="00C77F4A" w:rsidRDefault="00F81919" w:rsidP="00C84E37">
            <w:pPr>
              <w:jc w:val="center"/>
              <w:rPr>
                <w:b/>
                <w:color w:val="FF0000"/>
                <w:sz w:val="18"/>
              </w:rPr>
            </w:pPr>
          </w:p>
        </w:tc>
      </w:tr>
      <w:tr w:rsidR="00F81919" w:rsidRPr="00EC074C" w:rsidTr="00F81919">
        <w:trPr>
          <w:trHeight w:val="110"/>
          <w:jc w:val="center"/>
        </w:trPr>
        <w:tc>
          <w:tcPr>
            <w:tcW w:w="11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81919" w:rsidRPr="000C2B08" w:rsidRDefault="00F81919" w:rsidP="00C84E37">
            <w:pPr>
              <w:jc w:val="right"/>
              <w:rPr>
                <w:b/>
                <w:sz w:val="18"/>
                <w:highlight w:val="yellow"/>
              </w:rPr>
            </w:pPr>
          </w:p>
        </w:tc>
        <w:tc>
          <w:tcPr>
            <w:tcW w:w="14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81919" w:rsidRPr="00EC074C" w:rsidRDefault="00F81919" w:rsidP="00C84E37">
            <w:pPr>
              <w:jc w:val="center"/>
              <w:rPr>
                <w:b/>
                <w:sz w:val="18"/>
              </w:rPr>
            </w:pP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81919" w:rsidRPr="00EC074C" w:rsidRDefault="00F81919" w:rsidP="00C84E37">
            <w:pPr>
              <w:jc w:val="center"/>
              <w:rPr>
                <w:b/>
                <w:sz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81919" w:rsidRPr="00EC074C" w:rsidRDefault="00F81919" w:rsidP="00C84E37">
            <w:pPr>
              <w:jc w:val="center"/>
              <w:rPr>
                <w:b/>
                <w:sz w:val="18"/>
              </w:rPr>
            </w:pPr>
          </w:p>
        </w:tc>
        <w:tc>
          <w:tcPr>
            <w:tcW w:w="171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F81919" w:rsidRPr="00EC074C" w:rsidRDefault="00F81919" w:rsidP="00C84E37">
            <w:pPr>
              <w:jc w:val="center"/>
              <w:rPr>
                <w:b/>
                <w:sz w:val="18"/>
              </w:rPr>
            </w:pPr>
          </w:p>
        </w:tc>
        <w:tc>
          <w:tcPr>
            <w:tcW w:w="2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81919" w:rsidRPr="00C77F4A" w:rsidRDefault="00F81919" w:rsidP="00C84E37">
            <w:pPr>
              <w:jc w:val="center"/>
              <w:rPr>
                <w:b/>
                <w:color w:val="FF0000"/>
                <w:sz w:val="18"/>
              </w:rPr>
            </w:pPr>
          </w:p>
        </w:tc>
        <w:tc>
          <w:tcPr>
            <w:tcW w:w="6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1919" w:rsidRPr="00C77F4A" w:rsidRDefault="00F81919" w:rsidP="00C84E37">
            <w:pPr>
              <w:jc w:val="center"/>
              <w:rPr>
                <w:b/>
                <w:color w:val="FF0000"/>
                <w:sz w:val="18"/>
              </w:rPr>
            </w:pPr>
          </w:p>
        </w:tc>
        <w:tc>
          <w:tcPr>
            <w:tcW w:w="1135" w:type="dxa"/>
            <w:tcBorders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F81919" w:rsidRPr="00C77F4A" w:rsidRDefault="00F81919" w:rsidP="00C84E37">
            <w:pPr>
              <w:jc w:val="center"/>
              <w:rPr>
                <w:b/>
                <w:color w:val="FF0000"/>
                <w:sz w:val="18"/>
              </w:rPr>
            </w:pPr>
          </w:p>
        </w:tc>
        <w:tc>
          <w:tcPr>
            <w:tcW w:w="1237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F81919" w:rsidRPr="00C77F4A" w:rsidRDefault="00F81919" w:rsidP="00C84E37">
            <w:pPr>
              <w:jc w:val="center"/>
              <w:rPr>
                <w:b/>
                <w:color w:val="FF0000"/>
                <w:sz w:val="18"/>
              </w:rPr>
            </w:pPr>
          </w:p>
        </w:tc>
      </w:tr>
      <w:tr w:rsidR="00F81919" w:rsidRPr="00EC074C" w:rsidTr="00A70889">
        <w:trPr>
          <w:jc w:val="center"/>
        </w:trPr>
        <w:tc>
          <w:tcPr>
            <w:tcW w:w="1141" w:type="dxa"/>
            <w:vMerge w:val="restart"/>
            <w:tcBorders>
              <w:top w:val="single" w:sz="4" w:space="0" w:color="auto"/>
            </w:tcBorders>
            <w:vAlign w:val="center"/>
          </w:tcPr>
          <w:p w:rsidR="00CC57CC" w:rsidRPr="000C2B08" w:rsidRDefault="00F81919" w:rsidP="00CC57CC">
            <w:pPr>
              <w:jc w:val="center"/>
              <w:rPr>
                <w:b/>
                <w:sz w:val="18"/>
                <w:highlight w:val="yellow"/>
              </w:rPr>
            </w:pPr>
            <w:r w:rsidRPr="000C2B08">
              <w:rPr>
                <w:b/>
                <w:sz w:val="18"/>
                <w:highlight w:val="yellow"/>
              </w:rPr>
              <w:t>Characters</w:t>
            </w:r>
          </w:p>
        </w:tc>
        <w:tc>
          <w:tcPr>
            <w:tcW w:w="1465" w:type="dxa"/>
            <w:tcBorders>
              <w:top w:val="single" w:sz="4" w:space="0" w:color="auto"/>
            </w:tcBorders>
            <w:vAlign w:val="center"/>
          </w:tcPr>
          <w:p w:rsidR="00F81919" w:rsidRPr="00EC074C" w:rsidRDefault="00F81919" w:rsidP="00C84E37">
            <w:pPr>
              <w:jc w:val="center"/>
              <w:rPr>
                <w:b/>
                <w:sz w:val="18"/>
              </w:rPr>
            </w:pPr>
            <w:proofErr w:type="spellStart"/>
            <w:r w:rsidRPr="00C77F4A">
              <w:rPr>
                <w:b/>
                <w:sz w:val="18"/>
                <w:highlight w:val="yellow"/>
              </w:rPr>
              <w:t>Zanaj</w:t>
            </w:r>
            <w:proofErr w:type="spellEnd"/>
          </w:p>
        </w:tc>
        <w:tc>
          <w:tcPr>
            <w:tcW w:w="3726" w:type="dxa"/>
            <w:gridSpan w:val="4"/>
            <w:tcBorders>
              <w:top w:val="nil"/>
              <w:bottom w:val="nil"/>
            </w:tcBorders>
          </w:tcPr>
          <w:p w:rsidR="00F81919" w:rsidRPr="00EC074C" w:rsidRDefault="00F81919" w:rsidP="00C84E37">
            <w:pPr>
              <w:jc w:val="center"/>
              <w:rPr>
                <w:b/>
                <w:sz w:val="18"/>
              </w:rPr>
            </w:pPr>
          </w:p>
        </w:tc>
        <w:tc>
          <w:tcPr>
            <w:tcW w:w="270" w:type="dxa"/>
            <w:vMerge/>
            <w:tcBorders>
              <w:right w:val="single" w:sz="4" w:space="0" w:color="auto"/>
            </w:tcBorders>
            <w:vAlign w:val="center"/>
          </w:tcPr>
          <w:p w:rsidR="00F81919" w:rsidRPr="00C77F4A" w:rsidRDefault="00F81919" w:rsidP="00C84E37">
            <w:pPr>
              <w:jc w:val="center"/>
              <w:rPr>
                <w:b/>
                <w:color w:val="FF0000"/>
                <w:sz w:val="18"/>
              </w:rPr>
            </w:pPr>
          </w:p>
        </w:tc>
        <w:tc>
          <w:tcPr>
            <w:tcW w:w="6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1919" w:rsidRPr="00C77F4A" w:rsidRDefault="00F81919" w:rsidP="00C84E37">
            <w:pPr>
              <w:jc w:val="center"/>
              <w:rPr>
                <w:b/>
                <w:color w:val="FF0000"/>
                <w:sz w:val="18"/>
              </w:rPr>
            </w:pPr>
          </w:p>
        </w:tc>
        <w:tc>
          <w:tcPr>
            <w:tcW w:w="1135" w:type="dxa"/>
            <w:vMerge w:val="restart"/>
            <w:tcBorders>
              <w:left w:val="single" w:sz="4" w:space="0" w:color="auto"/>
            </w:tcBorders>
            <w:vAlign w:val="center"/>
          </w:tcPr>
          <w:p w:rsidR="00F81919" w:rsidRPr="00C77F4A" w:rsidRDefault="00F81919" w:rsidP="000C2B08">
            <w:pPr>
              <w:jc w:val="center"/>
              <w:rPr>
                <w:b/>
                <w:color w:val="FF0000"/>
                <w:sz w:val="18"/>
              </w:rPr>
            </w:pPr>
            <w:r w:rsidRPr="00C77F4A">
              <w:rPr>
                <w:b/>
                <w:color w:val="FF0000"/>
                <w:sz w:val="18"/>
              </w:rPr>
              <w:t>Heroine Character</w:t>
            </w:r>
          </w:p>
        </w:tc>
        <w:tc>
          <w:tcPr>
            <w:tcW w:w="1237" w:type="dxa"/>
            <w:vMerge w:val="restart"/>
            <w:vAlign w:val="center"/>
          </w:tcPr>
          <w:p w:rsidR="00F81919" w:rsidRPr="00C77F4A" w:rsidRDefault="00F81919" w:rsidP="00C84E37">
            <w:pPr>
              <w:jc w:val="center"/>
              <w:rPr>
                <w:b/>
                <w:color w:val="FF0000"/>
                <w:sz w:val="18"/>
              </w:rPr>
            </w:pPr>
            <w:r w:rsidRPr="00C77F4A">
              <w:rPr>
                <w:b/>
                <w:color w:val="FF0000"/>
                <w:sz w:val="18"/>
              </w:rPr>
              <w:t>Magic</w:t>
            </w:r>
          </w:p>
        </w:tc>
      </w:tr>
      <w:tr w:rsidR="00F81919" w:rsidRPr="00EC074C" w:rsidTr="00A70889">
        <w:trPr>
          <w:jc w:val="center"/>
        </w:trPr>
        <w:tc>
          <w:tcPr>
            <w:tcW w:w="1141" w:type="dxa"/>
            <w:vMerge/>
            <w:vAlign w:val="center"/>
          </w:tcPr>
          <w:p w:rsidR="00F81919" w:rsidRPr="000C2B08" w:rsidRDefault="00F81919" w:rsidP="00C84E37">
            <w:pPr>
              <w:jc w:val="center"/>
              <w:rPr>
                <w:b/>
                <w:sz w:val="18"/>
                <w:highlight w:val="yellow"/>
              </w:rPr>
            </w:pPr>
          </w:p>
        </w:tc>
        <w:tc>
          <w:tcPr>
            <w:tcW w:w="1465" w:type="dxa"/>
            <w:vAlign w:val="center"/>
          </w:tcPr>
          <w:p w:rsidR="00F81919" w:rsidRPr="00EC074C" w:rsidRDefault="00F81919" w:rsidP="00C84E37">
            <w:pPr>
              <w:jc w:val="center"/>
              <w:rPr>
                <w:b/>
                <w:sz w:val="18"/>
              </w:rPr>
            </w:pPr>
            <w:r w:rsidRPr="00EC074C">
              <w:rPr>
                <w:b/>
                <w:sz w:val="18"/>
              </w:rPr>
              <w:t>Voice/Tutorial Character</w:t>
            </w:r>
          </w:p>
        </w:tc>
        <w:tc>
          <w:tcPr>
            <w:tcW w:w="3726" w:type="dxa"/>
            <w:gridSpan w:val="4"/>
            <w:tcBorders>
              <w:top w:val="nil"/>
              <w:bottom w:val="nil"/>
            </w:tcBorders>
          </w:tcPr>
          <w:p w:rsidR="00F81919" w:rsidRPr="00EC074C" w:rsidRDefault="00F81919" w:rsidP="00C84E37">
            <w:pPr>
              <w:jc w:val="center"/>
              <w:rPr>
                <w:b/>
                <w:sz w:val="18"/>
              </w:rPr>
            </w:pPr>
          </w:p>
        </w:tc>
        <w:tc>
          <w:tcPr>
            <w:tcW w:w="270" w:type="dxa"/>
            <w:vMerge/>
            <w:tcBorders>
              <w:right w:val="single" w:sz="4" w:space="0" w:color="auto"/>
            </w:tcBorders>
            <w:vAlign w:val="center"/>
          </w:tcPr>
          <w:p w:rsidR="00F81919" w:rsidRPr="00C77F4A" w:rsidRDefault="00F81919" w:rsidP="00C84E37">
            <w:pPr>
              <w:jc w:val="center"/>
              <w:rPr>
                <w:b/>
                <w:color w:val="FF0000"/>
                <w:sz w:val="18"/>
              </w:rPr>
            </w:pPr>
          </w:p>
        </w:tc>
        <w:tc>
          <w:tcPr>
            <w:tcW w:w="6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1919" w:rsidRPr="00C77F4A" w:rsidRDefault="00F81919" w:rsidP="00C84E37">
            <w:pPr>
              <w:jc w:val="center"/>
              <w:rPr>
                <w:b/>
                <w:color w:val="FF0000"/>
                <w:sz w:val="18"/>
              </w:rPr>
            </w:pPr>
          </w:p>
        </w:tc>
        <w:tc>
          <w:tcPr>
            <w:tcW w:w="1135" w:type="dxa"/>
            <w:vMerge/>
            <w:tcBorders>
              <w:left w:val="single" w:sz="4" w:space="0" w:color="auto"/>
            </w:tcBorders>
            <w:vAlign w:val="center"/>
          </w:tcPr>
          <w:p w:rsidR="00F81919" w:rsidRPr="00C77F4A" w:rsidRDefault="00F81919" w:rsidP="00C84E37">
            <w:pPr>
              <w:jc w:val="center"/>
              <w:rPr>
                <w:b/>
                <w:color w:val="FF0000"/>
                <w:sz w:val="18"/>
              </w:rPr>
            </w:pPr>
          </w:p>
        </w:tc>
        <w:tc>
          <w:tcPr>
            <w:tcW w:w="1237" w:type="dxa"/>
            <w:vMerge/>
            <w:vAlign w:val="center"/>
          </w:tcPr>
          <w:p w:rsidR="00F81919" w:rsidRPr="00C77F4A" w:rsidRDefault="00F81919" w:rsidP="00C84E37">
            <w:pPr>
              <w:jc w:val="center"/>
              <w:rPr>
                <w:b/>
                <w:color w:val="FF0000"/>
                <w:sz w:val="18"/>
              </w:rPr>
            </w:pPr>
          </w:p>
        </w:tc>
      </w:tr>
      <w:tr w:rsidR="00F81919" w:rsidRPr="00EC074C" w:rsidTr="00A70889">
        <w:trPr>
          <w:jc w:val="center"/>
        </w:trPr>
        <w:tc>
          <w:tcPr>
            <w:tcW w:w="1141" w:type="dxa"/>
            <w:vMerge/>
            <w:vAlign w:val="center"/>
          </w:tcPr>
          <w:p w:rsidR="00F81919" w:rsidRPr="000C2B08" w:rsidRDefault="00F81919" w:rsidP="00C84E37">
            <w:pPr>
              <w:jc w:val="center"/>
              <w:rPr>
                <w:b/>
                <w:sz w:val="18"/>
                <w:highlight w:val="yellow"/>
              </w:rPr>
            </w:pPr>
          </w:p>
        </w:tc>
        <w:tc>
          <w:tcPr>
            <w:tcW w:w="1465" w:type="dxa"/>
            <w:vMerge w:val="restart"/>
            <w:vAlign w:val="center"/>
          </w:tcPr>
          <w:p w:rsidR="00F81919" w:rsidRPr="00C77F4A" w:rsidRDefault="00F81919" w:rsidP="00EC074C">
            <w:pPr>
              <w:jc w:val="center"/>
              <w:rPr>
                <w:b/>
                <w:sz w:val="18"/>
                <w:highlight w:val="yellow"/>
              </w:rPr>
            </w:pPr>
            <w:r w:rsidRPr="00C77F4A">
              <w:rPr>
                <w:b/>
                <w:sz w:val="18"/>
                <w:highlight w:val="yellow"/>
              </w:rPr>
              <w:t>NPC</w:t>
            </w:r>
          </w:p>
        </w:tc>
        <w:tc>
          <w:tcPr>
            <w:tcW w:w="111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F81919" w:rsidRPr="00C77F4A" w:rsidRDefault="00F81919" w:rsidP="000C2B08">
            <w:pPr>
              <w:jc w:val="center"/>
              <w:rPr>
                <w:b/>
                <w:sz w:val="18"/>
                <w:highlight w:val="yellow"/>
              </w:rPr>
            </w:pPr>
            <w:r w:rsidRPr="00C77F4A">
              <w:rPr>
                <w:b/>
                <w:sz w:val="18"/>
                <w:highlight w:val="yellow"/>
              </w:rPr>
              <w:t>Reg. NPC</w:t>
            </w:r>
          </w:p>
        </w:tc>
        <w:tc>
          <w:tcPr>
            <w:tcW w:w="261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81919" w:rsidRPr="00EC074C" w:rsidRDefault="00F81919" w:rsidP="00F81919">
            <w:pPr>
              <w:tabs>
                <w:tab w:val="left" w:pos="560"/>
              </w:tabs>
              <w:rPr>
                <w:b/>
                <w:sz w:val="18"/>
              </w:rPr>
            </w:pPr>
            <w:r>
              <w:rPr>
                <w:b/>
                <w:sz w:val="18"/>
              </w:rPr>
              <w:tab/>
            </w:r>
          </w:p>
        </w:tc>
        <w:tc>
          <w:tcPr>
            <w:tcW w:w="2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81919" w:rsidRPr="00C77F4A" w:rsidRDefault="00F81919" w:rsidP="00C84E37">
            <w:pPr>
              <w:jc w:val="center"/>
              <w:rPr>
                <w:b/>
                <w:color w:val="FF0000"/>
                <w:sz w:val="18"/>
              </w:rPr>
            </w:pPr>
          </w:p>
        </w:tc>
        <w:tc>
          <w:tcPr>
            <w:tcW w:w="6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1919" w:rsidRPr="00C77F4A" w:rsidRDefault="00F81919" w:rsidP="00C84E37">
            <w:pPr>
              <w:jc w:val="center"/>
              <w:rPr>
                <w:b/>
                <w:color w:val="FF0000"/>
                <w:sz w:val="18"/>
              </w:rPr>
            </w:pPr>
          </w:p>
        </w:tc>
        <w:tc>
          <w:tcPr>
            <w:tcW w:w="1135" w:type="dxa"/>
            <w:vMerge/>
            <w:tcBorders>
              <w:left w:val="single" w:sz="4" w:space="0" w:color="auto"/>
            </w:tcBorders>
            <w:vAlign w:val="center"/>
          </w:tcPr>
          <w:p w:rsidR="00F81919" w:rsidRPr="00C77F4A" w:rsidRDefault="00F81919" w:rsidP="00C84E37">
            <w:pPr>
              <w:jc w:val="center"/>
              <w:rPr>
                <w:b/>
                <w:color w:val="FF0000"/>
                <w:sz w:val="18"/>
              </w:rPr>
            </w:pPr>
          </w:p>
        </w:tc>
        <w:tc>
          <w:tcPr>
            <w:tcW w:w="1237" w:type="dxa"/>
            <w:vMerge/>
            <w:vAlign w:val="center"/>
          </w:tcPr>
          <w:p w:rsidR="00F81919" w:rsidRPr="00C77F4A" w:rsidRDefault="00F81919" w:rsidP="00C84E37">
            <w:pPr>
              <w:jc w:val="center"/>
              <w:rPr>
                <w:b/>
                <w:color w:val="FF0000"/>
                <w:sz w:val="18"/>
              </w:rPr>
            </w:pPr>
          </w:p>
        </w:tc>
      </w:tr>
      <w:tr w:rsidR="00F81919" w:rsidRPr="00EC074C" w:rsidTr="00F81919">
        <w:trPr>
          <w:jc w:val="center"/>
        </w:trPr>
        <w:tc>
          <w:tcPr>
            <w:tcW w:w="1141" w:type="dxa"/>
            <w:vMerge/>
            <w:tcBorders>
              <w:bottom w:val="single" w:sz="4" w:space="0" w:color="auto"/>
            </w:tcBorders>
            <w:vAlign w:val="center"/>
          </w:tcPr>
          <w:p w:rsidR="00F81919" w:rsidRPr="000C2B08" w:rsidRDefault="00F81919" w:rsidP="00C84E37">
            <w:pPr>
              <w:jc w:val="center"/>
              <w:rPr>
                <w:b/>
                <w:sz w:val="18"/>
                <w:highlight w:val="yellow"/>
              </w:rPr>
            </w:pPr>
          </w:p>
        </w:tc>
        <w:tc>
          <w:tcPr>
            <w:tcW w:w="1465" w:type="dxa"/>
            <w:vMerge/>
            <w:tcBorders>
              <w:bottom w:val="single" w:sz="4" w:space="0" w:color="auto"/>
            </w:tcBorders>
            <w:vAlign w:val="center"/>
          </w:tcPr>
          <w:p w:rsidR="00F81919" w:rsidRPr="00C77F4A" w:rsidRDefault="00F81919" w:rsidP="00C84E37">
            <w:pPr>
              <w:jc w:val="center"/>
              <w:rPr>
                <w:b/>
                <w:sz w:val="18"/>
                <w:highlight w:val="yellow"/>
              </w:rPr>
            </w:pPr>
          </w:p>
        </w:tc>
        <w:tc>
          <w:tcPr>
            <w:tcW w:w="1116" w:type="dxa"/>
            <w:tcBorders>
              <w:bottom w:val="single" w:sz="4" w:space="0" w:color="auto"/>
              <w:right w:val="single" w:sz="4" w:space="0" w:color="auto"/>
            </w:tcBorders>
          </w:tcPr>
          <w:p w:rsidR="00F81919" w:rsidRPr="00C77F4A" w:rsidRDefault="00F81919" w:rsidP="000C2B08">
            <w:pPr>
              <w:jc w:val="center"/>
              <w:rPr>
                <w:b/>
                <w:sz w:val="18"/>
                <w:highlight w:val="yellow"/>
              </w:rPr>
            </w:pPr>
            <w:r w:rsidRPr="00C77F4A">
              <w:rPr>
                <w:b/>
                <w:sz w:val="18"/>
                <w:highlight w:val="yellow"/>
              </w:rPr>
              <w:t>Shopkeeper</w:t>
            </w:r>
          </w:p>
          <w:p w:rsidR="00F81919" w:rsidRPr="00C77F4A" w:rsidRDefault="00F81919" w:rsidP="000C2B08">
            <w:pPr>
              <w:jc w:val="center"/>
              <w:rPr>
                <w:b/>
                <w:sz w:val="18"/>
                <w:highlight w:val="yellow"/>
              </w:rPr>
            </w:pPr>
            <w:r w:rsidRPr="00C77F4A">
              <w:rPr>
                <w:b/>
                <w:sz w:val="18"/>
                <w:highlight w:val="yellow"/>
              </w:rPr>
              <w:t>NPC</w:t>
            </w:r>
          </w:p>
        </w:tc>
        <w:tc>
          <w:tcPr>
            <w:tcW w:w="261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81919" w:rsidRPr="00EC074C" w:rsidRDefault="00F81919" w:rsidP="00C84E37">
            <w:pPr>
              <w:jc w:val="center"/>
              <w:rPr>
                <w:b/>
                <w:sz w:val="18"/>
              </w:rPr>
            </w:pPr>
          </w:p>
        </w:tc>
        <w:tc>
          <w:tcPr>
            <w:tcW w:w="2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81919" w:rsidRPr="00C77F4A" w:rsidRDefault="00F81919" w:rsidP="00C84E37">
            <w:pPr>
              <w:jc w:val="center"/>
              <w:rPr>
                <w:b/>
                <w:color w:val="FF0000"/>
                <w:sz w:val="18"/>
              </w:rPr>
            </w:pPr>
          </w:p>
        </w:tc>
        <w:tc>
          <w:tcPr>
            <w:tcW w:w="6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1919" w:rsidRPr="00C77F4A" w:rsidRDefault="00F81919" w:rsidP="00C84E37">
            <w:pPr>
              <w:jc w:val="center"/>
              <w:rPr>
                <w:b/>
                <w:color w:val="FF0000"/>
                <w:sz w:val="18"/>
              </w:rPr>
            </w:pPr>
          </w:p>
        </w:tc>
        <w:tc>
          <w:tcPr>
            <w:tcW w:w="1135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81919" w:rsidRPr="00C77F4A" w:rsidRDefault="00F81919" w:rsidP="00C84E37">
            <w:pPr>
              <w:jc w:val="center"/>
              <w:rPr>
                <w:b/>
                <w:color w:val="FF0000"/>
                <w:sz w:val="18"/>
              </w:rPr>
            </w:pPr>
          </w:p>
        </w:tc>
        <w:tc>
          <w:tcPr>
            <w:tcW w:w="1237" w:type="dxa"/>
            <w:vMerge/>
            <w:tcBorders>
              <w:bottom w:val="single" w:sz="4" w:space="0" w:color="auto"/>
            </w:tcBorders>
            <w:vAlign w:val="center"/>
          </w:tcPr>
          <w:p w:rsidR="00F81919" w:rsidRPr="00C77F4A" w:rsidRDefault="00F81919" w:rsidP="00C84E37">
            <w:pPr>
              <w:jc w:val="center"/>
              <w:rPr>
                <w:b/>
                <w:color w:val="FF0000"/>
                <w:sz w:val="18"/>
              </w:rPr>
            </w:pPr>
          </w:p>
        </w:tc>
      </w:tr>
      <w:tr w:rsidR="00F81919" w:rsidRPr="00EC074C" w:rsidTr="00F81919">
        <w:trPr>
          <w:jc w:val="center"/>
        </w:trPr>
        <w:tc>
          <w:tcPr>
            <w:tcW w:w="1141" w:type="dxa"/>
            <w:tcBorders>
              <w:left w:val="nil"/>
              <w:right w:val="nil"/>
            </w:tcBorders>
            <w:vAlign w:val="center"/>
          </w:tcPr>
          <w:p w:rsidR="00F81919" w:rsidRPr="000C2B08" w:rsidRDefault="00F81919" w:rsidP="00C84E37">
            <w:pPr>
              <w:jc w:val="center"/>
              <w:rPr>
                <w:b/>
                <w:sz w:val="18"/>
                <w:highlight w:val="yellow"/>
              </w:rPr>
            </w:pPr>
          </w:p>
        </w:tc>
        <w:tc>
          <w:tcPr>
            <w:tcW w:w="1465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F81919" w:rsidRPr="00EC074C" w:rsidRDefault="00F81919" w:rsidP="00C84E37">
            <w:pPr>
              <w:jc w:val="center"/>
              <w:rPr>
                <w:b/>
                <w:sz w:val="18"/>
              </w:rPr>
            </w:pPr>
          </w:p>
        </w:tc>
        <w:tc>
          <w:tcPr>
            <w:tcW w:w="1116" w:type="dxa"/>
            <w:tcBorders>
              <w:left w:val="nil"/>
              <w:bottom w:val="single" w:sz="4" w:space="0" w:color="auto"/>
              <w:right w:val="nil"/>
            </w:tcBorders>
          </w:tcPr>
          <w:p w:rsidR="00F81919" w:rsidRDefault="00F81919" w:rsidP="000C2B08">
            <w:pPr>
              <w:jc w:val="center"/>
              <w:rPr>
                <w:b/>
                <w:sz w:val="18"/>
              </w:rPr>
            </w:pPr>
          </w:p>
        </w:tc>
        <w:tc>
          <w:tcPr>
            <w:tcW w:w="2610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81919" w:rsidRPr="00EC074C" w:rsidRDefault="00F81919" w:rsidP="00C84E37">
            <w:pPr>
              <w:jc w:val="center"/>
              <w:rPr>
                <w:b/>
                <w:sz w:val="18"/>
              </w:rPr>
            </w:pPr>
          </w:p>
        </w:tc>
        <w:tc>
          <w:tcPr>
            <w:tcW w:w="2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81919" w:rsidRPr="00C77F4A" w:rsidRDefault="00F81919" w:rsidP="00C84E37">
            <w:pPr>
              <w:jc w:val="center"/>
              <w:rPr>
                <w:b/>
                <w:color w:val="FF0000"/>
                <w:sz w:val="18"/>
              </w:rPr>
            </w:pPr>
          </w:p>
        </w:tc>
        <w:tc>
          <w:tcPr>
            <w:tcW w:w="6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1919" w:rsidRPr="00C77F4A" w:rsidRDefault="00F81919" w:rsidP="00C84E37">
            <w:pPr>
              <w:jc w:val="center"/>
              <w:rPr>
                <w:b/>
                <w:color w:val="FF0000"/>
                <w:sz w:val="18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F81919" w:rsidRPr="00C77F4A" w:rsidRDefault="00F81919" w:rsidP="00C84E37">
            <w:pPr>
              <w:jc w:val="center"/>
              <w:rPr>
                <w:b/>
                <w:color w:val="FF0000"/>
                <w:sz w:val="18"/>
              </w:rPr>
            </w:pP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81919" w:rsidRPr="00C77F4A" w:rsidRDefault="00F81919" w:rsidP="00C84E37">
            <w:pPr>
              <w:jc w:val="center"/>
              <w:rPr>
                <w:b/>
                <w:color w:val="FF0000"/>
                <w:sz w:val="18"/>
              </w:rPr>
            </w:pPr>
          </w:p>
        </w:tc>
      </w:tr>
      <w:tr w:rsidR="00F81919" w:rsidRPr="00EC074C" w:rsidTr="00F81919">
        <w:trPr>
          <w:jc w:val="center"/>
        </w:trPr>
        <w:tc>
          <w:tcPr>
            <w:tcW w:w="1141" w:type="dxa"/>
            <w:vMerge w:val="restart"/>
            <w:vAlign w:val="center"/>
          </w:tcPr>
          <w:p w:rsidR="00F81919" w:rsidRPr="000C2B08" w:rsidRDefault="00F81919" w:rsidP="00C84E37">
            <w:pPr>
              <w:jc w:val="center"/>
              <w:rPr>
                <w:b/>
                <w:sz w:val="18"/>
                <w:highlight w:val="yellow"/>
              </w:rPr>
            </w:pPr>
            <w:r w:rsidRPr="000C2B08">
              <w:rPr>
                <w:b/>
                <w:sz w:val="18"/>
                <w:highlight w:val="yellow"/>
              </w:rPr>
              <w:t>Enemy</w:t>
            </w:r>
          </w:p>
        </w:tc>
        <w:tc>
          <w:tcPr>
            <w:tcW w:w="1465" w:type="dxa"/>
            <w:vAlign w:val="center"/>
          </w:tcPr>
          <w:p w:rsidR="00F81919" w:rsidRPr="00EC074C" w:rsidRDefault="00F81919" w:rsidP="00C84E37">
            <w:pPr>
              <w:jc w:val="center"/>
              <w:rPr>
                <w:b/>
                <w:sz w:val="18"/>
              </w:rPr>
            </w:pPr>
            <w:r w:rsidRPr="00C77F4A">
              <w:rPr>
                <w:b/>
                <w:sz w:val="18"/>
                <w:highlight w:val="yellow"/>
              </w:rPr>
              <w:t>Minor Enemy Subclasses (at least 3)</w:t>
            </w:r>
          </w:p>
        </w:tc>
        <w:tc>
          <w:tcPr>
            <w:tcW w:w="111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81919" w:rsidRPr="000C2B08" w:rsidRDefault="00F81919" w:rsidP="000C2B08">
            <w:pPr>
              <w:jc w:val="center"/>
              <w:rPr>
                <w:b/>
                <w:sz w:val="12"/>
                <w:szCs w:val="16"/>
              </w:rPr>
            </w:pPr>
            <w:r w:rsidRPr="00C77F4A">
              <w:rPr>
                <w:b/>
                <w:sz w:val="10"/>
                <w:highlight w:val="yellow"/>
              </w:rPr>
              <w:t>Projectiles (may be a subclass of bullet, might not)</w:t>
            </w:r>
          </w:p>
        </w:tc>
        <w:tc>
          <w:tcPr>
            <w:tcW w:w="261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81919" w:rsidRPr="00EC074C" w:rsidRDefault="00F81919" w:rsidP="00C84E37">
            <w:pPr>
              <w:jc w:val="center"/>
              <w:rPr>
                <w:b/>
                <w:sz w:val="18"/>
              </w:rPr>
            </w:pPr>
          </w:p>
        </w:tc>
        <w:tc>
          <w:tcPr>
            <w:tcW w:w="2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81919" w:rsidRPr="00C77F4A" w:rsidRDefault="00F81919" w:rsidP="00C84E37">
            <w:pPr>
              <w:jc w:val="center"/>
              <w:rPr>
                <w:b/>
                <w:color w:val="FF0000"/>
                <w:sz w:val="18"/>
              </w:rPr>
            </w:pPr>
          </w:p>
        </w:tc>
        <w:tc>
          <w:tcPr>
            <w:tcW w:w="6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1919" w:rsidRPr="00C77F4A" w:rsidRDefault="00F81919" w:rsidP="00C84E37">
            <w:pPr>
              <w:jc w:val="center"/>
              <w:rPr>
                <w:b/>
                <w:color w:val="FF0000"/>
                <w:sz w:val="18"/>
              </w:rPr>
            </w:pPr>
          </w:p>
        </w:tc>
        <w:tc>
          <w:tcPr>
            <w:tcW w:w="237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F81919" w:rsidRPr="00C77F4A" w:rsidRDefault="00F81919" w:rsidP="00C84E37">
            <w:pPr>
              <w:jc w:val="center"/>
              <w:rPr>
                <w:b/>
                <w:color w:val="FF0000"/>
                <w:sz w:val="18"/>
              </w:rPr>
            </w:pPr>
            <w:r w:rsidRPr="00C77F4A">
              <w:rPr>
                <w:b/>
                <w:color w:val="FF0000"/>
                <w:sz w:val="18"/>
              </w:rPr>
              <w:t>More Enemies!!!</w:t>
            </w:r>
          </w:p>
        </w:tc>
      </w:tr>
      <w:tr w:rsidR="00F81919" w:rsidRPr="00EC074C" w:rsidTr="00F81919">
        <w:trPr>
          <w:jc w:val="center"/>
        </w:trPr>
        <w:tc>
          <w:tcPr>
            <w:tcW w:w="1141" w:type="dxa"/>
            <w:vMerge/>
            <w:tcBorders>
              <w:bottom w:val="single" w:sz="4" w:space="0" w:color="auto"/>
            </w:tcBorders>
            <w:vAlign w:val="center"/>
          </w:tcPr>
          <w:p w:rsidR="00F81919" w:rsidRPr="000C2B08" w:rsidRDefault="00F81919" w:rsidP="00C84E37">
            <w:pPr>
              <w:jc w:val="center"/>
              <w:rPr>
                <w:b/>
                <w:sz w:val="18"/>
                <w:highlight w:val="yellow"/>
              </w:rPr>
            </w:pPr>
          </w:p>
        </w:tc>
        <w:tc>
          <w:tcPr>
            <w:tcW w:w="1465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81919" w:rsidRPr="00EC074C" w:rsidRDefault="00F81919" w:rsidP="00C84E37">
            <w:pPr>
              <w:jc w:val="center"/>
              <w:rPr>
                <w:b/>
                <w:sz w:val="18"/>
              </w:rPr>
            </w:pPr>
            <w:r w:rsidRPr="00EC074C">
              <w:rPr>
                <w:b/>
                <w:sz w:val="18"/>
              </w:rPr>
              <w:t>Boss Enemy</w:t>
            </w:r>
          </w:p>
        </w:tc>
        <w:tc>
          <w:tcPr>
            <w:tcW w:w="3726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81919" w:rsidRPr="00EC074C" w:rsidRDefault="00F81919" w:rsidP="00C84E37">
            <w:pPr>
              <w:jc w:val="center"/>
              <w:rPr>
                <w:b/>
                <w:sz w:val="18"/>
              </w:rPr>
            </w:pPr>
          </w:p>
        </w:tc>
        <w:tc>
          <w:tcPr>
            <w:tcW w:w="2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81919" w:rsidRPr="00C77F4A" w:rsidRDefault="00F81919" w:rsidP="00C84E37">
            <w:pPr>
              <w:jc w:val="center"/>
              <w:rPr>
                <w:b/>
                <w:color w:val="FF0000"/>
                <w:sz w:val="18"/>
              </w:rPr>
            </w:pPr>
          </w:p>
        </w:tc>
        <w:tc>
          <w:tcPr>
            <w:tcW w:w="6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1919" w:rsidRPr="00C77F4A" w:rsidRDefault="00F81919" w:rsidP="00C84E37">
            <w:pPr>
              <w:jc w:val="center"/>
              <w:rPr>
                <w:b/>
                <w:color w:val="FF0000"/>
                <w:sz w:val="18"/>
              </w:rPr>
            </w:pPr>
          </w:p>
        </w:tc>
        <w:tc>
          <w:tcPr>
            <w:tcW w:w="2372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81919" w:rsidRPr="00C77F4A" w:rsidRDefault="00F81919" w:rsidP="00C84E37">
            <w:pPr>
              <w:jc w:val="center"/>
              <w:rPr>
                <w:b/>
                <w:color w:val="FF0000"/>
                <w:sz w:val="18"/>
              </w:rPr>
            </w:pPr>
          </w:p>
        </w:tc>
      </w:tr>
      <w:tr w:rsidR="00F81919" w:rsidRPr="00EC074C" w:rsidTr="00F81919">
        <w:trPr>
          <w:jc w:val="center"/>
        </w:trPr>
        <w:tc>
          <w:tcPr>
            <w:tcW w:w="1141" w:type="dxa"/>
            <w:tcBorders>
              <w:left w:val="nil"/>
              <w:right w:val="nil"/>
            </w:tcBorders>
            <w:vAlign w:val="center"/>
          </w:tcPr>
          <w:p w:rsidR="00F81919" w:rsidRPr="000C2B08" w:rsidRDefault="00F81919" w:rsidP="00C84E37">
            <w:pPr>
              <w:jc w:val="center"/>
              <w:rPr>
                <w:b/>
                <w:sz w:val="18"/>
                <w:highlight w:val="yellow"/>
              </w:rPr>
            </w:pPr>
          </w:p>
        </w:tc>
        <w:tc>
          <w:tcPr>
            <w:tcW w:w="1465" w:type="dxa"/>
            <w:tcBorders>
              <w:left w:val="nil"/>
              <w:right w:val="nil"/>
            </w:tcBorders>
            <w:vAlign w:val="center"/>
          </w:tcPr>
          <w:p w:rsidR="00F81919" w:rsidRPr="00EC074C" w:rsidRDefault="00F81919" w:rsidP="00C84E37">
            <w:pPr>
              <w:jc w:val="center"/>
              <w:rPr>
                <w:b/>
                <w:sz w:val="18"/>
              </w:rPr>
            </w:pPr>
          </w:p>
        </w:tc>
        <w:tc>
          <w:tcPr>
            <w:tcW w:w="3726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81919" w:rsidRPr="00EC074C" w:rsidRDefault="00F81919" w:rsidP="00C84E37">
            <w:pPr>
              <w:jc w:val="center"/>
              <w:rPr>
                <w:b/>
                <w:sz w:val="18"/>
              </w:rPr>
            </w:pPr>
          </w:p>
        </w:tc>
        <w:tc>
          <w:tcPr>
            <w:tcW w:w="2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81919" w:rsidRPr="00C77F4A" w:rsidRDefault="00F81919" w:rsidP="00C84E37">
            <w:pPr>
              <w:jc w:val="center"/>
              <w:rPr>
                <w:b/>
                <w:color w:val="FF0000"/>
                <w:sz w:val="18"/>
              </w:rPr>
            </w:pPr>
          </w:p>
        </w:tc>
        <w:tc>
          <w:tcPr>
            <w:tcW w:w="6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1919" w:rsidRPr="00C77F4A" w:rsidRDefault="00F81919" w:rsidP="00C84E37">
            <w:pPr>
              <w:jc w:val="center"/>
              <w:rPr>
                <w:b/>
                <w:color w:val="FF0000"/>
                <w:sz w:val="18"/>
              </w:rPr>
            </w:pPr>
          </w:p>
        </w:tc>
        <w:tc>
          <w:tcPr>
            <w:tcW w:w="1135" w:type="dxa"/>
            <w:tcBorders>
              <w:left w:val="single" w:sz="4" w:space="0" w:color="auto"/>
              <w:right w:val="nil"/>
            </w:tcBorders>
            <w:vAlign w:val="center"/>
          </w:tcPr>
          <w:p w:rsidR="00F81919" w:rsidRPr="00C77F4A" w:rsidRDefault="00F81919" w:rsidP="00C84E37">
            <w:pPr>
              <w:jc w:val="center"/>
              <w:rPr>
                <w:b/>
                <w:color w:val="FF0000"/>
                <w:sz w:val="18"/>
              </w:rPr>
            </w:pPr>
          </w:p>
        </w:tc>
        <w:tc>
          <w:tcPr>
            <w:tcW w:w="1237" w:type="dxa"/>
            <w:tcBorders>
              <w:left w:val="nil"/>
              <w:right w:val="nil"/>
            </w:tcBorders>
            <w:vAlign w:val="center"/>
          </w:tcPr>
          <w:p w:rsidR="00F81919" w:rsidRPr="00C77F4A" w:rsidRDefault="00F81919" w:rsidP="00C84E37">
            <w:pPr>
              <w:jc w:val="center"/>
              <w:rPr>
                <w:b/>
                <w:color w:val="FF0000"/>
                <w:sz w:val="18"/>
              </w:rPr>
            </w:pPr>
          </w:p>
        </w:tc>
      </w:tr>
      <w:tr w:rsidR="000C2B08" w:rsidRPr="00EC074C" w:rsidTr="00F81919">
        <w:trPr>
          <w:trHeight w:val="224"/>
          <w:jc w:val="center"/>
        </w:trPr>
        <w:tc>
          <w:tcPr>
            <w:tcW w:w="1141" w:type="dxa"/>
            <w:vMerge w:val="restart"/>
            <w:vAlign w:val="center"/>
          </w:tcPr>
          <w:p w:rsidR="000C2B08" w:rsidRPr="000C2B08" w:rsidRDefault="000C2B08" w:rsidP="00C84E37">
            <w:pPr>
              <w:jc w:val="center"/>
              <w:rPr>
                <w:b/>
                <w:sz w:val="18"/>
                <w:highlight w:val="yellow"/>
              </w:rPr>
            </w:pPr>
            <w:r w:rsidRPr="000C2B08">
              <w:rPr>
                <w:b/>
                <w:sz w:val="18"/>
                <w:highlight w:val="yellow"/>
              </w:rPr>
              <w:t>Level Loader</w:t>
            </w:r>
          </w:p>
        </w:tc>
        <w:tc>
          <w:tcPr>
            <w:tcW w:w="1465" w:type="dxa"/>
            <w:vMerge w:val="restart"/>
            <w:vAlign w:val="center"/>
          </w:tcPr>
          <w:p w:rsidR="000C2B08" w:rsidRPr="00EC074C" w:rsidRDefault="00C77F4A" w:rsidP="00C77F4A">
            <w:pPr>
              <w:jc w:val="center"/>
              <w:rPr>
                <w:b/>
                <w:sz w:val="18"/>
              </w:rPr>
            </w:pPr>
            <w:r w:rsidRPr="00C77F4A">
              <w:rPr>
                <w:b/>
                <w:sz w:val="18"/>
                <w:highlight w:val="yellow"/>
              </w:rPr>
              <w:t>Level Class</w:t>
            </w:r>
          </w:p>
        </w:tc>
        <w:tc>
          <w:tcPr>
            <w:tcW w:w="1116" w:type="dxa"/>
            <w:vMerge w:val="restart"/>
            <w:tcBorders>
              <w:top w:val="single" w:sz="4" w:space="0" w:color="auto"/>
            </w:tcBorders>
            <w:textDirection w:val="btLr"/>
            <w:vAlign w:val="center"/>
          </w:tcPr>
          <w:p w:rsidR="000C2B08" w:rsidRPr="00EC074C" w:rsidRDefault="000C2B08" w:rsidP="00EC074C">
            <w:pPr>
              <w:ind w:left="113" w:right="113"/>
              <w:jc w:val="center"/>
              <w:rPr>
                <w:b/>
                <w:sz w:val="21"/>
                <w:szCs w:val="28"/>
              </w:rPr>
            </w:pPr>
            <w:r w:rsidRPr="00EC074C">
              <w:rPr>
                <w:b/>
                <w:sz w:val="44"/>
                <w:szCs w:val="28"/>
                <w:highlight w:val="yellow"/>
              </w:rPr>
              <w:t>Tile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:rsidR="000C2B08" w:rsidRPr="00C77F4A" w:rsidRDefault="000C2B08" w:rsidP="00EC074C">
            <w:pPr>
              <w:jc w:val="center"/>
              <w:rPr>
                <w:b/>
                <w:i/>
                <w:sz w:val="10"/>
                <w:szCs w:val="10"/>
              </w:rPr>
            </w:pPr>
            <w:r w:rsidRPr="00C77F4A">
              <w:rPr>
                <w:b/>
                <w:sz w:val="18"/>
              </w:rPr>
              <w:t>Miasma Areas</w:t>
            </w:r>
            <w:r w:rsidR="00F81919" w:rsidRPr="00C77F4A">
              <w:rPr>
                <w:b/>
                <w:sz w:val="18"/>
              </w:rPr>
              <w:t xml:space="preserve"> (3)</w:t>
            </w:r>
          </w:p>
          <w:p w:rsidR="00C77F4A" w:rsidRPr="00EC074C" w:rsidRDefault="00C77F4A" w:rsidP="00EC074C">
            <w:pPr>
              <w:jc w:val="center"/>
              <w:rPr>
                <w:b/>
                <w:sz w:val="18"/>
              </w:rPr>
            </w:pPr>
            <w:r w:rsidRPr="00C77F4A">
              <w:rPr>
                <w:b/>
                <w:i/>
                <w:sz w:val="10"/>
                <w:szCs w:val="10"/>
              </w:rPr>
              <w:t>Class and Map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2B08" w:rsidRPr="00EC074C" w:rsidRDefault="000C2B08" w:rsidP="00C84E37">
            <w:pPr>
              <w:jc w:val="center"/>
              <w:rPr>
                <w:b/>
                <w:sz w:val="18"/>
              </w:rPr>
            </w:pPr>
            <w:r w:rsidRPr="00EC074C">
              <w:rPr>
                <w:b/>
                <w:sz w:val="18"/>
              </w:rPr>
              <w:t>Miasma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C2B08" w:rsidRPr="00EC074C" w:rsidRDefault="000C2B08" w:rsidP="00C84E37">
            <w:pPr>
              <w:jc w:val="center"/>
              <w:rPr>
                <w:b/>
                <w:sz w:val="18"/>
              </w:rPr>
            </w:pPr>
          </w:p>
        </w:tc>
        <w:tc>
          <w:tcPr>
            <w:tcW w:w="2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C2B08" w:rsidRPr="00C77F4A" w:rsidRDefault="000C2B08" w:rsidP="00C84E37">
            <w:pPr>
              <w:jc w:val="center"/>
              <w:rPr>
                <w:b/>
                <w:color w:val="FF0000"/>
                <w:sz w:val="18"/>
              </w:rPr>
            </w:pPr>
          </w:p>
        </w:tc>
        <w:tc>
          <w:tcPr>
            <w:tcW w:w="6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2B08" w:rsidRPr="00C77F4A" w:rsidRDefault="000C2B08" w:rsidP="00C84E37">
            <w:pPr>
              <w:jc w:val="center"/>
              <w:rPr>
                <w:b/>
                <w:color w:val="FF0000"/>
                <w:sz w:val="18"/>
              </w:rPr>
            </w:pPr>
          </w:p>
        </w:tc>
        <w:tc>
          <w:tcPr>
            <w:tcW w:w="1135" w:type="dxa"/>
            <w:vMerge w:val="restart"/>
            <w:tcBorders>
              <w:left w:val="single" w:sz="4" w:space="0" w:color="auto"/>
            </w:tcBorders>
            <w:vAlign w:val="center"/>
          </w:tcPr>
          <w:p w:rsidR="000C2B08" w:rsidRPr="00C77F4A" w:rsidRDefault="00F81919" w:rsidP="00C84E37">
            <w:pPr>
              <w:jc w:val="center"/>
              <w:rPr>
                <w:b/>
                <w:color w:val="FF0000"/>
                <w:sz w:val="18"/>
              </w:rPr>
            </w:pPr>
            <w:r w:rsidRPr="00C77F4A">
              <w:rPr>
                <w:b/>
                <w:color w:val="FF0000"/>
                <w:sz w:val="18"/>
              </w:rPr>
              <w:t>More Areas</w:t>
            </w:r>
          </w:p>
        </w:tc>
        <w:tc>
          <w:tcPr>
            <w:tcW w:w="1237" w:type="dxa"/>
            <w:vMerge w:val="restart"/>
            <w:vAlign w:val="center"/>
          </w:tcPr>
          <w:p w:rsidR="000C2B08" w:rsidRPr="00C77F4A" w:rsidRDefault="00F81919" w:rsidP="00C84E37">
            <w:pPr>
              <w:jc w:val="center"/>
              <w:rPr>
                <w:b/>
                <w:color w:val="FF0000"/>
                <w:sz w:val="18"/>
              </w:rPr>
            </w:pPr>
            <w:r w:rsidRPr="00C77F4A">
              <w:rPr>
                <w:b/>
                <w:color w:val="FF0000"/>
                <w:sz w:val="18"/>
              </w:rPr>
              <w:t>Dungeons</w:t>
            </w:r>
          </w:p>
        </w:tc>
      </w:tr>
      <w:tr w:rsidR="000C2B08" w:rsidRPr="00EC074C" w:rsidTr="00F81919">
        <w:trPr>
          <w:trHeight w:val="223"/>
          <w:jc w:val="center"/>
        </w:trPr>
        <w:tc>
          <w:tcPr>
            <w:tcW w:w="1141" w:type="dxa"/>
            <w:vMerge/>
            <w:vAlign w:val="center"/>
          </w:tcPr>
          <w:p w:rsidR="000C2B08" w:rsidRPr="00EC074C" w:rsidRDefault="000C2B08" w:rsidP="00C84E37">
            <w:pPr>
              <w:jc w:val="center"/>
              <w:rPr>
                <w:b/>
                <w:sz w:val="18"/>
              </w:rPr>
            </w:pPr>
          </w:p>
        </w:tc>
        <w:tc>
          <w:tcPr>
            <w:tcW w:w="1465" w:type="dxa"/>
            <w:vMerge/>
            <w:vAlign w:val="center"/>
          </w:tcPr>
          <w:p w:rsidR="000C2B08" w:rsidRPr="00EC074C" w:rsidRDefault="000C2B08" w:rsidP="00C84E37">
            <w:pPr>
              <w:jc w:val="center"/>
              <w:rPr>
                <w:b/>
                <w:sz w:val="18"/>
              </w:rPr>
            </w:pPr>
          </w:p>
        </w:tc>
        <w:tc>
          <w:tcPr>
            <w:tcW w:w="1116" w:type="dxa"/>
            <w:vMerge/>
          </w:tcPr>
          <w:p w:rsidR="000C2B08" w:rsidRPr="00EC074C" w:rsidRDefault="000C2B08" w:rsidP="00C84E37">
            <w:pPr>
              <w:jc w:val="center"/>
              <w:rPr>
                <w:b/>
                <w:sz w:val="18"/>
              </w:rPr>
            </w:pPr>
          </w:p>
        </w:tc>
        <w:tc>
          <w:tcPr>
            <w:tcW w:w="900" w:type="dxa"/>
            <w:tcBorders>
              <w:bottom w:val="single" w:sz="4" w:space="0" w:color="auto"/>
              <w:right w:val="single" w:sz="4" w:space="0" w:color="auto"/>
            </w:tcBorders>
          </w:tcPr>
          <w:p w:rsidR="000C2B08" w:rsidRPr="00EC074C" w:rsidRDefault="000C2B08" w:rsidP="00C84E37">
            <w:pPr>
              <w:jc w:val="center"/>
              <w:rPr>
                <w:b/>
                <w:sz w:val="18"/>
              </w:rPr>
            </w:pPr>
            <w:r w:rsidRPr="00EC074C">
              <w:rPr>
                <w:b/>
                <w:sz w:val="18"/>
              </w:rPr>
              <w:t>Rooms</w:t>
            </w:r>
          </w:p>
        </w:tc>
        <w:tc>
          <w:tcPr>
            <w:tcW w:w="171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C2B08" w:rsidRPr="00EC074C" w:rsidRDefault="000C2B08" w:rsidP="00C84E37">
            <w:pPr>
              <w:jc w:val="center"/>
              <w:rPr>
                <w:b/>
                <w:sz w:val="18"/>
              </w:rPr>
            </w:pPr>
          </w:p>
        </w:tc>
        <w:tc>
          <w:tcPr>
            <w:tcW w:w="2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C2B08" w:rsidRPr="00EC074C" w:rsidRDefault="000C2B08" w:rsidP="00C84E37">
            <w:pPr>
              <w:jc w:val="center"/>
              <w:rPr>
                <w:b/>
                <w:sz w:val="18"/>
              </w:rPr>
            </w:pPr>
          </w:p>
        </w:tc>
        <w:tc>
          <w:tcPr>
            <w:tcW w:w="6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2B08" w:rsidRPr="00EC074C" w:rsidRDefault="000C2B08" w:rsidP="00C84E37">
            <w:pPr>
              <w:jc w:val="center"/>
              <w:rPr>
                <w:b/>
                <w:sz w:val="18"/>
              </w:rPr>
            </w:pPr>
          </w:p>
        </w:tc>
        <w:tc>
          <w:tcPr>
            <w:tcW w:w="1135" w:type="dxa"/>
            <w:vMerge/>
            <w:tcBorders>
              <w:left w:val="single" w:sz="4" w:space="0" w:color="auto"/>
            </w:tcBorders>
            <w:vAlign w:val="center"/>
          </w:tcPr>
          <w:p w:rsidR="000C2B08" w:rsidRPr="00EC074C" w:rsidRDefault="000C2B08" w:rsidP="00C84E37">
            <w:pPr>
              <w:jc w:val="center"/>
              <w:rPr>
                <w:b/>
                <w:sz w:val="18"/>
              </w:rPr>
            </w:pPr>
          </w:p>
        </w:tc>
        <w:tc>
          <w:tcPr>
            <w:tcW w:w="1237" w:type="dxa"/>
            <w:vMerge/>
            <w:vAlign w:val="center"/>
          </w:tcPr>
          <w:p w:rsidR="000C2B08" w:rsidRPr="00EC074C" w:rsidRDefault="000C2B08" w:rsidP="00C84E37">
            <w:pPr>
              <w:jc w:val="center"/>
              <w:rPr>
                <w:b/>
                <w:sz w:val="18"/>
              </w:rPr>
            </w:pPr>
          </w:p>
        </w:tc>
      </w:tr>
      <w:tr w:rsidR="000C2B08" w:rsidRPr="00EC074C" w:rsidTr="00F81919">
        <w:trPr>
          <w:trHeight w:val="223"/>
          <w:jc w:val="center"/>
        </w:trPr>
        <w:tc>
          <w:tcPr>
            <w:tcW w:w="1141" w:type="dxa"/>
            <w:vMerge/>
            <w:vAlign w:val="center"/>
          </w:tcPr>
          <w:p w:rsidR="000C2B08" w:rsidRPr="00EC074C" w:rsidRDefault="000C2B08" w:rsidP="00C84E37">
            <w:pPr>
              <w:jc w:val="center"/>
              <w:rPr>
                <w:b/>
                <w:sz w:val="18"/>
              </w:rPr>
            </w:pPr>
          </w:p>
        </w:tc>
        <w:tc>
          <w:tcPr>
            <w:tcW w:w="1465" w:type="dxa"/>
            <w:vMerge/>
            <w:vAlign w:val="center"/>
          </w:tcPr>
          <w:p w:rsidR="000C2B08" w:rsidRPr="00EC074C" w:rsidRDefault="000C2B08" w:rsidP="00C84E37">
            <w:pPr>
              <w:jc w:val="center"/>
              <w:rPr>
                <w:b/>
                <w:sz w:val="18"/>
              </w:rPr>
            </w:pPr>
          </w:p>
        </w:tc>
        <w:tc>
          <w:tcPr>
            <w:tcW w:w="1116" w:type="dxa"/>
            <w:vMerge/>
            <w:tcBorders>
              <w:right w:val="single" w:sz="4" w:space="0" w:color="auto"/>
            </w:tcBorders>
          </w:tcPr>
          <w:p w:rsidR="000C2B08" w:rsidRPr="00EC074C" w:rsidRDefault="000C2B08" w:rsidP="00C84E37">
            <w:pPr>
              <w:jc w:val="center"/>
              <w:rPr>
                <w:b/>
                <w:sz w:val="18"/>
              </w:rPr>
            </w:pPr>
          </w:p>
        </w:tc>
        <w:tc>
          <w:tcPr>
            <w:tcW w:w="261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C2B08" w:rsidRPr="00EC074C" w:rsidRDefault="000C2B08" w:rsidP="00C84E37">
            <w:pPr>
              <w:jc w:val="center"/>
              <w:rPr>
                <w:b/>
                <w:sz w:val="18"/>
              </w:rPr>
            </w:pPr>
          </w:p>
        </w:tc>
        <w:tc>
          <w:tcPr>
            <w:tcW w:w="2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C2B08" w:rsidRPr="00EC074C" w:rsidRDefault="000C2B08" w:rsidP="00C84E37">
            <w:pPr>
              <w:jc w:val="center"/>
              <w:rPr>
                <w:b/>
                <w:sz w:val="18"/>
              </w:rPr>
            </w:pPr>
          </w:p>
        </w:tc>
        <w:tc>
          <w:tcPr>
            <w:tcW w:w="6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2B08" w:rsidRPr="00EC074C" w:rsidRDefault="000C2B08" w:rsidP="00C84E37">
            <w:pPr>
              <w:jc w:val="center"/>
              <w:rPr>
                <w:b/>
                <w:sz w:val="18"/>
              </w:rPr>
            </w:pPr>
          </w:p>
        </w:tc>
        <w:tc>
          <w:tcPr>
            <w:tcW w:w="1135" w:type="dxa"/>
            <w:vMerge/>
            <w:tcBorders>
              <w:left w:val="single" w:sz="4" w:space="0" w:color="auto"/>
            </w:tcBorders>
            <w:vAlign w:val="center"/>
          </w:tcPr>
          <w:p w:rsidR="000C2B08" w:rsidRPr="00EC074C" w:rsidRDefault="000C2B08" w:rsidP="00C84E37">
            <w:pPr>
              <w:jc w:val="center"/>
              <w:rPr>
                <w:b/>
                <w:sz w:val="18"/>
              </w:rPr>
            </w:pPr>
          </w:p>
        </w:tc>
        <w:tc>
          <w:tcPr>
            <w:tcW w:w="1237" w:type="dxa"/>
            <w:vMerge/>
            <w:vAlign w:val="center"/>
          </w:tcPr>
          <w:p w:rsidR="000C2B08" w:rsidRPr="00EC074C" w:rsidRDefault="000C2B08" w:rsidP="00C84E37">
            <w:pPr>
              <w:jc w:val="center"/>
              <w:rPr>
                <w:b/>
                <w:sz w:val="18"/>
              </w:rPr>
            </w:pPr>
          </w:p>
        </w:tc>
      </w:tr>
    </w:tbl>
    <w:p w:rsidR="00C84E37" w:rsidRDefault="00C84E37" w:rsidP="00C84E37">
      <w:pPr>
        <w:jc w:val="center"/>
        <w:rPr>
          <w:b/>
          <w:sz w:val="18"/>
        </w:rPr>
      </w:pPr>
    </w:p>
    <w:p w:rsidR="00E138B8" w:rsidRDefault="00E138B8" w:rsidP="00E138B8">
      <w:pPr>
        <w:rPr>
          <w:b/>
          <w:sz w:val="18"/>
        </w:rPr>
      </w:pPr>
      <w:r>
        <w:rPr>
          <w:b/>
          <w:sz w:val="18"/>
        </w:rPr>
        <w:t xml:space="preserve">We will also need a </w:t>
      </w:r>
      <w:proofErr w:type="spellStart"/>
      <w:r>
        <w:rPr>
          <w:b/>
          <w:sz w:val="18"/>
        </w:rPr>
        <w:t>StreamReader</w:t>
      </w:r>
      <w:proofErr w:type="spellEnd"/>
      <w:r>
        <w:rPr>
          <w:b/>
          <w:sz w:val="18"/>
        </w:rPr>
        <w:t>/</w:t>
      </w:r>
      <w:proofErr w:type="spellStart"/>
      <w:r>
        <w:rPr>
          <w:b/>
          <w:sz w:val="18"/>
        </w:rPr>
        <w:t>StreamWriter</w:t>
      </w:r>
      <w:proofErr w:type="spellEnd"/>
      <w:r>
        <w:rPr>
          <w:b/>
          <w:sz w:val="18"/>
        </w:rPr>
        <w:t xml:space="preserve"> class set or a </w:t>
      </w:r>
      <w:proofErr w:type="spellStart"/>
      <w:r>
        <w:rPr>
          <w:b/>
          <w:sz w:val="18"/>
        </w:rPr>
        <w:t>BinaryWriter</w:t>
      </w:r>
      <w:proofErr w:type="spellEnd"/>
      <w:r>
        <w:rPr>
          <w:b/>
          <w:sz w:val="18"/>
        </w:rPr>
        <w:t>/</w:t>
      </w:r>
      <w:proofErr w:type="spellStart"/>
      <w:r>
        <w:rPr>
          <w:b/>
          <w:sz w:val="18"/>
        </w:rPr>
        <w:t>BinaryReader</w:t>
      </w:r>
      <w:proofErr w:type="spellEnd"/>
      <w:r>
        <w:rPr>
          <w:b/>
          <w:sz w:val="18"/>
        </w:rPr>
        <w:t xml:space="preserve"> class set for reading and editing save files.</w:t>
      </w:r>
    </w:p>
    <w:p w:rsidR="00CC57CC" w:rsidRDefault="00CC57CC" w:rsidP="00CC57CC">
      <w:pPr>
        <w:numPr>
          <w:ilvl w:val="0"/>
          <w:numId w:val="1"/>
        </w:numPr>
        <w:spacing w:after="0"/>
        <w:rPr>
          <w:rFonts w:cs="Calibri"/>
        </w:rPr>
      </w:pPr>
      <w:r>
        <w:rPr>
          <w:rFonts w:cs="Calibri"/>
        </w:rPr>
        <w:t>What classes will you need in your game?</w:t>
      </w:r>
    </w:p>
    <w:p w:rsidR="00CC57CC" w:rsidRDefault="00CC57CC" w:rsidP="00CC57CC">
      <w:pPr>
        <w:spacing w:after="0"/>
        <w:rPr>
          <w:rFonts w:cs="Calibri"/>
        </w:rPr>
      </w:pPr>
    </w:p>
    <w:p w:rsidR="00CC57CC" w:rsidRDefault="00CC57CC" w:rsidP="00CC57CC">
      <w:pPr>
        <w:rPr>
          <w:rFonts w:cs="Calibri"/>
        </w:rPr>
      </w:pPr>
      <w:r>
        <w:rPr>
          <w:sz w:val="18"/>
        </w:rPr>
        <w:t>For the game, all of the above listed items will be necessary to have (aside from any</w:t>
      </w:r>
      <w:r>
        <w:rPr>
          <w:sz w:val="18"/>
        </w:rPr>
        <w:t>thing behind Extras of course).</w:t>
      </w:r>
    </w:p>
    <w:p w:rsidR="00CC57CC" w:rsidRDefault="00CC57CC" w:rsidP="00CC57CC">
      <w:pPr>
        <w:numPr>
          <w:ilvl w:val="0"/>
          <w:numId w:val="1"/>
        </w:numPr>
        <w:spacing w:after="0"/>
        <w:rPr>
          <w:rFonts w:cs="Calibri"/>
        </w:rPr>
      </w:pPr>
      <w:r>
        <w:rPr>
          <w:rFonts w:cs="Calibri"/>
        </w:rPr>
        <w:t>How will your characters, enemies &amp; NPCs be handled?</w:t>
      </w:r>
    </w:p>
    <w:p w:rsidR="00CC57CC" w:rsidRDefault="00CC57CC" w:rsidP="00CC57CC">
      <w:pPr>
        <w:spacing w:after="0"/>
        <w:rPr>
          <w:rFonts w:cs="Calibri"/>
        </w:rPr>
      </w:pPr>
    </w:p>
    <w:p w:rsidR="00CC57CC" w:rsidRDefault="00CC57CC" w:rsidP="00CC57CC">
      <w:pPr>
        <w:rPr>
          <w:sz w:val="18"/>
        </w:rPr>
      </w:pPr>
      <w:r>
        <w:rPr>
          <w:sz w:val="18"/>
        </w:rPr>
        <w:t>Characters will likely be controlled by using arrow keys or “</w:t>
      </w:r>
      <w:proofErr w:type="spellStart"/>
      <w:r>
        <w:rPr>
          <w:sz w:val="18"/>
        </w:rPr>
        <w:t>wasd</w:t>
      </w:r>
      <w:proofErr w:type="spellEnd"/>
      <w:r>
        <w:rPr>
          <w:sz w:val="18"/>
        </w:rPr>
        <w:t xml:space="preserve">”. I imagine we will be using mouse scrolling for a doubly linked list of potentially equip-able weapons on the quick weapon selection GUI. Inventory will be dealt with via use of an array or a List. Inventory will have a locked limit. </w:t>
      </w:r>
    </w:p>
    <w:p w:rsidR="00CC57CC" w:rsidRDefault="00CC57CC" w:rsidP="00CC57CC">
      <w:pPr>
        <w:rPr>
          <w:sz w:val="18"/>
        </w:rPr>
      </w:pPr>
      <w:r>
        <w:rPr>
          <w:sz w:val="18"/>
        </w:rPr>
        <w:t xml:space="preserve">As for NPC’s: </w:t>
      </w:r>
    </w:p>
    <w:p w:rsidR="00CC57CC" w:rsidRDefault="00CC57CC" w:rsidP="00CC57CC">
      <w:pPr>
        <w:pStyle w:val="ListParagraph"/>
        <w:numPr>
          <w:ilvl w:val="0"/>
          <w:numId w:val="2"/>
        </w:numPr>
        <w:rPr>
          <w:sz w:val="18"/>
        </w:rPr>
      </w:pPr>
      <w:r>
        <w:rPr>
          <w:sz w:val="18"/>
        </w:rPr>
        <w:t>You can speak with any one you see.</w:t>
      </w:r>
    </w:p>
    <w:p w:rsidR="00CC57CC" w:rsidRDefault="00CC57CC" w:rsidP="00CC57CC">
      <w:pPr>
        <w:pStyle w:val="ListParagraph"/>
        <w:numPr>
          <w:ilvl w:val="0"/>
          <w:numId w:val="2"/>
        </w:numPr>
        <w:rPr>
          <w:sz w:val="18"/>
        </w:rPr>
      </w:pPr>
      <w:r>
        <w:rPr>
          <w:sz w:val="18"/>
        </w:rPr>
        <w:t>Some MAY offer quests (as of yet undecided)</w:t>
      </w:r>
    </w:p>
    <w:p w:rsidR="00CC57CC" w:rsidRDefault="00CC57CC" w:rsidP="00CC57CC">
      <w:pPr>
        <w:pStyle w:val="ListParagraph"/>
        <w:numPr>
          <w:ilvl w:val="0"/>
          <w:numId w:val="2"/>
        </w:numPr>
        <w:rPr>
          <w:sz w:val="18"/>
        </w:rPr>
      </w:pPr>
      <w:r>
        <w:rPr>
          <w:sz w:val="18"/>
        </w:rPr>
        <w:lastRenderedPageBreak/>
        <w:t xml:space="preserve">Shopkeepers will be a subclass with an alternative interaction option for picking items to purchase using </w:t>
      </w:r>
      <w:proofErr w:type="spellStart"/>
      <w:r>
        <w:rPr>
          <w:sz w:val="18"/>
        </w:rPr>
        <w:t>Genna’s</w:t>
      </w:r>
      <w:proofErr w:type="spellEnd"/>
      <w:r>
        <w:rPr>
          <w:sz w:val="18"/>
        </w:rPr>
        <w:t xml:space="preserve"> currency</w:t>
      </w:r>
    </w:p>
    <w:p w:rsidR="00CC57CC" w:rsidRPr="00CC57CC" w:rsidRDefault="00CC57CC" w:rsidP="00CC57CC">
      <w:pPr>
        <w:pStyle w:val="ListParagraph"/>
        <w:numPr>
          <w:ilvl w:val="0"/>
          <w:numId w:val="2"/>
        </w:numPr>
        <w:rPr>
          <w:sz w:val="18"/>
        </w:rPr>
      </w:pPr>
      <w:r>
        <w:rPr>
          <w:sz w:val="18"/>
        </w:rPr>
        <w:t>There may be an NPC which moves (the Heroine if we have time to implement her)</w:t>
      </w:r>
    </w:p>
    <w:p w:rsidR="00CC57CC" w:rsidRPr="00C77F4A" w:rsidRDefault="00CC57CC" w:rsidP="00C77F4A">
      <w:pPr>
        <w:pStyle w:val="ListParagraph"/>
        <w:numPr>
          <w:ilvl w:val="0"/>
          <w:numId w:val="2"/>
        </w:numPr>
        <w:rPr>
          <w:sz w:val="18"/>
        </w:rPr>
      </w:pPr>
      <w:r w:rsidRPr="00C77F4A">
        <w:rPr>
          <w:sz w:val="18"/>
        </w:rPr>
        <w:t xml:space="preserve">Enemy algorithms have not been entirely determined but, as Jordan will mention in his design document, </w:t>
      </w:r>
      <w:r w:rsidRPr="00C77F4A">
        <w:rPr>
          <w:color w:val="000000"/>
          <w:sz w:val="27"/>
          <w:szCs w:val="27"/>
        </w:rPr>
        <w:br/>
      </w:r>
      <w:r w:rsidRPr="00C77F4A">
        <w:rPr>
          <w:rFonts w:ascii="Arial" w:hAnsi="Arial" w:cs="Arial"/>
          <w:color w:val="000000"/>
        </w:rPr>
        <w:t>“</w:t>
      </w:r>
      <w:r w:rsidRPr="00C77F4A">
        <w:rPr>
          <w:rFonts w:ascii="Arial" w:hAnsi="Arial" w:cs="Arial"/>
          <w:color w:val="000000"/>
        </w:rPr>
        <w:t>The game will be real-time, with enemies attacking at will, and the player being able to run, jump, or attack at will through key/mouse presses.</w:t>
      </w:r>
      <w:r w:rsidRPr="00C77F4A">
        <w:rPr>
          <w:rFonts w:ascii="Arial" w:hAnsi="Arial" w:cs="Arial"/>
          <w:color w:val="000000"/>
        </w:rPr>
        <w:t>”</w:t>
      </w:r>
    </w:p>
    <w:p w:rsidR="00CC57CC" w:rsidRDefault="00CC57CC" w:rsidP="00CC57CC">
      <w:pPr>
        <w:spacing w:after="0"/>
        <w:rPr>
          <w:rFonts w:cs="Calibri"/>
        </w:rPr>
      </w:pPr>
    </w:p>
    <w:p w:rsidR="00CC57CC" w:rsidRDefault="00CC57CC" w:rsidP="00CC57CC">
      <w:pPr>
        <w:numPr>
          <w:ilvl w:val="0"/>
          <w:numId w:val="1"/>
        </w:numPr>
        <w:spacing w:after="0"/>
        <w:rPr>
          <w:rFonts w:cs="Calibri"/>
        </w:rPr>
      </w:pPr>
      <w:r>
        <w:rPr>
          <w:rFonts w:cs="Calibri"/>
        </w:rPr>
        <w:t>Will you have some common base classes that are extended by different entities in your game?</w:t>
      </w:r>
    </w:p>
    <w:p w:rsidR="00C77F4A" w:rsidRDefault="00C77F4A" w:rsidP="00C77F4A">
      <w:pPr>
        <w:spacing w:after="0"/>
        <w:rPr>
          <w:rFonts w:cs="Calibri"/>
        </w:rPr>
      </w:pPr>
    </w:p>
    <w:p w:rsidR="00C77F4A" w:rsidRDefault="00C77F4A" w:rsidP="00C77F4A">
      <w:pPr>
        <w:spacing w:after="0"/>
        <w:rPr>
          <w:rFonts w:cs="Calibri"/>
        </w:rPr>
      </w:pPr>
      <w:r>
        <w:rPr>
          <w:rFonts w:cs="Calibri"/>
        </w:rPr>
        <w:t>All base classes for most major in-game elements are listed in the graph above. Anything to the left is something which all things in front of them may be dependent upon. It is similar to a Gantt chart</w:t>
      </w:r>
    </w:p>
    <w:p w:rsidR="00C77F4A" w:rsidRDefault="00C77F4A" w:rsidP="00C77F4A">
      <w:pPr>
        <w:spacing w:after="0"/>
        <w:rPr>
          <w:rFonts w:cs="Calibri"/>
        </w:rPr>
      </w:pPr>
    </w:p>
    <w:p w:rsidR="00C77F4A" w:rsidRDefault="00C77F4A" w:rsidP="00C77F4A">
      <w:pPr>
        <w:spacing w:after="0"/>
        <w:rPr>
          <w:rFonts w:cs="Calibri"/>
        </w:rPr>
      </w:pPr>
      <w:r>
        <w:rPr>
          <w:rFonts w:cs="Calibri"/>
        </w:rPr>
        <w:t>That said</w:t>
      </w:r>
      <w:proofErr w:type="gramStart"/>
      <w:r>
        <w:rPr>
          <w:rFonts w:cs="Calibri"/>
        </w:rPr>
        <w:t>,</w:t>
      </w:r>
      <w:proofErr w:type="gramEnd"/>
      <w:r>
        <w:rPr>
          <w:rFonts w:cs="Calibri"/>
        </w:rPr>
        <w:t xml:space="preserve"> we will likely have a Level class and subclasses, as well as a characters/NPCs and Enemy class with subclasses added accordingly.</w:t>
      </w:r>
    </w:p>
    <w:p w:rsidR="00C77F4A" w:rsidRDefault="00C77F4A" w:rsidP="00C77F4A">
      <w:pPr>
        <w:spacing w:after="0"/>
        <w:rPr>
          <w:rFonts w:cs="Calibri"/>
        </w:rPr>
      </w:pPr>
    </w:p>
    <w:p w:rsidR="00CC57CC" w:rsidRDefault="00CC57CC" w:rsidP="00CC57CC">
      <w:pPr>
        <w:numPr>
          <w:ilvl w:val="0"/>
          <w:numId w:val="1"/>
        </w:numPr>
        <w:spacing w:after="0"/>
        <w:rPr>
          <w:rFonts w:cs="Calibri"/>
        </w:rPr>
      </w:pPr>
      <w:r>
        <w:rPr>
          <w:rFonts w:cs="Calibri"/>
        </w:rPr>
        <w:t>Will you need any abstract classes and/or interfaces?</w:t>
      </w:r>
    </w:p>
    <w:p w:rsidR="00C77F4A" w:rsidRDefault="00C77F4A" w:rsidP="00C77F4A">
      <w:pPr>
        <w:spacing w:after="0"/>
        <w:rPr>
          <w:rFonts w:cs="Calibri"/>
        </w:rPr>
      </w:pPr>
    </w:p>
    <w:p w:rsidR="00C77F4A" w:rsidRDefault="00C77F4A" w:rsidP="00C77F4A">
      <w:pPr>
        <w:spacing w:after="0"/>
        <w:rPr>
          <w:rFonts w:cs="Calibri"/>
        </w:rPr>
      </w:pPr>
      <w:proofErr w:type="gramStart"/>
      <w:r>
        <w:rPr>
          <w:rFonts w:cs="Calibri"/>
        </w:rPr>
        <w:t>Level class and Enemy class and Character class and Item class.</w:t>
      </w:r>
      <w:proofErr w:type="gramEnd"/>
    </w:p>
    <w:p w:rsidR="00C77F4A" w:rsidRDefault="00C77F4A" w:rsidP="00C77F4A">
      <w:pPr>
        <w:spacing w:after="0"/>
        <w:rPr>
          <w:rFonts w:cs="Calibri"/>
        </w:rPr>
      </w:pPr>
    </w:p>
    <w:p w:rsidR="00CC57CC" w:rsidRDefault="00CC57CC" w:rsidP="00CC57CC">
      <w:pPr>
        <w:numPr>
          <w:ilvl w:val="0"/>
          <w:numId w:val="1"/>
        </w:numPr>
        <w:spacing w:after="0"/>
        <w:rPr>
          <w:rFonts w:cs="Calibri"/>
        </w:rPr>
      </w:pPr>
      <w:r>
        <w:rPr>
          <w:rFonts w:cs="Calibri"/>
        </w:rPr>
        <w:t>How will input be handled and how will your character know about it?</w:t>
      </w:r>
    </w:p>
    <w:p w:rsidR="00CC57CC" w:rsidRDefault="00CC57CC" w:rsidP="00E138B8">
      <w:pPr>
        <w:rPr>
          <w:sz w:val="18"/>
        </w:rPr>
      </w:pPr>
    </w:p>
    <w:p w:rsidR="00C77F4A" w:rsidRDefault="00C77F4A" w:rsidP="00E138B8">
      <w:pPr>
        <w:rPr>
          <w:sz w:val="18"/>
        </w:rPr>
      </w:pPr>
      <w:r>
        <w:rPr>
          <w:sz w:val="18"/>
        </w:rPr>
        <w:t xml:space="preserve">I will probably build the character’s input reading procedure through the </w:t>
      </w:r>
      <w:proofErr w:type="spellStart"/>
      <w:r>
        <w:rPr>
          <w:sz w:val="18"/>
        </w:rPr>
        <w:t>Zanaj</w:t>
      </w:r>
      <w:proofErr w:type="spellEnd"/>
      <w:r>
        <w:rPr>
          <w:sz w:val="18"/>
        </w:rPr>
        <w:t xml:space="preserve"> Class (Hero’s name). This will be called, in turn, by the Level subclass which will be called upon by the Game class.</w:t>
      </w:r>
    </w:p>
    <w:p w:rsidR="00C77F4A" w:rsidRDefault="00C77F4A" w:rsidP="00E138B8">
      <w:pPr>
        <w:rPr>
          <w:sz w:val="18"/>
        </w:rPr>
      </w:pPr>
      <w:r>
        <w:rPr>
          <w:sz w:val="18"/>
        </w:rPr>
        <w:t xml:space="preserve">I expect that all Items Highlighted in Yellow will be finished for Milestone 2, Black Text no highlight for Milestone </w:t>
      </w:r>
      <w:proofErr w:type="gramStart"/>
      <w:r>
        <w:rPr>
          <w:sz w:val="18"/>
        </w:rPr>
        <w:t>3,</w:t>
      </w:r>
      <w:proofErr w:type="gramEnd"/>
      <w:r>
        <w:rPr>
          <w:sz w:val="18"/>
        </w:rPr>
        <w:t xml:space="preserve"> and Red text for Milestone 4 and if we have time. All items are subject to change and this schedule is entirely tentative and therefore also potentially subject to change.</w:t>
      </w:r>
    </w:p>
    <w:sectPr w:rsidR="00C77F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C246A0"/>
    <w:multiLevelType w:val="hybridMultilevel"/>
    <w:tmpl w:val="E20689C8"/>
    <w:lvl w:ilvl="0" w:tplc="25907C60"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C532B9C"/>
    <w:multiLevelType w:val="multilevel"/>
    <w:tmpl w:val="B1D00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4E37"/>
    <w:rsid w:val="000C2B08"/>
    <w:rsid w:val="002712B4"/>
    <w:rsid w:val="00700C3E"/>
    <w:rsid w:val="00A70889"/>
    <w:rsid w:val="00C77F4A"/>
    <w:rsid w:val="00C84E37"/>
    <w:rsid w:val="00CC57CC"/>
    <w:rsid w:val="00DB3059"/>
    <w:rsid w:val="00E138B8"/>
    <w:rsid w:val="00E23F6A"/>
    <w:rsid w:val="00E4691B"/>
    <w:rsid w:val="00EC074C"/>
    <w:rsid w:val="00F81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4E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E3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84E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C57C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4E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E3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84E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C57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065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478</Words>
  <Characters>2727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Rain</dc:creator>
  <cp:lastModifiedBy>Rain</cp:lastModifiedBy>
  <cp:revision>2</cp:revision>
  <dcterms:created xsi:type="dcterms:W3CDTF">2013-03-15T00:46:00Z</dcterms:created>
  <dcterms:modified xsi:type="dcterms:W3CDTF">2013-03-15T00:46:00Z</dcterms:modified>
</cp:coreProperties>
</file>