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27D5" w14:textId="77777777" w:rsidR="004F5B32" w:rsidRPr="009D50F8" w:rsidRDefault="004F5B32" w:rsidP="004F5B32">
      <w:pPr>
        <w:jc w:val="both"/>
        <w:rPr>
          <w:rFonts w:ascii="Arial" w:hAnsi="Arial" w:cs="Arial"/>
        </w:rPr>
      </w:pPr>
      <w:bookmarkStart w:id="0" w:name="_Toc535591047"/>
      <w:bookmarkStart w:id="1" w:name="_Toc535591266"/>
      <w:bookmarkStart w:id="2" w:name="_Toc535591280"/>
      <w:bookmarkStart w:id="3" w:name="_Toc535591335"/>
      <w:bookmarkStart w:id="4" w:name="_Toc535591706"/>
      <w:bookmarkStart w:id="5" w:name="_Toc535591750"/>
      <w:bookmarkStart w:id="6" w:name="_Toc535591970"/>
      <w:bookmarkStart w:id="7" w:name="_Toc535592445"/>
      <w:bookmarkStart w:id="8" w:name="_Toc535592475"/>
      <w:bookmarkStart w:id="9" w:name="_Toc1739369"/>
      <w:r w:rsidRPr="009D50F8">
        <w:rPr>
          <w:rFonts w:ascii="Arial" w:hAnsi="Arial" w:cs="Arial"/>
          <w:noProof/>
        </w:rPr>
        <mc:AlternateContent>
          <mc:Choice Requires="wps">
            <w:drawing>
              <wp:anchor distT="45720" distB="45720" distL="114300" distR="114300" simplePos="0" relativeHeight="251660288" behindDoc="0" locked="0" layoutInCell="1" allowOverlap="1" wp14:anchorId="23F3F4E5" wp14:editId="6106AFA2">
                <wp:simplePos x="0" y="0"/>
                <wp:positionH relativeFrom="margin">
                  <wp:posOffset>80323</wp:posOffset>
                </wp:positionH>
                <wp:positionV relativeFrom="page">
                  <wp:posOffset>6085205</wp:posOffset>
                </wp:positionV>
                <wp:extent cx="5060950" cy="496570"/>
                <wp:effectExtent l="0" t="0" r="0" b="0"/>
                <wp:wrapSquare wrapText="bothSides"/>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496570"/>
                        </a:xfrm>
                        <a:prstGeom prst="rect">
                          <a:avLst/>
                        </a:prstGeom>
                        <a:noFill/>
                        <a:ln w="9525">
                          <a:noFill/>
                          <a:miter lim="800000"/>
                          <a:headEnd/>
                          <a:tailEnd/>
                        </a:ln>
                      </wps:spPr>
                      <wps:txbx>
                        <w:txbxContent>
                          <w:p w14:paraId="05F711E8" w14:textId="77777777" w:rsidR="004F5B32" w:rsidRPr="00BE4104" w:rsidRDefault="004F5B32" w:rsidP="004F5B32">
                            <w:pPr>
                              <w:spacing w:after="100" w:afterAutospacing="1" w:line="640" w:lineRule="exact"/>
                              <w:rPr>
                                <w:rFonts w:ascii="Arial" w:hAnsi="Arial" w:cs="Arial"/>
                                <w:b/>
                                <w:bCs/>
                                <w:spacing w:val="-10"/>
                                <w:sz w:val="36"/>
                                <w:szCs w:val="36"/>
                              </w:rPr>
                            </w:pPr>
                            <w:r w:rsidRPr="00BE4104">
                              <w:rPr>
                                <w:rFonts w:ascii="Arial" w:hAnsi="Arial" w:cs="Arial"/>
                                <w:b/>
                                <w:bCs/>
                                <w:spacing w:val="-10"/>
                                <w:sz w:val="36"/>
                                <w:szCs w:val="36"/>
                              </w:rPr>
                              <w:t>Code and Project documentation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F3F4E5" id="_x0000_t202" coordsize="21600,21600" o:spt="202" path="m,l,21600r21600,l21600,xe">
                <v:stroke joinstyle="miter"/>
                <v:path gradientshapeok="t" o:connecttype="rect"/>
              </v:shapetype>
              <v:shape id="Text Box 2" o:spid="_x0000_s1026" type="#_x0000_t202" style="position:absolute;left:0;text-align:left;margin-left:6.3pt;margin-top:479.15pt;width:398.5pt;height:39.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" filled="f" stroked="f">
                <v:textbox>
                  <w:txbxContent>
                    <w:p w14:paraId="05F711E8" w14:textId="77777777" w:rsidR="004F5B32" w:rsidRPr="00BE4104" w:rsidRDefault="004F5B32" w:rsidP="004F5B32">
                      <w:pPr>
                        <w:spacing w:after="100" w:afterAutospacing="1" w:line="640" w:lineRule="exact"/>
                        <w:rPr>
                          <w:rFonts w:ascii="Arial" w:hAnsi="Arial" w:cs="Arial"/>
                          <w:b/>
                          <w:bCs/>
                          <w:spacing w:val="-10"/>
                          <w:sz w:val="36"/>
                          <w:szCs w:val="36"/>
                        </w:rPr>
                      </w:pPr>
                      <w:r w:rsidRPr="00BE4104">
                        <w:rPr>
                          <w:rFonts w:ascii="Arial" w:hAnsi="Arial" w:cs="Arial"/>
                          <w:b/>
                          <w:bCs/>
                          <w:spacing w:val="-10"/>
                          <w:sz w:val="36"/>
                          <w:szCs w:val="36"/>
                        </w:rPr>
                        <w:t>Code and Project documentation framework</w:t>
                      </w:r>
                    </w:p>
                  </w:txbxContent>
                </v:textbox>
                <w10:wrap type="square" anchorx="margin" anchory="page"/>
              </v:shape>
            </w:pict>
          </mc:Fallback>
        </mc:AlternateContent>
      </w:r>
      <w:r w:rsidRPr="009D50F8">
        <w:rPr>
          <w:rFonts w:ascii="Arial" w:hAnsi="Arial" w:cs="Arial"/>
          <w:noProof/>
        </w:rPr>
        <mc:AlternateContent>
          <mc:Choice Requires="wps">
            <w:drawing>
              <wp:anchor distT="45720" distB="45720" distL="114300" distR="114300" simplePos="0" relativeHeight="251659264" behindDoc="0" locked="0" layoutInCell="1" allowOverlap="1" wp14:anchorId="588CCDC4" wp14:editId="2CBEB1F8">
                <wp:simplePos x="0" y="0"/>
                <wp:positionH relativeFrom="margin">
                  <wp:posOffset>17780</wp:posOffset>
                </wp:positionH>
                <wp:positionV relativeFrom="page">
                  <wp:posOffset>1922697</wp:posOffset>
                </wp:positionV>
                <wp:extent cx="6170930" cy="4157345"/>
                <wp:effectExtent l="0" t="0" r="0" b="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930" cy="4157345"/>
                        </a:xfrm>
                        <a:prstGeom prst="rect">
                          <a:avLst/>
                        </a:prstGeom>
                        <a:noFill/>
                        <a:ln w="9525">
                          <a:noFill/>
                          <a:miter lim="800000"/>
                          <a:headEnd/>
                          <a:tailEnd/>
                        </a:ln>
                      </wps:spPr>
                      <wps:txbx>
                        <w:txbxContent>
                          <w:p w14:paraId="4B8A646F" w14:textId="77777777" w:rsidR="004F5B32" w:rsidRPr="00BE4104" w:rsidRDefault="004F5B32" w:rsidP="004F5B32">
                            <w:pPr>
                              <w:spacing w:after="0" w:line="1660" w:lineRule="exact"/>
                              <w:rPr>
                                <w:rFonts w:ascii="Arial" w:hAnsi="Arial" w:cs="Arial"/>
                                <w:b/>
                                <w:i/>
                                <w:color w:val="00BDF2"/>
                                <w:spacing w:val="-80"/>
                                <w:sz w:val="130"/>
                                <w:szCs w:val="130"/>
                              </w:rPr>
                            </w:pPr>
                            <w:r w:rsidRPr="00BE4104">
                              <w:rPr>
                                <w:rFonts w:ascii="Arial" w:hAnsi="Arial" w:cs="Arial"/>
                                <w:b/>
                                <w:i/>
                                <w:color w:val="00BDF2"/>
                                <w:spacing w:val="-80"/>
                                <w:sz w:val="130"/>
                                <w:szCs w:val="130"/>
                              </w:rPr>
                              <w:t>Draft Guidelines for Code Documentation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588CCDC4" id="_x0000_s1027" type="#_x0000_t202" style="position:absolute;left:0;text-align:left;margin-left:1.4pt;margin-top:151.4pt;width:485.9pt;height:327.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" filled="f" stroked="f">
                <v:textbox>
                  <w:txbxContent>
                    <w:p w14:paraId="4B8A646F" w14:textId="77777777" w:rsidR="004F5B32" w:rsidRPr="00BE4104" w:rsidRDefault="004F5B32" w:rsidP="004F5B32">
                      <w:pPr>
                        <w:spacing w:after="0" w:line="1660" w:lineRule="exact"/>
                        <w:rPr>
                          <w:rFonts w:ascii="Arial" w:hAnsi="Arial" w:cs="Arial"/>
                          <w:b/>
                          <w:i/>
                          <w:color w:val="00BDF2"/>
                          <w:spacing w:val="-80"/>
                          <w:sz w:val="130"/>
                          <w:szCs w:val="130"/>
                        </w:rPr>
                      </w:pPr>
                      <w:r w:rsidRPr="00BE4104">
                        <w:rPr>
                          <w:rFonts w:ascii="Arial" w:hAnsi="Arial" w:cs="Arial"/>
                          <w:b/>
                          <w:i/>
                          <w:color w:val="00BDF2"/>
                          <w:spacing w:val="-80"/>
                          <w:sz w:val="130"/>
                          <w:szCs w:val="130"/>
                        </w:rPr>
                        <w:t>Draft Guidelines for Code Documentation</w:t>
                      </w:r>
                    </w:p>
                  </w:txbxContent>
                </v:textbox>
                <w10:wrap type="square" anchorx="margin" anchory="page"/>
              </v:shape>
            </w:pict>
          </mc:Fallback>
        </mc:AlternateContent>
      </w:r>
      <w:bookmarkEnd w:id="0"/>
      <w:bookmarkEnd w:id="1"/>
      <w:bookmarkEnd w:id="2"/>
      <w:bookmarkEnd w:id="3"/>
      <w:bookmarkEnd w:id="4"/>
      <w:bookmarkEnd w:id="5"/>
      <w:bookmarkEnd w:id="6"/>
      <w:bookmarkEnd w:id="7"/>
      <w:bookmarkEnd w:id="8"/>
      <w:bookmarkEnd w:id="9"/>
    </w:p>
    <w:p w14:paraId="2961F04B" w14:textId="77777777" w:rsidR="004F5B32" w:rsidRPr="009D50F8" w:rsidRDefault="004F5B32" w:rsidP="004F5B32">
      <w:pPr>
        <w:jc w:val="both"/>
        <w:rPr>
          <w:rFonts w:ascii="Arial" w:hAnsi="Arial" w:cs="Arial"/>
        </w:rPr>
      </w:pPr>
      <w:r w:rsidRPr="009D50F8">
        <w:rPr>
          <w:rFonts w:ascii="Arial" w:hAnsi="Arial" w:cs="Arial"/>
          <w:noProof/>
        </w:rPr>
        <mc:AlternateContent>
          <mc:Choice Requires="wps">
            <w:drawing>
              <wp:anchor distT="45720" distB="45720" distL="114300" distR="114300" simplePos="0" relativeHeight="251661312" behindDoc="0" locked="0" layoutInCell="1" allowOverlap="1" wp14:anchorId="2ABE41CD" wp14:editId="5FEF0C9E">
                <wp:simplePos x="0" y="0"/>
                <wp:positionH relativeFrom="margin">
                  <wp:posOffset>87943</wp:posOffset>
                </wp:positionH>
                <wp:positionV relativeFrom="page">
                  <wp:posOffset>6845300</wp:posOffset>
                </wp:positionV>
                <wp:extent cx="3298190" cy="48895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488950"/>
                        </a:xfrm>
                        <a:prstGeom prst="rect">
                          <a:avLst/>
                        </a:prstGeom>
                        <a:noFill/>
                        <a:ln w="9525">
                          <a:noFill/>
                          <a:miter lim="800000"/>
                          <a:headEnd/>
                          <a:tailEnd/>
                        </a:ln>
                      </wps:spPr>
                      <wps:txbx>
                        <w:txbxContent>
                          <w:p w14:paraId="6DCD1FFF" w14:textId="77777777" w:rsidR="004F5B32" w:rsidRPr="00552EDC" w:rsidRDefault="004F5B32" w:rsidP="004F5B32">
                            <w:pPr>
                              <w:spacing w:before="120" w:after="100" w:afterAutospacing="1" w:line="240" w:lineRule="exact"/>
                              <w:rPr>
                                <w:rFonts w:ascii="Arial" w:hAnsi="Arial" w:cs="Arial"/>
                                <w:b/>
                                <w:bCs/>
                                <w:spacing w:val="-10"/>
                                <w:sz w:val="24"/>
                                <w:szCs w:val="24"/>
                              </w:rPr>
                            </w:pPr>
                            <w:r>
                              <w:rPr>
                                <w:rFonts w:ascii="Arial" w:hAnsi="Arial" w:cs="Arial"/>
                                <w:b/>
                                <w:bCs/>
                                <w:spacing w:val="-10"/>
                                <w:sz w:val="24"/>
                                <w:szCs w:val="24"/>
                              </w:rPr>
                              <w:t>06/12/</w:t>
                            </w:r>
                            <w:r w:rsidRPr="00552EDC">
                              <w:rPr>
                                <w:rFonts w:ascii="Arial" w:hAnsi="Arial" w:cs="Arial"/>
                                <w:b/>
                                <w:bCs/>
                                <w:spacing w:val="-10"/>
                                <w:sz w:val="24"/>
                                <w:szCs w:val="24"/>
                              </w:rPr>
                              <w:t xml:space="preserve">2021 </w:t>
                            </w:r>
                          </w:p>
                          <w:p w14:paraId="71515CEA" w14:textId="77777777" w:rsidR="004F5B32" w:rsidRPr="007D19B7" w:rsidRDefault="004F5B32" w:rsidP="004F5B32">
                            <w:pPr>
                              <w:spacing w:line="1460" w:lineRule="exact"/>
                              <w:ind w:left="142"/>
                              <w:rPr>
                                <w:i/>
                                <w:sz w:val="150"/>
                                <w:szCs w:val="15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E41CD" id="_x0000_s1028" type="#_x0000_t202" style="position:absolute;left:0;text-align:left;margin-left:6.9pt;margin-top:539pt;width:259.7pt;height:3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" filled="f" stroked="f">
                <v:textbox>
                  <w:txbxContent>
                    <w:p w14:paraId="6DCD1FFF" w14:textId="77777777" w:rsidR="004F5B32" w:rsidRPr="00552EDC" w:rsidRDefault="004F5B32" w:rsidP="004F5B32">
                      <w:pPr>
                        <w:spacing w:before="120" w:after="100" w:afterAutospacing="1" w:line="240" w:lineRule="exact"/>
                        <w:rPr>
                          <w:rFonts w:ascii="Arial" w:hAnsi="Arial" w:cs="Arial"/>
                          <w:b/>
                          <w:bCs/>
                          <w:spacing w:val="-10"/>
                          <w:sz w:val="24"/>
                          <w:szCs w:val="24"/>
                        </w:rPr>
                      </w:pPr>
                      <w:r>
                        <w:rPr>
                          <w:rFonts w:ascii="Arial" w:hAnsi="Arial" w:cs="Arial"/>
                          <w:b/>
                          <w:bCs/>
                          <w:spacing w:val="-10"/>
                          <w:sz w:val="24"/>
                          <w:szCs w:val="24"/>
                        </w:rPr>
                        <w:t>06/12/</w:t>
                      </w:r>
                      <w:r w:rsidRPr="00552EDC">
                        <w:rPr>
                          <w:rFonts w:ascii="Arial" w:hAnsi="Arial" w:cs="Arial"/>
                          <w:b/>
                          <w:bCs/>
                          <w:spacing w:val="-10"/>
                          <w:sz w:val="24"/>
                          <w:szCs w:val="24"/>
                        </w:rPr>
                        <w:t xml:space="preserve">2021 </w:t>
                      </w:r>
                    </w:p>
                    <w:p w14:paraId="71515CEA" w14:textId="77777777" w:rsidR="004F5B32" w:rsidRPr="007D19B7" w:rsidRDefault="004F5B32" w:rsidP="004F5B32">
                      <w:pPr>
                        <w:spacing w:line="1460" w:lineRule="exact"/>
                        <w:ind w:left="142"/>
                        <w:rPr>
                          <w:i/>
                          <w:sz w:val="150"/>
                          <w:szCs w:val="150"/>
                        </w:rPr>
                      </w:pPr>
                    </w:p>
                  </w:txbxContent>
                </v:textbox>
                <w10:wrap type="square" anchorx="margin" anchory="page"/>
              </v:shape>
            </w:pict>
          </mc:Fallback>
        </mc:AlternateContent>
      </w:r>
    </w:p>
    <w:p w14:paraId="2D4C45E3" w14:textId="77777777" w:rsidR="004F5B32" w:rsidRPr="009D50F8" w:rsidRDefault="004F5B32" w:rsidP="004F5B32">
      <w:pPr>
        <w:jc w:val="both"/>
        <w:rPr>
          <w:rFonts w:ascii="Arial" w:hAnsi="Arial" w:cs="Arial"/>
        </w:rPr>
      </w:pPr>
      <w:r w:rsidRPr="009D50F8">
        <w:rPr>
          <w:rFonts w:ascii="Arial" w:hAnsi="Arial" w:cs="Arial"/>
        </w:rPr>
        <w:t xml:space="preserve"> </w:t>
      </w:r>
    </w:p>
    <w:p w14:paraId="6221EABB" w14:textId="77777777" w:rsidR="004F5B32" w:rsidRPr="009D50F8" w:rsidRDefault="004F5B32" w:rsidP="004F5B32">
      <w:pPr>
        <w:jc w:val="both"/>
        <w:rPr>
          <w:rFonts w:ascii="Arial" w:hAnsi="Arial" w:cs="Arial"/>
          <w:b/>
          <w:i/>
          <w:color w:val="00164B"/>
          <w:spacing w:val="2"/>
          <w:kern w:val="56"/>
          <w:sz w:val="24"/>
          <w:szCs w:val="24"/>
        </w:rPr>
      </w:pPr>
      <w:bookmarkStart w:id="10" w:name="_Toc535591753"/>
    </w:p>
    <w:p w14:paraId="4A36FCE5" w14:textId="77777777" w:rsidR="004F5B32" w:rsidRPr="009D50F8" w:rsidRDefault="004F5B32" w:rsidP="004F5B32">
      <w:pPr>
        <w:jc w:val="both"/>
        <w:rPr>
          <w:rFonts w:ascii="Arial" w:hAnsi="Arial" w:cs="Arial"/>
          <w:b/>
          <w:i/>
          <w:color w:val="00164B"/>
          <w:spacing w:val="2"/>
          <w:kern w:val="56"/>
          <w:sz w:val="24"/>
          <w:szCs w:val="24"/>
        </w:rPr>
      </w:pPr>
    </w:p>
    <w:p w14:paraId="3A90CBC9" w14:textId="77777777" w:rsidR="004F5B32" w:rsidRPr="009D50F8" w:rsidRDefault="004F5B32" w:rsidP="004F5B32">
      <w:pPr>
        <w:jc w:val="both"/>
        <w:rPr>
          <w:rFonts w:ascii="Arial" w:hAnsi="Arial" w:cs="Arial"/>
        </w:rPr>
      </w:pPr>
    </w:p>
    <w:p w14:paraId="5FE6BBC1" w14:textId="77777777" w:rsidR="004F5B32" w:rsidRPr="009D50F8" w:rsidRDefault="004F5B32" w:rsidP="004F5B32">
      <w:pPr>
        <w:jc w:val="both"/>
        <w:rPr>
          <w:rFonts w:ascii="Arial" w:hAnsi="Arial" w:cs="Arial"/>
          <w:b/>
          <w:i/>
          <w:color w:val="00164B"/>
          <w:sz w:val="96"/>
          <w:szCs w:val="96"/>
        </w:rPr>
      </w:pPr>
    </w:p>
    <w:p w14:paraId="31BDBDDF" w14:textId="77777777" w:rsidR="004F5B32" w:rsidRPr="003E234B" w:rsidRDefault="004F5B32" w:rsidP="004F5B32">
      <w:pPr>
        <w:pStyle w:val="H1-HeadingLargeNavy"/>
        <w:rPr>
          <w:sz w:val="72"/>
          <w:szCs w:val="96"/>
        </w:rPr>
      </w:pPr>
      <w:r w:rsidRPr="009D50F8">
        <w:br w:type="page"/>
      </w:r>
      <w:bookmarkStart w:id="11" w:name="_Toc58059426"/>
      <w:bookmarkStart w:id="12" w:name="_Toc95479164"/>
      <w:r w:rsidRPr="009D50F8">
        <w:lastRenderedPageBreak/>
        <w:t>Contents</w:t>
      </w:r>
      <w:bookmarkEnd w:id="10"/>
      <w:bookmarkEnd w:id="11"/>
      <w:bookmarkEnd w:id="12"/>
    </w:p>
    <w:sdt>
      <w:sdtPr>
        <w:rPr>
          <w:rFonts w:ascii="Arial" w:eastAsiaTheme="minorEastAsia" w:hAnsi="Arial" w:cs="Arial"/>
          <w:color w:val="auto"/>
          <w:sz w:val="20"/>
          <w:szCs w:val="22"/>
          <w:lang w:val="en-NZ" w:eastAsia="zh-TW"/>
        </w:rPr>
        <w:id w:val="-180360947"/>
        <w:docPartObj>
          <w:docPartGallery w:val="Table of Contents"/>
          <w:docPartUnique/>
        </w:docPartObj>
      </w:sdtPr>
      <w:sdtEndPr>
        <w:rPr>
          <w:b/>
          <w:bCs/>
          <w:noProof/>
        </w:rPr>
      </w:sdtEndPr>
      <w:sdtContent>
        <w:p w14:paraId="5729D6EC" w14:textId="77777777" w:rsidR="004F5B32" w:rsidRPr="009D50F8" w:rsidRDefault="004F5B32" w:rsidP="004F5B32">
          <w:pPr>
            <w:pStyle w:val="TOCHeading"/>
            <w:jc w:val="both"/>
            <w:rPr>
              <w:rFonts w:ascii="Arial" w:hAnsi="Arial" w:cs="Arial"/>
            </w:rPr>
          </w:pPr>
        </w:p>
        <w:p w14:paraId="7B26FD70" w14:textId="77777777" w:rsidR="004F5B32" w:rsidRDefault="004F5B32" w:rsidP="004F5B32">
          <w:pPr>
            <w:pStyle w:val="TOC1"/>
            <w:rPr>
              <w:noProof/>
              <w:color w:val="auto"/>
              <w:position w:val="0"/>
              <w:sz w:val="22"/>
              <w:lang w:eastAsia="zh-CN"/>
            </w:rPr>
          </w:pPr>
          <w:r w:rsidRPr="009D50F8">
            <w:rPr>
              <w:rFonts w:ascii="Arial" w:hAnsi="Arial" w:cs="Arial"/>
            </w:rPr>
            <w:fldChar w:fldCharType="begin"/>
          </w:r>
          <w:r w:rsidRPr="009D50F8">
            <w:rPr>
              <w:rFonts w:ascii="Arial" w:hAnsi="Arial" w:cs="Arial"/>
            </w:rPr>
            <w:instrText xml:space="preserve"> TOC \o "1-3" \h \z \u </w:instrText>
          </w:r>
          <w:r w:rsidRPr="009D50F8">
            <w:rPr>
              <w:rFonts w:ascii="Arial" w:hAnsi="Arial" w:cs="Arial"/>
            </w:rPr>
            <w:fldChar w:fldCharType="separate"/>
          </w:r>
          <w:hyperlink w:anchor="_Toc95479164" w:history="1">
            <w:r w:rsidRPr="00A928FA">
              <w:rPr>
                <w:rStyle w:val="Hyperlink"/>
                <w:noProof/>
              </w:rPr>
              <w:t>Contents</w:t>
            </w:r>
            <w:r>
              <w:rPr>
                <w:noProof/>
                <w:webHidden/>
              </w:rPr>
              <w:tab/>
            </w:r>
            <w:r>
              <w:rPr>
                <w:noProof/>
                <w:webHidden/>
              </w:rPr>
              <w:fldChar w:fldCharType="begin"/>
            </w:r>
            <w:r>
              <w:rPr>
                <w:noProof/>
                <w:webHidden/>
              </w:rPr>
              <w:instrText xml:space="preserve"> PAGEREF _Toc95479164 \h </w:instrText>
            </w:r>
            <w:r>
              <w:rPr>
                <w:noProof/>
                <w:webHidden/>
              </w:rPr>
            </w:r>
            <w:r>
              <w:rPr>
                <w:noProof/>
                <w:webHidden/>
              </w:rPr>
              <w:fldChar w:fldCharType="separate"/>
            </w:r>
            <w:r>
              <w:rPr>
                <w:noProof/>
                <w:webHidden/>
              </w:rPr>
              <w:t>2</w:t>
            </w:r>
            <w:r>
              <w:rPr>
                <w:noProof/>
                <w:webHidden/>
              </w:rPr>
              <w:fldChar w:fldCharType="end"/>
            </w:r>
          </w:hyperlink>
        </w:p>
        <w:p w14:paraId="21D5AC7F" w14:textId="77777777" w:rsidR="004F5B32" w:rsidRDefault="004F5B32" w:rsidP="004F5B32">
          <w:pPr>
            <w:pStyle w:val="TOC1"/>
            <w:rPr>
              <w:noProof/>
              <w:color w:val="auto"/>
              <w:position w:val="0"/>
              <w:sz w:val="22"/>
              <w:lang w:eastAsia="zh-CN"/>
            </w:rPr>
          </w:pPr>
          <w:hyperlink w:anchor="_Toc95479165" w:history="1">
            <w:r w:rsidRPr="00A928FA">
              <w:rPr>
                <w:rStyle w:val="Hyperlink"/>
                <w:noProof/>
              </w:rPr>
              <w:t>Introduction – Tīmatanga Kōrero</w:t>
            </w:r>
            <w:r>
              <w:rPr>
                <w:noProof/>
                <w:webHidden/>
              </w:rPr>
              <w:tab/>
            </w:r>
            <w:r>
              <w:rPr>
                <w:noProof/>
                <w:webHidden/>
              </w:rPr>
              <w:fldChar w:fldCharType="begin"/>
            </w:r>
            <w:r>
              <w:rPr>
                <w:noProof/>
                <w:webHidden/>
              </w:rPr>
              <w:instrText xml:space="preserve"> PAGEREF _Toc95479165 \h </w:instrText>
            </w:r>
            <w:r>
              <w:rPr>
                <w:noProof/>
                <w:webHidden/>
              </w:rPr>
            </w:r>
            <w:r>
              <w:rPr>
                <w:noProof/>
                <w:webHidden/>
              </w:rPr>
              <w:fldChar w:fldCharType="separate"/>
            </w:r>
            <w:r>
              <w:rPr>
                <w:noProof/>
                <w:webHidden/>
              </w:rPr>
              <w:t>3</w:t>
            </w:r>
            <w:r>
              <w:rPr>
                <w:noProof/>
                <w:webHidden/>
              </w:rPr>
              <w:fldChar w:fldCharType="end"/>
            </w:r>
          </w:hyperlink>
        </w:p>
        <w:p w14:paraId="1D4752E4" w14:textId="77777777" w:rsidR="004F5B32" w:rsidRDefault="004F5B32" w:rsidP="004F5B32">
          <w:pPr>
            <w:pStyle w:val="TOC2"/>
            <w:tabs>
              <w:tab w:val="right" w:pos="8268"/>
            </w:tabs>
            <w:rPr>
              <w:noProof/>
              <w:color w:val="auto"/>
              <w:sz w:val="22"/>
              <w:lang w:eastAsia="zh-CN"/>
            </w:rPr>
          </w:pPr>
          <w:hyperlink w:anchor="_Toc95479166" w:history="1">
            <w:r w:rsidRPr="00A928FA">
              <w:rPr>
                <w:rStyle w:val="Hyperlink"/>
                <w:noProof/>
              </w:rPr>
              <w:t>Purpose</w:t>
            </w:r>
            <w:r>
              <w:rPr>
                <w:noProof/>
                <w:webHidden/>
              </w:rPr>
              <w:tab/>
            </w:r>
            <w:r>
              <w:rPr>
                <w:noProof/>
                <w:webHidden/>
              </w:rPr>
              <w:fldChar w:fldCharType="begin"/>
            </w:r>
            <w:r>
              <w:rPr>
                <w:noProof/>
                <w:webHidden/>
              </w:rPr>
              <w:instrText xml:space="preserve"> PAGEREF _Toc95479166 \h </w:instrText>
            </w:r>
            <w:r>
              <w:rPr>
                <w:noProof/>
                <w:webHidden/>
              </w:rPr>
            </w:r>
            <w:r>
              <w:rPr>
                <w:noProof/>
                <w:webHidden/>
              </w:rPr>
              <w:fldChar w:fldCharType="separate"/>
            </w:r>
            <w:r>
              <w:rPr>
                <w:noProof/>
                <w:webHidden/>
              </w:rPr>
              <w:t>3</w:t>
            </w:r>
            <w:r>
              <w:rPr>
                <w:noProof/>
                <w:webHidden/>
              </w:rPr>
              <w:fldChar w:fldCharType="end"/>
            </w:r>
          </w:hyperlink>
        </w:p>
        <w:p w14:paraId="5443A4A2" w14:textId="77777777" w:rsidR="004F5B32" w:rsidRDefault="004F5B32" w:rsidP="004F5B32">
          <w:pPr>
            <w:pStyle w:val="TOC2"/>
            <w:tabs>
              <w:tab w:val="right" w:pos="8268"/>
            </w:tabs>
            <w:rPr>
              <w:noProof/>
              <w:color w:val="auto"/>
              <w:sz w:val="22"/>
              <w:lang w:eastAsia="zh-CN"/>
            </w:rPr>
          </w:pPr>
          <w:hyperlink w:anchor="_Toc95479167" w:history="1">
            <w:r w:rsidRPr="00A928FA">
              <w:rPr>
                <w:rStyle w:val="Hyperlink"/>
                <w:noProof/>
              </w:rPr>
              <w:t>Background</w:t>
            </w:r>
            <w:r>
              <w:rPr>
                <w:noProof/>
                <w:webHidden/>
              </w:rPr>
              <w:tab/>
            </w:r>
            <w:r>
              <w:rPr>
                <w:noProof/>
                <w:webHidden/>
              </w:rPr>
              <w:fldChar w:fldCharType="begin"/>
            </w:r>
            <w:r>
              <w:rPr>
                <w:noProof/>
                <w:webHidden/>
              </w:rPr>
              <w:instrText xml:space="preserve"> PAGEREF _Toc95479167 \h </w:instrText>
            </w:r>
            <w:r>
              <w:rPr>
                <w:noProof/>
                <w:webHidden/>
              </w:rPr>
            </w:r>
            <w:r>
              <w:rPr>
                <w:noProof/>
                <w:webHidden/>
              </w:rPr>
              <w:fldChar w:fldCharType="separate"/>
            </w:r>
            <w:r>
              <w:rPr>
                <w:noProof/>
                <w:webHidden/>
              </w:rPr>
              <w:t>3</w:t>
            </w:r>
            <w:r>
              <w:rPr>
                <w:noProof/>
                <w:webHidden/>
              </w:rPr>
              <w:fldChar w:fldCharType="end"/>
            </w:r>
          </w:hyperlink>
        </w:p>
        <w:p w14:paraId="420FB058" w14:textId="77777777" w:rsidR="004F5B32" w:rsidRDefault="004F5B32" w:rsidP="004F5B32">
          <w:pPr>
            <w:pStyle w:val="TOC2"/>
            <w:tabs>
              <w:tab w:val="right" w:pos="8268"/>
            </w:tabs>
            <w:rPr>
              <w:noProof/>
              <w:color w:val="auto"/>
              <w:sz w:val="22"/>
              <w:lang w:eastAsia="zh-CN"/>
            </w:rPr>
          </w:pPr>
          <w:hyperlink w:anchor="_Toc95479168" w:history="1">
            <w:r w:rsidRPr="00A928FA">
              <w:rPr>
                <w:rStyle w:val="Hyperlink"/>
                <w:i/>
                <w:iCs/>
                <w:noProof/>
              </w:rPr>
              <w:t>Why documentation is important:</w:t>
            </w:r>
            <w:r>
              <w:rPr>
                <w:noProof/>
                <w:webHidden/>
              </w:rPr>
              <w:tab/>
            </w:r>
            <w:r>
              <w:rPr>
                <w:noProof/>
                <w:webHidden/>
              </w:rPr>
              <w:fldChar w:fldCharType="begin"/>
            </w:r>
            <w:r>
              <w:rPr>
                <w:noProof/>
                <w:webHidden/>
              </w:rPr>
              <w:instrText xml:space="preserve"> PAGEREF _Toc95479168 \h </w:instrText>
            </w:r>
            <w:r>
              <w:rPr>
                <w:noProof/>
                <w:webHidden/>
              </w:rPr>
            </w:r>
            <w:r>
              <w:rPr>
                <w:noProof/>
                <w:webHidden/>
              </w:rPr>
              <w:fldChar w:fldCharType="separate"/>
            </w:r>
            <w:r>
              <w:rPr>
                <w:noProof/>
                <w:webHidden/>
              </w:rPr>
              <w:t>3</w:t>
            </w:r>
            <w:r>
              <w:rPr>
                <w:noProof/>
                <w:webHidden/>
              </w:rPr>
              <w:fldChar w:fldCharType="end"/>
            </w:r>
          </w:hyperlink>
        </w:p>
        <w:p w14:paraId="6EED0379" w14:textId="77777777" w:rsidR="004F5B32" w:rsidRDefault="004F5B32" w:rsidP="004F5B32">
          <w:pPr>
            <w:pStyle w:val="TOC1"/>
            <w:rPr>
              <w:noProof/>
              <w:color w:val="auto"/>
              <w:position w:val="0"/>
              <w:sz w:val="22"/>
              <w:lang w:eastAsia="zh-CN"/>
            </w:rPr>
          </w:pPr>
          <w:hyperlink w:anchor="_Toc95479169" w:history="1">
            <w:r w:rsidRPr="00A928FA">
              <w:rPr>
                <w:rStyle w:val="Hyperlink"/>
                <w:noProof/>
              </w:rPr>
              <w:t xml:space="preserve">Guidelines for code – Aratohu mā </w:t>
            </w:r>
            <w:r w:rsidRPr="00A928FA">
              <w:rPr>
                <w:rStyle w:val="Hyperlink"/>
                <w:noProof/>
                <w:lang w:val="mi-NZ"/>
              </w:rPr>
              <w:t>Waehere</w:t>
            </w:r>
            <w:r>
              <w:rPr>
                <w:noProof/>
                <w:webHidden/>
              </w:rPr>
              <w:tab/>
            </w:r>
            <w:r>
              <w:rPr>
                <w:noProof/>
                <w:webHidden/>
              </w:rPr>
              <w:fldChar w:fldCharType="begin"/>
            </w:r>
            <w:r>
              <w:rPr>
                <w:noProof/>
                <w:webHidden/>
              </w:rPr>
              <w:instrText xml:space="preserve"> PAGEREF _Toc95479169 \h </w:instrText>
            </w:r>
            <w:r>
              <w:rPr>
                <w:noProof/>
                <w:webHidden/>
              </w:rPr>
            </w:r>
            <w:r>
              <w:rPr>
                <w:noProof/>
                <w:webHidden/>
              </w:rPr>
              <w:fldChar w:fldCharType="separate"/>
            </w:r>
            <w:r>
              <w:rPr>
                <w:noProof/>
                <w:webHidden/>
              </w:rPr>
              <w:t>4</w:t>
            </w:r>
            <w:r>
              <w:rPr>
                <w:noProof/>
                <w:webHidden/>
              </w:rPr>
              <w:fldChar w:fldCharType="end"/>
            </w:r>
          </w:hyperlink>
        </w:p>
        <w:p w14:paraId="15AB1B31" w14:textId="77777777" w:rsidR="004F5B32" w:rsidRDefault="004F5B32" w:rsidP="004F5B32">
          <w:pPr>
            <w:pStyle w:val="TOC2"/>
            <w:tabs>
              <w:tab w:val="right" w:pos="8268"/>
            </w:tabs>
            <w:rPr>
              <w:noProof/>
              <w:color w:val="auto"/>
              <w:sz w:val="22"/>
              <w:lang w:eastAsia="zh-CN"/>
            </w:rPr>
          </w:pPr>
          <w:hyperlink w:anchor="_Toc95479170" w:history="1">
            <w:r w:rsidRPr="00A928FA">
              <w:rPr>
                <w:rStyle w:val="Hyperlink"/>
                <w:noProof/>
                <w:lang w:val="en"/>
              </w:rPr>
              <w:t>General Principles:</w:t>
            </w:r>
            <w:r>
              <w:rPr>
                <w:noProof/>
                <w:webHidden/>
              </w:rPr>
              <w:tab/>
            </w:r>
            <w:r>
              <w:rPr>
                <w:noProof/>
                <w:webHidden/>
              </w:rPr>
              <w:fldChar w:fldCharType="begin"/>
            </w:r>
            <w:r>
              <w:rPr>
                <w:noProof/>
                <w:webHidden/>
              </w:rPr>
              <w:instrText xml:space="preserve"> PAGEREF _Toc95479170 \h </w:instrText>
            </w:r>
            <w:r>
              <w:rPr>
                <w:noProof/>
                <w:webHidden/>
              </w:rPr>
            </w:r>
            <w:r>
              <w:rPr>
                <w:noProof/>
                <w:webHidden/>
              </w:rPr>
              <w:fldChar w:fldCharType="separate"/>
            </w:r>
            <w:r>
              <w:rPr>
                <w:noProof/>
                <w:webHidden/>
              </w:rPr>
              <w:t>4</w:t>
            </w:r>
            <w:r>
              <w:rPr>
                <w:noProof/>
                <w:webHidden/>
              </w:rPr>
              <w:fldChar w:fldCharType="end"/>
            </w:r>
          </w:hyperlink>
        </w:p>
        <w:p w14:paraId="603EDF5F" w14:textId="77777777" w:rsidR="004F5B32" w:rsidRDefault="004F5B32" w:rsidP="004F5B32">
          <w:pPr>
            <w:pStyle w:val="TOC2"/>
            <w:tabs>
              <w:tab w:val="right" w:pos="8268"/>
            </w:tabs>
            <w:rPr>
              <w:noProof/>
              <w:color w:val="auto"/>
              <w:sz w:val="22"/>
              <w:lang w:eastAsia="zh-CN"/>
            </w:rPr>
          </w:pPr>
          <w:hyperlink w:anchor="_Toc95479171" w:history="1">
            <w:r w:rsidRPr="00A928FA">
              <w:rPr>
                <w:rStyle w:val="Hyperlink"/>
                <w:noProof/>
              </w:rPr>
              <w:t>Requirements of documentation:</w:t>
            </w:r>
            <w:r>
              <w:rPr>
                <w:noProof/>
                <w:webHidden/>
              </w:rPr>
              <w:tab/>
            </w:r>
            <w:r>
              <w:rPr>
                <w:noProof/>
                <w:webHidden/>
              </w:rPr>
              <w:fldChar w:fldCharType="begin"/>
            </w:r>
            <w:r>
              <w:rPr>
                <w:noProof/>
                <w:webHidden/>
              </w:rPr>
              <w:instrText xml:space="preserve"> PAGEREF _Toc95479171 \h </w:instrText>
            </w:r>
            <w:r>
              <w:rPr>
                <w:noProof/>
                <w:webHidden/>
              </w:rPr>
            </w:r>
            <w:r>
              <w:rPr>
                <w:noProof/>
                <w:webHidden/>
              </w:rPr>
              <w:fldChar w:fldCharType="separate"/>
            </w:r>
            <w:r>
              <w:rPr>
                <w:noProof/>
                <w:webHidden/>
              </w:rPr>
              <w:t>4</w:t>
            </w:r>
            <w:r>
              <w:rPr>
                <w:noProof/>
                <w:webHidden/>
              </w:rPr>
              <w:fldChar w:fldCharType="end"/>
            </w:r>
          </w:hyperlink>
        </w:p>
        <w:p w14:paraId="670C1EAB" w14:textId="77777777" w:rsidR="004F5B32" w:rsidRDefault="004F5B32" w:rsidP="004F5B32">
          <w:pPr>
            <w:pStyle w:val="TOC2"/>
            <w:tabs>
              <w:tab w:val="right" w:pos="8268"/>
            </w:tabs>
            <w:rPr>
              <w:noProof/>
              <w:color w:val="auto"/>
              <w:sz w:val="22"/>
              <w:lang w:eastAsia="zh-CN"/>
            </w:rPr>
          </w:pPr>
          <w:hyperlink w:anchor="_Toc95479172" w:history="1">
            <w:r w:rsidRPr="00A928FA">
              <w:rPr>
                <w:rStyle w:val="Hyperlink"/>
                <w:noProof/>
              </w:rPr>
              <w:t>Terminology:</w:t>
            </w:r>
            <w:r>
              <w:rPr>
                <w:noProof/>
                <w:webHidden/>
              </w:rPr>
              <w:tab/>
            </w:r>
            <w:r>
              <w:rPr>
                <w:noProof/>
                <w:webHidden/>
              </w:rPr>
              <w:fldChar w:fldCharType="begin"/>
            </w:r>
            <w:r>
              <w:rPr>
                <w:noProof/>
                <w:webHidden/>
              </w:rPr>
              <w:instrText xml:space="preserve"> PAGEREF _Toc95479172 \h </w:instrText>
            </w:r>
            <w:r>
              <w:rPr>
                <w:noProof/>
                <w:webHidden/>
              </w:rPr>
            </w:r>
            <w:r>
              <w:rPr>
                <w:noProof/>
                <w:webHidden/>
              </w:rPr>
              <w:fldChar w:fldCharType="separate"/>
            </w:r>
            <w:r>
              <w:rPr>
                <w:noProof/>
                <w:webHidden/>
              </w:rPr>
              <w:t>5</w:t>
            </w:r>
            <w:r>
              <w:rPr>
                <w:noProof/>
                <w:webHidden/>
              </w:rPr>
              <w:fldChar w:fldCharType="end"/>
            </w:r>
          </w:hyperlink>
        </w:p>
        <w:p w14:paraId="57017A2F" w14:textId="77777777" w:rsidR="004F5B32" w:rsidRDefault="004F5B32" w:rsidP="004F5B32">
          <w:pPr>
            <w:pStyle w:val="TOC2"/>
            <w:tabs>
              <w:tab w:val="right" w:pos="8268"/>
            </w:tabs>
            <w:rPr>
              <w:noProof/>
              <w:color w:val="auto"/>
              <w:sz w:val="22"/>
              <w:lang w:eastAsia="zh-CN"/>
            </w:rPr>
          </w:pPr>
          <w:hyperlink w:anchor="_Toc95479173" w:history="1">
            <w:r w:rsidRPr="00A928FA">
              <w:rPr>
                <w:rStyle w:val="Hyperlink"/>
                <w:noProof/>
              </w:rPr>
              <w:t>Conventions:</w:t>
            </w:r>
            <w:r>
              <w:rPr>
                <w:noProof/>
                <w:webHidden/>
              </w:rPr>
              <w:tab/>
            </w:r>
            <w:r>
              <w:rPr>
                <w:noProof/>
                <w:webHidden/>
              </w:rPr>
              <w:fldChar w:fldCharType="begin"/>
            </w:r>
            <w:r>
              <w:rPr>
                <w:noProof/>
                <w:webHidden/>
              </w:rPr>
              <w:instrText xml:space="preserve"> PAGEREF _Toc95479173 \h </w:instrText>
            </w:r>
            <w:r>
              <w:rPr>
                <w:noProof/>
                <w:webHidden/>
              </w:rPr>
            </w:r>
            <w:r>
              <w:rPr>
                <w:noProof/>
                <w:webHidden/>
              </w:rPr>
              <w:fldChar w:fldCharType="separate"/>
            </w:r>
            <w:r>
              <w:rPr>
                <w:noProof/>
                <w:webHidden/>
              </w:rPr>
              <w:t>6</w:t>
            </w:r>
            <w:r>
              <w:rPr>
                <w:noProof/>
                <w:webHidden/>
              </w:rPr>
              <w:fldChar w:fldCharType="end"/>
            </w:r>
          </w:hyperlink>
        </w:p>
        <w:p w14:paraId="6EB944C6" w14:textId="77777777" w:rsidR="004F5B32" w:rsidRDefault="004F5B32" w:rsidP="004F5B32">
          <w:pPr>
            <w:pStyle w:val="TOC2"/>
            <w:tabs>
              <w:tab w:val="right" w:pos="8268"/>
            </w:tabs>
            <w:rPr>
              <w:noProof/>
              <w:color w:val="auto"/>
              <w:sz w:val="22"/>
              <w:lang w:eastAsia="zh-CN"/>
            </w:rPr>
          </w:pPr>
          <w:hyperlink w:anchor="_Toc95479174" w:history="1">
            <w:r w:rsidRPr="00A928FA">
              <w:rPr>
                <w:rStyle w:val="Hyperlink"/>
                <w:noProof/>
              </w:rPr>
              <w:t>Example documentation of specific subcategories of code:</w:t>
            </w:r>
            <w:r>
              <w:rPr>
                <w:noProof/>
                <w:webHidden/>
              </w:rPr>
              <w:tab/>
            </w:r>
            <w:r>
              <w:rPr>
                <w:noProof/>
                <w:webHidden/>
              </w:rPr>
              <w:fldChar w:fldCharType="begin"/>
            </w:r>
            <w:r>
              <w:rPr>
                <w:noProof/>
                <w:webHidden/>
              </w:rPr>
              <w:instrText xml:space="preserve"> PAGEREF _Toc95479174 \h </w:instrText>
            </w:r>
            <w:r>
              <w:rPr>
                <w:noProof/>
                <w:webHidden/>
              </w:rPr>
            </w:r>
            <w:r>
              <w:rPr>
                <w:noProof/>
                <w:webHidden/>
              </w:rPr>
              <w:fldChar w:fldCharType="separate"/>
            </w:r>
            <w:r>
              <w:rPr>
                <w:noProof/>
                <w:webHidden/>
              </w:rPr>
              <w:t>8</w:t>
            </w:r>
            <w:r>
              <w:rPr>
                <w:noProof/>
                <w:webHidden/>
              </w:rPr>
              <w:fldChar w:fldCharType="end"/>
            </w:r>
          </w:hyperlink>
        </w:p>
        <w:p w14:paraId="549048C1" w14:textId="77777777" w:rsidR="004F5B32" w:rsidRDefault="004F5B32" w:rsidP="004F5B32">
          <w:pPr>
            <w:pStyle w:val="TOC1"/>
            <w:rPr>
              <w:noProof/>
              <w:color w:val="auto"/>
              <w:position w:val="0"/>
              <w:sz w:val="22"/>
              <w:lang w:eastAsia="zh-CN"/>
            </w:rPr>
          </w:pPr>
          <w:hyperlink w:anchor="_Toc95479175" w:history="1">
            <w:r w:rsidRPr="00A928FA">
              <w:rPr>
                <w:rStyle w:val="Hyperlink"/>
                <w:noProof/>
              </w:rPr>
              <w:t>References – Tohutoro</w:t>
            </w:r>
            <w:r>
              <w:rPr>
                <w:noProof/>
                <w:webHidden/>
              </w:rPr>
              <w:tab/>
            </w:r>
            <w:r>
              <w:rPr>
                <w:noProof/>
                <w:webHidden/>
              </w:rPr>
              <w:fldChar w:fldCharType="begin"/>
            </w:r>
            <w:r>
              <w:rPr>
                <w:noProof/>
                <w:webHidden/>
              </w:rPr>
              <w:instrText xml:space="preserve"> PAGEREF _Toc95479175 \h </w:instrText>
            </w:r>
            <w:r>
              <w:rPr>
                <w:noProof/>
                <w:webHidden/>
              </w:rPr>
            </w:r>
            <w:r>
              <w:rPr>
                <w:noProof/>
                <w:webHidden/>
              </w:rPr>
              <w:fldChar w:fldCharType="separate"/>
            </w:r>
            <w:r>
              <w:rPr>
                <w:noProof/>
                <w:webHidden/>
              </w:rPr>
              <w:t>10</w:t>
            </w:r>
            <w:r>
              <w:rPr>
                <w:noProof/>
                <w:webHidden/>
              </w:rPr>
              <w:fldChar w:fldCharType="end"/>
            </w:r>
          </w:hyperlink>
        </w:p>
        <w:p w14:paraId="3E43F273" w14:textId="77777777" w:rsidR="004F5B32" w:rsidRDefault="004F5B32" w:rsidP="004F5B32">
          <w:pPr>
            <w:pStyle w:val="TOC1"/>
            <w:rPr>
              <w:noProof/>
              <w:color w:val="auto"/>
              <w:position w:val="0"/>
              <w:sz w:val="22"/>
              <w:lang w:eastAsia="zh-CN"/>
            </w:rPr>
          </w:pPr>
          <w:hyperlink w:anchor="_Toc95479176" w:history="1">
            <w:r w:rsidRPr="00A928FA">
              <w:rPr>
                <w:rStyle w:val="Hyperlink"/>
                <w:noProof/>
              </w:rPr>
              <w:t>Instructions and Author(S)</w:t>
            </w:r>
            <w:r>
              <w:rPr>
                <w:noProof/>
                <w:webHidden/>
              </w:rPr>
              <w:tab/>
            </w:r>
            <w:r>
              <w:rPr>
                <w:noProof/>
                <w:webHidden/>
              </w:rPr>
              <w:fldChar w:fldCharType="begin"/>
            </w:r>
            <w:r>
              <w:rPr>
                <w:noProof/>
                <w:webHidden/>
              </w:rPr>
              <w:instrText xml:space="preserve"> PAGEREF _Toc95479176 \h </w:instrText>
            </w:r>
            <w:r>
              <w:rPr>
                <w:noProof/>
                <w:webHidden/>
              </w:rPr>
            </w:r>
            <w:r>
              <w:rPr>
                <w:noProof/>
                <w:webHidden/>
              </w:rPr>
              <w:fldChar w:fldCharType="separate"/>
            </w:r>
            <w:r>
              <w:rPr>
                <w:noProof/>
                <w:webHidden/>
              </w:rPr>
              <w:t>11</w:t>
            </w:r>
            <w:r>
              <w:rPr>
                <w:noProof/>
                <w:webHidden/>
              </w:rPr>
              <w:fldChar w:fldCharType="end"/>
            </w:r>
          </w:hyperlink>
        </w:p>
        <w:p w14:paraId="4FB8F38D" w14:textId="77777777" w:rsidR="004F5B32" w:rsidRDefault="004F5B32" w:rsidP="004F5B32">
          <w:pPr>
            <w:pStyle w:val="TOC2"/>
            <w:tabs>
              <w:tab w:val="right" w:pos="8268"/>
            </w:tabs>
            <w:rPr>
              <w:noProof/>
              <w:color w:val="auto"/>
              <w:sz w:val="22"/>
              <w:lang w:eastAsia="zh-CN"/>
            </w:rPr>
          </w:pPr>
          <w:hyperlink w:anchor="_Toc95479177" w:history="1">
            <w:r w:rsidRPr="00A928FA">
              <w:rPr>
                <w:rStyle w:val="Hyperlink"/>
                <w:noProof/>
              </w:rPr>
              <w:t>Handling Instructions</w:t>
            </w:r>
            <w:r>
              <w:rPr>
                <w:noProof/>
                <w:webHidden/>
              </w:rPr>
              <w:tab/>
            </w:r>
            <w:r>
              <w:rPr>
                <w:noProof/>
                <w:webHidden/>
              </w:rPr>
              <w:fldChar w:fldCharType="begin"/>
            </w:r>
            <w:r>
              <w:rPr>
                <w:noProof/>
                <w:webHidden/>
              </w:rPr>
              <w:instrText xml:space="preserve"> PAGEREF _Toc95479177 \h </w:instrText>
            </w:r>
            <w:r>
              <w:rPr>
                <w:noProof/>
                <w:webHidden/>
              </w:rPr>
            </w:r>
            <w:r>
              <w:rPr>
                <w:noProof/>
                <w:webHidden/>
              </w:rPr>
              <w:fldChar w:fldCharType="separate"/>
            </w:r>
            <w:r>
              <w:rPr>
                <w:noProof/>
                <w:webHidden/>
              </w:rPr>
              <w:t>11</w:t>
            </w:r>
            <w:r>
              <w:rPr>
                <w:noProof/>
                <w:webHidden/>
              </w:rPr>
              <w:fldChar w:fldCharType="end"/>
            </w:r>
          </w:hyperlink>
        </w:p>
        <w:p w14:paraId="056456E5" w14:textId="77777777" w:rsidR="004F5B32" w:rsidRDefault="004F5B32" w:rsidP="004F5B32">
          <w:pPr>
            <w:pStyle w:val="TOC2"/>
            <w:tabs>
              <w:tab w:val="right" w:pos="8268"/>
            </w:tabs>
            <w:rPr>
              <w:noProof/>
              <w:color w:val="auto"/>
              <w:sz w:val="22"/>
              <w:lang w:eastAsia="zh-CN"/>
            </w:rPr>
          </w:pPr>
          <w:hyperlink w:anchor="_Toc95479178" w:history="1">
            <w:r w:rsidRPr="00A928FA">
              <w:rPr>
                <w:rStyle w:val="Hyperlink"/>
                <w:noProof/>
              </w:rPr>
              <w:t>Document Production</w:t>
            </w:r>
            <w:r>
              <w:rPr>
                <w:noProof/>
                <w:webHidden/>
              </w:rPr>
              <w:tab/>
            </w:r>
            <w:r>
              <w:rPr>
                <w:noProof/>
                <w:webHidden/>
              </w:rPr>
              <w:fldChar w:fldCharType="begin"/>
            </w:r>
            <w:r>
              <w:rPr>
                <w:noProof/>
                <w:webHidden/>
              </w:rPr>
              <w:instrText xml:space="preserve"> PAGEREF _Toc95479178 \h </w:instrText>
            </w:r>
            <w:r>
              <w:rPr>
                <w:noProof/>
                <w:webHidden/>
              </w:rPr>
            </w:r>
            <w:r>
              <w:rPr>
                <w:noProof/>
                <w:webHidden/>
              </w:rPr>
              <w:fldChar w:fldCharType="separate"/>
            </w:r>
            <w:r>
              <w:rPr>
                <w:noProof/>
                <w:webHidden/>
              </w:rPr>
              <w:t>12</w:t>
            </w:r>
            <w:r>
              <w:rPr>
                <w:noProof/>
                <w:webHidden/>
              </w:rPr>
              <w:fldChar w:fldCharType="end"/>
            </w:r>
          </w:hyperlink>
        </w:p>
        <w:p w14:paraId="75664D87" w14:textId="77777777" w:rsidR="004F5B32" w:rsidRDefault="004F5B32" w:rsidP="004F5B32">
          <w:pPr>
            <w:pStyle w:val="TOC2"/>
            <w:tabs>
              <w:tab w:val="right" w:pos="8268"/>
            </w:tabs>
            <w:rPr>
              <w:noProof/>
              <w:color w:val="auto"/>
              <w:sz w:val="22"/>
              <w:lang w:eastAsia="zh-CN"/>
            </w:rPr>
          </w:pPr>
          <w:hyperlink w:anchor="_Toc95479179" w:history="1">
            <w:r w:rsidRPr="00A928FA">
              <w:rPr>
                <w:rStyle w:val="Hyperlink"/>
                <w:noProof/>
              </w:rPr>
              <w:t>Distribution List</w:t>
            </w:r>
            <w:r>
              <w:rPr>
                <w:noProof/>
                <w:webHidden/>
              </w:rPr>
              <w:tab/>
            </w:r>
            <w:r>
              <w:rPr>
                <w:noProof/>
                <w:webHidden/>
              </w:rPr>
              <w:fldChar w:fldCharType="begin"/>
            </w:r>
            <w:r>
              <w:rPr>
                <w:noProof/>
                <w:webHidden/>
              </w:rPr>
              <w:instrText xml:space="preserve"> PAGEREF _Toc95479179 \h </w:instrText>
            </w:r>
            <w:r>
              <w:rPr>
                <w:noProof/>
                <w:webHidden/>
              </w:rPr>
            </w:r>
            <w:r>
              <w:rPr>
                <w:noProof/>
                <w:webHidden/>
              </w:rPr>
              <w:fldChar w:fldCharType="separate"/>
            </w:r>
            <w:r>
              <w:rPr>
                <w:noProof/>
                <w:webHidden/>
              </w:rPr>
              <w:t>12</w:t>
            </w:r>
            <w:r>
              <w:rPr>
                <w:noProof/>
                <w:webHidden/>
              </w:rPr>
              <w:fldChar w:fldCharType="end"/>
            </w:r>
          </w:hyperlink>
        </w:p>
        <w:p w14:paraId="70B9390A" w14:textId="77777777" w:rsidR="004F5B32" w:rsidRPr="009D50F8" w:rsidRDefault="004F5B32" w:rsidP="004F5B32">
          <w:pPr>
            <w:jc w:val="both"/>
            <w:rPr>
              <w:rFonts w:ascii="Arial" w:hAnsi="Arial" w:cs="Arial"/>
            </w:rPr>
          </w:pPr>
          <w:r w:rsidRPr="009D50F8">
            <w:rPr>
              <w:rFonts w:ascii="Arial" w:hAnsi="Arial" w:cs="Arial"/>
              <w:b/>
              <w:bCs/>
              <w:noProof/>
            </w:rPr>
            <w:fldChar w:fldCharType="end"/>
          </w:r>
        </w:p>
      </w:sdtContent>
    </w:sdt>
    <w:p w14:paraId="0CCE1E5C" w14:textId="77777777" w:rsidR="004F5B32" w:rsidRDefault="004F5B32" w:rsidP="004F5B32">
      <w:pPr>
        <w:pStyle w:val="TOC1"/>
        <w:jc w:val="both"/>
        <w:rPr>
          <w:rFonts w:ascii="Arial" w:hAnsi="Arial" w:cs="Arial"/>
          <w:noProof/>
        </w:rPr>
      </w:pPr>
    </w:p>
    <w:p w14:paraId="5A6F6E49" w14:textId="77777777" w:rsidR="004F5B32" w:rsidRPr="009D50F8" w:rsidRDefault="004F5B32" w:rsidP="004F5B32">
      <w:pPr>
        <w:pStyle w:val="TOC1"/>
        <w:jc w:val="both"/>
        <w:rPr>
          <w:rFonts w:ascii="Arial" w:hAnsi="Arial" w:cs="Arial"/>
          <w:noProof/>
          <w:color w:val="auto"/>
          <w:position w:val="0"/>
          <w:sz w:val="22"/>
          <w:lang w:eastAsia="zh-CN"/>
        </w:rPr>
      </w:pPr>
      <w:r w:rsidRPr="009D50F8">
        <w:rPr>
          <w:rFonts w:ascii="Arial" w:hAnsi="Arial" w:cs="Arial"/>
          <w:noProof/>
        </w:rPr>
        <w:t>Figures</w:t>
      </w:r>
      <w:r w:rsidRPr="009D50F8">
        <w:rPr>
          <w:rFonts w:ascii="Arial" w:hAnsi="Arial" w:cs="Arial"/>
          <w:noProof/>
          <w:webHidden/>
        </w:rPr>
        <w:tab/>
      </w:r>
    </w:p>
    <w:p w14:paraId="7FE6CF91" w14:textId="77777777" w:rsidR="004F5B32" w:rsidRDefault="004F5B32" w:rsidP="004F5B32">
      <w:pPr>
        <w:pStyle w:val="TableofFigures"/>
        <w:tabs>
          <w:tab w:val="right" w:leader="dot" w:pos="8268"/>
        </w:tabs>
        <w:rPr>
          <w:noProof/>
          <w:sz w:val="22"/>
          <w:lang w:eastAsia="zh-CN"/>
        </w:rPr>
      </w:pPr>
      <w:r w:rsidRPr="009D50F8">
        <w:rPr>
          <w:rFonts w:ascii="Arial" w:hAnsi="Arial" w:cs="Arial"/>
          <w:noProof/>
          <w:color w:val="4472C4" w:themeColor="accent1"/>
        </w:rPr>
        <w:fldChar w:fldCharType="begin"/>
      </w:r>
      <w:r w:rsidRPr="009D50F8">
        <w:rPr>
          <w:rFonts w:ascii="Arial" w:hAnsi="Arial" w:cs="Arial"/>
          <w:noProof/>
          <w:color w:val="4472C4" w:themeColor="accent1"/>
        </w:rPr>
        <w:instrText xml:space="preserve"> TOC \h \z \c "Figure" </w:instrText>
      </w:r>
      <w:r w:rsidRPr="009D50F8">
        <w:rPr>
          <w:rFonts w:ascii="Arial" w:hAnsi="Arial" w:cs="Arial"/>
          <w:noProof/>
          <w:color w:val="4472C4" w:themeColor="accent1"/>
        </w:rPr>
        <w:fldChar w:fldCharType="separate"/>
      </w:r>
      <w:hyperlink w:anchor="_Toc95479316" w:history="1">
        <w:r w:rsidRPr="00BF75D1">
          <w:rPr>
            <w:rStyle w:val="Hyperlink"/>
            <w:noProof/>
          </w:rPr>
          <w:t>Figure 1: Line with comment</w:t>
        </w:r>
        <w:r>
          <w:rPr>
            <w:noProof/>
            <w:webHidden/>
          </w:rPr>
          <w:tab/>
        </w:r>
        <w:r>
          <w:rPr>
            <w:noProof/>
            <w:webHidden/>
          </w:rPr>
          <w:fldChar w:fldCharType="begin"/>
        </w:r>
        <w:r>
          <w:rPr>
            <w:noProof/>
            <w:webHidden/>
          </w:rPr>
          <w:instrText xml:space="preserve"> PAGEREF _Toc95479316 \h </w:instrText>
        </w:r>
        <w:r>
          <w:rPr>
            <w:noProof/>
            <w:webHidden/>
          </w:rPr>
        </w:r>
        <w:r>
          <w:rPr>
            <w:noProof/>
            <w:webHidden/>
          </w:rPr>
          <w:fldChar w:fldCharType="separate"/>
        </w:r>
        <w:r>
          <w:rPr>
            <w:noProof/>
            <w:webHidden/>
          </w:rPr>
          <w:t>8</w:t>
        </w:r>
        <w:r>
          <w:rPr>
            <w:noProof/>
            <w:webHidden/>
          </w:rPr>
          <w:fldChar w:fldCharType="end"/>
        </w:r>
      </w:hyperlink>
    </w:p>
    <w:p w14:paraId="54B5E0D7" w14:textId="77777777" w:rsidR="004F5B32" w:rsidRDefault="004F5B32" w:rsidP="004F5B32">
      <w:pPr>
        <w:pStyle w:val="TableofFigures"/>
        <w:tabs>
          <w:tab w:val="right" w:leader="dot" w:pos="8268"/>
        </w:tabs>
        <w:rPr>
          <w:noProof/>
          <w:sz w:val="22"/>
          <w:lang w:eastAsia="zh-CN"/>
        </w:rPr>
      </w:pPr>
      <w:hyperlink w:anchor="_Toc95479317" w:history="1">
        <w:r w:rsidRPr="00BF75D1">
          <w:rPr>
            <w:rStyle w:val="Hyperlink"/>
            <w:noProof/>
          </w:rPr>
          <w:t>Figure 2: Line broken up for readability</w:t>
        </w:r>
        <w:r>
          <w:rPr>
            <w:noProof/>
            <w:webHidden/>
          </w:rPr>
          <w:tab/>
        </w:r>
        <w:r>
          <w:rPr>
            <w:noProof/>
            <w:webHidden/>
          </w:rPr>
          <w:fldChar w:fldCharType="begin"/>
        </w:r>
        <w:r>
          <w:rPr>
            <w:noProof/>
            <w:webHidden/>
          </w:rPr>
          <w:instrText xml:space="preserve"> PAGEREF _Toc95479317 \h </w:instrText>
        </w:r>
        <w:r>
          <w:rPr>
            <w:noProof/>
            <w:webHidden/>
          </w:rPr>
        </w:r>
        <w:r>
          <w:rPr>
            <w:noProof/>
            <w:webHidden/>
          </w:rPr>
          <w:fldChar w:fldCharType="separate"/>
        </w:r>
        <w:r>
          <w:rPr>
            <w:noProof/>
            <w:webHidden/>
          </w:rPr>
          <w:t>8</w:t>
        </w:r>
        <w:r>
          <w:rPr>
            <w:noProof/>
            <w:webHidden/>
          </w:rPr>
          <w:fldChar w:fldCharType="end"/>
        </w:r>
      </w:hyperlink>
    </w:p>
    <w:p w14:paraId="607F78FC" w14:textId="77777777" w:rsidR="004F5B32" w:rsidRDefault="004F5B32" w:rsidP="004F5B32">
      <w:pPr>
        <w:pStyle w:val="TableofFigures"/>
        <w:tabs>
          <w:tab w:val="right" w:leader="dot" w:pos="8268"/>
        </w:tabs>
        <w:rPr>
          <w:noProof/>
          <w:sz w:val="22"/>
          <w:lang w:eastAsia="zh-CN"/>
        </w:rPr>
      </w:pPr>
      <w:hyperlink w:anchor="_Toc95479318" w:history="1">
        <w:r w:rsidRPr="00BF75D1">
          <w:rPr>
            <w:rStyle w:val="Hyperlink"/>
            <w:noProof/>
          </w:rPr>
          <w:t>Figure 3: Basic function</w:t>
        </w:r>
        <w:r>
          <w:rPr>
            <w:noProof/>
            <w:webHidden/>
          </w:rPr>
          <w:tab/>
        </w:r>
        <w:r>
          <w:rPr>
            <w:noProof/>
            <w:webHidden/>
          </w:rPr>
          <w:fldChar w:fldCharType="begin"/>
        </w:r>
        <w:r>
          <w:rPr>
            <w:noProof/>
            <w:webHidden/>
          </w:rPr>
          <w:instrText xml:space="preserve"> PAGEREF _Toc95479318 \h </w:instrText>
        </w:r>
        <w:r>
          <w:rPr>
            <w:noProof/>
            <w:webHidden/>
          </w:rPr>
        </w:r>
        <w:r>
          <w:rPr>
            <w:noProof/>
            <w:webHidden/>
          </w:rPr>
          <w:fldChar w:fldCharType="separate"/>
        </w:r>
        <w:r>
          <w:rPr>
            <w:noProof/>
            <w:webHidden/>
          </w:rPr>
          <w:t>8</w:t>
        </w:r>
        <w:r>
          <w:rPr>
            <w:noProof/>
            <w:webHidden/>
          </w:rPr>
          <w:fldChar w:fldCharType="end"/>
        </w:r>
      </w:hyperlink>
    </w:p>
    <w:p w14:paraId="1551566F" w14:textId="77777777" w:rsidR="004F5B32" w:rsidRDefault="004F5B32" w:rsidP="004F5B32">
      <w:pPr>
        <w:pStyle w:val="TableofFigures"/>
        <w:tabs>
          <w:tab w:val="right" w:leader="dot" w:pos="8268"/>
        </w:tabs>
        <w:rPr>
          <w:noProof/>
          <w:sz w:val="22"/>
          <w:lang w:eastAsia="zh-CN"/>
        </w:rPr>
      </w:pPr>
      <w:hyperlink w:anchor="_Toc95479319" w:history="1">
        <w:r w:rsidRPr="00BF75D1">
          <w:rPr>
            <w:rStyle w:val="Hyperlink"/>
            <w:noProof/>
          </w:rPr>
          <w:t>Figure 4: Class Object with functions</w:t>
        </w:r>
        <w:r>
          <w:rPr>
            <w:noProof/>
            <w:webHidden/>
          </w:rPr>
          <w:tab/>
        </w:r>
        <w:r>
          <w:rPr>
            <w:noProof/>
            <w:webHidden/>
          </w:rPr>
          <w:fldChar w:fldCharType="begin"/>
        </w:r>
        <w:r>
          <w:rPr>
            <w:noProof/>
            <w:webHidden/>
          </w:rPr>
          <w:instrText xml:space="preserve"> PAGEREF _Toc95479319 \h </w:instrText>
        </w:r>
        <w:r>
          <w:rPr>
            <w:noProof/>
            <w:webHidden/>
          </w:rPr>
        </w:r>
        <w:r>
          <w:rPr>
            <w:noProof/>
            <w:webHidden/>
          </w:rPr>
          <w:fldChar w:fldCharType="separate"/>
        </w:r>
        <w:r>
          <w:rPr>
            <w:noProof/>
            <w:webHidden/>
          </w:rPr>
          <w:t>8</w:t>
        </w:r>
        <w:r>
          <w:rPr>
            <w:noProof/>
            <w:webHidden/>
          </w:rPr>
          <w:fldChar w:fldCharType="end"/>
        </w:r>
      </w:hyperlink>
    </w:p>
    <w:p w14:paraId="6C6D8F9A" w14:textId="77777777" w:rsidR="004F5B32" w:rsidRDefault="004F5B32" w:rsidP="004F5B32">
      <w:pPr>
        <w:pStyle w:val="TableofFigures"/>
        <w:tabs>
          <w:tab w:val="right" w:leader="dot" w:pos="8268"/>
        </w:tabs>
        <w:rPr>
          <w:noProof/>
          <w:sz w:val="22"/>
          <w:lang w:eastAsia="zh-CN"/>
        </w:rPr>
      </w:pPr>
      <w:hyperlink w:anchor="_Toc95479320" w:history="1">
        <w:r w:rsidRPr="00BF75D1">
          <w:rPr>
            <w:rStyle w:val="Hyperlink"/>
            <w:noProof/>
          </w:rPr>
          <w:t>Figure 5: Good and Bad assignment of variables</w:t>
        </w:r>
        <w:r>
          <w:rPr>
            <w:noProof/>
            <w:webHidden/>
          </w:rPr>
          <w:tab/>
        </w:r>
        <w:r>
          <w:rPr>
            <w:noProof/>
            <w:webHidden/>
          </w:rPr>
          <w:fldChar w:fldCharType="begin"/>
        </w:r>
        <w:r>
          <w:rPr>
            <w:noProof/>
            <w:webHidden/>
          </w:rPr>
          <w:instrText xml:space="preserve"> PAGEREF _Toc95479320 \h </w:instrText>
        </w:r>
        <w:r>
          <w:rPr>
            <w:noProof/>
            <w:webHidden/>
          </w:rPr>
        </w:r>
        <w:r>
          <w:rPr>
            <w:noProof/>
            <w:webHidden/>
          </w:rPr>
          <w:fldChar w:fldCharType="separate"/>
        </w:r>
        <w:r>
          <w:rPr>
            <w:noProof/>
            <w:webHidden/>
          </w:rPr>
          <w:t>9</w:t>
        </w:r>
        <w:r>
          <w:rPr>
            <w:noProof/>
            <w:webHidden/>
          </w:rPr>
          <w:fldChar w:fldCharType="end"/>
        </w:r>
      </w:hyperlink>
    </w:p>
    <w:p w14:paraId="422AF863" w14:textId="77777777" w:rsidR="004F5B32" w:rsidRDefault="004F5B32" w:rsidP="004F5B32">
      <w:pPr>
        <w:pStyle w:val="TableofFigures"/>
        <w:tabs>
          <w:tab w:val="right" w:leader="dot" w:pos="8268"/>
        </w:tabs>
        <w:rPr>
          <w:noProof/>
          <w:sz w:val="22"/>
          <w:lang w:eastAsia="zh-CN"/>
        </w:rPr>
      </w:pPr>
      <w:hyperlink w:anchor="_Toc95479321" w:history="1">
        <w:r w:rsidRPr="00BF75D1">
          <w:rPr>
            <w:rStyle w:val="Hyperlink"/>
            <w:noProof/>
          </w:rPr>
          <w:t>Figure 6: Good and Bad return handling</w:t>
        </w:r>
        <w:r>
          <w:rPr>
            <w:noProof/>
            <w:webHidden/>
          </w:rPr>
          <w:tab/>
        </w:r>
        <w:r>
          <w:rPr>
            <w:noProof/>
            <w:webHidden/>
          </w:rPr>
          <w:fldChar w:fldCharType="begin"/>
        </w:r>
        <w:r>
          <w:rPr>
            <w:noProof/>
            <w:webHidden/>
          </w:rPr>
          <w:instrText xml:space="preserve"> PAGEREF _Toc95479321 \h </w:instrText>
        </w:r>
        <w:r>
          <w:rPr>
            <w:noProof/>
            <w:webHidden/>
          </w:rPr>
        </w:r>
        <w:r>
          <w:rPr>
            <w:noProof/>
            <w:webHidden/>
          </w:rPr>
          <w:fldChar w:fldCharType="separate"/>
        </w:r>
        <w:r>
          <w:rPr>
            <w:noProof/>
            <w:webHidden/>
          </w:rPr>
          <w:t>9</w:t>
        </w:r>
        <w:r>
          <w:rPr>
            <w:noProof/>
            <w:webHidden/>
          </w:rPr>
          <w:fldChar w:fldCharType="end"/>
        </w:r>
      </w:hyperlink>
    </w:p>
    <w:p w14:paraId="0587C81C" w14:textId="77777777" w:rsidR="004F5B32" w:rsidRDefault="004F5B32" w:rsidP="004F5B32">
      <w:pPr>
        <w:pStyle w:val="TableofFigures"/>
        <w:tabs>
          <w:tab w:val="right" w:leader="dot" w:pos="9629"/>
        </w:tabs>
        <w:spacing w:line="360" w:lineRule="auto"/>
        <w:jc w:val="both"/>
        <w:rPr>
          <w:rFonts w:ascii="Arial" w:hAnsi="Arial" w:cs="Arial"/>
          <w:noProof/>
          <w:color w:val="4472C4" w:themeColor="accent1"/>
        </w:rPr>
      </w:pPr>
      <w:r w:rsidRPr="009D50F8">
        <w:rPr>
          <w:rFonts w:ascii="Arial" w:hAnsi="Arial" w:cs="Arial"/>
          <w:noProof/>
          <w:color w:val="4472C4" w:themeColor="accent1"/>
        </w:rPr>
        <w:fldChar w:fldCharType="end"/>
      </w:r>
    </w:p>
    <w:p w14:paraId="45147AFE" w14:textId="77777777" w:rsidR="004F5B32" w:rsidRPr="009D50F8" w:rsidRDefault="004F5B32" w:rsidP="004F5B32">
      <w:pPr>
        <w:jc w:val="both"/>
        <w:rPr>
          <w:rFonts w:ascii="Arial" w:hAnsi="Arial" w:cs="Arial"/>
          <w:color w:val="4472C4" w:themeColor="accent1"/>
        </w:rPr>
      </w:pPr>
    </w:p>
    <w:p w14:paraId="3DBF2B2E" w14:textId="77777777" w:rsidR="004F5B32" w:rsidRPr="009D50F8" w:rsidRDefault="004F5B32" w:rsidP="004F5B32">
      <w:pPr>
        <w:pStyle w:val="TOC1"/>
        <w:jc w:val="both"/>
        <w:rPr>
          <w:rFonts w:ascii="Arial" w:hAnsi="Arial" w:cs="Arial"/>
          <w:noProof/>
          <w:color w:val="auto"/>
          <w:position w:val="0"/>
          <w:sz w:val="22"/>
          <w:lang w:eastAsia="zh-CN"/>
        </w:rPr>
      </w:pPr>
      <w:r w:rsidRPr="009D50F8">
        <w:rPr>
          <w:rFonts w:ascii="Arial" w:hAnsi="Arial" w:cs="Arial"/>
          <w:noProof/>
        </w:rPr>
        <w:t>Tables</w:t>
      </w:r>
      <w:r w:rsidRPr="009D50F8">
        <w:rPr>
          <w:rFonts w:ascii="Arial" w:hAnsi="Arial" w:cs="Arial"/>
          <w:noProof/>
          <w:webHidden/>
        </w:rPr>
        <w:tab/>
      </w:r>
    </w:p>
    <w:p w14:paraId="69E8536F" w14:textId="77777777" w:rsidR="004F5B32" w:rsidRDefault="004F5B32" w:rsidP="004F5B32">
      <w:pPr>
        <w:jc w:val="both"/>
        <w:rPr>
          <w:rFonts w:ascii="Arial" w:hAnsi="Arial" w:cs="Arial"/>
          <w:color w:val="4472C4" w:themeColor="accent1"/>
        </w:rPr>
      </w:pPr>
      <w:r w:rsidRPr="009D50F8">
        <w:rPr>
          <w:rFonts w:ascii="Arial" w:hAnsi="Arial" w:cs="Arial"/>
          <w:color w:val="4472C4" w:themeColor="accent1"/>
        </w:rPr>
        <w:fldChar w:fldCharType="begin"/>
      </w:r>
      <w:r w:rsidRPr="009D50F8">
        <w:rPr>
          <w:rFonts w:ascii="Arial" w:hAnsi="Arial" w:cs="Arial"/>
          <w:color w:val="4472C4" w:themeColor="accent1"/>
        </w:rPr>
        <w:instrText xml:space="preserve"> TOC \h \z \c "Table" </w:instrText>
      </w:r>
      <w:r w:rsidRPr="009D50F8">
        <w:rPr>
          <w:rFonts w:ascii="Arial" w:hAnsi="Arial" w:cs="Arial"/>
          <w:color w:val="4472C4" w:themeColor="accent1"/>
        </w:rPr>
        <w:fldChar w:fldCharType="separate"/>
      </w:r>
      <w:r>
        <w:rPr>
          <w:rFonts w:ascii="Arial" w:hAnsi="Arial" w:cs="Arial"/>
          <w:b/>
          <w:bCs/>
          <w:noProof/>
          <w:color w:val="4472C4" w:themeColor="accent1"/>
          <w:lang w:val="en-US"/>
        </w:rPr>
        <w:t>No table of figures entries found.</w:t>
      </w:r>
      <w:r w:rsidRPr="009D50F8">
        <w:rPr>
          <w:rFonts w:ascii="Arial" w:hAnsi="Arial" w:cs="Arial"/>
          <w:color w:val="4472C4" w:themeColor="accent1"/>
        </w:rPr>
        <w:fldChar w:fldCharType="end"/>
      </w:r>
    </w:p>
    <w:p w14:paraId="10D5AD5B" w14:textId="77777777" w:rsidR="004F5B32" w:rsidRDefault="004F5B32" w:rsidP="004F5B32">
      <w:pPr>
        <w:jc w:val="both"/>
        <w:rPr>
          <w:rFonts w:ascii="Arial" w:hAnsi="Arial" w:cs="Arial"/>
          <w:color w:val="4472C4" w:themeColor="accent1"/>
        </w:rPr>
      </w:pPr>
    </w:p>
    <w:p w14:paraId="6AC5EBFA" w14:textId="2F70A6E1" w:rsidR="004F5B32" w:rsidRPr="009D50F8" w:rsidRDefault="004F5B32" w:rsidP="004F5B32">
      <w:pPr>
        <w:pStyle w:val="H1-HeadingLargeNavy"/>
      </w:pPr>
      <w:bookmarkStart w:id="13" w:name="_Toc95479165"/>
      <w:r>
        <w:t>I</w:t>
      </w:r>
      <w:r w:rsidRPr="009D50F8">
        <w:t xml:space="preserve">ntroduction </w:t>
      </w:r>
      <w:r>
        <w:t>–</w:t>
      </w:r>
      <w:r w:rsidRPr="009D50F8">
        <w:t xml:space="preserve"> Tīmatanga Kōrero</w:t>
      </w:r>
      <w:bookmarkEnd w:id="13"/>
    </w:p>
    <w:p w14:paraId="45FAD712" w14:textId="77777777" w:rsidR="004F5B32" w:rsidRPr="009D50F8" w:rsidRDefault="004F5B32" w:rsidP="004F5B32">
      <w:pPr>
        <w:pStyle w:val="H2-HeadingCyan"/>
        <w:jc w:val="both"/>
      </w:pPr>
      <w:bookmarkStart w:id="14" w:name="_Toc95479166"/>
      <w:r w:rsidRPr="009D50F8">
        <w:t>Purpose</w:t>
      </w:r>
      <w:bookmarkEnd w:id="14"/>
      <w:r w:rsidRPr="009D50F8">
        <w:t xml:space="preserve"> </w:t>
      </w:r>
    </w:p>
    <w:p w14:paraId="4319B41E" w14:textId="77777777" w:rsidR="004F5B32" w:rsidRPr="009D50F8" w:rsidRDefault="004F5B32" w:rsidP="004F5B32">
      <w:pPr>
        <w:pStyle w:val="ListParagraph"/>
        <w:numPr>
          <w:ilvl w:val="0"/>
          <w:numId w:val="1"/>
        </w:numPr>
        <w:ind w:left="709" w:hanging="709"/>
        <w:rPr>
          <w:rFonts w:ascii="Arial" w:hAnsi="Arial" w:cs="Arial"/>
          <w:sz w:val="22"/>
        </w:rPr>
      </w:pPr>
      <w:bookmarkStart w:id="15" w:name="_Hlk61962909"/>
      <w:r>
        <w:rPr>
          <w:rFonts w:ascii="Arial" w:hAnsi="Arial" w:cs="Arial"/>
          <w:sz w:val="22"/>
          <w:lang w:val="en"/>
        </w:rPr>
        <w:t>To provide a consistent framework from which to write, review and audit code files which assist in providing Insights to, or are the source code of products for, the National Road Policing Centre (NRPC).</w:t>
      </w:r>
    </w:p>
    <w:bookmarkEnd w:id="15"/>
    <w:p w14:paraId="4C1FAFED" w14:textId="77777777" w:rsidR="004F5B32" w:rsidRPr="009D50F8" w:rsidRDefault="004F5B32" w:rsidP="004F5B32">
      <w:pPr>
        <w:pStyle w:val="NormalWeb"/>
        <w:shd w:val="clear" w:color="auto" w:fill="FFFFFF"/>
        <w:spacing w:before="0" w:beforeAutospacing="0" w:after="120" w:afterAutospacing="0"/>
        <w:ind w:right="623"/>
        <w:jc w:val="both"/>
        <w:rPr>
          <w:rFonts w:ascii="Arial" w:hAnsi="Arial" w:cs="Arial"/>
          <w:color w:val="0A0A0A"/>
          <w:sz w:val="20"/>
          <w:szCs w:val="20"/>
        </w:rPr>
      </w:pPr>
    </w:p>
    <w:p w14:paraId="76ACE672" w14:textId="77777777" w:rsidR="004F5B32" w:rsidRPr="009D50F8" w:rsidRDefault="004F5B32" w:rsidP="004F5B32">
      <w:pPr>
        <w:pStyle w:val="H2-HeadingCyan"/>
        <w:ind w:left="709" w:hanging="709"/>
        <w:jc w:val="both"/>
      </w:pPr>
      <w:bookmarkStart w:id="16" w:name="_Toc95479167"/>
      <w:r w:rsidRPr="009D50F8">
        <w:t>Background</w:t>
      </w:r>
      <w:bookmarkEnd w:id="16"/>
      <w:r w:rsidRPr="009D50F8">
        <w:t xml:space="preserve"> </w:t>
      </w:r>
    </w:p>
    <w:p w14:paraId="62118AF7" w14:textId="77777777" w:rsidR="004F5B32" w:rsidRPr="001D5254" w:rsidRDefault="004F5B32" w:rsidP="004F5B32">
      <w:pPr>
        <w:pStyle w:val="Heading2"/>
        <w:spacing w:line="276" w:lineRule="auto"/>
        <w:rPr>
          <w:rStyle w:val="SubtleEmphasis"/>
        </w:rPr>
      </w:pPr>
      <w:bookmarkStart w:id="17" w:name="_Toc95479168"/>
      <w:r w:rsidRPr="001D5254">
        <w:rPr>
          <w:rStyle w:val="SubtleEmphasis"/>
        </w:rPr>
        <w:t>Why documentation is important:</w:t>
      </w:r>
      <w:bookmarkEnd w:id="17"/>
    </w:p>
    <w:p w14:paraId="560D00C4" w14:textId="77777777" w:rsidR="004F5B32" w:rsidRPr="00AF06C6" w:rsidRDefault="004F5B32" w:rsidP="004F5B32">
      <w:pPr>
        <w:pStyle w:val="ListParagraph"/>
        <w:numPr>
          <w:ilvl w:val="0"/>
          <w:numId w:val="1"/>
        </w:numPr>
        <w:rPr>
          <w:rFonts w:ascii="Arial" w:hAnsi="Arial" w:cs="Arial"/>
          <w:sz w:val="22"/>
          <w:lang w:val="en"/>
        </w:rPr>
      </w:pPr>
      <w:r w:rsidRPr="00AF06C6">
        <w:rPr>
          <w:rFonts w:ascii="Arial" w:hAnsi="Arial" w:cs="Arial"/>
          <w:sz w:val="22"/>
          <w:lang w:val="en"/>
        </w:rPr>
        <w:t>It is good for knowledge transfer. Not all code is equally obvious. There might be some complex algorithms or custom workarounds that are not clear enough for other developers.</w:t>
      </w:r>
    </w:p>
    <w:p w14:paraId="4BE353A4" w14:textId="77777777" w:rsidR="004F5B32" w:rsidRDefault="004F5B32" w:rsidP="004F5B32">
      <w:pPr>
        <w:pStyle w:val="ListParagraph"/>
        <w:numPr>
          <w:ilvl w:val="0"/>
          <w:numId w:val="1"/>
        </w:numPr>
        <w:rPr>
          <w:rFonts w:ascii="Arial" w:hAnsi="Arial" w:cs="Arial"/>
          <w:sz w:val="22"/>
          <w:lang w:val="en"/>
        </w:rPr>
      </w:pPr>
      <w:r w:rsidRPr="00AF06C6">
        <w:rPr>
          <w:rFonts w:ascii="Arial" w:hAnsi="Arial" w:cs="Arial"/>
          <w:sz w:val="22"/>
          <w:lang w:val="en"/>
        </w:rPr>
        <w:t>It helps to troubleshoot production issues. If there are any problems with the product after it’s released, having proper documentation can speed up the resolution time.</w:t>
      </w:r>
    </w:p>
    <w:p w14:paraId="6B0C9EC1" w14:textId="77777777" w:rsidR="004F5B32" w:rsidRPr="00AF06C6" w:rsidRDefault="004F5B32" w:rsidP="004F5B32">
      <w:pPr>
        <w:pStyle w:val="ListParagraph"/>
        <w:rPr>
          <w:rFonts w:ascii="Arial" w:hAnsi="Arial" w:cs="Arial"/>
          <w:sz w:val="22"/>
          <w:lang w:val="en"/>
        </w:rPr>
      </w:pPr>
      <w:r w:rsidRPr="00AF06C6">
        <w:rPr>
          <w:rFonts w:ascii="Arial" w:hAnsi="Arial" w:cs="Arial"/>
          <w:sz w:val="22"/>
          <w:lang w:val="en"/>
        </w:rPr>
        <w:t>Finding out product details and architecture specifics is a time-consuming task, which results in the waste of your money.</w:t>
      </w:r>
    </w:p>
    <w:p w14:paraId="5E334CB2" w14:textId="77777777" w:rsidR="004F5B32" w:rsidRDefault="004F5B32" w:rsidP="004F5B32">
      <w:pPr>
        <w:pStyle w:val="ListParagraph"/>
        <w:numPr>
          <w:ilvl w:val="0"/>
          <w:numId w:val="1"/>
        </w:numPr>
        <w:rPr>
          <w:rFonts w:ascii="Arial" w:hAnsi="Arial" w:cs="Arial"/>
          <w:sz w:val="22"/>
          <w:lang w:val="en"/>
        </w:rPr>
      </w:pPr>
      <w:r w:rsidRPr="00AF06C6">
        <w:rPr>
          <w:rFonts w:ascii="Arial" w:hAnsi="Arial" w:cs="Arial"/>
          <w:sz w:val="22"/>
          <w:lang w:val="en"/>
        </w:rPr>
        <w:t>It may help you better manage any additional integrations and product add-ons. Product documentation describes dependencies between system modules and third-party tools. Thus, it may be needed for integration purposes</w:t>
      </w:r>
      <w:r>
        <w:rPr>
          <w:rFonts w:ascii="Arial" w:hAnsi="Arial" w:cs="Arial"/>
          <w:sz w:val="22"/>
          <w:lang w:val="en"/>
        </w:rPr>
        <w:t>.</w:t>
      </w:r>
    </w:p>
    <w:p w14:paraId="711228CB" w14:textId="77777777" w:rsidR="004F5B32" w:rsidRDefault="004F5B32" w:rsidP="004F5B32">
      <w:pPr>
        <w:pStyle w:val="ListParagraph"/>
        <w:numPr>
          <w:ilvl w:val="0"/>
          <w:numId w:val="1"/>
        </w:numPr>
        <w:rPr>
          <w:rFonts w:ascii="Arial" w:hAnsi="Arial" w:cs="Arial"/>
          <w:sz w:val="22"/>
          <w:lang w:val="en"/>
        </w:rPr>
      </w:pPr>
      <w:r>
        <w:rPr>
          <w:rFonts w:ascii="Arial" w:hAnsi="Arial" w:cs="Arial"/>
          <w:sz w:val="22"/>
          <w:lang w:val="en"/>
        </w:rPr>
        <w:t xml:space="preserve">For products it helps ensure that end users, and auditors, know what the system is supposed to be doing, and how that desired functionality is intended to be achieved. </w:t>
      </w:r>
    </w:p>
    <w:p w14:paraId="60B3F5AC" w14:textId="77777777" w:rsidR="004F5B32" w:rsidRDefault="004F5B32" w:rsidP="004F5B32">
      <w:pPr>
        <w:pStyle w:val="ListParagraph"/>
        <w:numPr>
          <w:ilvl w:val="1"/>
          <w:numId w:val="1"/>
        </w:numPr>
        <w:rPr>
          <w:rFonts w:ascii="Arial" w:hAnsi="Arial" w:cs="Arial"/>
          <w:sz w:val="22"/>
          <w:lang w:val="en"/>
        </w:rPr>
      </w:pPr>
      <w:r>
        <w:rPr>
          <w:rFonts w:ascii="Arial" w:hAnsi="Arial" w:cs="Arial"/>
          <w:sz w:val="22"/>
          <w:lang w:val="en"/>
        </w:rPr>
        <w:t xml:space="preserve">Further, it should provide the scope of the product’s functionality, and clearly define the environment(s) for which the product was designed, and its limitations. </w:t>
      </w:r>
    </w:p>
    <w:p w14:paraId="72E4A01F" w14:textId="77777777" w:rsidR="004F5B32" w:rsidRPr="00B2070A" w:rsidRDefault="004F5B32" w:rsidP="004F5B32">
      <w:pPr>
        <w:pStyle w:val="ListParagraph"/>
        <w:numPr>
          <w:ilvl w:val="1"/>
          <w:numId w:val="1"/>
        </w:numPr>
        <w:rPr>
          <w:rFonts w:ascii="Arial" w:hAnsi="Arial" w:cs="Arial"/>
          <w:sz w:val="22"/>
          <w:lang w:val="en"/>
        </w:rPr>
      </w:pPr>
      <w:r>
        <w:rPr>
          <w:rFonts w:ascii="Arial" w:hAnsi="Arial" w:cs="Arial"/>
          <w:sz w:val="22"/>
          <w:lang w:val="en"/>
        </w:rPr>
        <w:t>The documentation should also outline where human decision making influences the system’s inputs and its outputs (in line with the system’s limitations and purpose).</w:t>
      </w:r>
      <w:r w:rsidRPr="00B2070A">
        <w:rPr>
          <w:rFonts w:ascii="Arial" w:hAnsi="Arial" w:cs="Arial"/>
          <w:sz w:val="22"/>
          <w:lang w:val="en"/>
        </w:rPr>
        <w:br w:type="page"/>
      </w:r>
    </w:p>
    <w:p w14:paraId="47DFC0E5" w14:textId="77777777" w:rsidR="004F5B32" w:rsidRPr="009D50F8" w:rsidRDefault="004F5B32" w:rsidP="004F5B32">
      <w:pPr>
        <w:pStyle w:val="H1-HeadingLargeNavy"/>
      </w:pPr>
      <w:bookmarkStart w:id="18" w:name="_Toc95479169"/>
      <w:r>
        <w:lastRenderedPageBreak/>
        <w:t>Guidelines for code</w:t>
      </w:r>
      <w:r w:rsidRPr="009D50F8">
        <w:t xml:space="preserve"> </w:t>
      </w:r>
      <w:r>
        <w:t>– A</w:t>
      </w:r>
      <w:r w:rsidRPr="00551414">
        <w:t xml:space="preserve">ratohu mā </w:t>
      </w:r>
      <w:r>
        <w:rPr>
          <w:lang w:val="mi-NZ"/>
        </w:rPr>
        <w:t>W</w:t>
      </w:r>
      <w:r w:rsidRPr="00551414">
        <w:rPr>
          <w:lang w:val="mi-NZ"/>
        </w:rPr>
        <w:t>aehere</w:t>
      </w:r>
      <w:bookmarkEnd w:id="18"/>
    </w:p>
    <w:p w14:paraId="6DF7DFF0" w14:textId="77777777" w:rsidR="004F5B32" w:rsidRPr="00AF06C6" w:rsidRDefault="004F5B32" w:rsidP="004F5B32">
      <w:pPr>
        <w:pStyle w:val="H2-HeadingCyan"/>
        <w:rPr>
          <w:lang w:val="en"/>
        </w:rPr>
      </w:pPr>
      <w:bookmarkStart w:id="19" w:name="_Toc95479170"/>
      <w:bookmarkStart w:id="20" w:name="_Hlk58239653"/>
      <w:r w:rsidRPr="00AF06C6">
        <w:rPr>
          <w:lang w:val="en"/>
        </w:rPr>
        <w:t>General Principles:</w:t>
      </w:r>
      <w:bookmarkEnd w:id="19"/>
    </w:p>
    <w:p w14:paraId="5956F6B8" w14:textId="77777777" w:rsidR="004F5B32" w:rsidRPr="00AF06C6" w:rsidRDefault="004F5B32" w:rsidP="004F5B32">
      <w:pPr>
        <w:pStyle w:val="ListParagraph"/>
        <w:numPr>
          <w:ilvl w:val="0"/>
          <w:numId w:val="1"/>
        </w:numPr>
        <w:rPr>
          <w:rFonts w:ascii="Arial" w:hAnsi="Arial" w:cs="Arial"/>
          <w:sz w:val="22"/>
          <w:lang w:val="en"/>
        </w:rPr>
      </w:pPr>
      <w:r w:rsidRPr="00AF06C6">
        <w:rPr>
          <w:rFonts w:ascii="Arial" w:hAnsi="Arial" w:cs="Arial"/>
          <w:sz w:val="22"/>
          <w:lang w:val="en"/>
        </w:rPr>
        <w:t>Keep it simple and concise. Follow the DRY (Don’t Repeat Yourself) principle. You don’t need to comment on every single line of your code, use comments to explain something that really needs explaining and is not self-evident.</w:t>
      </w:r>
    </w:p>
    <w:p w14:paraId="7843C67C" w14:textId="77777777" w:rsidR="004F5B32" w:rsidRPr="00AF06C6" w:rsidRDefault="004F5B32" w:rsidP="004F5B32">
      <w:pPr>
        <w:pStyle w:val="ListParagraph"/>
        <w:numPr>
          <w:ilvl w:val="0"/>
          <w:numId w:val="1"/>
        </w:numPr>
        <w:rPr>
          <w:rFonts w:ascii="Arial" w:hAnsi="Arial" w:cs="Arial"/>
          <w:sz w:val="22"/>
          <w:lang w:val="en"/>
        </w:rPr>
      </w:pPr>
      <w:r w:rsidRPr="00AF06C6">
        <w:rPr>
          <w:rFonts w:ascii="Arial" w:hAnsi="Arial" w:cs="Arial"/>
          <w:sz w:val="22"/>
          <w:lang w:val="en"/>
        </w:rPr>
        <w:t>Always keep it up to date. It’s best to document the code step by step, as it is written, instead of writing down the comments for the code that was written months ago. In doing so, you will save time and make the documentation precise and complete. Use proper versioning to keep track of all changes in the document.</w:t>
      </w:r>
    </w:p>
    <w:p w14:paraId="5B22747D" w14:textId="77777777" w:rsidR="004F5B32" w:rsidRPr="00AF06C6" w:rsidRDefault="004F5B32" w:rsidP="004F5B32">
      <w:pPr>
        <w:pStyle w:val="ListParagraph"/>
        <w:numPr>
          <w:ilvl w:val="0"/>
          <w:numId w:val="1"/>
        </w:numPr>
        <w:rPr>
          <w:rFonts w:ascii="Arial" w:hAnsi="Arial" w:cs="Arial"/>
          <w:sz w:val="22"/>
          <w:lang w:val="en"/>
        </w:rPr>
      </w:pPr>
      <w:r w:rsidRPr="00AF06C6">
        <w:rPr>
          <w:rFonts w:ascii="Arial" w:hAnsi="Arial" w:cs="Arial"/>
          <w:sz w:val="22"/>
          <w:lang w:val="en"/>
        </w:rPr>
        <w:t>Document any changes to your code. Documenting new features or add-ons is obvious. However, you should also document deprecated features, capturing any change in the product.</w:t>
      </w:r>
    </w:p>
    <w:p w14:paraId="53DBB98C" w14:textId="77777777" w:rsidR="004F5B32" w:rsidRDefault="004F5B32" w:rsidP="004F5B32">
      <w:pPr>
        <w:pStyle w:val="ListParagraph"/>
        <w:numPr>
          <w:ilvl w:val="0"/>
          <w:numId w:val="1"/>
        </w:numPr>
        <w:rPr>
          <w:rFonts w:ascii="Arial" w:hAnsi="Arial" w:cs="Arial"/>
          <w:sz w:val="22"/>
          <w:lang w:val="en"/>
        </w:rPr>
      </w:pPr>
      <w:r w:rsidRPr="00AF06C6">
        <w:rPr>
          <w:rFonts w:ascii="Arial" w:hAnsi="Arial" w:cs="Arial"/>
          <w:sz w:val="22"/>
          <w:lang w:val="en"/>
        </w:rPr>
        <w:t>Use simple language and proper formatting. Code documents are typically written in English. The best practices for documentation writing require using the Imperative mood, Present tenses, preferably active voice, and second person. Use consistent header, footer, headings, and font sizes for better readability.</w:t>
      </w:r>
    </w:p>
    <w:p w14:paraId="2F6A1D68" w14:textId="77777777" w:rsidR="004F5B32" w:rsidRPr="00AF06C6" w:rsidRDefault="004F5B32" w:rsidP="004F5B32">
      <w:pPr>
        <w:pStyle w:val="ListParagraph"/>
        <w:rPr>
          <w:rFonts w:ascii="Arial" w:hAnsi="Arial" w:cs="Arial"/>
          <w:sz w:val="22"/>
          <w:lang w:val="en"/>
        </w:rPr>
      </w:pPr>
      <w:r>
        <w:rPr>
          <w:rFonts w:ascii="Arial" w:hAnsi="Arial" w:cs="Arial"/>
          <w:sz w:val="22"/>
          <w:lang w:val="en"/>
        </w:rPr>
        <w:t xml:space="preserve">This ensures the transparency of the code’s processes and purpose. </w:t>
      </w:r>
    </w:p>
    <w:p w14:paraId="14F6E7B0" w14:textId="77777777" w:rsidR="004F5B32" w:rsidRPr="00AF06C6" w:rsidRDefault="004F5B32" w:rsidP="004F5B32">
      <w:pPr>
        <w:pStyle w:val="ListParagraph"/>
        <w:numPr>
          <w:ilvl w:val="0"/>
          <w:numId w:val="1"/>
        </w:numPr>
        <w:rPr>
          <w:rFonts w:ascii="Arial" w:hAnsi="Arial" w:cs="Arial"/>
          <w:sz w:val="22"/>
          <w:lang w:val="en"/>
        </w:rPr>
      </w:pPr>
      <w:r w:rsidRPr="00AF06C6">
        <w:rPr>
          <w:rFonts w:ascii="Arial" w:hAnsi="Arial" w:cs="Arial"/>
          <w:sz w:val="22"/>
          <w:lang w:val="en"/>
        </w:rPr>
        <w:t>Combine automated documentation tools and human input. Automation will speed up the process, but a person can make the code documentation comprehensible while adding more of a personal touch.</w:t>
      </w:r>
    </w:p>
    <w:p w14:paraId="5F231AA9" w14:textId="77777777" w:rsidR="004F5B32" w:rsidRPr="00AF06C6" w:rsidRDefault="004F5B32" w:rsidP="004F5B32">
      <w:pPr>
        <w:pStyle w:val="H2-HeadingCyan"/>
      </w:pPr>
      <w:bookmarkStart w:id="21" w:name="_Toc95479171"/>
      <w:r>
        <w:t>R</w:t>
      </w:r>
      <w:r w:rsidRPr="00AF06C6">
        <w:t>equirements of documentation:</w:t>
      </w:r>
      <w:bookmarkEnd w:id="21"/>
    </w:p>
    <w:p w14:paraId="60C2A96C" w14:textId="77777777" w:rsidR="004F5B32" w:rsidRPr="00AF06C6" w:rsidRDefault="004F5B32" w:rsidP="004F5B32">
      <w:pPr>
        <w:pStyle w:val="ListParagraph"/>
        <w:numPr>
          <w:ilvl w:val="0"/>
          <w:numId w:val="1"/>
        </w:numPr>
        <w:rPr>
          <w:rFonts w:ascii="Arial" w:hAnsi="Arial" w:cs="Arial"/>
          <w:sz w:val="22"/>
        </w:rPr>
      </w:pPr>
      <w:r w:rsidRPr="00AF06C6">
        <w:rPr>
          <w:rFonts w:ascii="Arial" w:hAnsi="Arial" w:cs="Arial"/>
          <w:sz w:val="22"/>
        </w:rPr>
        <w:t xml:space="preserve">A </w:t>
      </w:r>
      <w:r>
        <w:rPr>
          <w:rFonts w:ascii="Arial" w:hAnsi="Arial" w:cs="Arial"/>
          <w:sz w:val="22"/>
        </w:rPr>
        <w:t>“</w:t>
      </w:r>
      <w:r w:rsidRPr="00AF06C6">
        <w:rPr>
          <w:rFonts w:ascii="Arial" w:hAnsi="Arial" w:cs="Arial"/>
          <w:sz w:val="22"/>
        </w:rPr>
        <w:t>README</w:t>
      </w:r>
      <w:r>
        <w:rPr>
          <w:rFonts w:ascii="Arial" w:hAnsi="Arial" w:cs="Arial"/>
          <w:sz w:val="22"/>
        </w:rPr>
        <w:t>”</w:t>
      </w:r>
      <w:r w:rsidRPr="00AF06C6">
        <w:rPr>
          <w:rFonts w:ascii="Arial" w:hAnsi="Arial" w:cs="Arial"/>
          <w:sz w:val="22"/>
        </w:rPr>
        <w:t xml:space="preserve"> file which contains:</w:t>
      </w:r>
    </w:p>
    <w:p w14:paraId="26EA80E2" w14:textId="77777777" w:rsidR="004F5B32" w:rsidRDefault="004F5B32" w:rsidP="004F5B32">
      <w:pPr>
        <w:pStyle w:val="ListParagraph"/>
        <w:numPr>
          <w:ilvl w:val="1"/>
          <w:numId w:val="1"/>
        </w:numPr>
        <w:rPr>
          <w:rFonts w:ascii="Arial" w:hAnsi="Arial" w:cs="Arial"/>
          <w:sz w:val="22"/>
        </w:rPr>
      </w:pPr>
      <w:r w:rsidRPr="00AF06C6">
        <w:rPr>
          <w:rFonts w:ascii="Arial" w:hAnsi="Arial" w:cs="Arial"/>
          <w:sz w:val="22"/>
        </w:rPr>
        <w:t>A brief description of the project</w:t>
      </w:r>
    </w:p>
    <w:p w14:paraId="0D5F201E" w14:textId="77777777" w:rsidR="004F5B32" w:rsidRPr="00AF06C6" w:rsidRDefault="004F5B32" w:rsidP="004F5B32">
      <w:pPr>
        <w:pStyle w:val="ListParagraph"/>
        <w:numPr>
          <w:ilvl w:val="1"/>
          <w:numId w:val="1"/>
        </w:numPr>
        <w:rPr>
          <w:rFonts w:ascii="Arial" w:hAnsi="Arial" w:cs="Arial"/>
          <w:sz w:val="22"/>
        </w:rPr>
      </w:pPr>
      <w:r w:rsidRPr="00452A9A">
        <w:rPr>
          <w:rFonts w:ascii="Arial" w:hAnsi="Arial" w:cs="Arial"/>
          <w:sz w:val="22"/>
        </w:rPr>
        <w:t>Why the project is useful</w:t>
      </w:r>
    </w:p>
    <w:p w14:paraId="155FD35A" w14:textId="77777777" w:rsidR="004F5B32" w:rsidRPr="00AF06C6" w:rsidRDefault="004F5B32" w:rsidP="004F5B32">
      <w:pPr>
        <w:pStyle w:val="ListParagraph"/>
        <w:numPr>
          <w:ilvl w:val="1"/>
          <w:numId w:val="1"/>
        </w:numPr>
        <w:rPr>
          <w:rFonts w:ascii="Arial" w:hAnsi="Arial" w:cs="Arial"/>
          <w:sz w:val="22"/>
        </w:rPr>
      </w:pPr>
      <w:r w:rsidRPr="00AF06C6">
        <w:rPr>
          <w:rFonts w:ascii="Arial" w:hAnsi="Arial" w:cs="Arial"/>
          <w:sz w:val="22"/>
        </w:rPr>
        <w:t>Installation instructions</w:t>
      </w:r>
    </w:p>
    <w:p w14:paraId="183BDCDE" w14:textId="77777777" w:rsidR="004F5B32" w:rsidRPr="00AF06C6" w:rsidRDefault="004F5B32" w:rsidP="004F5B32">
      <w:pPr>
        <w:pStyle w:val="ListParagraph"/>
        <w:numPr>
          <w:ilvl w:val="1"/>
          <w:numId w:val="1"/>
        </w:numPr>
        <w:rPr>
          <w:rFonts w:ascii="Arial" w:hAnsi="Arial" w:cs="Arial"/>
          <w:sz w:val="22"/>
        </w:rPr>
      </w:pPr>
      <w:r w:rsidRPr="00AF06C6">
        <w:rPr>
          <w:rFonts w:ascii="Arial" w:hAnsi="Arial" w:cs="Arial"/>
          <w:sz w:val="22"/>
        </w:rPr>
        <w:t>A short example/tutorial</w:t>
      </w:r>
    </w:p>
    <w:p w14:paraId="4B94FAD4" w14:textId="77777777" w:rsidR="004F5B32" w:rsidRPr="00A03709" w:rsidRDefault="004F5B32" w:rsidP="004F5B32">
      <w:pPr>
        <w:pStyle w:val="ListParagraph"/>
        <w:numPr>
          <w:ilvl w:val="0"/>
          <w:numId w:val="1"/>
        </w:numPr>
        <w:rPr>
          <w:rFonts w:ascii="Arial" w:hAnsi="Arial" w:cs="Arial"/>
          <w:strike/>
          <w:sz w:val="22"/>
        </w:rPr>
      </w:pPr>
      <w:r w:rsidRPr="00A03709">
        <w:rPr>
          <w:rFonts w:ascii="Arial" w:hAnsi="Arial" w:cs="Arial"/>
          <w:strike/>
          <w:sz w:val="22"/>
        </w:rPr>
        <w:t>Allow issue tracker for others</w:t>
      </w:r>
    </w:p>
    <w:p w14:paraId="2D676A1D" w14:textId="77777777" w:rsidR="004F5B32" w:rsidRPr="00A03709" w:rsidRDefault="004F5B32" w:rsidP="004F5B32">
      <w:pPr>
        <w:pStyle w:val="ListParagraph"/>
        <w:numPr>
          <w:ilvl w:val="0"/>
          <w:numId w:val="1"/>
        </w:numPr>
        <w:rPr>
          <w:rFonts w:ascii="Arial" w:hAnsi="Arial" w:cs="Arial"/>
          <w:strike/>
          <w:sz w:val="22"/>
        </w:rPr>
      </w:pPr>
      <w:r w:rsidRPr="00A03709">
        <w:rPr>
          <w:rFonts w:ascii="Arial" w:hAnsi="Arial" w:cs="Arial"/>
          <w:strike/>
          <w:sz w:val="22"/>
        </w:rPr>
        <w:t>API documentation</w:t>
      </w:r>
    </w:p>
    <w:p w14:paraId="735E9EDE" w14:textId="77777777" w:rsidR="004F5B32" w:rsidRPr="00AF06C6" w:rsidRDefault="004F5B32" w:rsidP="004F5B32">
      <w:pPr>
        <w:pStyle w:val="ListParagraph"/>
        <w:numPr>
          <w:ilvl w:val="0"/>
          <w:numId w:val="1"/>
        </w:numPr>
        <w:rPr>
          <w:rFonts w:ascii="Arial" w:hAnsi="Arial" w:cs="Arial"/>
          <w:sz w:val="22"/>
        </w:rPr>
      </w:pPr>
      <w:r w:rsidRPr="00AF06C6">
        <w:rPr>
          <w:rFonts w:ascii="Arial" w:hAnsi="Arial" w:cs="Arial"/>
          <w:sz w:val="22"/>
        </w:rPr>
        <w:t>What a function do</w:t>
      </w:r>
      <w:r>
        <w:rPr>
          <w:rFonts w:ascii="Arial" w:hAnsi="Arial" w:cs="Arial"/>
          <w:sz w:val="22"/>
        </w:rPr>
        <w:t>es</w:t>
      </w:r>
    </w:p>
    <w:p w14:paraId="10019DAB" w14:textId="77777777" w:rsidR="004F5B32" w:rsidRPr="00AF06C6" w:rsidRDefault="004F5B32" w:rsidP="004F5B32">
      <w:pPr>
        <w:pStyle w:val="ListParagraph"/>
        <w:numPr>
          <w:ilvl w:val="0"/>
          <w:numId w:val="1"/>
        </w:numPr>
        <w:rPr>
          <w:rFonts w:ascii="Arial" w:hAnsi="Arial" w:cs="Arial"/>
          <w:sz w:val="22"/>
        </w:rPr>
      </w:pPr>
      <w:r w:rsidRPr="00AF06C6">
        <w:rPr>
          <w:rFonts w:ascii="Arial" w:hAnsi="Arial" w:cs="Arial"/>
          <w:sz w:val="22"/>
        </w:rPr>
        <w:t>What the function's parameters or arguments are</w:t>
      </w:r>
    </w:p>
    <w:p w14:paraId="290A55B5" w14:textId="77777777" w:rsidR="004F5B32" w:rsidRPr="00AF06C6" w:rsidRDefault="004F5B32" w:rsidP="004F5B32">
      <w:pPr>
        <w:pStyle w:val="ListParagraph"/>
        <w:numPr>
          <w:ilvl w:val="0"/>
          <w:numId w:val="1"/>
        </w:numPr>
        <w:rPr>
          <w:rFonts w:ascii="Arial" w:hAnsi="Arial" w:cs="Arial"/>
          <w:sz w:val="22"/>
        </w:rPr>
      </w:pPr>
      <w:r w:rsidRPr="00AF06C6">
        <w:rPr>
          <w:rFonts w:ascii="Arial" w:hAnsi="Arial" w:cs="Arial"/>
          <w:sz w:val="22"/>
        </w:rPr>
        <w:t>What the function returns</w:t>
      </w:r>
    </w:p>
    <w:p w14:paraId="0C86B728" w14:textId="77777777" w:rsidR="004F5B32" w:rsidRPr="00AF06C6" w:rsidRDefault="004F5B32" w:rsidP="004F5B32">
      <w:pPr>
        <w:pStyle w:val="ListParagraph"/>
        <w:numPr>
          <w:ilvl w:val="0"/>
          <w:numId w:val="1"/>
        </w:numPr>
        <w:rPr>
          <w:rFonts w:ascii="Arial" w:hAnsi="Arial" w:cs="Arial"/>
          <w:sz w:val="22"/>
        </w:rPr>
      </w:pPr>
      <w:r w:rsidRPr="00AF06C6">
        <w:rPr>
          <w:rFonts w:ascii="Arial" w:hAnsi="Arial" w:cs="Arial"/>
          <w:sz w:val="22"/>
        </w:rPr>
        <w:t>Consistent coding conventions, such as file organization, comments, naming conventions, programming practices, etc.</w:t>
      </w:r>
    </w:p>
    <w:p w14:paraId="272D2810" w14:textId="77777777" w:rsidR="004F5B32" w:rsidRPr="00AF06C6" w:rsidRDefault="004F5B32" w:rsidP="004F5B32">
      <w:pPr>
        <w:pStyle w:val="ListParagraph"/>
        <w:numPr>
          <w:ilvl w:val="0"/>
          <w:numId w:val="1"/>
        </w:numPr>
        <w:rPr>
          <w:rFonts w:ascii="Arial" w:hAnsi="Arial" w:cs="Arial"/>
          <w:sz w:val="22"/>
        </w:rPr>
      </w:pPr>
      <w:r w:rsidRPr="00AF06C6">
        <w:rPr>
          <w:rFonts w:ascii="Arial" w:hAnsi="Arial" w:cs="Arial"/>
          <w:sz w:val="22"/>
        </w:rPr>
        <w:t>Include information for contributors</w:t>
      </w:r>
    </w:p>
    <w:p w14:paraId="0A66BFF0" w14:textId="77777777" w:rsidR="004F5B32" w:rsidRPr="00AF06C6" w:rsidRDefault="004F5B32" w:rsidP="004F5B32">
      <w:pPr>
        <w:pStyle w:val="ListParagraph"/>
        <w:numPr>
          <w:ilvl w:val="0"/>
          <w:numId w:val="1"/>
        </w:numPr>
        <w:rPr>
          <w:rFonts w:ascii="Arial" w:hAnsi="Arial" w:cs="Arial"/>
          <w:sz w:val="22"/>
        </w:rPr>
      </w:pPr>
      <w:r w:rsidRPr="00AF06C6">
        <w:rPr>
          <w:rFonts w:ascii="Arial" w:hAnsi="Arial" w:cs="Arial"/>
          <w:sz w:val="22"/>
        </w:rPr>
        <w:t>Include citation information</w:t>
      </w:r>
    </w:p>
    <w:p w14:paraId="22DE10AA" w14:textId="77777777" w:rsidR="004F5B32" w:rsidRPr="00AF06C6" w:rsidRDefault="004F5B32" w:rsidP="004F5B32">
      <w:pPr>
        <w:pStyle w:val="ListParagraph"/>
        <w:numPr>
          <w:ilvl w:val="0"/>
          <w:numId w:val="1"/>
        </w:numPr>
        <w:rPr>
          <w:rFonts w:ascii="Arial" w:hAnsi="Arial" w:cs="Arial"/>
          <w:sz w:val="22"/>
        </w:rPr>
      </w:pPr>
      <w:r w:rsidRPr="00AF06C6">
        <w:rPr>
          <w:rFonts w:ascii="Arial" w:hAnsi="Arial" w:cs="Arial"/>
          <w:sz w:val="22"/>
        </w:rPr>
        <w:t>Include licensing information</w:t>
      </w:r>
    </w:p>
    <w:p w14:paraId="3C31FF42" w14:textId="77777777" w:rsidR="004F5B32" w:rsidRPr="00AF06C6" w:rsidRDefault="004F5B32" w:rsidP="004F5B32">
      <w:pPr>
        <w:pStyle w:val="ListParagraph"/>
        <w:numPr>
          <w:ilvl w:val="0"/>
          <w:numId w:val="1"/>
        </w:numPr>
        <w:rPr>
          <w:rFonts w:ascii="Arial" w:hAnsi="Arial" w:cs="Arial"/>
          <w:sz w:val="22"/>
        </w:rPr>
      </w:pPr>
      <w:r>
        <w:rPr>
          <w:rFonts w:ascii="Arial" w:hAnsi="Arial" w:cs="Arial"/>
          <w:sz w:val="22"/>
        </w:rPr>
        <w:t>Provide author</w:t>
      </w:r>
      <w:r w:rsidRPr="00AF06C6">
        <w:rPr>
          <w:rFonts w:ascii="Arial" w:hAnsi="Arial" w:cs="Arial"/>
          <w:sz w:val="22"/>
        </w:rPr>
        <w:t xml:space="preserve"> </w:t>
      </w:r>
      <w:r>
        <w:rPr>
          <w:rFonts w:ascii="Arial" w:hAnsi="Arial" w:cs="Arial"/>
          <w:sz w:val="22"/>
        </w:rPr>
        <w:t xml:space="preserve">contacts, </w:t>
      </w:r>
      <w:proofErr w:type="gramStart"/>
      <w:r>
        <w:rPr>
          <w:rFonts w:ascii="Arial" w:hAnsi="Arial" w:cs="Arial"/>
          <w:sz w:val="22"/>
        </w:rPr>
        <w:t>i.e.</w:t>
      </w:r>
      <w:proofErr w:type="gramEnd"/>
      <w:r>
        <w:rPr>
          <w:rFonts w:ascii="Arial" w:hAnsi="Arial" w:cs="Arial"/>
          <w:sz w:val="22"/>
        </w:rPr>
        <w:t xml:space="preserve"> </w:t>
      </w:r>
      <w:r w:rsidRPr="00AF06C6">
        <w:rPr>
          <w:rFonts w:ascii="Arial" w:hAnsi="Arial" w:cs="Arial"/>
          <w:sz w:val="22"/>
        </w:rPr>
        <w:t>e-mail address</w:t>
      </w:r>
      <w:r>
        <w:rPr>
          <w:rFonts w:ascii="Arial" w:hAnsi="Arial" w:cs="Arial"/>
          <w:sz w:val="22"/>
        </w:rPr>
        <w:t>(es)</w:t>
      </w:r>
    </w:p>
    <w:p w14:paraId="651A54FA" w14:textId="77777777" w:rsidR="004F5B32" w:rsidRDefault="004F5B32" w:rsidP="004F5B32">
      <w:pPr>
        <w:pStyle w:val="ListParagraph"/>
        <w:numPr>
          <w:ilvl w:val="0"/>
          <w:numId w:val="1"/>
        </w:numPr>
        <w:rPr>
          <w:rFonts w:ascii="Arial" w:hAnsi="Arial" w:cs="Arial"/>
          <w:sz w:val="22"/>
        </w:rPr>
      </w:pPr>
      <w:r w:rsidRPr="00AF06C6">
        <w:rPr>
          <w:rFonts w:ascii="Arial" w:hAnsi="Arial" w:cs="Arial"/>
          <w:sz w:val="22"/>
        </w:rPr>
        <w:t>List all the version</w:t>
      </w:r>
      <w:r>
        <w:rPr>
          <w:rFonts w:ascii="Arial" w:hAnsi="Arial" w:cs="Arial"/>
          <w:sz w:val="22"/>
        </w:rPr>
        <w:t>s</w:t>
      </w:r>
      <w:r w:rsidRPr="00AF06C6">
        <w:rPr>
          <w:rFonts w:ascii="Arial" w:hAnsi="Arial" w:cs="Arial"/>
          <w:sz w:val="22"/>
        </w:rPr>
        <w:t xml:space="preserve"> of the files along with the major edits you did in each version</w:t>
      </w:r>
      <w:r>
        <w:rPr>
          <w:rFonts w:ascii="Arial" w:hAnsi="Arial" w:cs="Arial"/>
          <w:sz w:val="22"/>
        </w:rPr>
        <w:t xml:space="preserve"> – or use a version control system with commit messages</w:t>
      </w:r>
    </w:p>
    <w:p w14:paraId="3E3AD808" w14:textId="77777777" w:rsidR="004F5B32" w:rsidRDefault="004F5B32" w:rsidP="004F5B32">
      <w:pPr>
        <w:pStyle w:val="ListParagraph"/>
        <w:numPr>
          <w:ilvl w:val="0"/>
          <w:numId w:val="1"/>
        </w:numPr>
        <w:rPr>
          <w:rFonts w:ascii="Arial" w:hAnsi="Arial" w:cs="Arial"/>
          <w:sz w:val="22"/>
        </w:rPr>
      </w:pPr>
      <w:r>
        <w:rPr>
          <w:rFonts w:ascii="Arial" w:hAnsi="Arial" w:cs="Arial"/>
          <w:sz w:val="22"/>
        </w:rPr>
        <w:t>File level annotations should be placed at the top of a file</w:t>
      </w:r>
    </w:p>
    <w:p w14:paraId="727E833E" w14:textId="77777777" w:rsidR="004F5B32" w:rsidRPr="00D238FD" w:rsidRDefault="004F5B32" w:rsidP="004F5B32">
      <w:pPr>
        <w:pStyle w:val="ListParagraph"/>
        <w:numPr>
          <w:ilvl w:val="0"/>
          <w:numId w:val="1"/>
        </w:numPr>
        <w:rPr>
          <w:rFonts w:ascii="Arial" w:hAnsi="Arial" w:cs="Arial"/>
          <w:sz w:val="22"/>
        </w:rPr>
      </w:pPr>
      <w:r>
        <w:rPr>
          <w:rFonts w:ascii="Arial" w:hAnsi="Arial" w:cs="Arial"/>
          <w:sz w:val="22"/>
        </w:rPr>
        <w:t>Package imports should be the first lines of code, followed by any global parameters.</w:t>
      </w:r>
    </w:p>
    <w:p w14:paraId="7A7DE7A4" w14:textId="77777777" w:rsidR="004F5B32" w:rsidRDefault="004F5B32" w:rsidP="004F5B32">
      <w:pPr>
        <w:pStyle w:val="H2-HeadingCyan"/>
      </w:pPr>
      <w:bookmarkStart w:id="22" w:name="_Toc95479172"/>
      <w:r>
        <w:lastRenderedPageBreak/>
        <w:t>Terminology:</w:t>
      </w:r>
      <w:bookmarkEnd w:id="22"/>
    </w:p>
    <w:p w14:paraId="4B2C842D" w14:textId="77777777" w:rsidR="004F5B32" w:rsidRDefault="004F5B32" w:rsidP="004F5B32">
      <w:pPr>
        <w:pStyle w:val="ListParagraph"/>
        <w:numPr>
          <w:ilvl w:val="0"/>
          <w:numId w:val="1"/>
        </w:numPr>
        <w:rPr>
          <w:rFonts w:ascii="Arial" w:hAnsi="Arial" w:cs="Arial"/>
          <w:sz w:val="22"/>
        </w:rPr>
      </w:pPr>
    </w:p>
    <w:tbl>
      <w:tblPr>
        <w:tblStyle w:val="TableGrid"/>
        <w:tblW w:w="0" w:type="auto"/>
        <w:tblInd w:w="720" w:type="dxa"/>
        <w:tblLook w:val="04A0" w:firstRow="1" w:lastRow="0" w:firstColumn="1" w:lastColumn="0" w:noHBand="0" w:noVBand="1"/>
      </w:tblPr>
      <w:tblGrid>
        <w:gridCol w:w="1380"/>
        <w:gridCol w:w="6916"/>
      </w:tblGrid>
      <w:tr w:rsidR="004F5B32" w14:paraId="4BACEDFF" w14:textId="77777777" w:rsidTr="000B49D2">
        <w:tc>
          <w:tcPr>
            <w:tcW w:w="1402" w:type="dxa"/>
          </w:tcPr>
          <w:p w14:paraId="05D78718" w14:textId="77777777" w:rsidR="004F5B32" w:rsidRPr="003364AE" w:rsidRDefault="004F5B32" w:rsidP="000B49D2">
            <w:r>
              <w:t>Line</w:t>
            </w:r>
          </w:p>
        </w:tc>
        <w:tc>
          <w:tcPr>
            <w:tcW w:w="7620" w:type="dxa"/>
          </w:tcPr>
          <w:p w14:paraId="386667E7" w14:textId="77777777" w:rsidR="004F5B32" w:rsidRPr="003364AE" w:rsidRDefault="004F5B32" w:rsidP="000B49D2">
            <w:r>
              <w:t>A single line of code, with one purpose. These are typically implicitly numbered, to allow for easy debugging.</w:t>
            </w:r>
          </w:p>
        </w:tc>
      </w:tr>
      <w:tr w:rsidR="004F5B32" w14:paraId="4E5237CE" w14:textId="77777777" w:rsidTr="000B49D2">
        <w:tc>
          <w:tcPr>
            <w:tcW w:w="1402" w:type="dxa"/>
          </w:tcPr>
          <w:p w14:paraId="44332AC0" w14:textId="77777777" w:rsidR="004F5B32" w:rsidRDefault="004F5B32" w:rsidP="000B49D2">
            <w:r>
              <w:t>Execution</w:t>
            </w:r>
          </w:p>
        </w:tc>
        <w:tc>
          <w:tcPr>
            <w:tcW w:w="7620" w:type="dxa"/>
          </w:tcPr>
          <w:p w14:paraId="79FBDCCA" w14:textId="77777777" w:rsidR="004F5B32" w:rsidRDefault="004F5B32" w:rsidP="000B49D2">
            <w:r>
              <w:t>Running the written code, done normally across a whole file, but can be done line-by-line.</w:t>
            </w:r>
          </w:p>
        </w:tc>
      </w:tr>
      <w:tr w:rsidR="004F5B32" w14:paraId="69723823" w14:textId="77777777" w:rsidTr="000B49D2">
        <w:tc>
          <w:tcPr>
            <w:tcW w:w="1402" w:type="dxa"/>
          </w:tcPr>
          <w:p w14:paraId="4333AE94" w14:textId="77777777" w:rsidR="004F5B32" w:rsidRPr="003364AE" w:rsidRDefault="004F5B32" w:rsidP="000B49D2">
            <w:r>
              <w:t>Debugging</w:t>
            </w:r>
          </w:p>
        </w:tc>
        <w:tc>
          <w:tcPr>
            <w:tcW w:w="7620" w:type="dxa"/>
          </w:tcPr>
          <w:p w14:paraId="30BD4E51" w14:textId="77777777" w:rsidR="004F5B32" w:rsidRPr="003364AE" w:rsidRDefault="004F5B32" w:rsidP="000B49D2">
            <w:r>
              <w:t>The process through which code’s execution is inspected, typically for the purpose of identifying where an error or unexpected behaviour (“bug”) occurs from, and why it occurred</w:t>
            </w:r>
          </w:p>
        </w:tc>
      </w:tr>
      <w:tr w:rsidR="004F5B32" w14:paraId="5D989286" w14:textId="77777777" w:rsidTr="000B49D2">
        <w:tc>
          <w:tcPr>
            <w:tcW w:w="1402" w:type="dxa"/>
          </w:tcPr>
          <w:p w14:paraId="5DE09830" w14:textId="77777777" w:rsidR="004F5B32" w:rsidRDefault="004F5B32" w:rsidP="000B49D2">
            <w:r>
              <w:t xml:space="preserve">Argument(s)  </w:t>
            </w:r>
            <w:proofErr w:type="spellStart"/>
            <w:r>
              <w:t>arg</w:t>
            </w:r>
            <w:proofErr w:type="spellEnd"/>
            <w:r>
              <w:t>(s))</w:t>
            </w:r>
          </w:p>
        </w:tc>
        <w:tc>
          <w:tcPr>
            <w:tcW w:w="7620" w:type="dxa"/>
          </w:tcPr>
          <w:p w14:paraId="0C3B64D9" w14:textId="77777777" w:rsidR="004F5B32" w:rsidRDefault="004F5B32" w:rsidP="000B49D2">
            <w:r>
              <w:t>Objects passed to a function, through a function call. Typically, these are data values, but they can be other functions (“nested function” calls).</w:t>
            </w:r>
          </w:p>
        </w:tc>
      </w:tr>
      <w:tr w:rsidR="004F5B32" w14:paraId="42A0B1F9" w14:textId="77777777" w:rsidTr="000B49D2">
        <w:tc>
          <w:tcPr>
            <w:tcW w:w="1402" w:type="dxa"/>
          </w:tcPr>
          <w:p w14:paraId="413A19A3" w14:textId="77777777" w:rsidR="004F5B32" w:rsidRPr="003364AE" w:rsidRDefault="004F5B32" w:rsidP="000B49D2">
            <w:r>
              <w:t>Function</w:t>
            </w:r>
          </w:p>
        </w:tc>
        <w:tc>
          <w:tcPr>
            <w:tcW w:w="7620" w:type="dxa"/>
          </w:tcPr>
          <w:p w14:paraId="6CF65ED3" w14:textId="77777777" w:rsidR="004F5B32" w:rsidRPr="003364AE" w:rsidRDefault="004F5B32" w:rsidP="000B49D2">
            <w:r>
              <w:t>A set of lines of code, which together complete a more complex set of operations, for a single purpose.</w:t>
            </w:r>
            <w:r w:rsidRPr="003364AE">
              <w:t xml:space="preserve"> </w:t>
            </w:r>
            <w:r w:rsidRPr="005B2ADA">
              <w:t>These typically have more complex annotations/comments, specific to their purpose and structure</w:t>
            </w:r>
          </w:p>
        </w:tc>
      </w:tr>
      <w:tr w:rsidR="004F5B32" w14:paraId="70C4A2AB" w14:textId="77777777" w:rsidTr="000B49D2">
        <w:tc>
          <w:tcPr>
            <w:tcW w:w="1402" w:type="dxa"/>
          </w:tcPr>
          <w:p w14:paraId="29D877E6" w14:textId="77777777" w:rsidR="004F5B32" w:rsidRDefault="004F5B32" w:rsidP="000B49D2">
            <w:r>
              <w:t>Class</w:t>
            </w:r>
          </w:p>
        </w:tc>
        <w:tc>
          <w:tcPr>
            <w:tcW w:w="7620" w:type="dxa"/>
          </w:tcPr>
          <w:p w14:paraId="707C6F3E" w14:textId="77777777" w:rsidR="004F5B32" w:rsidRDefault="004F5B32" w:rsidP="000B49D2">
            <w:r>
              <w:t>An abstract object, which contains its own data fields (values) and methods (functions), referred to collectively as “attributes” of that class</w:t>
            </w:r>
          </w:p>
        </w:tc>
      </w:tr>
      <w:tr w:rsidR="004F5B32" w14:paraId="25819761" w14:textId="77777777" w:rsidTr="000B49D2">
        <w:tc>
          <w:tcPr>
            <w:tcW w:w="1402" w:type="dxa"/>
          </w:tcPr>
          <w:p w14:paraId="42A171C8" w14:textId="77777777" w:rsidR="004F5B32" w:rsidRDefault="004F5B32" w:rsidP="000B49D2">
            <w:r>
              <w:t>Object (</w:t>
            </w:r>
            <w:proofErr w:type="spellStart"/>
            <w:r>
              <w:t>obj</w:t>
            </w:r>
            <w:proofErr w:type="spellEnd"/>
            <w:r>
              <w:t>)</w:t>
            </w:r>
          </w:p>
        </w:tc>
        <w:tc>
          <w:tcPr>
            <w:tcW w:w="7620" w:type="dxa"/>
          </w:tcPr>
          <w:p w14:paraId="4696E2A4" w14:textId="77777777" w:rsidR="004F5B32" w:rsidRDefault="004F5B32" w:rsidP="000B49D2">
            <w:r>
              <w:t xml:space="preserve">An instance of an abstract class, </w:t>
            </w:r>
            <w:proofErr w:type="gramStart"/>
            <w:r>
              <w:t>i.e.</w:t>
            </w:r>
            <w:proofErr w:type="gramEnd"/>
            <w:r>
              <w:t xml:space="preserve"> </w:t>
            </w:r>
            <w:r w:rsidRPr="00C77BED">
              <w:rPr>
                <w:color w:val="A5A5A5" w:themeColor="accent3"/>
              </w:rPr>
              <w:t>“</w:t>
            </w:r>
            <w:r w:rsidRPr="00C77BED">
              <w:rPr>
                <w:i/>
                <w:iCs/>
                <w:color w:val="A5A5A5" w:themeColor="accent3"/>
              </w:rPr>
              <w:t>Arlo</w:t>
            </w:r>
            <w:r w:rsidRPr="00C77BED">
              <w:rPr>
                <w:color w:val="A5A5A5" w:themeColor="accent3"/>
              </w:rPr>
              <w:t>”</w:t>
            </w:r>
            <w:r>
              <w:t xml:space="preserve"> is an instance of “</w:t>
            </w:r>
            <w:r w:rsidRPr="00C77BED">
              <w:rPr>
                <w:i/>
                <w:iCs/>
                <w:color w:val="A5A5A5" w:themeColor="accent3"/>
              </w:rPr>
              <w:t>Police Dog</w:t>
            </w:r>
            <w:r w:rsidRPr="00C77BED">
              <w:rPr>
                <w:color w:val="A5A5A5" w:themeColor="accent3"/>
              </w:rPr>
              <w:t>”</w:t>
            </w:r>
            <w:r>
              <w:t xml:space="preserve">, </w:t>
            </w:r>
            <w:r w:rsidRPr="00C77BED">
              <w:rPr>
                <w:color w:val="A5A5A5" w:themeColor="accent3"/>
              </w:rPr>
              <w:t>“</w:t>
            </w:r>
            <w:r w:rsidRPr="00C77BED">
              <w:rPr>
                <w:i/>
                <w:iCs/>
                <w:color w:val="A5A5A5" w:themeColor="accent3"/>
              </w:rPr>
              <w:t>3</w:t>
            </w:r>
            <w:r w:rsidRPr="00C77BED">
              <w:rPr>
                <w:color w:val="A5A5A5" w:themeColor="accent3"/>
              </w:rPr>
              <w:t xml:space="preserve">” </w:t>
            </w:r>
            <w:r>
              <w:t xml:space="preserve">is an instance of </w:t>
            </w:r>
            <w:r w:rsidRPr="00C77BED">
              <w:rPr>
                <w:color w:val="A5A5A5" w:themeColor="accent3"/>
              </w:rPr>
              <w:t>“</w:t>
            </w:r>
            <w:r w:rsidRPr="00C77BED">
              <w:rPr>
                <w:i/>
                <w:iCs/>
                <w:color w:val="A5A5A5" w:themeColor="accent3"/>
              </w:rPr>
              <w:t>Integer</w:t>
            </w:r>
            <w:r w:rsidRPr="00C77BED">
              <w:rPr>
                <w:color w:val="A5A5A5" w:themeColor="accent3"/>
              </w:rPr>
              <w:t>”</w:t>
            </w:r>
          </w:p>
        </w:tc>
      </w:tr>
      <w:tr w:rsidR="004F5B32" w14:paraId="23303408" w14:textId="77777777" w:rsidTr="000B49D2">
        <w:tc>
          <w:tcPr>
            <w:tcW w:w="1402" w:type="dxa"/>
          </w:tcPr>
          <w:p w14:paraId="779929FE" w14:textId="77777777" w:rsidR="004F5B32" w:rsidRDefault="004F5B32" w:rsidP="000B49D2">
            <w:r>
              <w:t>Variable (var)</w:t>
            </w:r>
          </w:p>
        </w:tc>
        <w:tc>
          <w:tcPr>
            <w:tcW w:w="7620" w:type="dxa"/>
          </w:tcPr>
          <w:p w14:paraId="49ECF999" w14:textId="77777777" w:rsidR="004F5B32" w:rsidRDefault="004F5B32" w:rsidP="000B49D2">
            <w:r>
              <w:t>A generic term for a “</w:t>
            </w:r>
            <w:r w:rsidRPr="00C77BED">
              <w:t>box</w:t>
            </w:r>
            <w:r>
              <w:t xml:space="preserve">” which can hold a value (sometimes specified to be of a specific type). </w:t>
            </w:r>
            <w:proofErr w:type="gramStart"/>
            <w:r>
              <w:t>i.e.</w:t>
            </w:r>
            <w:proofErr w:type="gramEnd"/>
            <w:r>
              <w:t xml:space="preserve"> </w:t>
            </w:r>
            <w:proofErr w:type="spellStart"/>
            <w:r w:rsidRPr="001802B1">
              <w:rPr>
                <w:color w:val="A5A5A5" w:themeColor="accent3"/>
              </w:rPr>
              <w:t>aNumber</w:t>
            </w:r>
            <w:proofErr w:type="spellEnd"/>
            <w:r w:rsidRPr="001802B1">
              <w:rPr>
                <w:color w:val="A5A5A5" w:themeColor="accent3"/>
              </w:rPr>
              <w:t xml:space="preserve"> </w:t>
            </w:r>
            <w:r>
              <w:rPr>
                <w:color w:val="A5A5A5" w:themeColor="accent3"/>
              </w:rPr>
              <w:t>=</w:t>
            </w:r>
            <w:r w:rsidRPr="001802B1">
              <w:rPr>
                <w:color w:val="A5A5A5" w:themeColor="accent3"/>
              </w:rPr>
              <w:t xml:space="preserve"> 3</w:t>
            </w:r>
            <w:r>
              <w:t xml:space="preserve">, this operation assigns the value </w:t>
            </w:r>
            <w:r w:rsidRPr="00C77BED">
              <w:rPr>
                <w:color w:val="A5A5A5" w:themeColor="accent3"/>
              </w:rPr>
              <w:t xml:space="preserve">“integer: </w:t>
            </w:r>
            <w:r w:rsidRPr="00C77BED">
              <w:rPr>
                <w:i/>
                <w:iCs/>
                <w:color w:val="A5A5A5" w:themeColor="accent3"/>
              </w:rPr>
              <w:t>3</w:t>
            </w:r>
            <w:r w:rsidRPr="00C77BED">
              <w:rPr>
                <w:color w:val="A5A5A5" w:themeColor="accent3"/>
              </w:rPr>
              <w:t>”</w:t>
            </w:r>
            <w:r>
              <w:t xml:space="preserve"> to the variable “</w:t>
            </w:r>
            <w:proofErr w:type="spellStart"/>
            <w:r w:rsidRPr="00C77BED">
              <w:rPr>
                <w:i/>
                <w:iCs/>
                <w:color w:val="A5A5A5" w:themeColor="accent3"/>
              </w:rPr>
              <w:t>aNumber</w:t>
            </w:r>
            <w:proofErr w:type="spellEnd"/>
            <w:r w:rsidRPr="00C77BED">
              <w:rPr>
                <w:color w:val="A5A5A5" w:themeColor="accent3"/>
              </w:rPr>
              <w:t>”</w:t>
            </w:r>
          </w:p>
        </w:tc>
      </w:tr>
      <w:tr w:rsidR="004F5B32" w14:paraId="4026DD8B" w14:textId="77777777" w:rsidTr="000B49D2">
        <w:tc>
          <w:tcPr>
            <w:tcW w:w="1402" w:type="dxa"/>
          </w:tcPr>
          <w:p w14:paraId="0B48DB65" w14:textId="77777777" w:rsidR="004F5B32" w:rsidRDefault="004F5B32" w:rsidP="000B49D2">
            <w:r>
              <w:t>Parameter (param)</w:t>
            </w:r>
          </w:p>
        </w:tc>
        <w:tc>
          <w:tcPr>
            <w:tcW w:w="7620" w:type="dxa"/>
          </w:tcPr>
          <w:p w14:paraId="051565EC" w14:textId="77777777" w:rsidR="004F5B32" w:rsidRDefault="004F5B32" w:rsidP="000B49D2">
            <w:r>
              <w:t>A value which influences the execution of a function or operation</w:t>
            </w:r>
          </w:p>
          <w:p w14:paraId="20F3B300" w14:textId="77777777" w:rsidR="004F5B32" w:rsidRDefault="004F5B32" w:rsidP="000B49D2">
            <w:proofErr w:type="gramStart"/>
            <w:r>
              <w:t>i.e.</w:t>
            </w:r>
            <w:proofErr w:type="gramEnd"/>
            <w:r>
              <w:t xml:space="preserve"> </w:t>
            </w:r>
            <w:r w:rsidRPr="00C77BED">
              <w:rPr>
                <w:i/>
                <w:iCs/>
                <w:color w:val="A5A5A5" w:themeColor="accent3"/>
              </w:rPr>
              <w:t>x</w:t>
            </w:r>
            <w:r w:rsidRPr="00C77BED">
              <w:rPr>
                <w:color w:val="A5A5A5" w:themeColor="accent3"/>
              </w:rPr>
              <w:t xml:space="preserve"> is a parameter of </w:t>
            </w:r>
            <w:r w:rsidRPr="00C77BED">
              <w:rPr>
                <w:i/>
                <w:iCs/>
                <w:color w:val="A5A5A5" w:themeColor="accent3"/>
              </w:rPr>
              <w:t>y = 2*x</w:t>
            </w:r>
          </w:p>
        </w:tc>
      </w:tr>
      <w:tr w:rsidR="004F5B32" w14:paraId="4AAECEE1" w14:textId="77777777" w:rsidTr="000B49D2">
        <w:tc>
          <w:tcPr>
            <w:tcW w:w="1402" w:type="dxa"/>
          </w:tcPr>
          <w:p w14:paraId="2E0DEF78" w14:textId="77777777" w:rsidR="004F5B32" w:rsidRPr="003364AE" w:rsidRDefault="004F5B32" w:rsidP="000B49D2">
            <w:r>
              <w:t>Comments</w:t>
            </w:r>
          </w:p>
        </w:tc>
        <w:tc>
          <w:tcPr>
            <w:tcW w:w="7620" w:type="dxa"/>
          </w:tcPr>
          <w:p w14:paraId="67A89D7E" w14:textId="77777777" w:rsidR="004F5B32" w:rsidRPr="003364AE" w:rsidRDefault="004F5B32" w:rsidP="000B49D2">
            <w:r>
              <w:t xml:space="preserve">The method of informing authors and external viewers of a code fragment’s context or purpose. Written text within a comment </w:t>
            </w:r>
            <w:proofErr w:type="gramStart"/>
            <w:r>
              <w:t>are</w:t>
            </w:r>
            <w:proofErr w:type="gramEnd"/>
            <w:r>
              <w:t xml:space="preserve"> NOT executed when their parent code fragment is executed.  </w:t>
            </w:r>
          </w:p>
        </w:tc>
      </w:tr>
      <w:tr w:rsidR="004F5B32" w14:paraId="17FB148A" w14:textId="77777777" w:rsidTr="000B49D2">
        <w:tc>
          <w:tcPr>
            <w:tcW w:w="1402" w:type="dxa"/>
          </w:tcPr>
          <w:p w14:paraId="2F435AFE" w14:textId="77777777" w:rsidR="004F5B32" w:rsidRPr="003364AE" w:rsidRDefault="004F5B32" w:rsidP="000B49D2">
            <w:r>
              <w:t>Line comment</w:t>
            </w:r>
          </w:p>
        </w:tc>
        <w:tc>
          <w:tcPr>
            <w:tcW w:w="7620" w:type="dxa"/>
          </w:tcPr>
          <w:p w14:paraId="4606802A" w14:textId="77777777" w:rsidR="004F5B32" w:rsidRPr="0061257B" w:rsidRDefault="004F5B32" w:rsidP="000B49D2">
            <w:r>
              <w:t>Single line of annotations, done above a code line which the comment relates to:</w:t>
            </w:r>
          </w:p>
          <w:p w14:paraId="026FA673" w14:textId="77777777" w:rsidR="004F5B32" w:rsidRPr="00C77BED" w:rsidRDefault="004F5B32" w:rsidP="000B49D2">
            <w:pPr>
              <w:rPr>
                <w:i/>
                <w:iCs/>
                <w:color w:val="A5A5A5" w:themeColor="accent3"/>
              </w:rPr>
            </w:pPr>
            <w:r w:rsidRPr="00C77BED">
              <w:rPr>
                <w:i/>
                <w:iCs/>
                <w:color w:val="A5A5A5" w:themeColor="accent3"/>
              </w:rPr>
              <w:t xml:space="preserve">// this calculate the class average and stores it in </w:t>
            </w:r>
            <w:proofErr w:type="spellStart"/>
            <w:r w:rsidRPr="00C77BED">
              <w:rPr>
                <w:i/>
                <w:iCs/>
                <w:color w:val="A5A5A5" w:themeColor="accent3"/>
              </w:rPr>
              <w:t>classAverage</w:t>
            </w:r>
            <w:proofErr w:type="spellEnd"/>
            <w:r w:rsidRPr="00C77BED">
              <w:rPr>
                <w:i/>
                <w:iCs/>
                <w:color w:val="A5A5A5" w:themeColor="accent3"/>
              </w:rPr>
              <w:t xml:space="preserve"> </w:t>
            </w:r>
          </w:p>
          <w:p w14:paraId="10513F6E" w14:textId="77777777" w:rsidR="004F5B32" w:rsidRPr="003364AE" w:rsidRDefault="004F5B32" w:rsidP="000B49D2">
            <w:proofErr w:type="spellStart"/>
            <w:r w:rsidRPr="00C77BED">
              <w:rPr>
                <w:i/>
                <w:iCs/>
                <w:color w:val="A5A5A5" w:themeColor="accent3"/>
              </w:rPr>
              <w:t>classAverage</w:t>
            </w:r>
            <w:proofErr w:type="spellEnd"/>
            <w:r w:rsidRPr="00C77BED">
              <w:rPr>
                <w:i/>
                <w:iCs/>
                <w:color w:val="A5A5A5" w:themeColor="accent3"/>
              </w:rPr>
              <w:t xml:space="preserve"> = (grade(1) + grade(2) + ... + grade(5)) / </w:t>
            </w:r>
            <w:proofErr w:type="spellStart"/>
            <w:r w:rsidRPr="00C77BED">
              <w:rPr>
                <w:i/>
                <w:iCs/>
                <w:color w:val="A5A5A5" w:themeColor="accent3"/>
              </w:rPr>
              <w:t>studentCount</w:t>
            </w:r>
            <w:proofErr w:type="spellEnd"/>
            <w:r w:rsidRPr="00C77BED">
              <w:rPr>
                <w:i/>
                <w:iCs/>
                <w:color w:val="A5A5A5" w:themeColor="accent3"/>
              </w:rPr>
              <w:t>;</w:t>
            </w:r>
            <w:r w:rsidRPr="00C77BED">
              <w:rPr>
                <w:color w:val="A5A5A5" w:themeColor="accent3"/>
              </w:rPr>
              <w:t xml:space="preserve">  </w:t>
            </w:r>
          </w:p>
        </w:tc>
      </w:tr>
      <w:tr w:rsidR="004F5B32" w14:paraId="6CD528B7" w14:textId="77777777" w:rsidTr="000B49D2">
        <w:tc>
          <w:tcPr>
            <w:tcW w:w="1402" w:type="dxa"/>
          </w:tcPr>
          <w:p w14:paraId="164FB7BE" w14:textId="77777777" w:rsidR="004F5B32" w:rsidRPr="003364AE" w:rsidRDefault="004F5B32" w:rsidP="000B49D2">
            <w:r>
              <w:t>In-line comment</w:t>
            </w:r>
          </w:p>
        </w:tc>
        <w:tc>
          <w:tcPr>
            <w:tcW w:w="7620" w:type="dxa"/>
          </w:tcPr>
          <w:p w14:paraId="0B48C40D" w14:textId="77777777" w:rsidR="004F5B32" w:rsidRPr="00C77BED" w:rsidRDefault="004F5B32" w:rsidP="000B49D2">
            <w:pPr>
              <w:rPr>
                <w:i/>
                <w:iCs/>
              </w:rPr>
            </w:pPr>
            <w:r>
              <w:t>Annotations provided on the same line as a code fragment:</w:t>
            </w:r>
          </w:p>
          <w:p w14:paraId="0195D9E7" w14:textId="77777777" w:rsidR="004F5B32" w:rsidRPr="003364AE" w:rsidRDefault="004F5B32" w:rsidP="000B49D2">
            <w:proofErr w:type="spellStart"/>
            <w:r w:rsidRPr="00C77BED">
              <w:rPr>
                <w:i/>
                <w:iCs/>
                <w:color w:val="767171" w:themeColor="background2" w:themeShade="80"/>
              </w:rPr>
              <w:t>jims_age</w:t>
            </w:r>
            <w:proofErr w:type="spellEnd"/>
            <w:r w:rsidRPr="00C77BED">
              <w:rPr>
                <w:i/>
                <w:iCs/>
                <w:color w:val="767171" w:themeColor="background2" w:themeShade="80"/>
              </w:rPr>
              <w:t xml:space="preserve"> = 31; // this sets </w:t>
            </w:r>
            <w:proofErr w:type="spellStart"/>
            <w:r w:rsidRPr="00C77BED">
              <w:rPr>
                <w:i/>
                <w:iCs/>
                <w:color w:val="767171" w:themeColor="background2" w:themeShade="80"/>
              </w:rPr>
              <w:t>jim's</w:t>
            </w:r>
            <w:proofErr w:type="spellEnd"/>
            <w:r w:rsidRPr="00C77BED">
              <w:rPr>
                <w:i/>
                <w:iCs/>
                <w:color w:val="767171" w:themeColor="background2" w:themeShade="80"/>
              </w:rPr>
              <w:t xml:space="preserve"> age to 31</w:t>
            </w:r>
          </w:p>
        </w:tc>
      </w:tr>
      <w:tr w:rsidR="004F5B32" w14:paraId="459025D0" w14:textId="77777777" w:rsidTr="000B49D2">
        <w:tc>
          <w:tcPr>
            <w:tcW w:w="1402" w:type="dxa"/>
          </w:tcPr>
          <w:p w14:paraId="4887DE5B" w14:textId="77777777" w:rsidR="004F5B32" w:rsidRPr="003364AE" w:rsidRDefault="004F5B32" w:rsidP="000B49D2">
            <w:r>
              <w:t>Block comment</w:t>
            </w:r>
          </w:p>
        </w:tc>
        <w:tc>
          <w:tcPr>
            <w:tcW w:w="7620" w:type="dxa"/>
          </w:tcPr>
          <w:p w14:paraId="1F6A2167" w14:textId="77777777" w:rsidR="004F5B32" w:rsidRPr="003364AE" w:rsidRDefault="004F5B32" w:rsidP="000B49D2">
            <w:r>
              <w:t>A more detailed comment type, typically providing detailed context and descriptive information about a code fragment, located below the definition line of that fragment. These should be used to document functions or classes</w:t>
            </w:r>
          </w:p>
        </w:tc>
      </w:tr>
      <w:tr w:rsidR="004F5B32" w14:paraId="55348317" w14:textId="77777777" w:rsidTr="000B49D2">
        <w:tc>
          <w:tcPr>
            <w:tcW w:w="1402" w:type="dxa"/>
          </w:tcPr>
          <w:p w14:paraId="46077BA5" w14:textId="77777777" w:rsidR="004F5B32" w:rsidRPr="003364AE" w:rsidRDefault="004F5B32" w:rsidP="000B49D2">
            <w:r>
              <w:t>Repository</w:t>
            </w:r>
          </w:p>
        </w:tc>
        <w:tc>
          <w:tcPr>
            <w:tcW w:w="7620" w:type="dxa"/>
          </w:tcPr>
          <w:p w14:paraId="281F560A" w14:textId="77777777" w:rsidR="004F5B32" w:rsidRPr="003364AE" w:rsidRDefault="004F5B32" w:rsidP="000B49D2">
            <w:r>
              <w:t xml:space="preserve">Folder containing code, supporting documents, </w:t>
            </w:r>
            <w:proofErr w:type="gramStart"/>
            <w:r>
              <w:t>inputs</w:t>
            </w:r>
            <w:proofErr w:type="gramEnd"/>
            <w:r>
              <w:t xml:space="preserve"> and outputs</w:t>
            </w:r>
          </w:p>
        </w:tc>
      </w:tr>
      <w:tr w:rsidR="004F5B32" w14:paraId="1A3081D0" w14:textId="77777777" w:rsidTr="000B49D2">
        <w:tc>
          <w:tcPr>
            <w:tcW w:w="1402" w:type="dxa"/>
          </w:tcPr>
          <w:p w14:paraId="5A95F1CE" w14:textId="77777777" w:rsidR="004F5B32" w:rsidRPr="003364AE" w:rsidRDefault="004F5B32" w:rsidP="000B49D2">
            <w:r>
              <w:t>Codebase</w:t>
            </w:r>
          </w:p>
        </w:tc>
        <w:tc>
          <w:tcPr>
            <w:tcW w:w="7620" w:type="dxa"/>
          </w:tcPr>
          <w:p w14:paraId="456A4D9E" w14:textId="77777777" w:rsidR="004F5B32" w:rsidRPr="003364AE" w:rsidRDefault="004F5B32" w:rsidP="000B49D2">
            <w:r>
              <w:t>All code relating to a project, found within a repository specific to that project.</w:t>
            </w:r>
          </w:p>
        </w:tc>
      </w:tr>
      <w:tr w:rsidR="004F5B32" w14:paraId="10D8F90E" w14:textId="77777777" w:rsidTr="000B49D2">
        <w:tc>
          <w:tcPr>
            <w:tcW w:w="1402" w:type="dxa"/>
          </w:tcPr>
          <w:p w14:paraId="51F0D31E" w14:textId="77777777" w:rsidR="004F5B32" w:rsidRDefault="004F5B32" w:rsidP="000B49D2">
            <w:r>
              <w:t>Source code</w:t>
            </w:r>
          </w:p>
        </w:tc>
        <w:tc>
          <w:tcPr>
            <w:tcW w:w="7620" w:type="dxa"/>
          </w:tcPr>
          <w:p w14:paraId="1EDFF57A" w14:textId="77777777" w:rsidR="004F5B32" w:rsidRDefault="004F5B32" w:rsidP="000B49D2">
            <w:r>
              <w:t>The code which is used to create a specific product. Within a project’s “codebase”, there may be “source code” for several products.</w:t>
            </w:r>
          </w:p>
        </w:tc>
      </w:tr>
      <w:tr w:rsidR="004F5B32" w14:paraId="7725E185" w14:textId="77777777" w:rsidTr="000B49D2">
        <w:tc>
          <w:tcPr>
            <w:tcW w:w="1402" w:type="dxa"/>
          </w:tcPr>
          <w:p w14:paraId="6ED7363F" w14:textId="77777777" w:rsidR="004F5B32" w:rsidRDefault="004F5B32" w:rsidP="000B49D2">
            <w:r>
              <w:t>Refactoring</w:t>
            </w:r>
          </w:p>
        </w:tc>
        <w:tc>
          <w:tcPr>
            <w:tcW w:w="7620" w:type="dxa"/>
          </w:tcPr>
          <w:p w14:paraId="5148F683" w14:textId="77777777" w:rsidR="004F5B32" w:rsidRDefault="004F5B32" w:rsidP="000B49D2">
            <w:r>
              <w:t>Redesigning the code or the code base to improve readability, efficiency, or to convert code written in one language into another language for some gain/purpose.</w:t>
            </w:r>
          </w:p>
        </w:tc>
      </w:tr>
      <w:tr w:rsidR="004F5B32" w14:paraId="7DAA0063" w14:textId="77777777" w:rsidTr="000B49D2">
        <w:tc>
          <w:tcPr>
            <w:tcW w:w="1402" w:type="dxa"/>
          </w:tcPr>
          <w:p w14:paraId="034994AB" w14:textId="77777777" w:rsidR="004F5B32" w:rsidRDefault="004F5B32" w:rsidP="000B49D2">
            <w:r>
              <w:t>Parent</w:t>
            </w:r>
          </w:p>
        </w:tc>
        <w:tc>
          <w:tcPr>
            <w:tcW w:w="7620" w:type="dxa"/>
          </w:tcPr>
          <w:p w14:paraId="38D92695" w14:textId="77777777" w:rsidR="004F5B32" w:rsidRPr="00B2070A" w:rsidRDefault="004F5B32" w:rsidP="000B49D2">
            <w:r w:rsidRPr="00B2070A">
              <w:t>A higher order thing that invokes other, lower order, things</w:t>
            </w:r>
          </w:p>
        </w:tc>
      </w:tr>
      <w:tr w:rsidR="004F5B32" w14:paraId="65C85FEA" w14:textId="77777777" w:rsidTr="000B49D2">
        <w:tc>
          <w:tcPr>
            <w:tcW w:w="1402" w:type="dxa"/>
          </w:tcPr>
          <w:p w14:paraId="7DDDDA23" w14:textId="77777777" w:rsidR="004F5B32" w:rsidRDefault="004F5B32" w:rsidP="000B49D2">
            <w:r>
              <w:t>Child</w:t>
            </w:r>
          </w:p>
        </w:tc>
        <w:tc>
          <w:tcPr>
            <w:tcW w:w="7620" w:type="dxa"/>
          </w:tcPr>
          <w:p w14:paraId="43065A70" w14:textId="77777777" w:rsidR="004F5B32" w:rsidRPr="00B2070A" w:rsidRDefault="004F5B32" w:rsidP="000B49D2">
            <w:r w:rsidRPr="00B2070A">
              <w:t>A thing invoked by a higher order thing</w:t>
            </w:r>
          </w:p>
        </w:tc>
      </w:tr>
      <w:tr w:rsidR="004F5B32" w14:paraId="49B4F90F" w14:textId="77777777" w:rsidTr="000B49D2">
        <w:tc>
          <w:tcPr>
            <w:tcW w:w="1402" w:type="dxa"/>
          </w:tcPr>
          <w:p w14:paraId="53147D0E" w14:textId="77777777" w:rsidR="004F5B32" w:rsidRDefault="004F5B32" w:rsidP="000B49D2">
            <w:r>
              <w:t>Main</w:t>
            </w:r>
          </w:p>
        </w:tc>
        <w:tc>
          <w:tcPr>
            <w:tcW w:w="7620" w:type="dxa"/>
          </w:tcPr>
          <w:p w14:paraId="540E7540" w14:textId="77777777" w:rsidR="004F5B32" w:rsidRDefault="004F5B32" w:rsidP="000B49D2">
            <w:r>
              <w:t>The primary “thread” of execution. Other processes/universes branch off from this thread.</w:t>
            </w:r>
          </w:p>
        </w:tc>
      </w:tr>
      <w:tr w:rsidR="004F5B32" w14:paraId="738610E7" w14:textId="77777777" w:rsidTr="000B49D2">
        <w:tc>
          <w:tcPr>
            <w:tcW w:w="1402" w:type="dxa"/>
          </w:tcPr>
          <w:p w14:paraId="3EC38200" w14:textId="77777777" w:rsidR="004F5B32" w:rsidRDefault="004F5B32" w:rsidP="000B49D2">
            <w:r>
              <w:t>Global</w:t>
            </w:r>
          </w:p>
        </w:tc>
        <w:tc>
          <w:tcPr>
            <w:tcW w:w="7620" w:type="dxa"/>
          </w:tcPr>
          <w:p w14:paraId="6D5F13C3" w14:textId="77777777" w:rsidR="004F5B32" w:rsidRDefault="004F5B32" w:rsidP="000B49D2">
            <w:r>
              <w:t>Global attributes are accessible across the entire code file and should be located near the top of the file.</w:t>
            </w:r>
          </w:p>
        </w:tc>
      </w:tr>
      <w:tr w:rsidR="004F5B32" w14:paraId="2D448E1B" w14:textId="77777777" w:rsidTr="000B49D2">
        <w:tc>
          <w:tcPr>
            <w:tcW w:w="1402" w:type="dxa"/>
          </w:tcPr>
          <w:p w14:paraId="794371DD" w14:textId="77777777" w:rsidR="004F5B32" w:rsidRDefault="004F5B32" w:rsidP="000B49D2">
            <w:r>
              <w:t>Local</w:t>
            </w:r>
          </w:p>
        </w:tc>
        <w:tc>
          <w:tcPr>
            <w:tcW w:w="7620" w:type="dxa"/>
          </w:tcPr>
          <w:p w14:paraId="2B74268B" w14:textId="77777777" w:rsidR="004F5B32" w:rsidRDefault="004F5B32" w:rsidP="000B49D2">
            <w:r>
              <w:t xml:space="preserve">Local attributes exist only within a class or function and are not accessible outside of that function. </w:t>
            </w:r>
          </w:p>
          <w:p w14:paraId="21F774B2" w14:textId="77777777" w:rsidR="004F5B32" w:rsidRDefault="004F5B32" w:rsidP="000B49D2">
            <w:r>
              <w:t xml:space="preserve">These are effectively brought into existence inside a parallel universe when their parent attribute is called, and as such they cannot be accessed from any other universe, and cease to exist when that parent attribute is no longer running/deleted </w:t>
            </w:r>
          </w:p>
        </w:tc>
      </w:tr>
    </w:tbl>
    <w:p w14:paraId="3A0C798D" w14:textId="77777777" w:rsidR="004F5B32" w:rsidRDefault="004F5B32" w:rsidP="004F5B32"/>
    <w:p w14:paraId="0B9FE49A" w14:textId="77777777" w:rsidR="004F5B32" w:rsidRDefault="004F5B32" w:rsidP="004F5B32">
      <w:pPr>
        <w:pStyle w:val="H2-HeadingCyan"/>
      </w:pPr>
      <w:bookmarkStart w:id="23" w:name="_Toc95479173"/>
      <w:r>
        <w:lastRenderedPageBreak/>
        <w:t>Conventions:</w:t>
      </w:r>
      <w:bookmarkEnd w:id="23"/>
    </w:p>
    <w:p w14:paraId="10119B46" w14:textId="77777777" w:rsidR="004F5B32" w:rsidRDefault="004F5B32" w:rsidP="004F5B32">
      <w:pPr>
        <w:pStyle w:val="ListParagraph"/>
        <w:numPr>
          <w:ilvl w:val="0"/>
          <w:numId w:val="1"/>
        </w:numPr>
        <w:rPr>
          <w:rFonts w:ascii="Arial" w:hAnsi="Arial" w:cs="Arial"/>
          <w:sz w:val="22"/>
        </w:rPr>
      </w:pPr>
      <w:r>
        <w:rPr>
          <w:rFonts w:ascii="Arial" w:hAnsi="Arial" w:cs="Arial"/>
          <w:sz w:val="22"/>
        </w:rPr>
        <w:t>Naming</w:t>
      </w:r>
    </w:p>
    <w:p w14:paraId="0E7E902B" w14:textId="77777777" w:rsidR="004F5B32" w:rsidRDefault="004F5B32" w:rsidP="004F5B32">
      <w:pPr>
        <w:pStyle w:val="ListParagraph"/>
        <w:numPr>
          <w:ilvl w:val="1"/>
          <w:numId w:val="1"/>
        </w:numPr>
        <w:rPr>
          <w:rFonts w:ascii="Arial" w:hAnsi="Arial" w:cs="Arial"/>
          <w:sz w:val="22"/>
        </w:rPr>
      </w:pPr>
      <w:r>
        <w:rPr>
          <w:rFonts w:ascii="Arial" w:hAnsi="Arial" w:cs="Arial"/>
          <w:sz w:val="22"/>
        </w:rPr>
        <w:t>Dynamic variables should start lowercase, and use camelCase</w:t>
      </w:r>
    </w:p>
    <w:p w14:paraId="286D7CE4" w14:textId="77777777" w:rsidR="004F5B32" w:rsidRDefault="004F5B32" w:rsidP="004F5B32">
      <w:pPr>
        <w:pStyle w:val="ListParagraph"/>
        <w:numPr>
          <w:ilvl w:val="1"/>
          <w:numId w:val="1"/>
        </w:numPr>
        <w:rPr>
          <w:rFonts w:ascii="Arial" w:hAnsi="Arial" w:cs="Arial"/>
          <w:sz w:val="22"/>
        </w:rPr>
      </w:pPr>
      <w:r>
        <w:rPr>
          <w:rFonts w:ascii="Arial" w:hAnsi="Arial" w:cs="Arial"/>
          <w:sz w:val="22"/>
        </w:rPr>
        <w:t>Constants should user all UPPERCASE, to show they should not be changed. This is enforced with the datatype flag “</w:t>
      </w:r>
      <w:r w:rsidRPr="00B6549D">
        <w:rPr>
          <w:rFonts w:ascii="Arial" w:hAnsi="Arial" w:cs="Arial"/>
          <w:color w:val="767171" w:themeColor="background2" w:themeShade="80"/>
          <w:sz w:val="22"/>
        </w:rPr>
        <w:t>FINAL</w:t>
      </w:r>
      <w:r>
        <w:rPr>
          <w:rFonts w:ascii="Arial" w:hAnsi="Arial" w:cs="Arial"/>
          <w:sz w:val="22"/>
        </w:rPr>
        <w:t>” where possible</w:t>
      </w:r>
    </w:p>
    <w:p w14:paraId="0B5D044F" w14:textId="77777777" w:rsidR="004F5B32" w:rsidRDefault="004F5B32" w:rsidP="004F5B32">
      <w:pPr>
        <w:pStyle w:val="ListParagraph"/>
        <w:numPr>
          <w:ilvl w:val="1"/>
          <w:numId w:val="1"/>
        </w:numPr>
        <w:rPr>
          <w:rFonts w:ascii="Arial" w:hAnsi="Arial" w:cs="Arial"/>
          <w:sz w:val="22"/>
        </w:rPr>
      </w:pPr>
      <w:r>
        <w:rPr>
          <w:rFonts w:ascii="Arial" w:hAnsi="Arial" w:cs="Arial"/>
          <w:sz w:val="22"/>
        </w:rPr>
        <w:t xml:space="preserve">Functions should use </w:t>
      </w:r>
      <w:proofErr w:type="spellStart"/>
      <w:r>
        <w:rPr>
          <w:rFonts w:ascii="Arial" w:hAnsi="Arial" w:cs="Arial"/>
          <w:sz w:val="22"/>
        </w:rPr>
        <w:t>BigCamelCase</w:t>
      </w:r>
      <w:proofErr w:type="spellEnd"/>
      <w:r>
        <w:rPr>
          <w:rFonts w:ascii="Arial" w:hAnsi="Arial" w:cs="Arial"/>
          <w:sz w:val="22"/>
        </w:rPr>
        <w:t>, a variant of camelCase where the first character is an Uppercase character.</w:t>
      </w:r>
    </w:p>
    <w:p w14:paraId="0A7AF723" w14:textId="77777777" w:rsidR="004F5B32" w:rsidRDefault="004F5B32" w:rsidP="004F5B32">
      <w:pPr>
        <w:pStyle w:val="ListParagraph"/>
        <w:numPr>
          <w:ilvl w:val="1"/>
          <w:numId w:val="1"/>
        </w:numPr>
        <w:rPr>
          <w:rFonts w:ascii="Arial" w:hAnsi="Arial" w:cs="Arial"/>
          <w:sz w:val="22"/>
        </w:rPr>
      </w:pPr>
      <w:r>
        <w:rPr>
          <w:rFonts w:ascii="Arial" w:hAnsi="Arial" w:cs="Arial"/>
          <w:sz w:val="22"/>
        </w:rPr>
        <w:t xml:space="preserve">All names should have an intelligible meaning, and where abbreviation is needed, the </w:t>
      </w:r>
      <w:proofErr w:type="gramStart"/>
      <w:r>
        <w:rPr>
          <w:rFonts w:ascii="Arial" w:hAnsi="Arial" w:cs="Arial"/>
          <w:sz w:val="22"/>
        </w:rPr>
        <w:t>full-name</w:t>
      </w:r>
      <w:proofErr w:type="gramEnd"/>
      <w:r>
        <w:rPr>
          <w:rFonts w:ascii="Arial" w:hAnsi="Arial" w:cs="Arial"/>
          <w:sz w:val="22"/>
        </w:rPr>
        <w:t xml:space="preserve"> : abbreviation pair should be written out in the file level comment</w:t>
      </w:r>
    </w:p>
    <w:p w14:paraId="2A67A22E" w14:textId="77777777" w:rsidR="004F5B32" w:rsidRDefault="004F5B32" w:rsidP="004F5B32">
      <w:pPr>
        <w:pStyle w:val="ListParagraph"/>
        <w:numPr>
          <w:ilvl w:val="0"/>
          <w:numId w:val="1"/>
        </w:numPr>
        <w:rPr>
          <w:rFonts w:ascii="Arial" w:hAnsi="Arial" w:cs="Arial"/>
          <w:sz w:val="22"/>
        </w:rPr>
      </w:pPr>
      <w:r>
        <w:rPr>
          <w:rFonts w:ascii="Arial" w:hAnsi="Arial" w:cs="Arial"/>
          <w:sz w:val="22"/>
        </w:rPr>
        <w:t>Comment</w:t>
      </w:r>
    </w:p>
    <w:p w14:paraId="64C5757B" w14:textId="77777777" w:rsidR="004F5B32" w:rsidRPr="00F60BA8" w:rsidRDefault="004F5B32" w:rsidP="004F5B32">
      <w:pPr>
        <w:pStyle w:val="ListParagraph"/>
        <w:numPr>
          <w:ilvl w:val="1"/>
          <w:numId w:val="1"/>
        </w:numPr>
        <w:rPr>
          <w:rFonts w:ascii="Arial" w:hAnsi="Arial" w:cs="Arial"/>
          <w:sz w:val="22"/>
        </w:rPr>
      </w:pPr>
      <w:r>
        <w:rPr>
          <w:rFonts w:ascii="Arial" w:hAnsi="Arial" w:cs="Arial"/>
          <w:sz w:val="22"/>
        </w:rPr>
        <w:t>All comments should be separated from their comment-toggle-character by a single space character</w:t>
      </w:r>
    </w:p>
    <w:p w14:paraId="0638E76C" w14:textId="77777777" w:rsidR="004F5B32" w:rsidRDefault="004F5B32" w:rsidP="004F5B32">
      <w:pPr>
        <w:pStyle w:val="ListParagraph"/>
        <w:numPr>
          <w:ilvl w:val="1"/>
          <w:numId w:val="1"/>
        </w:numPr>
        <w:rPr>
          <w:rFonts w:ascii="Arial" w:hAnsi="Arial" w:cs="Arial"/>
          <w:sz w:val="22"/>
        </w:rPr>
      </w:pPr>
      <w:r>
        <w:rPr>
          <w:rFonts w:ascii="Arial" w:hAnsi="Arial" w:cs="Arial"/>
          <w:sz w:val="22"/>
        </w:rPr>
        <w:t>In-line comments should be separated from the executable code by a single space character and should be used to explain something highly specific within the line.</w:t>
      </w:r>
    </w:p>
    <w:p w14:paraId="5012D7C0" w14:textId="77777777" w:rsidR="004F5B32" w:rsidRPr="00AB5F10" w:rsidRDefault="004F5B32" w:rsidP="004F5B32">
      <w:pPr>
        <w:pStyle w:val="ListParagraph"/>
        <w:numPr>
          <w:ilvl w:val="2"/>
          <w:numId w:val="1"/>
        </w:numPr>
        <w:rPr>
          <w:rFonts w:ascii="Arial" w:hAnsi="Arial" w:cs="Arial"/>
          <w:szCs w:val="20"/>
        </w:rPr>
      </w:pPr>
      <w:proofErr w:type="gramStart"/>
      <w:r>
        <w:rPr>
          <w:rFonts w:ascii="Arial" w:hAnsi="Arial" w:cs="Arial"/>
          <w:sz w:val="22"/>
        </w:rPr>
        <w:t>i.</w:t>
      </w:r>
      <w:r w:rsidRPr="00F60BA8">
        <w:rPr>
          <w:rFonts w:ascii="Arial" w:hAnsi="Arial" w:cs="Arial"/>
          <w:sz w:val="22"/>
        </w:rPr>
        <w:t>e.</w:t>
      </w:r>
      <w:proofErr w:type="gramEnd"/>
      <w:r w:rsidRPr="00F60BA8">
        <w:rPr>
          <w:rFonts w:ascii="Arial" w:hAnsi="Arial" w:cs="Arial"/>
          <w:sz w:val="22"/>
        </w:rPr>
        <w:t xml:space="preserve"> </w:t>
      </w:r>
      <w:proofErr w:type="spellStart"/>
      <w:r w:rsidRPr="00D72265">
        <w:rPr>
          <w:color w:val="767171" w:themeColor="background2" w:themeShade="80"/>
          <w:szCs w:val="20"/>
        </w:rPr>
        <w:t>jimAge</w:t>
      </w:r>
      <w:proofErr w:type="spellEnd"/>
      <w:r w:rsidRPr="00D72265">
        <w:rPr>
          <w:color w:val="767171" w:themeColor="background2" w:themeShade="80"/>
          <w:szCs w:val="20"/>
        </w:rPr>
        <w:t xml:space="preserve"> = 31 </w:t>
      </w:r>
      <w:r>
        <w:rPr>
          <w:color w:val="767171" w:themeColor="background2" w:themeShade="80"/>
          <w:szCs w:val="20"/>
        </w:rPr>
        <w:t>#</w:t>
      </w:r>
      <w:r w:rsidRPr="00D72265">
        <w:rPr>
          <w:color w:val="767171" w:themeColor="background2" w:themeShade="80"/>
          <w:szCs w:val="20"/>
        </w:rPr>
        <w:t xml:space="preserve"> this sets </w:t>
      </w:r>
      <w:proofErr w:type="spellStart"/>
      <w:r w:rsidRPr="00D72265">
        <w:rPr>
          <w:color w:val="767171" w:themeColor="background2" w:themeShade="80"/>
          <w:szCs w:val="20"/>
        </w:rPr>
        <w:t>jim's</w:t>
      </w:r>
      <w:proofErr w:type="spellEnd"/>
      <w:r w:rsidRPr="00D72265">
        <w:rPr>
          <w:color w:val="767171" w:themeColor="background2" w:themeShade="80"/>
          <w:szCs w:val="20"/>
        </w:rPr>
        <w:t xml:space="preserve"> age to 31</w:t>
      </w:r>
    </w:p>
    <w:p w14:paraId="7DEBBF75" w14:textId="77777777" w:rsidR="004F5B32" w:rsidRDefault="004F5B32" w:rsidP="004F5B32">
      <w:pPr>
        <w:pStyle w:val="ListParagraph"/>
        <w:numPr>
          <w:ilvl w:val="1"/>
          <w:numId w:val="1"/>
        </w:numPr>
        <w:rPr>
          <w:rFonts w:ascii="Arial" w:hAnsi="Arial" w:cs="Arial"/>
          <w:sz w:val="22"/>
        </w:rPr>
      </w:pPr>
      <w:r>
        <w:rPr>
          <w:rFonts w:ascii="Arial" w:hAnsi="Arial" w:cs="Arial"/>
          <w:sz w:val="22"/>
        </w:rPr>
        <w:t>Line comments should go above the corresponding line and provide details or context about the operations of that line.</w:t>
      </w:r>
    </w:p>
    <w:p w14:paraId="581CDC1F" w14:textId="77777777" w:rsidR="004F5B32" w:rsidRDefault="004F5B32" w:rsidP="004F5B32">
      <w:pPr>
        <w:pStyle w:val="ListParagraph"/>
        <w:numPr>
          <w:ilvl w:val="1"/>
          <w:numId w:val="1"/>
        </w:numPr>
        <w:rPr>
          <w:rFonts w:ascii="Arial" w:hAnsi="Arial" w:cs="Arial"/>
          <w:sz w:val="22"/>
        </w:rPr>
      </w:pPr>
      <w:r>
        <w:rPr>
          <w:rFonts w:ascii="Arial" w:hAnsi="Arial" w:cs="Arial"/>
          <w:sz w:val="22"/>
        </w:rPr>
        <w:t>Block comments should start on a line below the toggle-character(s</w:t>
      </w:r>
      <w:proofErr w:type="gramStart"/>
      <w:r>
        <w:rPr>
          <w:rFonts w:ascii="Arial" w:hAnsi="Arial" w:cs="Arial"/>
          <w:sz w:val="22"/>
        </w:rPr>
        <w:t>), and</w:t>
      </w:r>
      <w:proofErr w:type="gramEnd"/>
      <w:r>
        <w:rPr>
          <w:rFonts w:ascii="Arial" w:hAnsi="Arial" w:cs="Arial"/>
          <w:sz w:val="22"/>
        </w:rPr>
        <w:t xml:space="preserve"> should end one line before the toggle-character(s) and should be used to explain a function or a long (multi-line) process.</w:t>
      </w:r>
    </w:p>
    <w:p w14:paraId="66356B66" w14:textId="77777777" w:rsidR="004F5B32" w:rsidRDefault="004F5B32" w:rsidP="004F5B32">
      <w:pPr>
        <w:pStyle w:val="ListParagraph"/>
        <w:numPr>
          <w:ilvl w:val="2"/>
          <w:numId w:val="1"/>
        </w:numPr>
        <w:spacing w:after="0"/>
        <w:rPr>
          <w:rFonts w:ascii="Arial" w:hAnsi="Arial" w:cs="Arial"/>
          <w:sz w:val="22"/>
        </w:rPr>
      </w:pPr>
      <w:r>
        <w:rPr>
          <w:rFonts w:ascii="Arial" w:hAnsi="Arial" w:cs="Arial"/>
          <w:sz w:val="22"/>
        </w:rPr>
        <w:t xml:space="preserve">i.e. </w:t>
      </w:r>
    </w:p>
    <w:p w14:paraId="2A66159A" w14:textId="77777777" w:rsidR="004F5B32" w:rsidRPr="00B6549D" w:rsidRDefault="004F5B32" w:rsidP="004F5B32">
      <w:pPr>
        <w:spacing w:after="0" w:line="240" w:lineRule="auto"/>
        <w:ind w:left="1440" w:firstLine="540"/>
        <w:rPr>
          <w:rFonts w:ascii="Arial" w:hAnsi="Arial" w:cs="Arial"/>
          <w:color w:val="767171" w:themeColor="background2" w:themeShade="80"/>
          <w:sz w:val="22"/>
        </w:rPr>
      </w:pPr>
      <w:r w:rsidRPr="00B6549D">
        <w:rPr>
          <w:rFonts w:ascii="Arial" w:hAnsi="Arial" w:cs="Arial"/>
          <w:color w:val="767171" w:themeColor="background2" w:themeShade="80"/>
          <w:sz w:val="22"/>
        </w:rPr>
        <w:t>"""</w:t>
      </w:r>
    </w:p>
    <w:p w14:paraId="29577DDA" w14:textId="77777777" w:rsidR="004F5B32" w:rsidRDefault="004F5B32" w:rsidP="004F5B32">
      <w:pPr>
        <w:spacing w:after="0" w:line="240" w:lineRule="auto"/>
        <w:ind w:left="1440" w:firstLine="540"/>
        <w:rPr>
          <w:rFonts w:ascii="Arial" w:hAnsi="Arial" w:cs="Arial"/>
          <w:color w:val="767171" w:themeColor="background2" w:themeShade="80"/>
          <w:sz w:val="22"/>
        </w:rPr>
      </w:pPr>
      <w:r>
        <w:rPr>
          <w:rFonts w:ascii="Arial" w:hAnsi="Arial" w:cs="Arial"/>
          <w:color w:val="767171" w:themeColor="background2" w:themeShade="80"/>
          <w:sz w:val="22"/>
        </w:rPr>
        <w:t>This is a block comment, where more detailed annotations go</w:t>
      </w:r>
    </w:p>
    <w:p w14:paraId="1C83E3EC" w14:textId="77777777" w:rsidR="004F5B32" w:rsidRDefault="004F5B32" w:rsidP="004F5B32">
      <w:pPr>
        <w:spacing w:after="0" w:line="240" w:lineRule="auto"/>
        <w:ind w:left="1440" w:firstLine="540"/>
        <w:rPr>
          <w:rFonts w:ascii="Arial" w:hAnsi="Arial" w:cs="Arial"/>
          <w:color w:val="767171" w:themeColor="background2" w:themeShade="80"/>
          <w:sz w:val="22"/>
        </w:rPr>
      </w:pPr>
      <w:r>
        <w:rPr>
          <w:rFonts w:ascii="Arial" w:hAnsi="Arial" w:cs="Arial"/>
          <w:color w:val="767171" w:themeColor="background2" w:themeShade="80"/>
          <w:sz w:val="22"/>
        </w:rPr>
        <w:t xml:space="preserve">You can have any number of lines of annotations </w:t>
      </w:r>
    </w:p>
    <w:p w14:paraId="0ACB9267" w14:textId="77777777" w:rsidR="004F5B32" w:rsidRPr="00B6549D" w:rsidRDefault="004F5B32" w:rsidP="004F5B32">
      <w:pPr>
        <w:spacing w:after="0" w:line="240" w:lineRule="auto"/>
        <w:ind w:left="1800" w:firstLine="540"/>
        <w:rPr>
          <w:rFonts w:ascii="Arial" w:hAnsi="Arial" w:cs="Arial"/>
          <w:color w:val="767171" w:themeColor="background2" w:themeShade="80"/>
          <w:sz w:val="22"/>
        </w:rPr>
      </w:pPr>
      <w:r>
        <w:rPr>
          <w:rFonts w:ascii="Arial" w:hAnsi="Arial" w:cs="Arial"/>
          <w:color w:val="767171" w:themeColor="background2" w:themeShade="80"/>
          <w:sz w:val="22"/>
        </w:rPr>
        <w:t>within a block comment</w:t>
      </w:r>
    </w:p>
    <w:p w14:paraId="3EBC3FB3" w14:textId="77777777" w:rsidR="004F5B32" w:rsidRPr="00B6549D" w:rsidRDefault="004F5B32" w:rsidP="004F5B32">
      <w:pPr>
        <w:spacing w:after="0" w:line="240" w:lineRule="auto"/>
        <w:ind w:left="1440" w:firstLine="540"/>
        <w:rPr>
          <w:rFonts w:ascii="Arial" w:hAnsi="Arial" w:cs="Arial"/>
          <w:color w:val="767171" w:themeColor="background2" w:themeShade="80"/>
          <w:sz w:val="22"/>
        </w:rPr>
      </w:pPr>
      <w:r w:rsidRPr="00B6549D">
        <w:rPr>
          <w:rFonts w:ascii="Arial" w:hAnsi="Arial" w:cs="Arial"/>
          <w:color w:val="767171" w:themeColor="background2" w:themeShade="80"/>
          <w:sz w:val="22"/>
        </w:rPr>
        <w:t>"""</w:t>
      </w:r>
    </w:p>
    <w:p w14:paraId="56E49E67" w14:textId="77777777" w:rsidR="004F5B32" w:rsidRPr="00192555" w:rsidRDefault="004F5B32" w:rsidP="004F5B32">
      <w:pPr>
        <w:pStyle w:val="ListParagraph"/>
        <w:numPr>
          <w:ilvl w:val="0"/>
          <w:numId w:val="1"/>
        </w:numPr>
        <w:rPr>
          <w:rFonts w:ascii="Arial" w:hAnsi="Arial" w:cs="Arial"/>
          <w:sz w:val="22"/>
        </w:rPr>
      </w:pPr>
      <w:r w:rsidRPr="00192555">
        <w:rPr>
          <w:rFonts w:ascii="Arial" w:hAnsi="Arial" w:cs="Arial"/>
          <w:sz w:val="22"/>
        </w:rPr>
        <w:t>Line operations</w:t>
      </w:r>
    </w:p>
    <w:p w14:paraId="1B9DB03C" w14:textId="77777777" w:rsidR="004F5B32" w:rsidRPr="00192555" w:rsidRDefault="004F5B32" w:rsidP="004F5B32">
      <w:pPr>
        <w:pStyle w:val="ListParagraph"/>
        <w:numPr>
          <w:ilvl w:val="1"/>
          <w:numId w:val="1"/>
        </w:numPr>
        <w:rPr>
          <w:rFonts w:ascii="Arial" w:hAnsi="Arial" w:cs="Arial"/>
          <w:sz w:val="22"/>
        </w:rPr>
      </w:pPr>
      <w:r w:rsidRPr="00192555">
        <w:rPr>
          <w:rFonts w:ascii="Arial" w:hAnsi="Arial" w:cs="Arial"/>
          <w:sz w:val="22"/>
        </w:rPr>
        <w:t>Operators should be separated by a space character</w:t>
      </w:r>
      <w:r>
        <w:rPr>
          <w:rFonts w:ascii="Arial" w:hAnsi="Arial" w:cs="Arial"/>
          <w:sz w:val="22"/>
        </w:rPr>
        <w:t xml:space="preserve"> </w:t>
      </w:r>
      <w:r w:rsidRPr="00192555">
        <w:rPr>
          <w:sz w:val="22"/>
        </w:rPr>
        <w:t>for visual clarity</w:t>
      </w:r>
    </w:p>
    <w:p w14:paraId="0B7EA6F8" w14:textId="77777777" w:rsidR="004F5B32" w:rsidRPr="005B2ADA" w:rsidRDefault="004F5B32" w:rsidP="004F5B32">
      <w:pPr>
        <w:pStyle w:val="ListParagraph"/>
        <w:numPr>
          <w:ilvl w:val="1"/>
          <w:numId w:val="1"/>
        </w:numPr>
        <w:rPr>
          <w:rFonts w:ascii="Arial" w:hAnsi="Arial" w:cs="Arial"/>
          <w:sz w:val="22"/>
        </w:rPr>
      </w:pPr>
      <w:r>
        <w:rPr>
          <w:sz w:val="22"/>
        </w:rPr>
        <w:t>Brackets should be used for operation grouping, even when this would be implicitly accomplished. This ensures there is no accidental typecasting or operations mis-sequencing, and more clearly communicates author intent.</w:t>
      </w:r>
    </w:p>
    <w:p w14:paraId="14D84247" w14:textId="77777777" w:rsidR="004F5B32" w:rsidRPr="00D72265" w:rsidRDefault="004F5B32" w:rsidP="004F5B32">
      <w:pPr>
        <w:pStyle w:val="ListParagraph"/>
        <w:numPr>
          <w:ilvl w:val="2"/>
          <w:numId w:val="1"/>
        </w:numPr>
        <w:rPr>
          <w:rFonts w:ascii="Arial" w:hAnsi="Arial" w:cs="Arial"/>
          <w:color w:val="767171" w:themeColor="background2" w:themeShade="80"/>
          <w:szCs w:val="20"/>
        </w:rPr>
      </w:pPr>
      <w:proofErr w:type="gramStart"/>
      <w:r>
        <w:rPr>
          <w:sz w:val="22"/>
        </w:rPr>
        <w:t>i.e.</w:t>
      </w:r>
      <w:proofErr w:type="gramEnd"/>
      <w:r>
        <w:rPr>
          <w:sz w:val="22"/>
        </w:rPr>
        <w:t xml:space="preserve"> </w:t>
      </w:r>
      <w:proofErr w:type="spellStart"/>
      <w:r w:rsidRPr="00D72265">
        <w:rPr>
          <w:color w:val="767171" w:themeColor="background2" w:themeShade="80"/>
          <w:szCs w:val="20"/>
        </w:rPr>
        <w:t>mathOp</w:t>
      </w:r>
      <w:proofErr w:type="spellEnd"/>
      <w:r w:rsidRPr="00D72265">
        <w:rPr>
          <w:color w:val="767171" w:themeColor="background2" w:themeShade="80"/>
          <w:szCs w:val="20"/>
        </w:rPr>
        <w:t xml:space="preserve"> = (x + y) * z</w:t>
      </w:r>
    </w:p>
    <w:p w14:paraId="47734A86" w14:textId="77777777" w:rsidR="004F5B32" w:rsidRPr="00D72265" w:rsidRDefault="004F5B32" w:rsidP="004F5B32">
      <w:pPr>
        <w:pStyle w:val="ListParagraph"/>
        <w:numPr>
          <w:ilvl w:val="1"/>
          <w:numId w:val="1"/>
        </w:numPr>
        <w:rPr>
          <w:rFonts w:ascii="Arial" w:hAnsi="Arial" w:cs="Arial"/>
          <w:color w:val="767171" w:themeColor="background2" w:themeShade="80"/>
          <w:sz w:val="22"/>
        </w:rPr>
      </w:pPr>
      <w:r>
        <w:rPr>
          <w:sz w:val="22"/>
        </w:rPr>
        <w:t>Listed items should be separated by a space following a comma</w:t>
      </w:r>
    </w:p>
    <w:p w14:paraId="2CFEE161" w14:textId="77777777" w:rsidR="004F5B32" w:rsidRPr="005B2ADA" w:rsidRDefault="004F5B32" w:rsidP="004F5B32">
      <w:pPr>
        <w:pStyle w:val="ListParagraph"/>
        <w:numPr>
          <w:ilvl w:val="2"/>
          <w:numId w:val="1"/>
        </w:numPr>
        <w:rPr>
          <w:rFonts w:ascii="Arial" w:hAnsi="Arial" w:cs="Arial"/>
          <w:color w:val="767171" w:themeColor="background2" w:themeShade="80"/>
          <w:sz w:val="22"/>
        </w:rPr>
      </w:pPr>
      <w:proofErr w:type="gramStart"/>
      <w:r>
        <w:rPr>
          <w:sz w:val="22"/>
        </w:rPr>
        <w:t>i.e.</w:t>
      </w:r>
      <w:proofErr w:type="gramEnd"/>
      <w:r>
        <w:rPr>
          <w:sz w:val="22"/>
        </w:rPr>
        <w:t xml:space="preserve"> </w:t>
      </w:r>
      <w:r w:rsidRPr="00F51831">
        <w:rPr>
          <w:rFonts w:ascii="Consolas" w:hAnsi="Consolas"/>
          <w:color w:val="767171" w:themeColor="background2" w:themeShade="80"/>
        </w:rPr>
        <w:t>c("red", "green", "blue")</w:t>
      </w:r>
    </w:p>
    <w:p w14:paraId="491912E4" w14:textId="77777777" w:rsidR="004F5B32" w:rsidRDefault="004F5B32" w:rsidP="004F5B32">
      <w:pPr>
        <w:rPr>
          <w:sz w:val="22"/>
        </w:rPr>
      </w:pPr>
      <w:r>
        <w:rPr>
          <w:sz w:val="22"/>
        </w:rPr>
        <w:br w:type="page"/>
      </w:r>
    </w:p>
    <w:p w14:paraId="61F687B2" w14:textId="77777777" w:rsidR="004F5B32" w:rsidRPr="005B2ADA" w:rsidRDefault="004F5B32" w:rsidP="004F5B32">
      <w:pPr>
        <w:pStyle w:val="ListParagraph"/>
        <w:numPr>
          <w:ilvl w:val="0"/>
          <w:numId w:val="1"/>
        </w:numPr>
        <w:rPr>
          <w:rFonts w:ascii="Arial" w:hAnsi="Arial" w:cs="Arial"/>
          <w:sz w:val="22"/>
        </w:rPr>
      </w:pPr>
      <w:r>
        <w:rPr>
          <w:sz w:val="22"/>
        </w:rPr>
        <w:lastRenderedPageBreak/>
        <w:t>Functions</w:t>
      </w:r>
    </w:p>
    <w:p w14:paraId="49C0B3D2" w14:textId="77777777" w:rsidR="004F5B32" w:rsidRPr="005B2ADA" w:rsidRDefault="004F5B32" w:rsidP="004F5B32">
      <w:pPr>
        <w:pStyle w:val="ListParagraph"/>
        <w:numPr>
          <w:ilvl w:val="1"/>
          <w:numId w:val="1"/>
        </w:numPr>
        <w:rPr>
          <w:rFonts w:ascii="Arial" w:hAnsi="Arial" w:cs="Arial"/>
          <w:sz w:val="22"/>
        </w:rPr>
      </w:pPr>
      <w:r w:rsidRPr="005B2ADA">
        <w:rPr>
          <w:sz w:val="22"/>
        </w:rPr>
        <w:t>Function header</w:t>
      </w:r>
    </w:p>
    <w:p w14:paraId="00BF584F" w14:textId="77777777" w:rsidR="004F5B32" w:rsidRPr="005B2ADA" w:rsidRDefault="004F5B32" w:rsidP="004F5B32">
      <w:pPr>
        <w:pStyle w:val="ListParagraph"/>
        <w:numPr>
          <w:ilvl w:val="2"/>
          <w:numId w:val="1"/>
        </w:numPr>
        <w:rPr>
          <w:rFonts w:ascii="Arial" w:hAnsi="Arial" w:cs="Arial"/>
          <w:sz w:val="22"/>
        </w:rPr>
      </w:pPr>
      <w:r w:rsidRPr="005B2ADA">
        <w:rPr>
          <w:sz w:val="22"/>
        </w:rPr>
        <w:t>Definition of the function call</w:t>
      </w:r>
    </w:p>
    <w:p w14:paraId="47AB7A15" w14:textId="77777777" w:rsidR="004F5B32" w:rsidRPr="005B2ADA" w:rsidRDefault="004F5B32" w:rsidP="004F5B32">
      <w:pPr>
        <w:pStyle w:val="ListParagraph"/>
        <w:numPr>
          <w:ilvl w:val="2"/>
          <w:numId w:val="1"/>
        </w:numPr>
        <w:rPr>
          <w:rFonts w:ascii="Arial" w:hAnsi="Arial" w:cs="Arial"/>
          <w:sz w:val="22"/>
        </w:rPr>
      </w:pPr>
      <w:r w:rsidRPr="005B2ADA">
        <w:rPr>
          <w:sz w:val="22"/>
        </w:rPr>
        <w:t>Annotations</w:t>
      </w:r>
    </w:p>
    <w:p w14:paraId="187757FE" w14:textId="77777777" w:rsidR="004F5B32" w:rsidRPr="00EF2168" w:rsidRDefault="004F5B32" w:rsidP="004F5B32">
      <w:pPr>
        <w:pStyle w:val="ListParagraph"/>
        <w:numPr>
          <w:ilvl w:val="2"/>
          <w:numId w:val="1"/>
        </w:numPr>
        <w:rPr>
          <w:rFonts w:ascii="Arial" w:hAnsi="Arial" w:cs="Arial"/>
          <w:sz w:val="22"/>
        </w:rPr>
      </w:pPr>
      <w:r w:rsidRPr="005B2ADA">
        <w:rPr>
          <w:sz w:val="22"/>
        </w:rPr>
        <w:t>Required “arguments” of that function</w:t>
      </w:r>
      <w:r>
        <w:rPr>
          <w:sz w:val="22"/>
        </w:rPr>
        <w:t>:</w:t>
      </w:r>
    </w:p>
    <w:p w14:paraId="35775A7B" w14:textId="77777777" w:rsidR="004F5B32" w:rsidRPr="00EF2168" w:rsidRDefault="004F5B32" w:rsidP="004F5B32">
      <w:pPr>
        <w:pStyle w:val="ListParagraph"/>
        <w:numPr>
          <w:ilvl w:val="3"/>
          <w:numId w:val="1"/>
        </w:numPr>
        <w:rPr>
          <w:color w:val="767171" w:themeColor="background2" w:themeShade="80"/>
          <w:sz w:val="22"/>
        </w:rPr>
      </w:pPr>
      <w:r w:rsidRPr="005B2ADA">
        <w:rPr>
          <w:color w:val="767171" w:themeColor="background2" w:themeShade="80"/>
          <w:sz w:val="22"/>
        </w:rPr>
        <w:t>:param &lt;param name&gt;</w:t>
      </w:r>
      <w:r>
        <w:rPr>
          <w:color w:val="767171" w:themeColor="background2" w:themeShade="80"/>
          <w:sz w:val="22"/>
        </w:rPr>
        <w:tab/>
        <w:t>:</w:t>
      </w:r>
      <w:r>
        <w:rPr>
          <w:color w:val="767171" w:themeColor="background2" w:themeShade="80"/>
          <w:sz w:val="22"/>
        </w:rPr>
        <w:tab/>
      </w:r>
      <w:r w:rsidRPr="005B2ADA">
        <w:rPr>
          <w:color w:val="767171" w:themeColor="background2" w:themeShade="80"/>
          <w:sz w:val="22"/>
        </w:rPr>
        <w:t xml:space="preserve"> &lt;what it is&gt;</w:t>
      </w:r>
    </w:p>
    <w:p w14:paraId="3ED6E4CB" w14:textId="77777777" w:rsidR="004F5B32" w:rsidRPr="00EF2168" w:rsidRDefault="004F5B32" w:rsidP="004F5B32">
      <w:pPr>
        <w:pStyle w:val="ListParagraph"/>
        <w:numPr>
          <w:ilvl w:val="2"/>
          <w:numId w:val="1"/>
        </w:numPr>
        <w:rPr>
          <w:rFonts w:ascii="Arial" w:hAnsi="Arial" w:cs="Arial"/>
          <w:sz w:val="22"/>
        </w:rPr>
      </w:pPr>
      <w:r>
        <w:rPr>
          <w:sz w:val="22"/>
        </w:rPr>
        <w:t>Returned values from that function</w:t>
      </w:r>
    </w:p>
    <w:p w14:paraId="55141DDB" w14:textId="77777777" w:rsidR="004F5B32" w:rsidRPr="00EF2168" w:rsidRDefault="004F5B32" w:rsidP="004F5B32">
      <w:pPr>
        <w:pStyle w:val="ListParagraph"/>
        <w:numPr>
          <w:ilvl w:val="3"/>
          <w:numId w:val="1"/>
        </w:numPr>
        <w:rPr>
          <w:color w:val="767171" w:themeColor="background2" w:themeShade="80"/>
          <w:sz w:val="22"/>
        </w:rPr>
      </w:pPr>
      <w:r w:rsidRPr="005B2ADA">
        <w:rPr>
          <w:color w:val="767171" w:themeColor="background2" w:themeShade="80"/>
          <w:sz w:val="22"/>
        </w:rPr>
        <w:t>:</w:t>
      </w:r>
      <w:r>
        <w:rPr>
          <w:color w:val="767171" w:themeColor="background2" w:themeShade="80"/>
          <w:sz w:val="22"/>
        </w:rPr>
        <w:t>return</w:t>
      </w:r>
      <w:r w:rsidRPr="005B2ADA">
        <w:rPr>
          <w:color w:val="767171" w:themeColor="background2" w:themeShade="80"/>
          <w:sz w:val="22"/>
        </w:rPr>
        <w:t xml:space="preserve"> &lt;</w:t>
      </w:r>
      <w:r>
        <w:rPr>
          <w:color w:val="767171" w:themeColor="background2" w:themeShade="80"/>
          <w:sz w:val="22"/>
        </w:rPr>
        <w:t xml:space="preserve">returned </w:t>
      </w:r>
      <w:proofErr w:type="spellStart"/>
      <w:r>
        <w:rPr>
          <w:color w:val="767171" w:themeColor="background2" w:themeShade="80"/>
          <w:sz w:val="22"/>
        </w:rPr>
        <w:t>obj</w:t>
      </w:r>
      <w:proofErr w:type="spellEnd"/>
      <w:r>
        <w:rPr>
          <w:color w:val="767171" w:themeColor="background2" w:themeShade="80"/>
          <w:sz w:val="22"/>
        </w:rPr>
        <w:t xml:space="preserve"> name</w:t>
      </w:r>
      <w:r w:rsidRPr="005B2ADA">
        <w:rPr>
          <w:color w:val="767171" w:themeColor="background2" w:themeShade="80"/>
          <w:sz w:val="22"/>
        </w:rPr>
        <w:t>&gt;</w:t>
      </w:r>
      <w:r>
        <w:rPr>
          <w:color w:val="767171" w:themeColor="background2" w:themeShade="80"/>
          <w:sz w:val="22"/>
        </w:rPr>
        <w:tab/>
        <w:t>:</w:t>
      </w:r>
      <w:r>
        <w:rPr>
          <w:color w:val="767171" w:themeColor="background2" w:themeShade="80"/>
          <w:sz w:val="22"/>
        </w:rPr>
        <w:tab/>
      </w:r>
      <w:r w:rsidRPr="005B2ADA">
        <w:rPr>
          <w:color w:val="767171" w:themeColor="background2" w:themeShade="80"/>
          <w:sz w:val="22"/>
        </w:rPr>
        <w:t xml:space="preserve"> &lt;what it is&gt;</w:t>
      </w:r>
    </w:p>
    <w:p w14:paraId="7FCA39CA" w14:textId="77777777" w:rsidR="004F5B32" w:rsidRPr="005B2ADA" w:rsidRDefault="004F5B32" w:rsidP="004F5B32">
      <w:pPr>
        <w:pStyle w:val="ListParagraph"/>
        <w:numPr>
          <w:ilvl w:val="1"/>
          <w:numId w:val="1"/>
        </w:numPr>
        <w:rPr>
          <w:rFonts w:ascii="Arial" w:hAnsi="Arial" w:cs="Arial"/>
          <w:sz w:val="22"/>
        </w:rPr>
      </w:pPr>
      <w:r w:rsidRPr="005B2ADA">
        <w:rPr>
          <w:sz w:val="22"/>
        </w:rPr>
        <w:t xml:space="preserve">Function body: </w:t>
      </w:r>
    </w:p>
    <w:p w14:paraId="0C17F56B" w14:textId="77777777" w:rsidR="004F5B32" w:rsidRPr="005B2ADA" w:rsidRDefault="004F5B32" w:rsidP="004F5B32">
      <w:pPr>
        <w:pStyle w:val="ListParagraph"/>
        <w:numPr>
          <w:ilvl w:val="2"/>
          <w:numId w:val="1"/>
        </w:numPr>
        <w:rPr>
          <w:rFonts w:ascii="Arial" w:hAnsi="Arial" w:cs="Arial"/>
          <w:sz w:val="22"/>
        </w:rPr>
      </w:pPr>
      <w:r w:rsidRPr="005B2ADA">
        <w:rPr>
          <w:sz w:val="22"/>
        </w:rPr>
        <w:t>Code lines which are run in sequence when the function is called</w:t>
      </w:r>
    </w:p>
    <w:p w14:paraId="0E2EC73E" w14:textId="77777777" w:rsidR="004F5B32" w:rsidRPr="00F01510" w:rsidRDefault="004F5B32" w:rsidP="004F5B32">
      <w:pPr>
        <w:pStyle w:val="ListParagraph"/>
        <w:numPr>
          <w:ilvl w:val="2"/>
          <w:numId w:val="1"/>
        </w:numPr>
        <w:rPr>
          <w:rFonts w:ascii="Arial" w:hAnsi="Arial" w:cs="Arial"/>
          <w:sz w:val="22"/>
        </w:rPr>
      </w:pPr>
      <w:r w:rsidRPr="005B2ADA">
        <w:rPr>
          <w:sz w:val="22"/>
        </w:rPr>
        <w:t xml:space="preserve">Return, what the function spits out after its completion, </w:t>
      </w:r>
      <w:r w:rsidRPr="00F01510">
        <w:rPr>
          <w:sz w:val="22"/>
        </w:rPr>
        <w:t>there is not always a returned value</w:t>
      </w:r>
    </w:p>
    <w:p w14:paraId="339E3FEF" w14:textId="77777777" w:rsidR="004F5B32" w:rsidRPr="003F1DC0" w:rsidRDefault="004F5B32" w:rsidP="004F5B32">
      <w:pPr>
        <w:pStyle w:val="ListParagraph"/>
        <w:numPr>
          <w:ilvl w:val="1"/>
          <w:numId w:val="1"/>
        </w:numPr>
        <w:spacing w:after="0"/>
      </w:pPr>
      <w:r w:rsidRPr="003F1DC0">
        <w:t xml:space="preserve">i.e.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961"/>
        <w:gridCol w:w="2307"/>
      </w:tblGrid>
      <w:tr w:rsidR="004F5B32" w14:paraId="21FEBA30" w14:textId="77777777" w:rsidTr="000B49D2">
        <w:trPr>
          <w:jc w:val="center"/>
        </w:trPr>
        <w:tc>
          <w:tcPr>
            <w:tcW w:w="5961" w:type="dxa"/>
          </w:tcPr>
          <w:p w14:paraId="59078652" w14:textId="77777777" w:rsidR="004F5B32" w:rsidRPr="00F14A16" w:rsidRDefault="004F5B32" w:rsidP="000B49D2">
            <w:pPr>
              <w:rPr>
                <w:color w:val="767171" w:themeColor="background2" w:themeShade="80"/>
                <w:sz w:val="18"/>
                <w:szCs w:val="20"/>
              </w:rPr>
            </w:pPr>
            <w:r>
              <w:rPr>
                <w:noProof/>
                <w:color w:val="767171" w:themeColor="background2" w:themeShade="80"/>
                <w:sz w:val="18"/>
                <w:szCs w:val="20"/>
              </w:rPr>
              <w:drawing>
                <wp:inline distT="0" distB="0" distL="0" distR="0" wp14:anchorId="70C3FD9C" wp14:editId="29E53F50">
                  <wp:extent cx="3640664" cy="1495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4897" cy="1509486"/>
                          </a:xfrm>
                          <a:prstGeom prst="rect">
                            <a:avLst/>
                          </a:prstGeom>
                          <a:noFill/>
                          <a:ln>
                            <a:noFill/>
                          </a:ln>
                        </pic:spPr>
                      </pic:pic>
                    </a:graphicData>
                  </a:graphic>
                </wp:inline>
              </w:drawing>
            </w:r>
          </w:p>
        </w:tc>
        <w:tc>
          <w:tcPr>
            <w:tcW w:w="2307" w:type="dxa"/>
          </w:tcPr>
          <w:p w14:paraId="10B8D11B" w14:textId="77777777" w:rsidR="004F5B32" w:rsidRDefault="004F5B32" w:rsidP="000B49D2"/>
          <w:p w14:paraId="1D3AC011" w14:textId="77777777" w:rsidR="004F5B32" w:rsidRDefault="004F5B32" w:rsidP="000B49D2">
            <w:r>
              <w:t>Header: call structure</w:t>
            </w:r>
          </w:p>
          <w:p w14:paraId="71E71C0C" w14:textId="77777777" w:rsidR="004F5B32" w:rsidRDefault="004F5B32" w:rsidP="000B49D2"/>
          <w:p w14:paraId="4A2BEA53" w14:textId="77777777" w:rsidR="004F5B32" w:rsidRDefault="004F5B32" w:rsidP="000B49D2">
            <w:r>
              <w:t>Annotations:</w:t>
            </w:r>
          </w:p>
          <w:p w14:paraId="11C956A2" w14:textId="77777777" w:rsidR="004F5B32" w:rsidRDefault="004F5B32" w:rsidP="000B49D2">
            <w:r>
              <w:t xml:space="preserve">   Purpose</w:t>
            </w:r>
          </w:p>
          <w:p w14:paraId="740D4E94" w14:textId="77777777" w:rsidR="004F5B32" w:rsidRDefault="004F5B32" w:rsidP="000B49D2">
            <w:r>
              <w:t xml:space="preserve">   Argument definition</w:t>
            </w:r>
          </w:p>
          <w:p w14:paraId="3D8C79C7" w14:textId="77777777" w:rsidR="004F5B32" w:rsidRDefault="004F5B32" w:rsidP="000B49D2"/>
          <w:p w14:paraId="5128A46E" w14:textId="77777777" w:rsidR="004F5B32" w:rsidRDefault="004F5B32" w:rsidP="000B49D2">
            <w:r>
              <w:t>Function body:</w:t>
            </w:r>
          </w:p>
          <w:p w14:paraId="1F38E156" w14:textId="77777777" w:rsidR="004F5B32" w:rsidRDefault="004F5B32" w:rsidP="000B49D2">
            <w:r>
              <w:t xml:space="preserve">    Executed code</w:t>
            </w:r>
          </w:p>
          <w:p w14:paraId="64295DC2" w14:textId="77777777" w:rsidR="004F5B32" w:rsidRDefault="004F5B32" w:rsidP="000B49D2">
            <w:r>
              <w:t xml:space="preserve">    nothing to return</w:t>
            </w:r>
          </w:p>
        </w:tc>
      </w:tr>
      <w:tr w:rsidR="004F5B32" w14:paraId="55A7879F" w14:textId="77777777" w:rsidTr="000B49D2">
        <w:trPr>
          <w:jc w:val="center"/>
        </w:trPr>
        <w:tc>
          <w:tcPr>
            <w:tcW w:w="5961" w:type="dxa"/>
          </w:tcPr>
          <w:p w14:paraId="44398DB1" w14:textId="77777777" w:rsidR="004F5B32" w:rsidRPr="00F14A16" w:rsidRDefault="004F5B32" w:rsidP="000B49D2">
            <w:pPr>
              <w:rPr>
                <w:color w:val="767171" w:themeColor="background2" w:themeShade="80"/>
                <w:sz w:val="18"/>
                <w:szCs w:val="20"/>
              </w:rPr>
            </w:pPr>
            <w:r>
              <w:rPr>
                <w:noProof/>
                <w:color w:val="767171" w:themeColor="background2" w:themeShade="80"/>
                <w:sz w:val="18"/>
                <w:szCs w:val="20"/>
              </w:rPr>
              <w:drawing>
                <wp:inline distT="0" distB="0" distL="0" distR="0" wp14:anchorId="5ABA9A6E" wp14:editId="43C35AE8">
                  <wp:extent cx="3648075" cy="13722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4940" cy="1393678"/>
                          </a:xfrm>
                          <a:prstGeom prst="rect">
                            <a:avLst/>
                          </a:prstGeom>
                          <a:noFill/>
                          <a:ln>
                            <a:noFill/>
                          </a:ln>
                        </pic:spPr>
                      </pic:pic>
                    </a:graphicData>
                  </a:graphic>
                </wp:inline>
              </w:drawing>
            </w:r>
          </w:p>
        </w:tc>
        <w:tc>
          <w:tcPr>
            <w:tcW w:w="2307" w:type="dxa"/>
          </w:tcPr>
          <w:p w14:paraId="6EFD995D" w14:textId="77777777" w:rsidR="004F5B32" w:rsidRDefault="004F5B32" w:rsidP="000B49D2"/>
          <w:p w14:paraId="11F16B5D" w14:textId="77777777" w:rsidR="004F5B32" w:rsidRDefault="004F5B32" w:rsidP="000B49D2">
            <w:r>
              <w:t>Header: call structure</w:t>
            </w:r>
          </w:p>
          <w:p w14:paraId="75B09BE2" w14:textId="77777777" w:rsidR="004F5B32" w:rsidRDefault="004F5B32" w:rsidP="000B49D2"/>
          <w:p w14:paraId="135929C9" w14:textId="77777777" w:rsidR="004F5B32" w:rsidRDefault="004F5B32" w:rsidP="000B49D2">
            <w:r>
              <w:t>Annotations:</w:t>
            </w:r>
          </w:p>
          <w:p w14:paraId="5EA4C116" w14:textId="77777777" w:rsidR="004F5B32" w:rsidRDefault="004F5B32" w:rsidP="000B49D2">
            <w:r>
              <w:t xml:space="preserve">   Purpose</w:t>
            </w:r>
          </w:p>
          <w:p w14:paraId="71904441" w14:textId="77777777" w:rsidR="004F5B32" w:rsidRDefault="004F5B32" w:rsidP="000B49D2">
            <w:r>
              <w:t xml:space="preserve">   Argument definition</w:t>
            </w:r>
          </w:p>
          <w:p w14:paraId="46975498" w14:textId="77777777" w:rsidR="004F5B32" w:rsidRDefault="004F5B32" w:rsidP="000B49D2"/>
          <w:p w14:paraId="3695231C" w14:textId="77777777" w:rsidR="004F5B32" w:rsidRDefault="004F5B32" w:rsidP="000B49D2">
            <w:r>
              <w:t>Function body:</w:t>
            </w:r>
          </w:p>
          <w:p w14:paraId="1270C57D" w14:textId="77777777" w:rsidR="004F5B32" w:rsidRDefault="004F5B32" w:rsidP="000B49D2">
            <w:r>
              <w:t xml:space="preserve">    Executed code</w:t>
            </w:r>
          </w:p>
          <w:p w14:paraId="0B54F77F" w14:textId="77777777" w:rsidR="004F5B32" w:rsidRDefault="004F5B32" w:rsidP="000B49D2">
            <w:r>
              <w:t xml:space="preserve">    Returned value</w:t>
            </w:r>
          </w:p>
        </w:tc>
      </w:tr>
    </w:tbl>
    <w:p w14:paraId="170AB95A" w14:textId="77777777" w:rsidR="004F5B32" w:rsidRDefault="004F5B32" w:rsidP="004F5B32">
      <w:pPr>
        <w:rPr>
          <w:rFonts w:ascii="Arial" w:hAnsi="Arial" w:cs="Arial"/>
          <w:sz w:val="22"/>
        </w:rPr>
      </w:pPr>
    </w:p>
    <w:p w14:paraId="11757C54" w14:textId="77777777" w:rsidR="004F5B32" w:rsidRDefault="004F5B32" w:rsidP="004F5B32">
      <w:pPr>
        <w:rPr>
          <w:rFonts w:ascii="Arial" w:hAnsi="Arial" w:cs="Arial"/>
          <w:sz w:val="22"/>
        </w:rPr>
      </w:pPr>
      <w:r>
        <w:rPr>
          <w:rFonts w:ascii="Arial" w:hAnsi="Arial" w:cs="Arial"/>
          <w:sz w:val="22"/>
        </w:rPr>
        <w:br w:type="page"/>
      </w:r>
    </w:p>
    <w:p w14:paraId="632F52B1" w14:textId="77777777" w:rsidR="004F5B32" w:rsidRPr="00DB7AF6" w:rsidRDefault="004F5B32" w:rsidP="004F5B32">
      <w:pPr>
        <w:pStyle w:val="H2-HeadingCyan"/>
      </w:pPr>
      <w:bookmarkStart w:id="24" w:name="_Toc95479174"/>
      <w:r>
        <w:lastRenderedPageBreak/>
        <w:t>Example documentation of specific subcategories of code:</w:t>
      </w:r>
      <w:bookmarkEnd w:id="24"/>
    </w:p>
    <w:p w14:paraId="298448A3" w14:textId="77777777" w:rsidR="004F5B32" w:rsidRPr="00994E6E" w:rsidRDefault="004F5B32" w:rsidP="004F5B32">
      <w:pPr>
        <w:pStyle w:val="NoSpacing"/>
        <w:numPr>
          <w:ilvl w:val="0"/>
          <w:numId w:val="1"/>
        </w:numPr>
        <w:spacing w:line="276" w:lineRule="auto"/>
      </w:pPr>
      <w:r w:rsidRPr="00994E6E">
        <w:t>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F5B32" w:rsidRPr="00994E6E" w14:paraId="10ADB0D5" w14:textId="77777777" w:rsidTr="000B49D2">
        <w:tc>
          <w:tcPr>
            <w:tcW w:w="9742" w:type="dxa"/>
          </w:tcPr>
          <w:p w14:paraId="52E3641D" w14:textId="77777777" w:rsidR="004F5B32" w:rsidRDefault="004F5B32" w:rsidP="000B49D2">
            <w:pPr>
              <w:pStyle w:val="NoSpacing"/>
              <w:keepNext/>
              <w:spacing w:line="276" w:lineRule="auto"/>
              <w:jc w:val="center"/>
            </w:pPr>
            <w:r>
              <w:rPr>
                <w:noProof/>
              </w:rPr>
              <w:drawing>
                <wp:inline distT="0" distB="0" distL="0" distR="0" wp14:anchorId="3883542B" wp14:editId="2140BFF4">
                  <wp:extent cx="3450566" cy="918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5654" cy="928187"/>
                          </a:xfrm>
                          <a:prstGeom prst="rect">
                            <a:avLst/>
                          </a:prstGeom>
                          <a:noFill/>
                          <a:ln>
                            <a:noFill/>
                          </a:ln>
                        </pic:spPr>
                      </pic:pic>
                    </a:graphicData>
                  </a:graphic>
                </wp:inline>
              </w:drawing>
            </w:r>
          </w:p>
          <w:p w14:paraId="788490A3" w14:textId="77777777" w:rsidR="004F5B32" w:rsidRPr="00994E6E" w:rsidRDefault="004F5B32" w:rsidP="000B49D2">
            <w:pPr>
              <w:pStyle w:val="Caption"/>
              <w:jc w:val="center"/>
            </w:pPr>
            <w:bookmarkStart w:id="25" w:name="_Toc95479316"/>
            <w:r>
              <w:t xml:space="preserve">Figure </w:t>
            </w:r>
            <w:r>
              <w:fldChar w:fldCharType="begin"/>
            </w:r>
            <w:r>
              <w:instrText xml:space="preserve"> SEQ Figure \* ARABIC </w:instrText>
            </w:r>
            <w:r>
              <w:fldChar w:fldCharType="separate"/>
            </w:r>
            <w:r>
              <w:rPr>
                <w:noProof/>
              </w:rPr>
              <w:t>1</w:t>
            </w:r>
            <w:r>
              <w:rPr>
                <w:noProof/>
              </w:rPr>
              <w:fldChar w:fldCharType="end"/>
            </w:r>
            <w:r>
              <w:t>: Line with in-line comment</w:t>
            </w:r>
            <w:bookmarkEnd w:id="25"/>
          </w:p>
        </w:tc>
      </w:tr>
      <w:tr w:rsidR="004F5B32" w:rsidRPr="00994E6E" w14:paraId="4CF04EAA" w14:textId="77777777" w:rsidTr="000B49D2">
        <w:tc>
          <w:tcPr>
            <w:tcW w:w="9742" w:type="dxa"/>
          </w:tcPr>
          <w:p w14:paraId="72659958" w14:textId="77777777" w:rsidR="004F5B32" w:rsidRDefault="004F5B32" w:rsidP="000B49D2">
            <w:pPr>
              <w:pStyle w:val="NoSpacing"/>
              <w:keepNext/>
              <w:spacing w:line="276" w:lineRule="auto"/>
              <w:jc w:val="center"/>
            </w:pPr>
            <w:r>
              <w:rPr>
                <w:noProof/>
              </w:rPr>
              <w:drawing>
                <wp:inline distT="0" distB="0" distL="0" distR="0" wp14:anchorId="4C10AE4F" wp14:editId="36FBEF28">
                  <wp:extent cx="3424687" cy="9599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5232" cy="974118"/>
                          </a:xfrm>
                          <a:prstGeom prst="rect">
                            <a:avLst/>
                          </a:prstGeom>
                          <a:noFill/>
                          <a:ln>
                            <a:noFill/>
                          </a:ln>
                        </pic:spPr>
                      </pic:pic>
                    </a:graphicData>
                  </a:graphic>
                </wp:inline>
              </w:drawing>
            </w:r>
          </w:p>
          <w:p w14:paraId="3EB8A720" w14:textId="77777777" w:rsidR="004F5B32" w:rsidRPr="00994E6E" w:rsidRDefault="004F5B32" w:rsidP="000B49D2">
            <w:pPr>
              <w:pStyle w:val="Caption"/>
              <w:jc w:val="center"/>
            </w:pPr>
            <w:bookmarkStart w:id="26" w:name="_Toc95479317"/>
            <w:r>
              <w:t xml:space="preserve">Figure </w:t>
            </w:r>
            <w:r>
              <w:fldChar w:fldCharType="begin"/>
            </w:r>
            <w:r>
              <w:instrText xml:space="preserve"> SEQ Figure \* ARABIC </w:instrText>
            </w:r>
            <w:r>
              <w:fldChar w:fldCharType="separate"/>
            </w:r>
            <w:r>
              <w:rPr>
                <w:noProof/>
              </w:rPr>
              <w:t>2</w:t>
            </w:r>
            <w:r>
              <w:rPr>
                <w:noProof/>
              </w:rPr>
              <w:fldChar w:fldCharType="end"/>
            </w:r>
            <w:r>
              <w:t xml:space="preserve">: Line with above-line comment, broken up for </w:t>
            </w:r>
            <w:r w:rsidRPr="007401DD">
              <w:t>read</w:t>
            </w:r>
            <w:r>
              <w:t>a</w:t>
            </w:r>
            <w:r w:rsidRPr="007401DD">
              <w:t>bility</w:t>
            </w:r>
            <w:bookmarkEnd w:id="26"/>
          </w:p>
        </w:tc>
      </w:tr>
    </w:tbl>
    <w:p w14:paraId="3A06BA02" w14:textId="77777777" w:rsidR="004F5B32" w:rsidRDefault="004F5B32" w:rsidP="004F5B32">
      <w:pPr>
        <w:pStyle w:val="NoSpacing"/>
        <w:numPr>
          <w:ilvl w:val="0"/>
          <w:numId w:val="1"/>
        </w:numPr>
        <w:spacing w:line="276" w:lineRule="auto"/>
      </w:pPr>
      <w:r w:rsidRPr="00994E6E">
        <w:t>Functions</w:t>
      </w:r>
      <w:r>
        <w:t>:</w:t>
      </w:r>
    </w:p>
    <w:p w14:paraId="2F1AA7EF" w14:textId="77777777" w:rsidR="004F5B32" w:rsidRDefault="004F5B32" w:rsidP="004F5B32">
      <w:pPr>
        <w:pStyle w:val="NoSpacing"/>
        <w:keepNext/>
        <w:spacing w:line="276" w:lineRule="auto"/>
        <w:jc w:val="center"/>
      </w:pPr>
      <w:r>
        <w:rPr>
          <w:noProof/>
        </w:rPr>
        <w:drawing>
          <wp:inline distT="0" distB="0" distL="0" distR="0" wp14:anchorId="7A129EEE" wp14:editId="376802A7">
            <wp:extent cx="3398807" cy="12788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3596" cy="1284456"/>
                    </a:xfrm>
                    <a:prstGeom prst="rect">
                      <a:avLst/>
                    </a:prstGeom>
                    <a:noFill/>
                    <a:ln>
                      <a:noFill/>
                    </a:ln>
                  </pic:spPr>
                </pic:pic>
              </a:graphicData>
            </a:graphic>
          </wp:inline>
        </w:drawing>
      </w:r>
    </w:p>
    <w:p w14:paraId="2CA9410F" w14:textId="77777777" w:rsidR="004F5B32" w:rsidRPr="00994E6E" w:rsidRDefault="004F5B32" w:rsidP="004F5B32">
      <w:pPr>
        <w:pStyle w:val="Caption"/>
        <w:jc w:val="center"/>
      </w:pPr>
      <w:bookmarkStart w:id="27" w:name="_Toc95479318"/>
      <w:r>
        <w:t xml:space="preserve">Figure </w:t>
      </w:r>
      <w:r>
        <w:fldChar w:fldCharType="begin"/>
      </w:r>
      <w:r>
        <w:instrText xml:space="preserve"> SEQ Figure \* ARABIC </w:instrText>
      </w:r>
      <w:r>
        <w:fldChar w:fldCharType="separate"/>
      </w:r>
      <w:r>
        <w:rPr>
          <w:noProof/>
        </w:rPr>
        <w:t>3</w:t>
      </w:r>
      <w:r>
        <w:rPr>
          <w:noProof/>
        </w:rPr>
        <w:fldChar w:fldCharType="end"/>
      </w:r>
      <w:r>
        <w:t>: Basic function</w:t>
      </w:r>
      <w:bookmarkEnd w:id="27"/>
      <w:r>
        <w:t xml:space="preserve"> description</w:t>
      </w:r>
    </w:p>
    <w:p w14:paraId="7431AFFE" w14:textId="77777777" w:rsidR="004F5B32" w:rsidRDefault="004F5B32" w:rsidP="004F5B32">
      <w:pPr>
        <w:pStyle w:val="ListParagraph"/>
        <w:numPr>
          <w:ilvl w:val="0"/>
          <w:numId w:val="1"/>
        </w:numPr>
        <w:spacing w:after="0" w:line="276" w:lineRule="auto"/>
        <w:rPr>
          <w:rFonts w:cstheme="minorHAnsi"/>
          <w:sz w:val="22"/>
        </w:rPr>
      </w:pPr>
      <w:r w:rsidRPr="00994E6E">
        <w:rPr>
          <w:rFonts w:cstheme="minorHAnsi"/>
          <w:sz w:val="22"/>
        </w:rPr>
        <w:t>Class Objects:</w:t>
      </w:r>
    </w:p>
    <w:p w14:paraId="3139916B" w14:textId="77777777" w:rsidR="004F5B32" w:rsidRDefault="004F5B32" w:rsidP="004F5B32">
      <w:pPr>
        <w:keepNext/>
        <w:spacing w:after="0" w:line="276" w:lineRule="auto"/>
        <w:jc w:val="center"/>
      </w:pPr>
      <w:r>
        <w:rPr>
          <w:rFonts w:cstheme="minorHAnsi"/>
          <w:noProof/>
          <w:sz w:val="22"/>
        </w:rPr>
        <w:lastRenderedPageBreak/>
        <w:drawing>
          <wp:inline distT="0" distB="0" distL="0" distR="0" wp14:anchorId="2C3A939D" wp14:editId="5E3DCACB">
            <wp:extent cx="3493698" cy="36007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5453" cy="3612891"/>
                    </a:xfrm>
                    <a:prstGeom prst="rect">
                      <a:avLst/>
                    </a:prstGeom>
                    <a:noFill/>
                    <a:ln>
                      <a:noFill/>
                    </a:ln>
                  </pic:spPr>
                </pic:pic>
              </a:graphicData>
            </a:graphic>
          </wp:inline>
        </w:drawing>
      </w:r>
    </w:p>
    <w:p w14:paraId="088C9050" w14:textId="77777777" w:rsidR="004F5B32" w:rsidRPr="00A106D1" w:rsidRDefault="004F5B32" w:rsidP="004F5B32">
      <w:pPr>
        <w:pStyle w:val="Caption"/>
        <w:jc w:val="center"/>
        <w:rPr>
          <w:rFonts w:cstheme="minorHAnsi"/>
          <w:sz w:val="22"/>
        </w:rPr>
      </w:pPr>
      <w:bookmarkStart w:id="28" w:name="_Toc95479319"/>
      <w:r>
        <w:t xml:space="preserve">Figure </w:t>
      </w:r>
      <w:r>
        <w:fldChar w:fldCharType="begin"/>
      </w:r>
      <w:r>
        <w:instrText xml:space="preserve"> SEQ Figure \* ARABIC </w:instrText>
      </w:r>
      <w:r>
        <w:fldChar w:fldCharType="separate"/>
      </w:r>
      <w:r>
        <w:rPr>
          <w:noProof/>
        </w:rPr>
        <w:t>4</w:t>
      </w:r>
      <w:r>
        <w:rPr>
          <w:noProof/>
        </w:rPr>
        <w:fldChar w:fldCharType="end"/>
      </w:r>
      <w:r>
        <w:t>: Class Object with annotated functions</w:t>
      </w:r>
      <w:bookmarkEnd w:id="28"/>
    </w:p>
    <w:p w14:paraId="138909C2" w14:textId="77777777" w:rsidR="004F5B32" w:rsidRPr="00994E6E" w:rsidRDefault="004F5B32" w:rsidP="004F5B32">
      <w:pPr>
        <w:pStyle w:val="ListParagraph"/>
        <w:numPr>
          <w:ilvl w:val="0"/>
          <w:numId w:val="1"/>
        </w:numPr>
        <w:spacing w:before="240"/>
        <w:rPr>
          <w:rFonts w:ascii="Arial" w:hAnsi="Arial" w:cs="Arial"/>
          <w:sz w:val="22"/>
        </w:rPr>
      </w:pPr>
      <w:r w:rsidRPr="00994E6E">
        <w:rPr>
          <w:rFonts w:ascii="Arial" w:hAnsi="Arial" w:cs="Arial"/>
          <w:sz w:val="22"/>
        </w:rPr>
        <w:t xml:space="preserve">Assignment: </w:t>
      </w:r>
    </w:p>
    <w:p w14:paraId="0B480FE7" w14:textId="77777777" w:rsidR="004F5B32" w:rsidRPr="00994E6E" w:rsidRDefault="004F5B32" w:rsidP="004F5B32">
      <w:pPr>
        <w:pStyle w:val="ListParagraph"/>
        <w:spacing w:before="240"/>
        <w:rPr>
          <w:rFonts w:ascii="Arial" w:hAnsi="Arial" w:cs="Arial"/>
          <w:sz w:val="22"/>
        </w:rPr>
      </w:pPr>
      <w:r w:rsidRPr="00994E6E">
        <w:rPr>
          <w:rFonts w:ascii="Arial" w:hAnsi="Arial" w:cs="Arial"/>
          <w:sz w:val="22"/>
        </w:rPr>
        <w:t>Left-hand assignment ensures the key feature of each line is immediately visible, making it easy to see in code where an object is defined.</w:t>
      </w:r>
    </w:p>
    <w:p w14:paraId="6696BBC6" w14:textId="77777777" w:rsidR="004F5B32" w:rsidRPr="00300D5A" w:rsidRDefault="004F5B32" w:rsidP="004F5B32">
      <w:pPr>
        <w:pStyle w:val="ListParagraph"/>
        <w:spacing w:before="240" w:after="0"/>
        <w:rPr>
          <w:rFonts w:ascii="Arial" w:hAnsi="Arial" w:cs="Arial"/>
          <w:sz w:val="22"/>
        </w:rPr>
      </w:pPr>
      <w:r w:rsidRPr="00994E6E">
        <w:rPr>
          <w:rFonts w:ascii="Arial" w:hAnsi="Arial" w:cs="Arial"/>
          <w:sz w:val="22"/>
        </w:rPr>
        <w:t>With long or complex calls, right hand assignment does not ensure a consistent implied grid position of assignments, making it difficult to see where objects are defined</w:t>
      </w:r>
    </w:p>
    <w:p w14:paraId="3FAE973C" w14:textId="77777777" w:rsidR="004F5B32" w:rsidRDefault="004F5B32" w:rsidP="004F5B32">
      <w:pPr>
        <w:keepNext/>
        <w:spacing w:before="240"/>
        <w:jc w:val="center"/>
      </w:pPr>
      <w:r>
        <w:rPr>
          <w:noProof/>
        </w:rPr>
        <w:drawing>
          <wp:inline distT="0" distB="0" distL="0" distR="0" wp14:anchorId="0399C902" wp14:editId="3DC0FD7C">
            <wp:extent cx="4529470" cy="2087020"/>
            <wp:effectExtent l="0" t="0" r="444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8347" cy="2100326"/>
                    </a:xfrm>
                    <a:prstGeom prst="rect">
                      <a:avLst/>
                    </a:prstGeom>
                    <a:noFill/>
                    <a:ln>
                      <a:noFill/>
                    </a:ln>
                  </pic:spPr>
                </pic:pic>
              </a:graphicData>
            </a:graphic>
          </wp:inline>
        </w:drawing>
      </w:r>
    </w:p>
    <w:p w14:paraId="27ECBFC0" w14:textId="77777777" w:rsidR="004F5B32" w:rsidRPr="00FC60C6" w:rsidRDefault="004F5B32" w:rsidP="004F5B32">
      <w:pPr>
        <w:pStyle w:val="Caption"/>
        <w:jc w:val="center"/>
        <w:rPr>
          <w:rFonts w:ascii="Arial" w:hAnsi="Arial" w:cs="Arial"/>
          <w:sz w:val="22"/>
        </w:rPr>
      </w:pPr>
      <w:bookmarkStart w:id="29" w:name="_Toc95479320"/>
      <w:r>
        <w:t xml:space="preserve">Figure </w:t>
      </w:r>
      <w:r>
        <w:fldChar w:fldCharType="begin"/>
      </w:r>
      <w:r>
        <w:instrText xml:space="preserve"> SEQ Figure \* ARABIC </w:instrText>
      </w:r>
      <w:r>
        <w:fldChar w:fldCharType="separate"/>
      </w:r>
      <w:r>
        <w:rPr>
          <w:noProof/>
        </w:rPr>
        <w:t>5</w:t>
      </w:r>
      <w:r>
        <w:rPr>
          <w:noProof/>
        </w:rPr>
        <w:fldChar w:fldCharType="end"/>
      </w:r>
      <w:r>
        <w:t>: Good and Bad assignment of variables</w:t>
      </w:r>
      <w:bookmarkEnd w:id="29"/>
    </w:p>
    <w:p w14:paraId="4084F241" w14:textId="77777777" w:rsidR="004F5B32" w:rsidRPr="00994E6E" w:rsidRDefault="004F5B32" w:rsidP="004F5B32">
      <w:pPr>
        <w:pStyle w:val="ListParagraph"/>
        <w:numPr>
          <w:ilvl w:val="0"/>
          <w:numId w:val="1"/>
        </w:numPr>
        <w:spacing w:before="240"/>
        <w:rPr>
          <w:rFonts w:ascii="Arial" w:hAnsi="Arial" w:cs="Arial"/>
          <w:sz w:val="22"/>
        </w:rPr>
      </w:pPr>
      <w:r w:rsidRPr="00D97EF4">
        <w:rPr>
          <w:rFonts w:ascii="Arial" w:hAnsi="Arial" w:cs="Arial"/>
          <w:sz w:val="22"/>
        </w:rPr>
        <w:t>Explicit returns</w:t>
      </w:r>
      <w:r w:rsidRPr="00994E6E">
        <w:rPr>
          <w:rFonts w:ascii="Arial" w:hAnsi="Arial" w:cs="Arial"/>
          <w:sz w:val="22"/>
        </w:rPr>
        <w:t xml:space="preserve">: </w:t>
      </w:r>
    </w:p>
    <w:p w14:paraId="474E88B8" w14:textId="77777777" w:rsidR="004F5B32" w:rsidRPr="00994E6E" w:rsidRDefault="004F5B32" w:rsidP="004F5B32">
      <w:pPr>
        <w:pStyle w:val="ListParagraph"/>
        <w:rPr>
          <w:rFonts w:ascii="Arial" w:hAnsi="Arial" w:cs="Arial"/>
          <w:sz w:val="22"/>
        </w:rPr>
      </w:pPr>
      <w:r w:rsidRPr="00994E6E">
        <w:rPr>
          <w:rFonts w:ascii="Arial" w:hAnsi="Arial" w:cs="Arial"/>
          <w:sz w:val="22"/>
        </w:rPr>
        <w:t xml:space="preserve">Declaring exactly what should be returned ensures implicit return does not return something different from the expect/desired value, and ensures the codebase is consistent across different programming languages, which may handle implicit return differently. </w:t>
      </w:r>
    </w:p>
    <w:p w14:paraId="2ADFE445" w14:textId="77777777" w:rsidR="004F5B32" w:rsidRDefault="004F5B32" w:rsidP="004F5B32">
      <w:pPr>
        <w:pStyle w:val="ListParagraph"/>
        <w:rPr>
          <w:rFonts w:ascii="Arial" w:hAnsi="Arial" w:cs="Arial"/>
          <w:sz w:val="22"/>
        </w:rPr>
      </w:pPr>
      <w:r w:rsidRPr="00994E6E">
        <w:rPr>
          <w:rFonts w:ascii="Arial" w:hAnsi="Arial" w:cs="Arial"/>
          <w:sz w:val="22"/>
        </w:rPr>
        <w:t>Further, explicit return helps assist debugging, as it provides clarity of what the developer expected to be returning.</w:t>
      </w:r>
    </w:p>
    <w:p w14:paraId="6A44F458" w14:textId="77777777" w:rsidR="004F5B32" w:rsidRDefault="004F5B32" w:rsidP="004F5B32">
      <w:pPr>
        <w:keepNext/>
        <w:jc w:val="center"/>
      </w:pPr>
      <w:r>
        <w:rPr>
          <w:rFonts w:ascii="Arial" w:hAnsi="Arial" w:cs="Arial"/>
          <w:noProof/>
          <w:sz w:val="22"/>
        </w:rPr>
        <w:lastRenderedPageBreak/>
        <w:drawing>
          <wp:inline distT="0" distB="0" distL="0" distR="0" wp14:anchorId="2FC95AE2" wp14:editId="5AB06BF6">
            <wp:extent cx="4441553" cy="35938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7686" cy="3598767"/>
                    </a:xfrm>
                    <a:prstGeom prst="rect">
                      <a:avLst/>
                    </a:prstGeom>
                    <a:noFill/>
                    <a:ln>
                      <a:noFill/>
                    </a:ln>
                  </pic:spPr>
                </pic:pic>
              </a:graphicData>
            </a:graphic>
          </wp:inline>
        </w:drawing>
      </w:r>
    </w:p>
    <w:p w14:paraId="725EC688" w14:textId="77777777" w:rsidR="004F5B32" w:rsidRPr="00300D5A" w:rsidRDefault="004F5B32" w:rsidP="004F5B32">
      <w:pPr>
        <w:pStyle w:val="Caption"/>
        <w:jc w:val="center"/>
        <w:rPr>
          <w:rFonts w:ascii="Arial" w:hAnsi="Arial" w:cs="Arial"/>
          <w:sz w:val="22"/>
        </w:rPr>
      </w:pPr>
      <w:bookmarkStart w:id="30" w:name="_Toc95479321"/>
      <w:r>
        <w:t xml:space="preserve">Figure </w:t>
      </w:r>
      <w:r>
        <w:fldChar w:fldCharType="begin"/>
      </w:r>
      <w:r>
        <w:instrText xml:space="preserve"> SEQ Figure \* ARABIC </w:instrText>
      </w:r>
      <w:r>
        <w:fldChar w:fldCharType="separate"/>
      </w:r>
      <w:r>
        <w:rPr>
          <w:noProof/>
        </w:rPr>
        <w:t>6</w:t>
      </w:r>
      <w:r>
        <w:rPr>
          <w:noProof/>
        </w:rPr>
        <w:fldChar w:fldCharType="end"/>
      </w:r>
      <w:r>
        <w:t>: Good and Bad return handling</w:t>
      </w:r>
      <w:bookmarkEnd w:id="30"/>
    </w:p>
    <w:p w14:paraId="38F34532" w14:textId="77777777" w:rsidR="004F5B32" w:rsidRPr="00994E6E" w:rsidRDefault="004F5B32" w:rsidP="004F5B32">
      <w:pPr>
        <w:pStyle w:val="ListParagraph"/>
        <w:rPr>
          <w:rFonts w:ascii="Arial" w:hAnsi="Arial" w:cs="Arial"/>
          <w:sz w:val="22"/>
        </w:rPr>
      </w:pPr>
    </w:p>
    <w:p w14:paraId="67B25751" w14:textId="77777777" w:rsidR="004F5B32" w:rsidRDefault="004F5B32" w:rsidP="004F5B32">
      <w:pPr>
        <w:pStyle w:val="H1-HeadingLargeNavy"/>
      </w:pPr>
      <w:bookmarkStart w:id="31" w:name="_Toc95479175"/>
      <w:bookmarkStart w:id="32" w:name="_Hlk90470788"/>
      <w:bookmarkEnd w:id="20"/>
      <w:r w:rsidRPr="009D50F8">
        <w:t xml:space="preserve">References </w:t>
      </w:r>
      <w:r>
        <w:t>–</w:t>
      </w:r>
      <w:r w:rsidRPr="009D50F8">
        <w:t xml:space="preserve"> Tohutoro</w:t>
      </w:r>
      <w:bookmarkEnd w:id="31"/>
    </w:p>
    <w:p w14:paraId="3FCCBB8E" w14:textId="77777777" w:rsidR="004F5B32" w:rsidRPr="009D50F8" w:rsidRDefault="004F5B32" w:rsidP="004F5B32">
      <w:pPr>
        <w:pStyle w:val="ParagraphHeadingSmallCyan"/>
        <w:jc w:val="both"/>
      </w:pPr>
      <w:r>
        <w:t>Guides for documentation of simple code fragments</w:t>
      </w:r>
    </w:p>
    <w:bookmarkEnd w:id="32"/>
    <w:p w14:paraId="2C441D77" w14:textId="77777777" w:rsidR="004F5B32" w:rsidRDefault="004F5B32" w:rsidP="004F5B32">
      <w:pPr>
        <w:pStyle w:val="Bibliography"/>
        <w:numPr>
          <w:ilvl w:val="0"/>
          <w:numId w:val="2"/>
        </w:numPr>
        <w:tabs>
          <w:tab w:val="left" w:pos="384"/>
        </w:tabs>
        <w:spacing w:after="120" w:line="240" w:lineRule="auto"/>
        <w:jc w:val="both"/>
        <w:rPr>
          <w:rFonts w:ascii="Arial" w:hAnsi="Arial" w:cs="Arial"/>
          <w:sz w:val="22"/>
          <w:lang w:val="en"/>
        </w:rPr>
      </w:pPr>
      <w:r>
        <w:fldChar w:fldCharType="begin"/>
      </w:r>
      <w:r>
        <w:instrText xml:space="preserve"> HYPERLINK "https://www.naturaldocs.org/getting_started/documenting_your_code/" </w:instrText>
      </w:r>
      <w:r>
        <w:fldChar w:fldCharType="separate"/>
      </w:r>
      <w:r w:rsidRPr="00595829">
        <w:rPr>
          <w:rStyle w:val="Hyperlink"/>
          <w:rFonts w:ascii="Arial" w:hAnsi="Arial" w:cs="Arial"/>
          <w:sz w:val="22"/>
          <w:lang w:val="en"/>
        </w:rPr>
        <w:t>https://www.naturaldocs.org/getting_started/documenting_your_code/</w:t>
      </w:r>
      <w:r>
        <w:rPr>
          <w:rStyle w:val="Hyperlink"/>
          <w:rFonts w:ascii="Arial" w:hAnsi="Arial" w:cs="Arial"/>
          <w:sz w:val="22"/>
          <w:lang w:val="en"/>
        </w:rPr>
        <w:fldChar w:fldCharType="end"/>
      </w:r>
    </w:p>
    <w:p w14:paraId="4C2B20C4" w14:textId="77777777" w:rsidR="004F5B32" w:rsidRDefault="004F5B32" w:rsidP="004F5B32">
      <w:pPr>
        <w:pStyle w:val="Bibliography"/>
        <w:numPr>
          <w:ilvl w:val="0"/>
          <w:numId w:val="2"/>
        </w:numPr>
        <w:tabs>
          <w:tab w:val="left" w:pos="384"/>
        </w:tabs>
        <w:spacing w:after="120" w:line="240" w:lineRule="auto"/>
        <w:jc w:val="both"/>
        <w:rPr>
          <w:lang w:val="en"/>
        </w:rPr>
      </w:pPr>
      <w:hyperlink r:id="rId13" w:history="1">
        <w:r w:rsidRPr="002C7753">
          <w:rPr>
            <w:rStyle w:val="Hyperlink"/>
            <w:lang w:val="en"/>
          </w:rPr>
          <w:t>https://google.github.io/styleguide/Rguide.html</w:t>
        </w:r>
      </w:hyperlink>
    </w:p>
    <w:p w14:paraId="2D94E46F" w14:textId="77777777" w:rsidR="004F5B32" w:rsidRPr="00ED3FC2" w:rsidRDefault="004F5B32" w:rsidP="004F5B32">
      <w:pPr>
        <w:pStyle w:val="ListParagraph"/>
        <w:numPr>
          <w:ilvl w:val="0"/>
          <w:numId w:val="2"/>
        </w:numPr>
      </w:pPr>
      <w:hyperlink r:id="rId14" w:history="1">
        <w:r w:rsidRPr="002C7753">
          <w:rPr>
            <w:rStyle w:val="Hyperlink"/>
          </w:rPr>
          <w:t>https://developers.google.com/machine-learning/glossary</w:t>
        </w:r>
      </w:hyperlink>
    </w:p>
    <w:p w14:paraId="440C3903" w14:textId="77777777" w:rsidR="004F5B32" w:rsidRDefault="004F5B32" w:rsidP="004F5B32"/>
    <w:p w14:paraId="710AC466" w14:textId="77777777" w:rsidR="001C43AE" w:rsidRDefault="001C43AE"/>
    <w:sectPr w:rsidR="001C4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1B05"/>
    <w:multiLevelType w:val="hybridMultilevel"/>
    <w:tmpl w:val="FD6A8268"/>
    <w:lvl w:ilvl="0" w:tplc="71BCC898">
      <w:start w:val="1"/>
      <w:numFmt w:val="decimal"/>
      <w:lvlText w:val="%1."/>
      <w:lvlJc w:val="left"/>
      <w:pPr>
        <w:ind w:left="720" w:hanging="360"/>
      </w:pPr>
      <w:rPr>
        <w:color w:val="767171" w:themeColor="background2" w:themeShade="80"/>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31D0070"/>
    <w:multiLevelType w:val="hybridMultilevel"/>
    <w:tmpl w:val="A044C452"/>
    <w:lvl w:ilvl="0" w:tplc="71BCC898">
      <w:start w:val="1"/>
      <w:numFmt w:val="decimal"/>
      <w:lvlText w:val="%1."/>
      <w:lvlJc w:val="left"/>
      <w:pPr>
        <w:ind w:left="720" w:hanging="360"/>
      </w:pPr>
      <w:rPr>
        <w:color w:val="767171" w:themeColor="background2" w:themeShade="8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32"/>
    <w:rsid w:val="001C43AE"/>
    <w:rsid w:val="004F5B3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663A"/>
  <w15:chartTrackingRefBased/>
  <w15:docId w15:val="{F28B2414-EE7F-4FF8-BA54-03EC0CAA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B32"/>
    <w:rPr>
      <w:sz w:val="20"/>
      <w:lang w:eastAsia="zh-TW"/>
    </w:rPr>
  </w:style>
  <w:style w:type="paragraph" w:styleId="Heading1">
    <w:name w:val="heading 1"/>
    <w:basedOn w:val="Normal"/>
    <w:next w:val="Normal"/>
    <w:link w:val="Heading1Char"/>
    <w:uiPriority w:val="9"/>
    <w:qFormat/>
    <w:rsid w:val="004F5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4F5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F5B32"/>
    <w:rPr>
      <w:rFonts w:asciiTheme="majorHAnsi" w:eastAsiaTheme="majorEastAsia" w:hAnsiTheme="majorHAnsi" w:cstheme="majorBidi"/>
      <w:color w:val="2F5496" w:themeColor="accent1" w:themeShade="BF"/>
      <w:sz w:val="26"/>
      <w:szCs w:val="26"/>
      <w:lang w:eastAsia="zh-TW"/>
    </w:rPr>
  </w:style>
  <w:style w:type="paragraph" w:styleId="NoSpacing">
    <w:name w:val="No Spacing"/>
    <w:uiPriority w:val="1"/>
    <w:qFormat/>
    <w:rsid w:val="004F5B32"/>
    <w:pPr>
      <w:spacing w:after="0" w:line="240" w:lineRule="auto"/>
    </w:pPr>
    <w:rPr>
      <w:lang w:eastAsia="zh-TW"/>
    </w:rPr>
  </w:style>
  <w:style w:type="table" w:styleId="TableGrid">
    <w:name w:val="Table Grid"/>
    <w:basedOn w:val="TableNormal"/>
    <w:uiPriority w:val="39"/>
    <w:rsid w:val="004F5B32"/>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4F5B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1-HeadingLargeNavy">
    <w:name w:val="H1- Heading Large Navy"/>
    <w:basedOn w:val="Normal"/>
    <w:link w:val="H1-HeadingLargeNavyChar"/>
    <w:autoRedefine/>
    <w:qFormat/>
    <w:rsid w:val="004F5B32"/>
    <w:pPr>
      <w:spacing w:after="720" w:line="720" w:lineRule="exact"/>
      <w:outlineLvl w:val="0"/>
    </w:pPr>
    <w:rPr>
      <w:rFonts w:ascii="Arial" w:hAnsi="Arial" w:cs="Arial"/>
      <w:b/>
      <w:i/>
      <w:caps/>
      <w:color w:val="00164B"/>
      <w:spacing w:val="2"/>
      <w:kern w:val="56"/>
      <w:sz w:val="40"/>
      <w:szCs w:val="48"/>
    </w:rPr>
  </w:style>
  <w:style w:type="paragraph" w:customStyle="1" w:styleId="H2-HeadingCyan">
    <w:name w:val="H2- Heading Cyan"/>
    <w:basedOn w:val="Normal"/>
    <w:link w:val="H2-HeadingCyanChar"/>
    <w:qFormat/>
    <w:rsid w:val="004F5B32"/>
    <w:pPr>
      <w:spacing w:line="240" w:lineRule="auto"/>
      <w:outlineLvl w:val="1"/>
    </w:pPr>
    <w:rPr>
      <w:rFonts w:ascii="Arial" w:hAnsi="Arial" w:cs="Arial"/>
      <w:b/>
      <w:i/>
      <w:color w:val="00BDF2"/>
      <w:spacing w:val="2"/>
      <w:sz w:val="36"/>
      <w:szCs w:val="28"/>
    </w:rPr>
  </w:style>
  <w:style w:type="character" w:customStyle="1" w:styleId="H1-HeadingLargeNavyChar">
    <w:name w:val="H1- Heading Large Navy Char"/>
    <w:basedOn w:val="DefaultParagraphFont"/>
    <w:link w:val="H1-HeadingLargeNavy"/>
    <w:rsid w:val="004F5B32"/>
    <w:rPr>
      <w:rFonts w:ascii="Arial" w:hAnsi="Arial" w:cs="Arial"/>
      <w:b/>
      <w:i/>
      <w:caps/>
      <w:color w:val="00164B"/>
      <w:spacing w:val="2"/>
      <w:kern w:val="56"/>
      <w:sz w:val="40"/>
      <w:szCs w:val="48"/>
      <w:lang w:eastAsia="zh-TW"/>
    </w:rPr>
  </w:style>
  <w:style w:type="character" w:customStyle="1" w:styleId="H2-HeadingCyanChar">
    <w:name w:val="H2- Heading Cyan Char"/>
    <w:basedOn w:val="DefaultParagraphFont"/>
    <w:link w:val="H2-HeadingCyan"/>
    <w:rsid w:val="004F5B32"/>
    <w:rPr>
      <w:rFonts w:ascii="Arial" w:hAnsi="Arial" w:cs="Arial"/>
      <w:b/>
      <w:i/>
      <w:color w:val="00BDF2"/>
      <w:spacing w:val="2"/>
      <w:sz w:val="36"/>
      <w:szCs w:val="28"/>
      <w:lang w:eastAsia="zh-TW"/>
    </w:rPr>
  </w:style>
  <w:style w:type="character" w:customStyle="1" w:styleId="NormalWebChar">
    <w:name w:val="Normal (Web) Char"/>
    <w:basedOn w:val="DefaultParagraphFont"/>
    <w:link w:val="NormalWeb"/>
    <w:uiPriority w:val="99"/>
    <w:rsid w:val="004F5B32"/>
    <w:rPr>
      <w:rFonts w:ascii="Times New Roman" w:eastAsia="Times New Roman" w:hAnsi="Times New Roman" w:cs="Times New Roman"/>
      <w:sz w:val="24"/>
      <w:szCs w:val="24"/>
      <w:lang w:eastAsia="zh-TW"/>
    </w:rPr>
  </w:style>
  <w:style w:type="paragraph" w:styleId="TOC1">
    <w:name w:val="toc 1"/>
    <w:basedOn w:val="Normal"/>
    <w:next w:val="Normal"/>
    <w:autoRedefine/>
    <w:uiPriority w:val="39"/>
    <w:unhideWhenUsed/>
    <w:rsid w:val="004F5B32"/>
    <w:pPr>
      <w:pBdr>
        <w:bottom w:val="single" w:sz="4" w:space="7" w:color="auto"/>
      </w:pBdr>
      <w:tabs>
        <w:tab w:val="right" w:pos="8268"/>
      </w:tabs>
      <w:spacing w:before="240" w:after="100"/>
    </w:pPr>
    <w:rPr>
      <w:color w:val="00164B"/>
      <w:position w:val="4"/>
      <w:sz w:val="24"/>
      <w:u w:color="A6A6A6" w:themeColor="background1" w:themeShade="A6"/>
    </w:rPr>
  </w:style>
  <w:style w:type="character" w:styleId="Hyperlink">
    <w:name w:val="Hyperlink"/>
    <w:basedOn w:val="DefaultParagraphFont"/>
    <w:uiPriority w:val="99"/>
    <w:unhideWhenUsed/>
    <w:rsid w:val="004F5B32"/>
    <w:rPr>
      <w:color w:val="0563C1" w:themeColor="hyperlink"/>
      <w:u w:val="single"/>
    </w:rPr>
  </w:style>
  <w:style w:type="paragraph" w:styleId="TOC2">
    <w:name w:val="toc 2"/>
    <w:basedOn w:val="Normal"/>
    <w:next w:val="Normal"/>
    <w:autoRedefine/>
    <w:uiPriority w:val="39"/>
    <w:unhideWhenUsed/>
    <w:rsid w:val="004F5B32"/>
    <w:pPr>
      <w:spacing w:after="0" w:line="320" w:lineRule="exact"/>
      <w:ind w:left="227"/>
    </w:pPr>
    <w:rPr>
      <w:color w:val="00BDF2"/>
      <w:sz w:val="18"/>
    </w:rPr>
  </w:style>
  <w:style w:type="character" w:customStyle="1" w:styleId="Heading1Char">
    <w:name w:val="Heading 1 Char"/>
    <w:basedOn w:val="DefaultParagraphFont"/>
    <w:link w:val="Heading1"/>
    <w:uiPriority w:val="9"/>
    <w:rsid w:val="004F5B32"/>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rsid w:val="004F5B32"/>
    <w:pPr>
      <w:outlineLvl w:val="9"/>
    </w:pPr>
    <w:rPr>
      <w:color w:val="00B0F0"/>
      <w:lang w:val="en-US" w:eastAsia="en-US"/>
    </w:rPr>
  </w:style>
  <w:style w:type="paragraph" w:styleId="Caption">
    <w:name w:val="caption"/>
    <w:basedOn w:val="Normal"/>
    <w:next w:val="Normal"/>
    <w:uiPriority w:val="35"/>
    <w:unhideWhenUsed/>
    <w:qFormat/>
    <w:rsid w:val="004F5B32"/>
    <w:pPr>
      <w:spacing w:after="200" w:line="240" w:lineRule="auto"/>
    </w:pPr>
    <w:rPr>
      <w:i/>
      <w:iCs/>
      <w:color w:val="44546A" w:themeColor="text2"/>
      <w:sz w:val="18"/>
      <w:szCs w:val="18"/>
    </w:rPr>
  </w:style>
  <w:style w:type="paragraph" w:customStyle="1" w:styleId="ParagraphHeadingSmallCyan">
    <w:name w:val="Paragraph Heading Small Cyan"/>
    <w:basedOn w:val="Normal"/>
    <w:link w:val="ParagraphHeadingSmallCyanChar"/>
    <w:qFormat/>
    <w:rsid w:val="004F5B32"/>
    <w:pPr>
      <w:spacing w:before="200" w:line="240" w:lineRule="auto"/>
    </w:pPr>
    <w:rPr>
      <w:rFonts w:ascii="Arial" w:hAnsi="Arial" w:cs="Arial"/>
      <w:b/>
      <w:color w:val="4472C4" w:themeColor="accent1"/>
      <w:spacing w:val="2"/>
      <w:sz w:val="24"/>
      <w:szCs w:val="24"/>
    </w:rPr>
  </w:style>
  <w:style w:type="paragraph" w:styleId="ListParagraph">
    <w:name w:val="List Paragraph"/>
    <w:aliases w:val="Normal- Numbered list paragraph"/>
    <w:basedOn w:val="Normal"/>
    <w:link w:val="ListParagraphChar"/>
    <w:uiPriority w:val="34"/>
    <w:qFormat/>
    <w:rsid w:val="004F5B32"/>
    <w:pPr>
      <w:ind w:left="720"/>
      <w:contextualSpacing/>
    </w:pPr>
  </w:style>
  <w:style w:type="character" w:customStyle="1" w:styleId="ParagraphHeadingSmallCyanChar">
    <w:name w:val="Paragraph Heading Small Cyan Char"/>
    <w:basedOn w:val="H2-HeadingCyanChar"/>
    <w:link w:val="ParagraphHeadingSmallCyan"/>
    <w:rsid w:val="004F5B32"/>
    <w:rPr>
      <w:rFonts w:ascii="Arial" w:hAnsi="Arial" w:cs="Arial"/>
      <w:b/>
      <w:i w:val="0"/>
      <w:color w:val="4472C4" w:themeColor="accent1"/>
      <w:spacing w:val="2"/>
      <w:sz w:val="24"/>
      <w:szCs w:val="24"/>
      <w:lang w:eastAsia="zh-TW"/>
    </w:rPr>
  </w:style>
  <w:style w:type="character" w:customStyle="1" w:styleId="ListParagraphChar">
    <w:name w:val="List Paragraph Char"/>
    <w:aliases w:val="Normal- Numbered list paragraph Char"/>
    <w:basedOn w:val="DefaultParagraphFont"/>
    <w:link w:val="ListParagraph"/>
    <w:uiPriority w:val="34"/>
    <w:locked/>
    <w:rsid w:val="004F5B32"/>
    <w:rPr>
      <w:sz w:val="20"/>
      <w:lang w:eastAsia="zh-TW"/>
    </w:rPr>
  </w:style>
  <w:style w:type="paragraph" w:styleId="Bibliography">
    <w:name w:val="Bibliography"/>
    <w:basedOn w:val="Normal"/>
    <w:next w:val="Normal"/>
    <w:uiPriority w:val="37"/>
    <w:unhideWhenUsed/>
    <w:rsid w:val="004F5B32"/>
  </w:style>
  <w:style w:type="paragraph" w:styleId="TableofFigures">
    <w:name w:val="table of figures"/>
    <w:basedOn w:val="Normal"/>
    <w:next w:val="Normal"/>
    <w:uiPriority w:val="99"/>
    <w:unhideWhenUsed/>
    <w:rsid w:val="004F5B32"/>
    <w:pPr>
      <w:spacing w:after="0"/>
    </w:pPr>
  </w:style>
  <w:style w:type="character" w:styleId="SubtleEmphasis">
    <w:name w:val="Subtle Emphasis"/>
    <w:basedOn w:val="DefaultParagraphFont"/>
    <w:uiPriority w:val="19"/>
    <w:qFormat/>
    <w:rsid w:val="004F5B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oogle.github.io/styleguide/Rguid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s.google.com/machine-learnin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1983</Words>
  <Characters>11304</Characters>
  <Application>Microsoft Office Word</Application>
  <DocSecurity>0</DocSecurity>
  <Lines>94</Lines>
  <Paragraphs>26</Paragraphs>
  <ScaleCrop>false</ScaleCrop>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Jack</dc:creator>
  <cp:keywords/>
  <dc:description/>
  <cp:lastModifiedBy>MACCORMICK, Jack</cp:lastModifiedBy>
  <cp:revision>1</cp:revision>
  <dcterms:created xsi:type="dcterms:W3CDTF">2022-10-03T02:20:00Z</dcterms:created>
  <dcterms:modified xsi:type="dcterms:W3CDTF">2022-10-03T02:21:00Z</dcterms:modified>
</cp:coreProperties>
</file>