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Jeffrey Razon</w:t>
      </w:r>
    </w:p>
    <w:p w:rsidR="00000000" w:rsidDel="00000000" w:rsidP="00000000" w:rsidRDefault="00000000" w:rsidRPr="00000000" w14:paraId="00000001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Argenis Jimenez</w:t>
      </w:r>
    </w:p>
    <w:p w:rsidR="00000000" w:rsidDel="00000000" w:rsidP="00000000" w:rsidRDefault="00000000" w:rsidRPr="00000000" w14:paraId="00000002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CPE 403-1001</w:t>
      </w:r>
    </w:p>
    <w:p w:rsidR="00000000" w:rsidDel="00000000" w:rsidP="00000000" w:rsidRDefault="00000000" w:rsidRPr="00000000" w14:paraId="00000003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NSHE 2000718323</w:t>
      </w:r>
    </w:p>
    <w:p w:rsidR="00000000" w:rsidDel="00000000" w:rsidP="00000000" w:rsidRDefault="00000000" w:rsidRPr="00000000" w14:paraId="00000004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CC1350 Lab 4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Github root directory: https://github.com/JeffinVegas/403_AdvEmbSys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Date Due: November 21st, 2018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highlight w:val="yellow"/>
          <w:rtl w:val="0"/>
        </w:rPr>
        <w:t xml:space="preserve">Task 1</w:t>
      </w:r>
      <w:r w:rsidDel="00000000" w:rsidR="00000000" w:rsidRPr="00000000">
        <w:rPr>
          <w:rtl w:val="0"/>
        </w:rPr>
        <w:t xml:space="preserve">: Set up Project in SCS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a) Code Generator on SCS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38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b w:val="1"/>
          <w:highlight w:val="yellow"/>
          <w:rtl w:val="0"/>
        </w:rPr>
        <w:t xml:space="preserve">Task 2</w:t>
      </w:r>
      <w:r w:rsidDel="00000000" w:rsidR="00000000" w:rsidRPr="00000000">
        <w:rPr>
          <w:rtl w:val="0"/>
        </w:rPr>
        <w:t xml:space="preserve">: Download and Debug with CCS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Youtube Link: </w:t>
      </w:r>
      <w:r w:rsidDel="00000000" w:rsidR="00000000" w:rsidRPr="00000000">
        <w:rPr>
          <w:highlight w:val="white"/>
          <w:rtl w:val="0"/>
        </w:rPr>
        <w:t xml:space="preserve">https://youtu.be/w0MzJ1Vs3tw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b w:val="1"/>
          <w:highlight w:val="yellow"/>
          <w:rtl w:val="0"/>
        </w:rPr>
        <w:t xml:space="preserve">Task 3</w:t>
      </w:r>
      <w:r w:rsidDel="00000000" w:rsidR="00000000" w:rsidRPr="00000000">
        <w:rPr>
          <w:rtl w:val="0"/>
        </w:rPr>
        <w:t xml:space="preserve">: Download and Debug with SCS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Youtube Link: </w:t>
      </w:r>
      <w:r w:rsidDel="00000000" w:rsidR="00000000" w:rsidRPr="00000000">
        <w:rPr>
          <w:highlight w:val="white"/>
          <w:rtl w:val="0"/>
        </w:rPr>
        <w:t xml:space="preserve">https://youtu.be/9BRhq9sVC8I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a) ADC Graph on SCS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39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highlight w:val="yellow"/>
          <w:rtl w:val="0"/>
        </w:rPr>
        <w:t xml:space="preserve">Task 4</w:t>
      </w:r>
      <w:r w:rsidDel="00000000" w:rsidR="00000000" w:rsidRPr="00000000">
        <w:rPr>
          <w:rtl w:val="0"/>
        </w:rPr>
        <w:t xml:space="preserve">: Understand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- This task is an explanation of the functions within main_tirtos.c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