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52EA" w14:textId="77777777" w:rsidR="00676694" w:rsidRPr="00CF04DB" w:rsidRDefault="003769A1">
      <w:pPr>
        <w:jc w:val="center"/>
        <w:rPr>
          <w:rFonts w:ascii="Georgia" w:eastAsia="Georgia" w:hAnsi="Georgia" w:cs="Georgia"/>
          <w:b/>
          <w:sz w:val="20"/>
          <w:szCs w:val="20"/>
        </w:rPr>
      </w:pPr>
      <w:r w:rsidRPr="00CF04DB">
        <w:rPr>
          <w:rFonts w:ascii="Georgia" w:eastAsia="Georgia" w:hAnsi="Georgia" w:cs="Georgia"/>
          <w:b/>
          <w:noProof/>
          <w:sz w:val="20"/>
          <w:szCs w:val="20"/>
        </w:rPr>
        <w:drawing>
          <wp:inline distT="0" distB="0" distL="0" distR="0" wp14:anchorId="54A7FDAB" wp14:editId="4BBB5972">
            <wp:extent cx="1166794" cy="116679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66794" cy="1166794"/>
                    </a:xfrm>
                    <a:prstGeom prst="rect">
                      <a:avLst/>
                    </a:prstGeom>
                    <a:ln/>
                  </pic:spPr>
                </pic:pic>
              </a:graphicData>
            </a:graphic>
          </wp:inline>
        </w:drawing>
      </w:r>
    </w:p>
    <w:p w14:paraId="551A92E7" w14:textId="77777777" w:rsidR="00676694" w:rsidRDefault="00676694">
      <w:pPr>
        <w:jc w:val="center"/>
        <w:rPr>
          <w:rFonts w:ascii="Georgia" w:eastAsia="Georgia" w:hAnsi="Georgia" w:cs="Georgia"/>
          <w:b/>
          <w:sz w:val="20"/>
          <w:szCs w:val="20"/>
          <w:u w:val="single"/>
        </w:rPr>
      </w:pPr>
    </w:p>
    <w:p w14:paraId="77829516" w14:textId="255A3DD2" w:rsidR="00676694" w:rsidRDefault="00402A2C">
      <w:pPr>
        <w:jc w:val="center"/>
        <w:rPr>
          <w:rFonts w:ascii="Georgia" w:eastAsia="Georgia" w:hAnsi="Georgia" w:cs="Georgia"/>
          <w:b/>
          <w:sz w:val="24"/>
          <w:szCs w:val="24"/>
          <w:u w:val="single"/>
        </w:rPr>
      </w:pPr>
      <w:r>
        <w:rPr>
          <w:rFonts w:ascii="Georgia" w:eastAsia="Georgia" w:hAnsi="Georgia" w:cs="Georgia"/>
          <w:b/>
          <w:sz w:val="24"/>
          <w:szCs w:val="24"/>
          <w:u w:val="single"/>
        </w:rPr>
        <w:t>Data Science para los Negocios</w:t>
      </w:r>
    </w:p>
    <w:p w14:paraId="679E5FC8" w14:textId="77777777" w:rsidR="00676694" w:rsidRDefault="003769A1">
      <w:pPr>
        <w:jc w:val="center"/>
        <w:rPr>
          <w:rFonts w:ascii="Georgia" w:eastAsia="Georgia" w:hAnsi="Georgia" w:cs="Georgia"/>
          <w:sz w:val="20"/>
          <w:szCs w:val="20"/>
        </w:rPr>
      </w:pPr>
      <w:r>
        <w:rPr>
          <w:rFonts w:ascii="Georgia" w:eastAsia="Georgia" w:hAnsi="Georgia" w:cs="Georgia"/>
          <w:sz w:val="20"/>
          <w:szCs w:val="20"/>
        </w:rPr>
        <w:t>Programa ejecutivo</w:t>
      </w:r>
    </w:p>
    <w:p w14:paraId="41CD5FFC" w14:textId="77777777" w:rsidR="00676694" w:rsidRDefault="003769A1">
      <w:pPr>
        <w:jc w:val="center"/>
        <w:rPr>
          <w:rFonts w:ascii="Georgia" w:eastAsia="Georgia" w:hAnsi="Georgia" w:cs="Georgia"/>
          <w:b/>
          <w:sz w:val="20"/>
          <w:szCs w:val="20"/>
        </w:rPr>
      </w:pPr>
      <w:r>
        <w:rPr>
          <w:rFonts w:ascii="Georgia" w:eastAsia="Georgia" w:hAnsi="Georgia" w:cs="Georgia"/>
          <w:b/>
          <w:sz w:val="20"/>
          <w:szCs w:val="20"/>
        </w:rPr>
        <w:t>Universidad del Cema</w:t>
      </w:r>
    </w:p>
    <w:p w14:paraId="7EE828B3" w14:textId="77777777" w:rsidR="00676694" w:rsidRDefault="00676694">
      <w:pPr>
        <w:rPr>
          <w:rFonts w:ascii="Georgia" w:eastAsia="Georgia" w:hAnsi="Georgia" w:cs="Georgia"/>
          <w:sz w:val="20"/>
          <w:szCs w:val="20"/>
        </w:rPr>
      </w:pPr>
    </w:p>
    <w:p w14:paraId="2B6E5948" w14:textId="77777777" w:rsidR="00676694" w:rsidRDefault="003769A1">
      <w:pPr>
        <w:rPr>
          <w:rFonts w:ascii="Georgia" w:eastAsia="Georgia" w:hAnsi="Georgia" w:cs="Georgia"/>
          <w:sz w:val="20"/>
          <w:szCs w:val="20"/>
        </w:rPr>
      </w:pPr>
      <w:r>
        <w:rPr>
          <w:rFonts w:ascii="Georgia" w:eastAsia="Georgia" w:hAnsi="Georgia" w:cs="Georgia"/>
          <w:sz w:val="20"/>
          <w:szCs w:val="20"/>
        </w:rPr>
        <w:t>Coordinador académico:</w:t>
      </w:r>
      <w:r>
        <w:rPr>
          <w:rFonts w:ascii="Georgia" w:eastAsia="Georgia" w:hAnsi="Georgia" w:cs="Georgia"/>
          <w:sz w:val="20"/>
          <w:szCs w:val="20"/>
        </w:rPr>
        <w:tab/>
        <w:t xml:space="preserve"> </w:t>
      </w:r>
      <w:r>
        <w:rPr>
          <w:rFonts w:ascii="Georgia" w:eastAsia="Georgia" w:hAnsi="Georgia" w:cs="Georgia"/>
          <w:sz w:val="20"/>
          <w:szCs w:val="20"/>
        </w:rPr>
        <w:tab/>
        <w:t>Nicolás Casarino</w:t>
      </w:r>
    </w:p>
    <w:p w14:paraId="4363FB8B" w14:textId="4A6B2E92" w:rsidR="00676694" w:rsidRDefault="003769A1">
      <w:pPr>
        <w:rPr>
          <w:rFonts w:ascii="Georgia" w:eastAsia="Georgia" w:hAnsi="Georgia" w:cs="Georgia"/>
          <w:sz w:val="20"/>
          <w:szCs w:val="20"/>
        </w:rPr>
      </w:pPr>
      <w:r>
        <w:rPr>
          <w:rFonts w:ascii="Georgia" w:eastAsia="Georgia" w:hAnsi="Georgia" w:cs="Georgia"/>
          <w:sz w:val="20"/>
          <w:szCs w:val="20"/>
        </w:rPr>
        <w:t>Profesores:</w:t>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sidR="00402A2C">
        <w:rPr>
          <w:rFonts w:ascii="Georgia" w:eastAsia="Georgia" w:hAnsi="Georgia" w:cs="Georgia"/>
          <w:sz w:val="20"/>
          <w:szCs w:val="20"/>
        </w:rPr>
        <w:t>Pablo Albani</w:t>
      </w:r>
    </w:p>
    <w:p w14:paraId="6DB5DBE9" w14:textId="60B81D27" w:rsidR="00676694" w:rsidRDefault="003769A1">
      <w:pPr>
        <w:rPr>
          <w:rFonts w:ascii="Georgia" w:eastAsia="Georgia" w:hAnsi="Georgia" w:cs="Georgia"/>
          <w:sz w:val="20"/>
          <w:szCs w:val="20"/>
        </w:rPr>
      </w:pPr>
      <w:r>
        <w:rPr>
          <w:rFonts w:ascii="Georgia" w:eastAsia="Georgia" w:hAnsi="Georgia" w:cs="Georgia"/>
          <w:sz w:val="20"/>
          <w:szCs w:val="20"/>
        </w:rPr>
        <w:t xml:space="preserve">                                                                          </w:t>
      </w:r>
      <w:r w:rsidR="00402A2C">
        <w:rPr>
          <w:rFonts w:ascii="Georgia" w:eastAsia="Georgia" w:hAnsi="Georgia" w:cs="Georgia"/>
          <w:sz w:val="20"/>
          <w:szCs w:val="20"/>
        </w:rPr>
        <w:t>Rafael Crescenzi</w:t>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p>
    <w:p w14:paraId="74C2605E" w14:textId="0BD1FE7E" w:rsidR="00CF04DB" w:rsidRDefault="00CF04DB">
      <w:pPr>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sidR="00402A2C">
        <w:rPr>
          <w:rFonts w:ascii="Georgia" w:eastAsia="Georgia" w:hAnsi="Georgia" w:cs="Georgia"/>
          <w:sz w:val="20"/>
          <w:szCs w:val="20"/>
        </w:rPr>
        <w:t>Juan María Valledor Duco</w:t>
      </w:r>
    </w:p>
    <w:p w14:paraId="5FF7F78C" w14:textId="77777777" w:rsidR="00676694" w:rsidRDefault="003769A1">
      <w:pPr>
        <w:rPr>
          <w:rFonts w:ascii="Georgia" w:eastAsia="Georgia" w:hAnsi="Georgia" w:cs="Georgia"/>
          <w:sz w:val="20"/>
          <w:szCs w:val="20"/>
        </w:rPr>
      </w:pPr>
      <w:r>
        <w:rPr>
          <w:rFonts w:ascii="Georgia" w:eastAsia="Georgia" w:hAnsi="Georgia" w:cs="Georgia"/>
          <w:sz w:val="20"/>
          <w:szCs w:val="20"/>
        </w:rPr>
        <w:t>Carga horaria:</w:t>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t>10 clases de 2.5 horas</w:t>
      </w:r>
    </w:p>
    <w:p w14:paraId="46E0AA5F" w14:textId="77777777" w:rsidR="00676694" w:rsidRDefault="003769A1">
      <w:pPr>
        <w:rPr>
          <w:rFonts w:ascii="Georgia" w:eastAsia="Georgia" w:hAnsi="Georgia" w:cs="Georgia"/>
          <w:sz w:val="20"/>
          <w:szCs w:val="20"/>
        </w:rPr>
      </w:pPr>
      <w:r>
        <w:rPr>
          <w:rFonts w:ascii="Georgia" w:eastAsia="Georgia" w:hAnsi="Georgia" w:cs="Georgia"/>
          <w:sz w:val="20"/>
          <w:szCs w:val="20"/>
        </w:rPr>
        <w:t>Horarios de cursada:</w:t>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t>Martes y jueves de 18:30 a 21:00</w:t>
      </w:r>
    </w:p>
    <w:p w14:paraId="33F4E9A9" w14:textId="78E525B5" w:rsidR="00676694" w:rsidRDefault="003769A1">
      <w:pPr>
        <w:rPr>
          <w:rFonts w:ascii="Georgia" w:eastAsia="Georgia" w:hAnsi="Georgia" w:cs="Georgia"/>
          <w:sz w:val="20"/>
          <w:szCs w:val="20"/>
        </w:rPr>
      </w:pPr>
      <w:r>
        <w:rPr>
          <w:rFonts w:ascii="Georgia" w:eastAsia="Georgia" w:hAnsi="Georgia" w:cs="Georgia"/>
          <w:sz w:val="20"/>
          <w:szCs w:val="20"/>
        </w:rPr>
        <w:t>Fecha de inicio:</w:t>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r>
      <w:r>
        <w:rPr>
          <w:rFonts w:ascii="Georgia" w:eastAsia="Georgia" w:hAnsi="Georgia" w:cs="Georgia"/>
          <w:sz w:val="20"/>
          <w:szCs w:val="20"/>
        </w:rPr>
        <w:tab/>
        <w:t xml:space="preserve">Martes </w:t>
      </w:r>
      <w:r w:rsidR="00402A2C">
        <w:rPr>
          <w:rFonts w:ascii="Georgia" w:eastAsia="Georgia" w:hAnsi="Georgia" w:cs="Georgia"/>
          <w:sz w:val="20"/>
          <w:szCs w:val="20"/>
        </w:rPr>
        <w:t>10</w:t>
      </w:r>
      <w:r>
        <w:rPr>
          <w:rFonts w:ascii="Georgia" w:eastAsia="Georgia" w:hAnsi="Georgia" w:cs="Georgia"/>
          <w:sz w:val="20"/>
          <w:szCs w:val="20"/>
        </w:rPr>
        <w:t>/</w:t>
      </w:r>
      <w:r w:rsidR="00402A2C">
        <w:rPr>
          <w:rFonts w:ascii="Georgia" w:eastAsia="Georgia" w:hAnsi="Georgia" w:cs="Georgia"/>
          <w:sz w:val="20"/>
          <w:szCs w:val="20"/>
        </w:rPr>
        <w:t>8</w:t>
      </w:r>
      <w:r>
        <w:rPr>
          <w:rFonts w:ascii="Georgia" w:eastAsia="Georgia" w:hAnsi="Georgia" w:cs="Georgia"/>
          <w:sz w:val="20"/>
          <w:szCs w:val="20"/>
        </w:rPr>
        <w:t>/2021</w:t>
      </w:r>
    </w:p>
    <w:p w14:paraId="55B4C87E" w14:textId="77777777" w:rsidR="00676694" w:rsidRDefault="00676694">
      <w:pPr>
        <w:rPr>
          <w:rFonts w:ascii="Georgia" w:eastAsia="Georgia" w:hAnsi="Georgia" w:cs="Georgia"/>
          <w:sz w:val="20"/>
          <w:szCs w:val="20"/>
        </w:rPr>
      </w:pPr>
    </w:p>
    <w:p w14:paraId="137C6A49" w14:textId="77777777" w:rsidR="00676694" w:rsidRDefault="00676694">
      <w:pPr>
        <w:rPr>
          <w:rFonts w:ascii="Georgia" w:eastAsia="Georgia" w:hAnsi="Georgia" w:cs="Georgia"/>
          <w:sz w:val="20"/>
          <w:szCs w:val="20"/>
        </w:rPr>
      </w:pPr>
    </w:p>
    <w:p w14:paraId="27062433" w14:textId="77777777" w:rsidR="00676694" w:rsidRDefault="003769A1">
      <w:pPr>
        <w:rPr>
          <w:rFonts w:ascii="Georgia" w:eastAsia="Georgia" w:hAnsi="Georgia" w:cs="Georgia"/>
          <w:b/>
          <w:sz w:val="20"/>
          <w:szCs w:val="20"/>
        </w:rPr>
      </w:pPr>
      <w:r>
        <w:rPr>
          <w:rFonts w:ascii="Georgia" w:eastAsia="Georgia" w:hAnsi="Georgia" w:cs="Georgia"/>
          <w:b/>
          <w:sz w:val="20"/>
          <w:szCs w:val="20"/>
          <w:u w:val="single"/>
        </w:rPr>
        <w:t>Objetivo:</w:t>
      </w:r>
    </w:p>
    <w:p w14:paraId="78B39F7B" w14:textId="77777777" w:rsidR="00F936B9" w:rsidRPr="00F936B9" w:rsidRDefault="00F936B9" w:rsidP="00F936B9">
      <w:pPr>
        <w:rPr>
          <w:rFonts w:ascii="Georgia" w:eastAsia="Georgia" w:hAnsi="Georgia" w:cs="Georgia"/>
          <w:sz w:val="20"/>
          <w:szCs w:val="20"/>
        </w:rPr>
      </w:pPr>
      <w:r w:rsidRPr="00F936B9">
        <w:rPr>
          <w:rFonts w:ascii="Georgia" w:eastAsia="Georgia" w:hAnsi="Georgia" w:cs="Georgia"/>
          <w:sz w:val="20"/>
          <w:szCs w:val="20"/>
        </w:rPr>
        <w:t xml:space="preserve">Cada día más organizaciones usan en mayor medida técnicas avanzadas de análisis de datos para definir estrategias, predecir tendencias y comportamientos de clientes, incrementar la productividad del negocio y tomar decisiones basadas en la evidencia. Pero para lograr esto, es fundamental ir un paso más allá de los conceptos generales y profundizar en el conocimiento de estas técnicas y su aplicación concreta al ámbito de trabajo. </w:t>
      </w:r>
    </w:p>
    <w:p w14:paraId="31A77C6A" w14:textId="1DFA290C" w:rsidR="00676694" w:rsidRDefault="00F936B9" w:rsidP="00F936B9">
      <w:pPr>
        <w:rPr>
          <w:rFonts w:ascii="Georgia" w:eastAsia="Georgia" w:hAnsi="Georgia" w:cs="Georgia"/>
          <w:sz w:val="20"/>
          <w:szCs w:val="20"/>
        </w:rPr>
      </w:pPr>
      <w:r w:rsidRPr="00F936B9">
        <w:rPr>
          <w:rFonts w:ascii="Georgia" w:eastAsia="Georgia" w:hAnsi="Georgia" w:cs="Georgia"/>
          <w:sz w:val="20"/>
          <w:szCs w:val="20"/>
        </w:rPr>
        <w:t xml:space="preserve">Este programa tiene por objetivo aportar el set de conocimientos fundamentales en técnicas avanzadas de análisis de datos que le permita a los profesionales de negocios identificar las oportunidades en su propio ámbito de aplicación, conocer los algoritmos más utilizados para resolver problemas reales en las organizaciones y evaluar implicancias, beneficios y desafíos de cualquier proyecto de implementación de data science en las empresas. </w:t>
      </w:r>
      <w:r w:rsidR="00CF04DB" w:rsidRPr="00CF04DB">
        <w:rPr>
          <w:rFonts w:ascii="Georgia" w:eastAsia="Georgia" w:hAnsi="Georgia" w:cs="Georgia"/>
          <w:sz w:val="20"/>
          <w:szCs w:val="20"/>
        </w:rPr>
        <w:t xml:space="preserve">  </w:t>
      </w:r>
    </w:p>
    <w:p w14:paraId="35F4839E" w14:textId="77777777" w:rsidR="00CF04DB" w:rsidRDefault="00CF04DB">
      <w:pPr>
        <w:rPr>
          <w:rFonts w:ascii="Georgia" w:eastAsia="Georgia" w:hAnsi="Georgia" w:cs="Georgia"/>
          <w:b/>
          <w:sz w:val="20"/>
          <w:szCs w:val="20"/>
          <w:u w:val="single"/>
        </w:rPr>
      </w:pPr>
    </w:p>
    <w:p w14:paraId="015CB7B8" w14:textId="7FC7FAFC" w:rsidR="00676694" w:rsidRDefault="003769A1">
      <w:pPr>
        <w:rPr>
          <w:rFonts w:ascii="Georgia" w:eastAsia="Georgia" w:hAnsi="Georgia" w:cs="Georgia"/>
          <w:b/>
          <w:sz w:val="20"/>
          <w:szCs w:val="20"/>
          <w:u w:val="single"/>
        </w:rPr>
      </w:pPr>
      <w:r>
        <w:rPr>
          <w:rFonts w:ascii="Georgia" w:eastAsia="Georgia" w:hAnsi="Georgia" w:cs="Georgia"/>
          <w:b/>
          <w:sz w:val="20"/>
          <w:szCs w:val="20"/>
          <w:u w:val="single"/>
        </w:rPr>
        <w:t>Para quien es especialmente útil</w:t>
      </w:r>
    </w:p>
    <w:p w14:paraId="24EC15C6" w14:textId="77777777" w:rsidR="00F936B9" w:rsidRDefault="00F936B9" w:rsidP="00CF04DB">
      <w:pPr>
        <w:rPr>
          <w:rFonts w:ascii="Georgia" w:eastAsia="Georgia" w:hAnsi="Georgia" w:cs="Georgia"/>
          <w:sz w:val="20"/>
          <w:szCs w:val="20"/>
        </w:rPr>
      </w:pPr>
      <w:r w:rsidRPr="00F936B9">
        <w:rPr>
          <w:rFonts w:ascii="Georgia" w:eastAsia="Georgia" w:hAnsi="Georgia" w:cs="Georgia"/>
          <w:sz w:val="20"/>
          <w:szCs w:val="20"/>
        </w:rPr>
        <w:t xml:space="preserve">Este programa está pensado para profesionales que deseen familiarizarse con los tópicos más avanzados de análisis de datos y las técnicas más comunes del campo de la ciencia de datos aplicada a los negocios. Es recomendable para profesionales de distintas disciplinas y seniority, que estén interesados en adquirir nuevos conocimientos y habilidades en el manejo de herramientas de </w:t>
      </w:r>
      <w:r w:rsidRPr="00F936B9">
        <w:rPr>
          <w:rFonts w:ascii="Georgia" w:eastAsia="Georgia" w:hAnsi="Georgia" w:cs="Georgia"/>
          <w:sz w:val="20"/>
          <w:szCs w:val="20"/>
        </w:rPr>
        <w:lastRenderedPageBreak/>
        <w:t>análisis de datos que les permitan planificar, dirigir, gerenciar, supervisar o ejecutar proyectos de data science en sus organizaciones.</w:t>
      </w:r>
    </w:p>
    <w:p w14:paraId="7DEEBC06" w14:textId="3BC23806" w:rsidR="00676694" w:rsidRDefault="00CF04DB" w:rsidP="00CF04DB">
      <w:pPr>
        <w:rPr>
          <w:rFonts w:ascii="Georgia" w:eastAsia="Georgia" w:hAnsi="Georgia" w:cs="Georgia"/>
          <w:sz w:val="20"/>
          <w:szCs w:val="20"/>
        </w:rPr>
      </w:pPr>
      <w:r w:rsidRPr="00CF04DB">
        <w:rPr>
          <w:rFonts w:ascii="Georgia" w:eastAsia="Georgia" w:hAnsi="Georgia" w:cs="Georgia"/>
          <w:sz w:val="20"/>
          <w:szCs w:val="20"/>
        </w:rPr>
        <w:t xml:space="preserve">Dado el amplio rango de aplicaciones que Data Analytics tiene en los negocios, los profesionales interesados pueden provenir de diversas disciplinas, como ser marketing, finanzas, recursos humanos, operaciones, tecnología, auditoría interna y compliance, etc. Todos los niveles de seniority podrán familiarizarse con los contenidos dictados y encontrar aplicaciones concretas a su área.  </w:t>
      </w:r>
    </w:p>
    <w:p w14:paraId="6C8394DA" w14:textId="458D513D" w:rsidR="00CF04DB" w:rsidRDefault="00CF04DB" w:rsidP="00CF04DB">
      <w:pPr>
        <w:rPr>
          <w:rFonts w:ascii="Georgia" w:eastAsia="Georgia" w:hAnsi="Georgia" w:cs="Georgia"/>
          <w:sz w:val="20"/>
          <w:szCs w:val="20"/>
        </w:rPr>
      </w:pPr>
      <w:r w:rsidRPr="00CF04DB">
        <w:rPr>
          <w:rFonts w:ascii="Georgia" w:eastAsia="Georgia" w:hAnsi="Georgia" w:cs="Georgia"/>
          <w:sz w:val="20"/>
          <w:szCs w:val="20"/>
        </w:rPr>
        <w:t>Por último, el programa puede ser especialmente relevante para organizaciones que deseen contribuir al ‘upskill digital’ de su capital humano y/o formar equipos de especialistas con capacidad de desarrollo de soluciones específicas para el negocio.</w:t>
      </w:r>
    </w:p>
    <w:p w14:paraId="4AB02BCA" w14:textId="77777777" w:rsidR="00676694" w:rsidRDefault="00676694">
      <w:pPr>
        <w:rPr>
          <w:rFonts w:ascii="Georgia" w:eastAsia="Georgia" w:hAnsi="Georgia" w:cs="Georgia"/>
          <w:sz w:val="20"/>
          <w:szCs w:val="20"/>
        </w:rPr>
      </w:pPr>
    </w:p>
    <w:p w14:paraId="638CB6BA" w14:textId="77777777" w:rsidR="00676694" w:rsidRDefault="003769A1">
      <w:pPr>
        <w:rPr>
          <w:rFonts w:ascii="Georgia" w:eastAsia="Georgia" w:hAnsi="Georgia" w:cs="Georgia"/>
          <w:b/>
          <w:sz w:val="20"/>
          <w:szCs w:val="20"/>
          <w:u w:val="single"/>
        </w:rPr>
      </w:pPr>
      <w:r>
        <w:rPr>
          <w:rFonts w:ascii="Georgia" w:eastAsia="Georgia" w:hAnsi="Georgia" w:cs="Georgia"/>
          <w:b/>
          <w:sz w:val="20"/>
          <w:szCs w:val="20"/>
          <w:u w:val="single"/>
        </w:rPr>
        <w:t>Metodología:</w:t>
      </w:r>
    </w:p>
    <w:p w14:paraId="313136F0" w14:textId="77777777" w:rsidR="00F936B9" w:rsidRPr="00F936B9" w:rsidRDefault="00F936B9" w:rsidP="00F936B9">
      <w:pPr>
        <w:rPr>
          <w:rFonts w:ascii="Georgia" w:eastAsia="Georgia" w:hAnsi="Georgia" w:cs="Georgia"/>
          <w:sz w:val="20"/>
          <w:szCs w:val="20"/>
        </w:rPr>
      </w:pPr>
      <w:r w:rsidRPr="00F936B9">
        <w:rPr>
          <w:rFonts w:ascii="Georgia" w:eastAsia="Georgia" w:hAnsi="Georgia" w:cs="Georgia"/>
          <w:sz w:val="20"/>
          <w:szCs w:val="20"/>
        </w:rPr>
        <w:t>Las clases toman el formato de conferencias a cargo de los profesores y demostraciones de código en vivo. El programa balancea contenidos teóricos con actividades prácticas donde los alumnos pueden experimentar en forma directa las herramientas y los algoritmos estudiados en la clase. Los casos prácticos a ser utilizados tendrán conexión muy cercana a aplicaciones frecuentes en el ámbito de las empresas en sus distintas áreas funcionales, de modo de tener un panorama completo de aplicaciones en el mundo de los negocios.</w:t>
      </w:r>
    </w:p>
    <w:p w14:paraId="48157159" w14:textId="77777777" w:rsidR="00F936B9" w:rsidRPr="00F936B9" w:rsidRDefault="00F936B9" w:rsidP="00F936B9">
      <w:pPr>
        <w:rPr>
          <w:rFonts w:ascii="Georgia" w:eastAsia="Georgia" w:hAnsi="Georgia" w:cs="Georgia"/>
          <w:sz w:val="20"/>
          <w:szCs w:val="20"/>
        </w:rPr>
      </w:pPr>
      <w:r w:rsidRPr="00F936B9">
        <w:rPr>
          <w:rFonts w:ascii="Georgia" w:eastAsia="Georgia" w:hAnsi="Georgia" w:cs="Georgia"/>
          <w:sz w:val="20"/>
          <w:szCs w:val="20"/>
        </w:rPr>
        <w:t>Durante los talleres de aplicación práctica se utilizarán herramientas informáticas de distribución gratuita (Python, Jupyter Notebooks, Google Colab) que son ampliamente utilizadas en el análisis de datos.</w:t>
      </w:r>
    </w:p>
    <w:p w14:paraId="67B5266F" w14:textId="1560B6FC" w:rsidR="00676694" w:rsidRDefault="00F936B9" w:rsidP="00F936B9">
      <w:pPr>
        <w:rPr>
          <w:rFonts w:ascii="Georgia" w:eastAsia="Georgia" w:hAnsi="Georgia" w:cs="Georgia"/>
          <w:sz w:val="20"/>
          <w:szCs w:val="20"/>
        </w:rPr>
      </w:pPr>
      <w:r w:rsidRPr="00F936B9">
        <w:rPr>
          <w:rFonts w:ascii="Georgia" w:eastAsia="Georgia" w:hAnsi="Georgia" w:cs="Georgia"/>
          <w:sz w:val="20"/>
          <w:szCs w:val="20"/>
        </w:rPr>
        <w:t>Si bien no existen requisitos previos para la inscripción, este programa asume un cierto nivel de conocimiento inicial sobre la temática de data analytics (sugerimos evaluar la previa participación en el Programa Ejecutivo Business Analytics; quienes quieran hacer énfasis en el desarrollo del código de los algoritmos vistos en este programa deberían contar con un nivel introductorio de programación como el que se obtiene en el Programa Ejecutivo “Programación aplicada a Data Analytics”)</w:t>
      </w:r>
      <w:r>
        <w:rPr>
          <w:rFonts w:ascii="Georgia" w:eastAsia="Georgia" w:hAnsi="Georgia" w:cs="Georgia"/>
          <w:sz w:val="20"/>
          <w:szCs w:val="20"/>
        </w:rPr>
        <w:t>.</w:t>
      </w:r>
    </w:p>
    <w:p w14:paraId="3C2238DD" w14:textId="77777777" w:rsidR="00676694" w:rsidRDefault="00676694">
      <w:pPr>
        <w:rPr>
          <w:rFonts w:ascii="Georgia" w:eastAsia="Georgia" w:hAnsi="Georgia" w:cs="Georgia"/>
          <w:sz w:val="20"/>
          <w:szCs w:val="20"/>
          <w:u w:val="single"/>
        </w:rPr>
      </w:pPr>
    </w:p>
    <w:p w14:paraId="07EC44BD" w14:textId="77777777" w:rsidR="00676694" w:rsidRDefault="003769A1">
      <w:pPr>
        <w:rPr>
          <w:rFonts w:ascii="Georgia" w:eastAsia="Georgia" w:hAnsi="Georgia" w:cs="Georgia"/>
          <w:b/>
          <w:sz w:val="20"/>
          <w:szCs w:val="20"/>
        </w:rPr>
      </w:pPr>
      <w:r>
        <w:rPr>
          <w:rFonts w:ascii="Georgia" w:eastAsia="Georgia" w:hAnsi="Georgia" w:cs="Georgia"/>
          <w:b/>
          <w:sz w:val="20"/>
          <w:szCs w:val="20"/>
          <w:u w:val="single"/>
        </w:rPr>
        <w:t>Contenidos:</w:t>
      </w:r>
    </w:p>
    <w:p w14:paraId="4CB45D86" w14:textId="54127ECB" w:rsidR="00676694" w:rsidRDefault="00F936B9" w:rsidP="00B50FBD">
      <w:pPr>
        <w:rPr>
          <w:rFonts w:ascii="Georgia" w:eastAsia="Georgia" w:hAnsi="Georgia" w:cs="Georgia"/>
          <w:sz w:val="20"/>
          <w:szCs w:val="20"/>
        </w:rPr>
      </w:pPr>
      <w:r w:rsidRPr="00F936B9">
        <w:rPr>
          <w:rFonts w:ascii="Georgia" w:eastAsia="Georgia" w:hAnsi="Georgia" w:cs="Georgia"/>
          <w:sz w:val="20"/>
          <w:szCs w:val="20"/>
        </w:rPr>
        <w:t>Data Science: Concepto. Tecnologías para data science. El proceso de data science. Etapas del proyecto. Nociones fundamentales de estadística. Estadística: definición y ramas. Tipos de datos: estructurados vs no estructurados y cualitativos vs cuantitativos. Los cuatro niveles de datos: nominal, ordinal, de intervalo y de ratio. Medidas de tendencia central, dispersión y sesgo. Probabilidad condicional. Nociones de inferencia estadística, muestreo e influencia del tamaño de muestra, estudios experimentales versus observacionales. Conceptos básicos de Álgebra lineal. Tópicos avanzados de Ciencia de Datos.</w:t>
      </w:r>
      <w:r w:rsidRPr="00F936B9">
        <w:rPr>
          <w:rFonts w:ascii="Georgia" w:eastAsia="Georgia" w:hAnsi="Georgia" w:cs="Georgia"/>
          <w:sz w:val="20"/>
          <w:szCs w:val="20"/>
          <w:lang w:val="en-US"/>
        </w:rPr>
        <w:t xml:space="preserve"> Clasificación y Regresión Básica: Regresión Linear - Regression logística - Naive Bayes - K-Nearest Neighbours. </w:t>
      </w:r>
      <w:r w:rsidRPr="00F936B9">
        <w:rPr>
          <w:rFonts w:ascii="Georgia" w:eastAsia="Georgia" w:hAnsi="Georgia" w:cs="Georgia"/>
          <w:sz w:val="20"/>
          <w:szCs w:val="20"/>
        </w:rPr>
        <w:t>Clasificación y Regresión Avanzadas: Árboles de decisión, Redes neuronales, Ensambles. Procesamiento de Lenguaje Natural. Procesamiento de Audio, de Video y de fuentes mixtas</w:t>
      </w:r>
      <w:r w:rsidR="00B50FBD" w:rsidRPr="00B50FBD">
        <w:rPr>
          <w:rFonts w:ascii="Georgia" w:eastAsia="Georgia" w:hAnsi="Georgia" w:cs="Georgia"/>
          <w:sz w:val="20"/>
          <w:szCs w:val="20"/>
        </w:rPr>
        <w:t>.</w:t>
      </w:r>
    </w:p>
    <w:p w14:paraId="3E74CBC0" w14:textId="77777777" w:rsidR="00676694" w:rsidRDefault="00676694">
      <w:pPr>
        <w:spacing w:before="120" w:line="240" w:lineRule="auto"/>
        <w:rPr>
          <w:rFonts w:ascii="Georgia" w:eastAsia="Georgia" w:hAnsi="Georgia" w:cs="Georgia"/>
          <w:sz w:val="20"/>
          <w:szCs w:val="20"/>
        </w:rPr>
      </w:pPr>
    </w:p>
    <w:p w14:paraId="21B95813" w14:textId="77777777" w:rsidR="00676694" w:rsidRDefault="003769A1">
      <w:pPr>
        <w:spacing w:before="120" w:line="240" w:lineRule="auto"/>
        <w:rPr>
          <w:rFonts w:ascii="Georgia" w:eastAsia="Georgia" w:hAnsi="Georgia" w:cs="Georgia"/>
          <w:b/>
          <w:sz w:val="20"/>
          <w:szCs w:val="20"/>
          <w:u w:val="single"/>
        </w:rPr>
      </w:pPr>
      <w:r>
        <w:rPr>
          <w:rFonts w:ascii="Georgia" w:eastAsia="Georgia" w:hAnsi="Georgia" w:cs="Georgia"/>
          <w:b/>
          <w:sz w:val="20"/>
          <w:szCs w:val="20"/>
          <w:u w:val="single"/>
        </w:rPr>
        <w:t>Cronograma de clases:</w:t>
      </w:r>
    </w:p>
    <w:p w14:paraId="5E7483C7" w14:textId="77777777" w:rsidR="00676694" w:rsidRDefault="003769A1">
      <w:pPr>
        <w:spacing w:before="120" w:line="240" w:lineRule="auto"/>
        <w:rPr>
          <w:rFonts w:ascii="Georgia" w:eastAsia="Georgia" w:hAnsi="Georgia" w:cs="Georgia"/>
          <w:sz w:val="20"/>
          <w:szCs w:val="20"/>
        </w:rPr>
      </w:pPr>
      <w:r>
        <w:rPr>
          <w:rFonts w:ascii="Georgia" w:eastAsia="Georgia" w:hAnsi="Georgia" w:cs="Georgia"/>
          <w:sz w:val="20"/>
          <w:szCs w:val="20"/>
        </w:rPr>
        <w:t>Ver anexo I</w:t>
      </w:r>
    </w:p>
    <w:p w14:paraId="36F04FF2" w14:textId="77777777" w:rsidR="00676694" w:rsidRDefault="00676694">
      <w:pPr>
        <w:spacing w:before="120" w:line="240" w:lineRule="auto"/>
        <w:rPr>
          <w:rFonts w:ascii="Georgia" w:eastAsia="Georgia" w:hAnsi="Georgia" w:cs="Georgia"/>
          <w:sz w:val="20"/>
          <w:szCs w:val="20"/>
        </w:rPr>
      </w:pPr>
    </w:p>
    <w:p w14:paraId="3C37CAE9" w14:textId="77777777" w:rsidR="00676694" w:rsidRDefault="003769A1">
      <w:pPr>
        <w:spacing w:before="120" w:line="240" w:lineRule="auto"/>
        <w:rPr>
          <w:rFonts w:ascii="Georgia" w:eastAsia="Georgia" w:hAnsi="Georgia" w:cs="Georgia"/>
          <w:b/>
          <w:sz w:val="20"/>
          <w:szCs w:val="20"/>
          <w:u w:val="single"/>
        </w:rPr>
      </w:pPr>
      <w:r>
        <w:rPr>
          <w:rFonts w:ascii="Georgia" w:eastAsia="Georgia" w:hAnsi="Georgia" w:cs="Georgia"/>
          <w:b/>
          <w:sz w:val="20"/>
          <w:szCs w:val="20"/>
          <w:u w:val="single"/>
        </w:rPr>
        <w:lastRenderedPageBreak/>
        <w:t>Profesores:</w:t>
      </w:r>
    </w:p>
    <w:p w14:paraId="437017DF" w14:textId="77777777" w:rsidR="00676694" w:rsidRDefault="003769A1">
      <w:pPr>
        <w:spacing w:before="120" w:line="240" w:lineRule="auto"/>
        <w:rPr>
          <w:rFonts w:ascii="Georgia" w:eastAsia="Georgia" w:hAnsi="Georgia" w:cs="Georgia"/>
          <w:sz w:val="20"/>
          <w:szCs w:val="20"/>
        </w:rPr>
      </w:pPr>
      <w:r>
        <w:rPr>
          <w:rFonts w:ascii="Georgia" w:eastAsia="Georgia" w:hAnsi="Georgia" w:cs="Georgia"/>
          <w:sz w:val="20"/>
          <w:szCs w:val="20"/>
        </w:rPr>
        <w:t>Ver anexo II</w:t>
      </w:r>
    </w:p>
    <w:p w14:paraId="3E50ADF0" w14:textId="77777777" w:rsidR="00676694" w:rsidRDefault="00676694">
      <w:pPr>
        <w:spacing w:before="120" w:line="240" w:lineRule="auto"/>
        <w:rPr>
          <w:rFonts w:ascii="Georgia" w:eastAsia="Georgia" w:hAnsi="Georgia" w:cs="Georgia"/>
          <w:sz w:val="20"/>
          <w:szCs w:val="20"/>
        </w:rPr>
      </w:pPr>
    </w:p>
    <w:p w14:paraId="382DA78E" w14:textId="77777777" w:rsidR="00676694" w:rsidRDefault="003769A1">
      <w:pPr>
        <w:spacing w:before="120" w:line="240" w:lineRule="auto"/>
        <w:rPr>
          <w:rFonts w:ascii="Georgia" w:eastAsia="Georgia" w:hAnsi="Georgia" w:cs="Georgia"/>
          <w:b/>
          <w:sz w:val="20"/>
          <w:szCs w:val="20"/>
          <w:u w:val="single"/>
        </w:rPr>
      </w:pPr>
      <w:r>
        <w:rPr>
          <w:rFonts w:ascii="Georgia" w:eastAsia="Georgia" w:hAnsi="Georgia" w:cs="Georgia"/>
          <w:b/>
          <w:sz w:val="20"/>
          <w:szCs w:val="20"/>
          <w:u w:val="single"/>
        </w:rPr>
        <w:t>Requisitos para aprobación del Programa</w:t>
      </w:r>
    </w:p>
    <w:p w14:paraId="4A81C47B" w14:textId="77777777" w:rsidR="00676694" w:rsidRDefault="003769A1">
      <w:pPr>
        <w:spacing w:before="120" w:line="240" w:lineRule="auto"/>
        <w:rPr>
          <w:rFonts w:ascii="Georgia" w:eastAsia="Georgia" w:hAnsi="Georgia" w:cs="Georgia"/>
          <w:sz w:val="20"/>
          <w:szCs w:val="20"/>
        </w:rPr>
      </w:pPr>
      <w:r>
        <w:rPr>
          <w:rFonts w:ascii="Georgia" w:eastAsia="Georgia" w:hAnsi="Georgia" w:cs="Georgia"/>
          <w:sz w:val="20"/>
          <w:szCs w:val="20"/>
        </w:rPr>
        <w:t>Asistencia al 75% de las clases.</w:t>
      </w:r>
    </w:p>
    <w:p w14:paraId="6F5B90FA" w14:textId="77777777" w:rsidR="00676694" w:rsidRDefault="00676694">
      <w:pPr>
        <w:spacing w:before="120" w:line="240" w:lineRule="auto"/>
        <w:rPr>
          <w:rFonts w:ascii="Georgia" w:eastAsia="Georgia" w:hAnsi="Georgia" w:cs="Georgia"/>
          <w:sz w:val="20"/>
          <w:szCs w:val="20"/>
        </w:rPr>
      </w:pPr>
    </w:p>
    <w:p w14:paraId="26D5AF0C" w14:textId="77777777" w:rsidR="00676694" w:rsidRDefault="00676694">
      <w:pPr>
        <w:spacing w:before="120" w:line="240" w:lineRule="auto"/>
        <w:rPr>
          <w:rFonts w:ascii="Georgia" w:eastAsia="Georgia" w:hAnsi="Georgia" w:cs="Georgia"/>
          <w:sz w:val="20"/>
          <w:szCs w:val="20"/>
        </w:rPr>
      </w:pPr>
    </w:p>
    <w:p w14:paraId="6EA92C4F" w14:textId="51772DAD" w:rsidR="00676694" w:rsidRDefault="003769A1">
      <w:pPr>
        <w:pBdr>
          <w:top w:val="single" w:sz="4" w:space="1" w:color="000000"/>
          <w:left w:val="single" w:sz="4" w:space="4" w:color="000000"/>
          <w:bottom w:val="single" w:sz="4" w:space="1" w:color="000000"/>
          <w:right w:val="single" w:sz="4" w:space="4" w:color="000000"/>
        </w:pBdr>
        <w:jc w:val="center"/>
        <w:rPr>
          <w:rFonts w:ascii="Georgia" w:eastAsia="Georgia" w:hAnsi="Georgia" w:cs="Georgia"/>
          <w:sz w:val="18"/>
          <w:szCs w:val="18"/>
        </w:rPr>
      </w:pPr>
      <w:r>
        <w:rPr>
          <w:rFonts w:ascii="Georgia" w:eastAsia="Georgia" w:hAnsi="Georgia" w:cs="Georgia"/>
          <w:sz w:val="18"/>
          <w:szCs w:val="18"/>
        </w:rPr>
        <w:t>Este programa forma parte de la Diplomatura en Data Analytics de UCEMA. Los participantes pueden optar por cursar únicamente este módulo enfocándose en los temas aquí descriptos, o completar el resto de los programas que la componen para aspirar a un nivel de certificación integral. Los otros programas que componen la Diplomatura son: “</w:t>
      </w:r>
      <w:r w:rsidR="00B50FBD">
        <w:rPr>
          <w:rFonts w:ascii="Georgia" w:eastAsia="Georgia" w:hAnsi="Georgia" w:cs="Georgia"/>
          <w:sz w:val="18"/>
          <w:szCs w:val="18"/>
        </w:rPr>
        <w:t>Business Analytics</w:t>
      </w:r>
      <w:r>
        <w:rPr>
          <w:rFonts w:ascii="Georgia" w:eastAsia="Georgia" w:hAnsi="Georgia" w:cs="Georgia"/>
          <w:sz w:val="18"/>
          <w:szCs w:val="18"/>
        </w:rPr>
        <w:t>” y “</w:t>
      </w:r>
      <w:r w:rsidR="00402A2C">
        <w:rPr>
          <w:rFonts w:ascii="Georgia" w:eastAsia="Georgia" w:hAnsi="Georgia" w:cs="Georgia"/>
          <w:sz w:val="18"/>
          <w:szCs w:val="18"/>
        </w:rPr>
        <w:t>Programación aplicada a Data Analytics</w:t>
      </w:r>
      <w:r>
        <w:rPr>
          <w:rFonts w:ascii="Georgia" w:eastAsia="Georgia" w:hAnsi="Georgia" w:cs="Georgia"/>
          <w:sz w:val="18"/>
          <w:szCs w:val="18"/>
        </w:rPr>
        <w:t>”. Más información en:</w:t>
      </w:r>
    </w:p>
    <w:p w14:paraId="6B15C171" w14:textId="77777777" w:rsidR="00676694" w:rsidRDefault="0033422F">
      <w:pPr>
        <w:pBdr>
          <w:top w:val="single" w:sz="4" w:space="1" w:color="000000"/>
          <w:left w:val="single" w:sz="4" w:space="4" w:color="000000"/>
          <w:bottom w:val="single" w:sz="4" w:space="1" w:color="000000"/>
          <w:right w:val="single" w:sz="4" w:space="4" w:color="000000"/>
        </w:pBdr>
        <w:jc w:val="center"/>
        <w:rPr>
          <w:rFonts w:ascii="Georgia" w:eastAsia="Georgia" w:hAnsi="Georgia" w:cs="Georgia"/>
          <w:sz w:val="18"/>
          <w:szCs w:val="18"/>
        </w:rPr>
      </w:pPr>
      <w:hyperlink r:id="rId9">
        <w:r w:rsidR="003769A1">
          <w:rPr>
            <w:rFonts w:ascii="Georgia" w:eastAsia="Georgia" w:hAnsi="Georgia" w:cs="Georgia"/>
            <w:color w:val="0000FF"/>
            <w:sz w:val="18"/>
            <w:szCs w:val="18"/>
            <w:u w:val="single"/>
          </w:rPr>
          <w:t>https://ucema.edu.ar/educacion-ejecutiva/data-analytics</w:t>
        </w:r>
      </w:hyperlink>
    </w:p>
    <w:p w14:paraId="3CAAF7E0" w14:textId="77777777" w:rsidR="00676694" w:rsidRDefault="00676694">
      <w:pPr>
        <w:rPr>
          <w:rFonts w:ascii="Georgia" w:eastAsia="Georgia" w:hAnsi="Georgia" w:cs="Georgia"/>
          <w:sz w:val="20"/>
          <w:szCs w:val="20"/>
        </w:rPr>
        <w:sectPr w:rsidR="00676694">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20" w:footer="720" w:gutter="0"/>
          <w:pgNumType w:start="1"/>
          <w:cols w:space="720"/>
        </w:sectPr>
      </w:pPr>
    </w:p>
    <w:p w14:paraId="05F40E8A" w14:textId="77777777" w:rsidR="00676694" w:rsidRDefault="003769A1">
      <w:pPr>
        <w:rPr>
          <w:rFonts w:ascii="Georgia" w:eastAsia="Georgia" w:hAnsi="Georgia" w:cs="Georgia"/>
          <w:sz w:val="20"/>
          <w:szCs w:val="20"/>
        </w:rPr>
      </w:pPr>
      <w:r>
        <w:rPr>
          <w:rFonts w:ascii="Georgia" w:eastAsia="Georgia" w:hAnsi="Georgia" w:cs="Georgia"/>
          <w:b/>
          <w:sz w:val="20"/>
          <w:szCs w:val="20"/>
        </w:rPr>
        <w:lastRenderedPageBreak/>
        <w:t>Anexo I: Cronograma de clases y contenido</w:t>
      </w:r>
    </w:p>
    <w:p w14:paraId="7EDE8684" w14:textId="77777777" w:rsidR="00676694" w:rsidRDefault="00676694">
      <w:pPr>
        <w:rPr>
          <w:rFonts w:ascii="Georgia" w:eastAsia="Georgia" w:hAnsi="Georgia" w:cs="Georgia"/>
          <w:sz w:val="20"/>
          <w:szCs w:val="20"/>
        </w:rPr>
      </w:pPr>
    </w:p>
    <w:tbl>
      <w:tblPr>
        <w:tblStyle w:val="a"/>
        <w:tblW w:w="13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2"/>
        <w:gridCol w:w="2126"/>
        <w:gridCol w:w="7937"/>
        <w:gridCol w:w="2268"/>
      </w:tblGrid>
      <w:tr w:rsidR="00676694" w14:paraId="63F99302" w14:textId="77777777" w:rsidTr="00CC0F31">
        <w:trPr>
          <w:trHeight w:val="227"/>
        </w:trPr>
        <w:tc>
          <w:tcPr>
            <w:tcW w:w="1552" w:type="dxa"/>
          </w:tcPr>
          <w:p w14:paraId="39DB739C" w14:textId="77777777" w:rsidR="00676694" w:rsidRDefault="00676694">
            <w:pPr>
              <w:rPr>
                <w:rFonts w:ascii="Georgia" w:eastAsia="Georgia" w:hAnsi="Georgia" w:cs="Georgia"/>
                <w:b/>
                <w:sz w:val="20"/>
                <w:szCs w:val="20"/>
              </w:rPr>
            </w:pPr>
          </w:p>
        </w:tc>
        <w:tc>
          <w:tcPr>
            <w:tcW w:w="2126" w:type="dxa"/>
          </w:tcPr>
          <w:p w14:paraId="32EEF2AD" w14:textId="77777777" w:rsidR="00676694" w:rsidRDefault="003769A1">
            <w:pPr>
              <w:rPr>
                <w:rFonts w:ascii="Georgia" w:eastAsia="Georgia" w:hAnsi="Georgia" w:cs="Georgia"/>
                <w:b/>
                <w:sz w:val="20"/>
                <w:szCs w:val="20"/>
              </w:rPr>
            </w:pPr>
            <w:r>
              <w:rPr>
                <w:rFonts w:ascii="Georgia" w:eastAsia="Georgia" w:hAnsi="Georgia" w:cs="Georgia"/>
                <w:b/>
                <w:sz w:val="20"/>
                <w:szCs w:val="20"/>
              </w:rPr>
              <w:t>Fecha</w:t>
            </w:r>
          </w:p>
        </w:tc>
        <w:tc>
          <w:tcPr>
            <w:tcW w:w="7937" w:type="dxa"/>
          </w:tcPr>
          <w:p w14:paraId="13E0A9DF" w14:textId="77777777" w:rsidR="00676694" w:rsidRDefault="003769A1">
            <w:pPr>
              <w:rPr>
                <w:rFonts w:ascii="Georgia" w:eastAsia="Georgia" w:hAnsi="Georgia" w:cs="Georgia"/>
                <w:b/>
                <w:sz w:val="20"/>
                <w:szCs w:val="20"/>
              </w:rPr>
            </w:pPr>
            <w:r>
              <w:rPr>
                <w:rFonts w:ascii="Georgia" w:eastAsia="Georgia" w:hAnsi="Georgia" w:cs="Georgia"/>
                <w:b/>
                <w:sz w:val="20"/>
                <w:szCs w:val="20"/>
              </w:rPr>
              <w:t>Temario</w:t>
            </w:r>
          </w:p>
        </w:tc>
        <w:tc>
          <w:tcPr>
            <w:tcW w:w="2268" w:type="dxa"/>
          </w:tcPr>
          <w:p w14:paraId="2CE18D61" w14:textId="77777777" w:rsidR="00676694" w:rsidRDefault="003769A1">
            <w:pPr>
              <w:rPr>
                <w:rFonts w:ascii="Georgia" w:eastAsia="Georgia" w:hAnsi="Georgia" w:cs="Georgia"/>
                <w:b/>
                <w:sz w:val="20"/>
                <w:szCs w:val="20"/>
              </w:rPr>
            </w:pPr>
            <w:r>
              <w:rPr>
                <w:rFonts w:ascii="Georgia" w:eastAsia="Georgia" w:hAnsi="Georgia" w:cs="Georgia"/>
                <w:b/>
                <w:sz w:val="20"/>
                <w:szCs w:val="20"/>
              </w:rPr>
              <w:t>Profesor</w:t>
            </w:r>
          </w:p>
        </w:tc>
      </w:tr>
      <w:tr w:rsidR="00676694" w14:paraId="5BFF009E" w14:textId="77777777" w:rsidTr="00CC0F31">
        <w:trPr>
          <w:trHeight w:val="1365"/>
        </w:trPr>
        <w:tc>
          <w:tcPr>
            <w:tcW w:w="1552" w:type="dxa"/>
          </w:tcPr>
          <w:p w14:paraId="7889AC95" w14:textId="77777777" w:rsidR="00676694" w:rsidRDefault="003769A1">
            <w:pPr>
              <w:rPr>
                <w:rFonts w:ascii="Georgia" w:eastAsia="Georgia" w:hAnsi="Georgia" w:cs="Georgia"/>
                <w:sz w:val="20"/>
                <w:szCs w:val="20"/>
              </w:rPr>
            </w:pPr>
            <w:r>
              <w:rPr>
                <w:rFonts w:ascii="Georgia" w:eastAsia="Georgia" w:hAnsi="Georgia" w:cs="Georgia"/>
                <w:sz w:val="20"/>
                <w:szCs w:val="20"/>
              </w:rPr>
              <w:t>Clase 1</w:t>
            </w:r>
          </w:p>
        </w:tc>
        <w:tc>
          <w:tcPr>
            <w:tcW w:w="2126" w:type="dxa"/>
          </w:tcPr>
          <w:p w14:paraId="54AECFCE" w14:textId="627C5C9B" w:rsidR="00676694" w:rsidRDefault="003769A1">
            <w:pPr>
              <w:rPr>
                <w:rFonts w:ascii="Georgia" w:eastAsia="Georgia" w:hAnsi="Georgia" w:cs="Georgia"/>
                <w:sz w:val="20"/>
                <w:szCs w:val="20"/>
              </w:rPr>
            </w:pPr>
            <w:r>
              <w:rPr>
                <w:rFonts w:ascii="Georgia" w:eastAsia="Georgia" w:hAnsi="Georgia" w:cs="Georgia"/>
                <w:sz w:val="20"/>
                <w:szCs w:val="20"/>
              </w:rPr>
              <w:t xml:space="preserve">Martes </w:t>
            </w:r>
            <w:r w:rsidR="00926AFF">
              <w:rPr>
                <w:rFonts w:ascii="Georgia" w:eastAsia="Georgia" w:hAnsi="Georgia" w:cs="Georgia"/>
                <w:sz w:val="20"/>
                <w:szCs w:val="20"/>
              </w:rPr>
              <w:t>10</w:t>
            </w:r>
            <w:r>
              <w:rPr>
                <w:rFonts w:ascii="Georgia" w:eastAsia="Georgia" w:hAnsi="Georgia" w:cs="Georgia"/>
                <w:sz w:val="20"/>
                <w:szCs w:val="20"/>
              </w:rPr>
              <w:t>/</w:t>
            </w:r>
            <w:r w:rsidR="00926AFF">
              <w:rPr>
                <w:rFonts w:ascii="Georgia" w:eastAsia="Georgia" w:hAnsi="Georgia" w:cs="Georgia"/>
                <w:sz w:val="20"/>
                <w:szCs w:val="20"/>
              </w:rPr>
              <w:t>8</w:t>
            </w:r>
            <w:r>
              <w:rPr>
                <w:rFonts w:ascii="Georgia" w:eastAsia="Georgia" w:hAnsi="Georgia" w:cs="Georgia"/>
                <w:sz w:val="20"/>
                <w:szCs w:val="20"/>
              </w:rPr>
              <w:t>/2021</w:t>
            </w:r>
          </w:p>
        </w:tc>
        <w:tc>
          <w:tcPr>
            <w:tcW w:w="7937" w:type="dxa"/>
          </w:tcPr>
          <w:p w14:paraId="1AA00E4B" w14:textId="77777777" w:rsidR="00676694" w:rsidRPr="00AB31A2" w:rsidRDefault="00AB31A2">
            <w:pPr>
              <w:rPr>
                <w:rFonts w:ascii="Georgia" w:eastAsia="Georgia" w:hAnsi="Georgia" w:cs="Georgia"/>
                <w:b/>
                <w:bCs/>
                <w:sz w:val="20"/>
                <w:szCs w:val="20"/>
              </w:rPr>
            </w:pPr>
            <w:r w:rsidRPr="00AB31A2">
              <w:rPr>
                <w:rFonts w:ascii="Georgia" w:eastAsia="Georgia" w:hAnsi="Georgia" w:cs="Georgia"/>
                <w:b/>
                <w:bCs/>
                <w:sz w:val="20"/>
                <w:szCs w:val="20"/>
              </w:rPr>
              <w:t>Introducción al programa.</w:t>
            </w:r>
          </w:p>
          <w:p w14:paraId="0390037D" w14:textId="77777777" w:rsidR="00AB31A2" w:rsidRDefault="00AB31A2">
            <w:pPr>
              <w:rPr>
                <w:rFonts w:ascii="Georgia" w:eastAsia="Georgia" w:hAnsi="Georgia" w:cs="Georgia"/>
                <w:sz w:val="20"/>
                <w:szCs w:val="20"/>
              </w:rPr>
            </w:pPr>
          </w:p>
          <w:p w14:paraId="39CE00BA" w14:textId="6D38C56F" w:rsidR="00AB31A2" w:rsidRDefault="00AB31A2" w:rsidP="00AB31A2">
            <w:pPr>
              <w:rPr>
                <w:rFonts w:ascii="Georgia" w:eastAsia="Georgia" w:hAnsi="Georgia" w:cs="Georgia"/>
                <w:b/>
                <w:bCs/>
                <w:sz w:val="20"/>
                <w:szCs w:val="20"/>
              </w:rPr>
            </w:pPr>
            <w:r w:rsidRPr="00AB31A2">
              <w:rPr>
                <w:rFonts w:ascii="Georgia" w:eastAsia="Georgia" w:hAnsi="Georgia" w:cs="Georgia"/>
                <w:b/>
                <w:bCs/>
                <w:sz w:val="20"/>
                <w:szCs w:val="20"/>
              </w:rPr>
              <w:t>Nociones fundamentales de Estadística (1)</w:t>
            </w:r>
          </w:p>
          <w:p w14:paraId="35FB2B83" w14:textId="77777777" w:rsidR="00AB31A2" w:rsidRPr="00AB31A2" w:rsidRDefault="00AB31A2" w:rsidP="00AB31A2">
            <w:pPr>
              <w:rPr>
                <w:rFonts w:ascii="Georgia" w:eastAsia="Georgia" w:hAnsi="Georgia" w:cs="Georgia"/>
                <w:b/>
                <w:bCs/>
                <w:sz w:val="20"/>
                <w:szCs w:val="20"/>
              </w:rPr>
            </w:pPr>
          </w:p>
          <w:p w14:paraId="2EFEABEC"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Estadística: definición y ramas</w:t>
            </w:r>
          </w:p>
          <w:p w14:paraId="7B165A17"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Tipos de datos: estructurados vs no estructurados y cualitativos vs cuantitativos</w:t>
            </w:r>
          </w:p>
          <w:p w14:paraId="238B30FF"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Los cuatro niveles de datos: nominal, ordinal, de intervalo y de ratio.</w:t>
            </w:r>
          </w:p>
          <w:p w14:paraId="2DE37E3B"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Medidas de tendencia central, dispersión y sesgo</w:t>
            </w:r>
          </w:p>
          <w:p w14:paraId="0B6E5DE0"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Probabilidad condicional (ejemplo)</w:t>
            </w:r>
          </w:p>
          <w:p w14:paraId="15280B3C" w14:textId="77777777" w:rsidR="00AB31A2" w:rsidRDefault="00AB31A2" w:rsidP="00AB31A2">
            <w:pPr>
              <w:rPr>
                <w:rFonts w:ascii="Georgia" w:eastAsia="Georgia" w:hAnsi="Georgia" w:cs="Georgia"/>
                <w:sz w:val="20"/>
                <w:szCs w:val="20"/>
              </w:rPr>
            </w:pPr>
            <w:r w:rsidRPr="00AB31A2">
              <w:rPr>
                <w:rFonts w:ascii="Georgia" w:eastAsia="Georgia" w:hAnsi="Georgia" w:cs="Georgia"/>
                <w:sz w:val="20"/>
                <w:szCs w:val="20"/>
              </w:rPr>
              <w:t>Nociones de inferencia estadística, muestreo e influencia del tamaño de muestra, estudios experimentales versus observacionales.</w:t>
            </w:r>
          </w:p>
          <w:p w14:paraId="6C82563F" w14:textId="319AA7E7" w:rsidR="00AB31A2" w:rsidRDefault="00AB31A2" w:rsidP="00AB31A2">
            <w:pPr>
              <w:rPr>
                <w:rFonts w:ascii="Georgia" w:eastAsia="Georgia" w:hAnsi="Georgia" w:cs="Georgia"/>
                <w:sz w:val="20"/>
                <w:szCs w:val="20"/>
              </w:rPr>
            </w:pPr>
          </w:p>
        </w:tc>
        <w:tc>
          <w:tcPr>
            <w:tcW w:w="2268" w:type="dxa"/>
          </w:tcPr>
          <w:p w14:paraId="5F33A99E" w14:textId="16E0A6A2" w:rsidR="00676694" w:rsidRDefault="00926AFF">
            <w:pPr>
              <w:rPr>
                <w:rFonts w:ascii="Georgia" w:eastAsia="Georgia" w:hAnsi="Georgia" w:cs="Georgia"/>
                <w:sz w:val="20"/>
                <w:szCs w:val="20"/>
              </w:rPr>
            </w:pPr>
            <w:r>
              <w:rPr>
                <w:rFonts w:ascii="Georgia" w:eastAsia="Georgia" w:hAnsi="Georgia" w:cs="Georgia"/>
                <w:sz w:val="20"/>
                <w:szCs w:val="20"/>
              </w:rPr>
              <w:t>Juan Manuel Valledor Duco</w:t>
            </w:r>
          </w:p>
        </w:tc>
      </w:tr>
      <w:tr w:rsidR="00676694" w14:paraId="07645F33" w14:textId="77777777" w:rsidTr="00CC0F31">
        <w:trPr>
          <w:trHeight w:val="837"/>
        </w:trPr>
        <w:tc>
          <w:tcPr>
            <w:tcW w:w="1552" w:type="dxa"/>
          </w:tcPr>
          <w:p w14:paraId="60C78EA7" w14:textId="77777777" w:rsidR="00676694" w:rsidRDefault="003769A1">
            <w:pPr>
              <w:rPr>
                <w:rFonts w:ascii="Georgia" w:eastAsia="Georgia" w:hAnsi="Georgia" w:cs="Georgia"/>
                <w:sz w:val="20"/>
                <w:szCs w:val="20"/>
              </w:rPr>
            </w:pPr>
            <w:r>
              <w:rPr>
                <w:rFonts w:ascii="Georgia" w:eastAsia="Georgia" w:hAnsi="Georgia" w:cs="Georgia"/>
                <w:sz w:val="20"/>
                <w:szCs w:val="20"/>
              </w:rPr>
              <w:t>Clase 2</w:t>
            </w:r>
          </w:p>
        </w:tc>
        <w:tc>
          <w:tcPr>
            <w:tcW w:w="2126" w:type="dxa"/>
          </w:tcPr>
          <w:p w14:paraId="62B89407" w14:textId="19EAB75E" w:rsidR="00676694" w:rsidRDefault="003769A1">
            <w:pPr>
              <w:rPr>
                <w:rFonts w:ascii="Georgia" w:eastAsia="Georgia" w:hAnsi="Georgia" w:cs="Georgia"/>
                <w:sz w:val="20"/>
                <w:szCs w:val="20"/>
              </w:rPr>
            </w:pPr>
            <w:r>
              <w:rPr>
                <w:rFonts w:ascii="Georgia" w:eastAsia="Georgia" w:hAnsi="Georgia" w:cs="Georgia"/>
                <w:sz w:val="20"/>
                <w:szCs w:val="20"/>
              </w:rPr>
              <w:t xml:space="preserve">Jueves </w:t>
            </w:r>
            <w:r w:rsidR="00926AFF">
              <w:rPr>
                <w:rFonts w:ascii="Georgia" w:eastAsia="Georgia" w:hAnsi="Georgia" w:cs="Georgia"/>
                <w:sz w:val="20"/>
                <w:szCs w:val="20"/>
              </w:rPr>
              <w:t>12</w:t>
            </w:r>
            <w:r>
              <w:rPr>
                <w:rFonts w:ascii="Georgia" w:eastAsia="Georgia" w:hAnsi="Georgia" w:cs="Georgia"/>
                <w:sz w:val="20"/>
                <w:szCs w:val="20"/>
              </w:rPr>
              <w:t>/</w:t>
            </w:r>
            <w:r w:rsidR="00926AFF">
              <w:rPr>
                <w:rFonts w:ascii="Georgia" w:eastAsia="Georgia" w:hAnsi="Georgia" w:cs="Georgia"/>
                <w:sz w:val="20"/>
                <w:szCs w:val="20"/>
              </w:rPr>
              <w:t>8</w:t>
            </w:r>
            <w:r>
              <w:rPr>
                <w:rFonts w:ascii="Georgia" w:eastAsia="Georgia" w:hAnsi="Georgia" w:cs="Georgia"/>
                <w:sz w:val="20"/>
                <w:szCs w:val="20"/>
              </w:rPr>
              <w:t>/2021</w:t>
            </w:r>
          </w:p>
        </w:tc>
        <w:tc>
          <w:tcPr>
            <w:tcW w:w="7937" w:type="dxa"/>
          </w:tcPr>
          <w:p w14:paraId="1D7A642E" w14:textId="7FC10D17" w:rsidR="00AB31A2" w:rsidRDefault="00AB31A2" w:rsidP="00AB31A2">
            <w:pPr>
              <w:rPr>
                <w:rFonts w:ascii="Georgia" w:eastAsia="Georgia" w:hAnsi="Georgia" w:cs="Georgia"/>
                <w:b/>
                <w:bCs/>
                <w:sz w:val="20"/>
                <w:szCs w:val="20"/>
              </w:rPr>
            </w:pPr>
            <w:r w:rsidRPr="00AB31A2">
              <w:rPr>
                <w:rFonts w:ascii="Georgia" w:eastAsia="Georgia" w:hAnsi="Georgia" w:cs="Georgia"/>
                <w:b/>
                <w:bCs/>
                <w:sz w:val="20"/>
                <w:szCs w:val="20"/>
              </w:rPr>
              <w:t>Nociones fundamentales de Estadística (2)</w:t>
            </w:r>
          </w:p>
          <w:p w14:paraId="2C2016A8" w14:textId="77777777" w:rsidR="00AB31A2" w:rsidRPr="00AB31A2" w:rsidRDefault="00AB31A2" w:rsidP="00AB31A2">
            <w:pPr>
              <w:rPr>
                <w:rFonts w:ascii="Georgia" w:eastAsia="Georgia" w:hAnsi="Georgia" w:cs="Georgia"/>
                <w:b/>
                <w:bCs/>
                <w:sz w:val="20"/>
                <w:szCs w:val="20"/>
              </w:rPr>
            </w:pPr>
          </w:p>
          <w:p w14:paraId="7B620356"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Álgebra lineal:</w:t>
            </w:r>
          </w:p>
          <w:p w14:paraId="7A26F725"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 Vectores: definición y ejemplos</w:t>
            </w:r>
          </w:p>
          <w:p w14:paraId="43E43EDA"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 Operaciones con vectores: suma, producto escalar de dos vectores</w:t>
            </w:r>
          </w:p>
          <w:p w14:paraId="264C0724"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 Matrices: definición y ejemplos</w:t>
            </w:r>
          </w:p>
          <w:p w14:paraId="4DBAB0AA" w14:textId="77777777" w:rsidR="00AB31A2" w:rsidRPr="00AB31A2" w:rsidRDefault="00AB31A2" w:rsidP="00AB31A2">
            <w:pPr>
              <w:rPr>
                <w:rFonts w:ascii="Georgia" w:eastAsia="Georgia" w:hAnsi="Georgia" w:cs="Georgia"/>
                <w:sz w:val="20"/>
                <w:szCs w:val="20"/>
              </w:rPr>
            </w:pPr>
            <w:r w:rsidRPr="00AB31A2">
              <w:rPr>
                <w:rFonts w:ascii="Georgia" w:eastAsia="Georgia" w:hAnsi="Georgia" w:cs="Georgia"/>
                <w:sz w:val="20"/>
                <w:szCs w:val="20"/>
              </w:rPr>
              <w:t>- Operaciones con matrices: suma, producto de dos matrices</w:t>
            </w:r>
          </w:p>
          <w:p w14:paraId="61CE30DB" w14:textId="77777777" w:rsidR="00676694" w:rsidRDefault="00AB31A2" w:rsidP="00AB31A2">
            <w:pPr>
              <w:rPr>
                <w:rFonts w:ascii="Georgia" w:eastAsia="Georgia" w:hAnsi="Georgia" w:cs="Georgia"/>
                <w:sz w:val="20"/>
                <w:szCs w:val="20"/>
              </w:rPr>
            </w:pPr>
            <w:r w:rsidRPr="00AB31A2">
              <w:rPr>
                <w:rFonts w:ascii="Georgia" w:eastAsia="Georgia" w:hAnsi="Georgia" w:cs="Georgia"/>
                <w:sz w:val="20"/>
                <w:szCs w:val="20"/>
              </w:rPr>
              <w:t>- Aplicación a sistemas de ecuaciones lineales (ejemplo)</w:t>
            </w:r>
          </w:p>
          <w:p w14:paraId="13032873" w14:textId="5733303B" w:rsidR="00AB31A2" w:rsidRDefault="00AB31A2" w:rsidP="00AB31A2">
            <w:pPr>
              <w:rPr>
                <w:rFonts w:ascii="Georgia" w:eastAsia="Georgia" w:hAnsi="Georgia" w:cs="Georgia"/>
                <w:sz w:val="20"/>
                <w:szCs w:val="20"/>
              </w:rPr>
            </w:pPr>
          </w:p>
        </w:tc>
        <w:tc>
          <w:tcPr>
            <w:tcW w:w="2268" w:type="dxa"/>
          </w:tcPr>
          <w:p w14:paraId="0369A826" w14:textId="20D96193" w:rsidR="00676694" w:rsidRDefault="00926AFF">
            <w:pPr>
              <w:rPr>
                <w:rFonts w:ascii="Georgia" w:eastAsia="Georgia" w:hAnsi="Georgia" w:cs="Georgia"/>
                <w:sz w:val="20"/>
                <w:szCs w:val="20"/>
              </w:rPr>
            </w:pPr>
            <w:r>
              <w:rPr>
                <w:rFonts w:ascii="Georgia" w:eastAsia="Georgia" w:hAnsi="Georgia" w:cs="Georgia"/>
                <w:sz w:val="20"/>
                <w:szCs w:val="20"/>
              </w:rPr>
              <w:t>Juan Manuel Valledor Duco</w:t>
            </w:r>
          </w:p>
        </w:tc>
      </w:tr>
      <w:tr w:rsidR="00676694" w14:paraId="2583CCEB" w14:textId="77777777" w:rsidTr="00CC0F31">
        <w:trPr>
          <w:trHeight w:val="645"/>
        </w:trPr>
        <w:tc>
          <w:tcPr>
            <w:tcW w:w="1552" w:type="dxa"/>
          </w:tcPr>
          <w:p w14:paraId="30A4CD25" w14:textId="77777777" w:rsidR="00676694" w:rsidRDefault="003769A1">
            <w:pPr>
              <w:rPr>
                <w:rFonts w:ascii="Georgia" w:eastAsia="Georgia" w:hAnsi="Georgia" w:cs="Georgia"/>
                <w:sz w:val="20"/>
                <w:szCs w:val="20"/>
              </w:rPr>
            </w:pPr>
            <w:r>
              <w:rPr>
                <w:rFonts w:ascii="Georgia" w:eastAsia="Georgia" w:hAnsi="Georgia" w:cs="Georgia"/>
                <w:sz w:val="20"/>
                <w:szCs w:val="20"/>
              </w:rPr>
              <w:t>Clase 3</w:t>
            </w:r>
          </w:p>
        </w:tc>
        <w:tc>
          <w:tcPr>
            <w:tcW w:w="2126" w:type="dxa"/>
          </w:tcPr>
          <w:p w14:paraId="3D5EBEF6" w14:textId="6B1C511F" w:rsidR="00676694" w:rsidRDefault="00213773">
            <w:pPr>
              <w:rPr>
                <w:rFonts w:ascii="Georgia" w:eastAsia="Georgia" w:hAnsi="Georgia" w:cs="Georgia"/>
                <w:sz w:val="20"/>
                <w:szCs w:val="20"/>
              </w:rPr>
            </w:pPr>
            <w:r>
              <w:rPr>
                <w:rFonts w:ascii="Georgia" w:eastAsia="Georgia" w:hAnsi="Georgia" w:cs="Georgia"/>
                <w:sz w:val="20"/>
                <w:szCs w:val="20"/>
              </w:rPr>
              <w:t>Martes</w:t>
            </w:r>
            <w:r w:rsidR="003769A1">
              <w:rPr>
                <w:rFonts w:ascii="Georgia" w:eastAsia="Georgia" w:hAnsi="Georgia" w:cs="Georgia"/>
                <w:sz w:val="20"/>
                <w:szCs w:val="20"/>
              </w:rPr>
              <w:t xml:space="preserve"> </w:t>
            </w:r>
            <w:r w:rsidR="00926AFF">
              <w:rPr>
                <w:rFonts w:ascii="Georgia" w:eastAsia="Georgia" w:hAnsi="Georgia" w:cs="Georgia"/>
                <w:sz w:val="20"/>
                <w:szCs w:val="20"/>
              </w:rPr>
              <w:t>17</w:t>
            </w:r>
            <w:r w:rsidR="003769A1">
              <w:rPr>
                <w:rFonts w:ascii="Georgia" w:eastAsia="Georgia" w:hAnsi="Georgia" w:cs="Georgia"/>
                <w:sz w:val="20"/>
                <w:szCs w:val="20"/>
              </w:rPr>
              <w:t>/</w:t>
            </w:r>
            <w:r w:rsidR="00926AFF">
              <w:rPr>
                <w:rFonts w:ascii="Georgia" w:eastAsia="Georgia" w:hAnsi="Georgia" w:cs="Georgia"/>
                <w:sz w:val="20"/>
                <w:szCs w:val="20"/>
              </w:rPr>
              <w:t>8</w:t>
            </w:r>
            <w:r w:rsidR="003769A1">
              <w:rPr>
                <w:rFonts w:ascii="Georgia" w:eastAsia="Georgia" w:hAnsi="Georgia" w:cs="Georgia"/>
                <w:sz w:val="20"/>
                <w:szCs w:val="20"/>
              </w:rPr>
              <w:t>/2021</w:t>
            </w:r>
          </w:p>
        </w:tc>
        <w:tc>
          <w:tcPr>
            <w:tcW w:w="7937" w:type="dxa"/>
          </w:tcPr>
          <w:p w14:paraId="6B5726AD" w14:textId="33CE023B" w:rsidR="00AB31A2" w:rsidRDefault="00AB31A2" w:rsidP="00AB31A2">
            <w:pPr>
              <w:rPr>
                <w:rFonts w:ascii="Georgia" w:eastAsia="Georgia" w:hAnsi="Georgia" w:cs="Georgia"/>
                <w:b/>
                <w:bCs/>
                <w:sz w:val="20"/>
                <w:szCs w:val="20"/>
              </w:rPr>
            </w:pPr>
            <w:r w:rsidRPr="00AB31A2">
              <w:rPr>
                <w:rFonts w:ascii="Georgia" w:eastAsia="Georgia" w:hAnsi="Georgia" w:cs="Georgia"/>
                <w:b/>
                <w:bCs/>
                <w:sz w:val="20"/>
                <w:szCs w:val="20"/>
              </w:rPr>
              <w:t>Nociones fundamentales de Estadística (</w:t>
            </w:r>
            <w:r>
              <w:rPr>
                <w:rFonts w:ascii="Georgia" w:eastAsia="Georgia" w:hAnsi="Georgia" w:cs="Georgia"/>
                <w:b/>
                <w:bCs/>
                <w:sz w:val="20"/>
                <w:szCs w:val="20"/>
              </w:rPr>
              <w:t>3</w:t>
            </w:r>
            <w:r w:rsidRPr="00AB31A2">
              <w:rPr>
                <w:rFonts w:ascii="Georgia" w:eastAsia="Georgia" w:hAnsi="Georgia" w:cs="Georgia"/>
                <w:b/>
                <w:bCs/>
                <w:sz w:val="20"/>
                <w:szCs w:val="20"/>
              </w:rPr>
              <w:t>)</w:t>
            </w:r>
          </w:p>
          <w:p w14:paraId="0138704C" w14:textId="77777777" w:rsidR="00AB31A2" w:rsidRPr="00AB31A2" w:rsidRDefault="00AB31A2" w:rsidP="00AB31A2">
            <w:pPr>
              <w:rPr>
                <w:rFonts w:ascii="Georgia" w:eastAsia="Georgia" w:hAnsi="Georgia" w:cs="Georgia"/>
                <w:b/>
                <w:bCs/>
                <w:sz w:val="20"/>
                <w:szCs w:val="20"/>
              </w:rPr>
            </w:pPr>
          </w:p>
          <w:p w14:paraId="596CDE53" w14:textId="1C1EF985" w:rsidR="00AB31A2" w:rsidRPr="00AB31A2" w:rsidRDefault="00AB31A2" w:rsidP="00583E6D">
            <w:pPr>
              <w:pBdr>
                <w:top w:val="nil"/>
                <w:left w:val="nil"/>
                <w:bottom w:val="nil"/>
                <w:right w:val="nil"/>
                <w:between w:val="nil"/>
              </w:pBdr>
              <w:spacing w:after="160" w:line="259" w:lineRule="auto"/>
              <w:rPr>
                <w:rFonts w:ascii="Georgia" w:eastAsia="Georgia" w:hAnsi="Georgia" w:cs="Georgia"/>
                <w:color w:val="000000"/>
                <w:sz w:val="20"/>
                <w:szCs w:val="20"/>
              </w:rPr>
            </w:pPr>
            <w:r>
              <w:rPr>
                <w:rFonts w:ascii="Georgia" w:eastAsia="Georgia" w:hAnsi="Georgia" w:cs="Georgia"/>
                <w:color w:val="000000"/>
                <w:sz w:val="20"/>
                <w:szCs w:val="20"/>
              </w:rPr>
              <w:t>Talles de aplicación práctica</w:t>
            </w:r>
          </w:p>
        </w:tc>
        <w:tc>
          <w:tcPr>
            <w:tcW w:w="2268" w:type="dxa"/>
          </w:tcPr>
          <w:p w14:paraId="6DA9C8A8" w14:textId="4E811879" w:rsidR="00676694" w:rsidRDefault="00926AFF">
            <w:pPr>
              <w:rPr>
                <w:rFonts w:ascii="Georgia" w:eastAsia="Georgia" w:hAnsi="Georgia" w:cs="Georgia"/>
                <w:sz w:val="20"/>
                <w:szCs w:val="20"/>
              </w:rPr>
            </w:pPr>
            <w:r>
              <w:rPr>
                <w:rFonts w:ascii="Georgia" w:eastAsia="Georgia" w:hAnsi="Georgia" w:cs="Georgia"/>
                <w:sz w:val="20"/>
                <w:szCs w:val="20"/>
              </w:rPr>
              <w:t>Juan Manuel Valledor Duco</w:t>
            </w:r>
          </w:p>
        </w:tc>
      </w:tr>
      <w:tr w:rsidR="00676694" w14:paraId="1772DB9A" w14:textId="77777777" w:rsidTr="00CC0F31">
        <w:trPr>
          <w:trHeight w:val="455"/>
        </w:trPr>
        <w:tc>
          <w:tcPr>
            <w:tcW w:w="1552" w:type="dxa"/>
          </w:tcPr>
          <w:p w14:paraId="4C591ED3" w14:textId="77777777" w:rsidR="00676694" w:rsidRDefault="003769A1">
            <w:pPr>
              <w:rPr>
                <w:rFonts w:ascii="Georgia" w:eastAsia="Georgia" w:hAnsi="Georgia" w:cs="Georgia"/>
                <w:sz w:val="20"/>
                <w:szCs w:val="20"/>
              </w:rPr>
            </w:pPr>
            <w:r>
              <w:rPr>
                <w:rFonts w:ascii="Georgia" w:eastAsia="Georgia" w:hAnsi="Georgia" w:cs="Georgia"/>
                <w:sz w:val="20"/>
                <w:szCs w:val="20"/>
              </w:rPr>
              <w:t>Clase 4</w:t>
            </w:r>
          </w:p>
        </w:tc>
        <w:tc>
          <w:tcPr>
            <w:tcW w:w="2126" w:type="dxa"/>
          </w:tcPr>
          <w:p w14:paraId="12005B1F" w14:textId="3C76E3B1" w:rsidR="00676694" w:rsidRDefault="00213773">
            <w:pPr>
              <w:rPr>
                <w:rFonts w:ascii="Georgia" w:eastAsia="Georgia" w:hAnsi="Georgia" w:cs="Georgia"/>
                <w:sz w:val="20"/>
                <w:szCs w:val="20"/>
              </w:rPr>
            </w:pPr>
            <w:r>
              <w:rPr>
                <w:rFonts w:ascii="Georgia" w:eastAsia="Georgia" w:hAnsi="Georgia" w:cs="Georgia"/>
                <w:sz w:val="20"/>
                <w:szCs w:val="20"/>
              </w:rPr>
              <w:t>Jueves</w:t>
            </w:r>
            <w:r w:rsidR="003769A1">
              <w:rPr>
                <w:rFonts w:ascii="Georgia" w:eastAsia="Georgia" w:hAnsi="Georgia" w:cs="Georgia"/>
                <w:sz w:val="20"/>
                <w:szCs w:val="20"/>
              </w:rPr>
              <w:t xml:space="preserve"> </w:t>
            </w:r>
            <w:r w:rsidR="00CC0F31">
              <w:rPr>
                <w:rFonts w:ascii="Georgia" w:eastAsia="Georgia" w:hAnsi="Georgia" w:cs="Georgia"/>
                <w:sz w:val="20"/>
                <w:szCs w:val="20"/>
              </w:rPr>
              <w:t>19</w:t>
            </w:r>
            <w:r w:rsidR="003769A1">
              <w:rPr>
                <w:rFonts w:ascii="Georgia" w:eastAsia="Georgia" w:hAnsi="Georgia" w:cs="Georgia"/>
                <w:sz w:val="20"/>
                <w:szCs w:val="20"/>
              </w:rPr>
              <w:t>/</w:t>
            </w:r>
            <w:r w:rsidR="00926AFF">
              <w:rPr>
                <w:rFonts w:ascii="Georgia" w:eastAsia="Georgia" w:hAnsi="Georgia" w:cs="Georgia"/>
                <w:sz w:val="20"/>
                <w:szCs w:val="20"/>
              </w:rPr>
              <w:t>8</w:t>
            </w:r>
            <w:r w:rsidR="003769A1">
              <w:rPr>
                <w:rFonts w:ascii="Georgia" w:eastAsia="Georgia" w:hAnsi="Georgia" w:cs="Georgia"/>
                <w:sz w:val="20"/>
                <w:szCs w:val="20"/>
              </w:rPr>
              <w:t>/2021</w:t>
            </w:r>
          </w:p>
        </w:tc>
        <w:tc>
          <w:tcPr>
            <w:tcW w:w="7937" w:type="dxa"/>
          </w:tcPr>
          <w:p w14:paraId="604DFA6F" w14:textId="77777777" w:rsidR="00676694" w:rsidRPr="00AB31A2" w:rsidRDefault="00AB31A2" w:rsidP="00583E6D">
            <w:pPr>
              <w:pBdr>
                <w:top w:val="nil"/>
                <w:left w:val="nil"/>
                <w:bottom w:val="nil"/>
                <w:right w:val="nil"/>
                <w:between w:val="nil"/>
              </w:pBdr>
              <w:spacing w:after="160" w:line="259" w:lineRule="auto"/>
              <w:rPr>
                <w:rFonts w:ascii="Georgia" w:eastAsia="Georgia" w:hAnsi="Georgia" w:cs="Georgia"/>
                <w:b/>
                <w:bCs/>
                <w:color w:val="000000"/>
                <w:sz w:val="20"/>
                <w:szCs w:val="20"/>
              </w:rPr>
            </w:pPr>
            <w:r w:rsidRPr="00AB31A2">
              <w:rPr>
                <w:rFonts w:ascii="Georgia" w:eastAsia="Georgia" w:hAnsi="Georgia" w:cs="Georgia"/>
                <w:b/>
                <w:bCs/>
                <w:color w:val="000000"/>
                <w:sz w:val="20"/>
                <w:szCs w:val="20"/>
              </w:rPr>
              <w:t>Introducción a Data Science</w:t>
            </w:r>
          </w:p>
          <w:p w14:paraId="559261DA" w14:textId="77777777" w:rsidR="00AB31A2" w:rsidRDefault="00AB31A2" w:rsidP="00583E6D">
            <w:pPr>
              <w:pBdr>
                <w:top w:val="nil"/>
                <w:left w:val="nil"/>
                <w:bottom w:val="nil"/>
                <w:right w:val="nil"/>
                <w:between w:val="nil"/>
              </w:pBdr>
              <w:spacing w:after="160" w:line="259" w:lineRule="auto"/>
              <w:rPr>
                <w:rFonts w:ascii="Georgia" w:eastAsia="Georgia" w:hAnsi="Georgia" w:cs="Georgia"/>
                <w:sz w:val="20"/>
                <w:szCs w:val="20"/>
              </w:rPr>
            </w:pPr>
            <w:r w:rsidRPr="00F936B9">
              <w:rPr>
                <w:rFonts w:ascii="Georgia" w:eastAsia="Georgia" w:hAnsi="Georgia" w:cs="Georgia"/>
                <w:sz w:val="20"/>
                <w:szCs w:val="20"/>
              </w:rPr>
              <w:t>Data Science: Concepto. Tecnologías para data science. El proceso de data science. Etapas del proyecto.</w:t>
            </w:r>
          </w:p>
          <w:p w14:paraId="2F716AF0" w14:textId="6F11CED9" w:rsidR="00AB31A2" w:rsidRPr="00402A2C" w:rsidRDefault="00AB31A2" w:rsidP="00AB31A2">
            <w:pPr>
              <w:pBdr>
                <w:top w:val="nil"/>
                <w:left w:val="nil"/>
                <w:bottom w:val="nil"/>
                <w:right w:val="nil"/>
                <w:between w:val="nil"/>
              </w:pBdr>
              <w:spacing w:after="160" w:line="259" w:lineRule="auto"/>
              <w:rPr>
                <w:rFonts w:ascii="Georgia" w:eastAsia="Georgia" w:hAnsi="Georgia" w:cs="Georgia"/>
                <w:color w:val="000000"/>
                <w:sz w:val="20"/>
                <w:szCs w:val="20"/>
                <w:lang w:val="en-US"/>
              </w:rPr>
            </w:pPr>
          </w:p>
        </w:tc>
        <w:tc>
          <w:tcPr>
            <w:tcW w:w="2268" w:type="dxa"/>
          </w:tcPr>
          <w:p w14:paraId="4AC234DD" w14:textId="1CE9449A" w:rsidR="00676694" w:rsidRDefault="00926AFF">
            <w:pPr>
              <w:rPr>
                <w:rFonts w:ascii="Georgia" w:eastAsia="Georgia" w:hAnsi="Georgia" w:cs="Georgia"/>
                <w:sz w:val="20"/>
                <w:szCs w:val="20"/>
              </w:rPr>
            </w:pPr>
            <w:r>
              <w:rPr>
                <w:rFonts w:ascii="Georgia" w:eastAsia="Georgia" w:hAnsi="Georgia" w:cs="Georgia"/>
                <w:sz w:val="20"/>
                <w:szCs w:val="20"/>
              </w:rPr>
              <w:t>Rafael Crescenzi</w:t>
            </w:r>
          </w:p>
        </w:tc>
      </w:tr>
      <w:tr w:rsidR="00676694" w14:paraId="5ADC6191" w14:textId="77777777" w:rsidTr="00CC0F31">
        <w:trPr>
          <w:trHeight w:val="682"/>
        </w:trPr>
        <w:tc>
          <w:tcPr>
            <w:tcW w:w="1552" w:type="dxa"/>
          </w:tcPr>
          <w:p w14:paraId="2C5F6A34" w14:textId="77777777" w:rsidR="00676694" w:rsidRDefault="003769A1">
            <w:pPr>
              <w:rPr>
                <w:rFonts w:ascii="Georgia" w:eastAsia="Georgia" w:hAnsi="Georgia" w:cs="Georgia"/>
                <w:sz w:val="20"/>
                <w:szCs w:val="20"/>
              </w:rPr>
            </w:pPr>
            <w:r>
              <w:rPr>
                <w:rFonts w:ascii="Georgia" w:eastAsia="Georgia" w:hAnsi="Georgia" w:cs="Georgia"/>
                <w:sz w:val="20"/>
                <w:szCs w:val="20"/>
              </w:rPr>
              <w:lastRenderedPageBreak/>
              <w:t>Clase 5</w:t>
            </w:r>
          </w:p>
        </w:tc>
        <w:tc>
          <w:tcPr>
            <w:tcW w:w="2126" w:type="dxa"/>
          </w:tcPr>
          <w:p w14:paraId="637A1CC3" w14:textId="7CBA730C" w:rsidR="00676694" w:rsidRDefault="00213773">
            <w:pPr>
              <w:rPr>
                <w:rFonts w:ascii="Georgia" w:eastAsia="Georgia" w:hAnsi="Georgia" w:cs="Georgia"/>
                <w:sz w:val="20"/>
                <w:szCs w:val="20"/>
              </w:rPr>
            </w:pPr>
            <w:r>
              <w:rPr>
                <w:rFonts w:ascii="Georgia" w:eastAsia="Georgia" w:hAnsi="Georgia" w:cs="Georgia"/>
                <w:sz w:val="20"/>
                <w:szCs w:val="20"/>
              </w:rPr>
              <w:t>Martes</w:t>
            </w:r>
            <w:r w:rsidR="003769A1">
              <w:rPr>
                <w:rFonts w:ascii="Georgia" w:eastAsia="Georgia" w:hAnsi="Georgia" w:cs="Georgia"/>
                <w:sz w:val="20"/>
                <w:szCs w:val="20"/>
              </w:rPr>
              <w:t xml:space="preserve"> </w:t>
            </w:r>
            <w:r w:rsidR="00CC0F31">
              <w:rPr>
                <w:rFonts w:ascii="Georgia" w:eastAsia="Georgia" w:hAnsi="Georgia" w:cs="Georgia"/>
                <w:sz w:val="20"/>
                <w:szCs w:val="20"/>
              </w:rPr>
              <w:t>24</w:t>
            </w:r>
            <w:r w:rsidR="003769A1">
              <w:rPr>
                <w:rFonts w:ascii="Georgia" w:eastAsia="Georgia" w:hAnsi="Georgia" w:cs="Georgia"/>
                <w:sz w:val="20"/>
                <w:szCs w:val="20"/>
              </w:rPr>
              <w:t>/</w:t>
            </w:r>
            <w:r w:rsidR="00926AFF">
              <w:rPr>
                <w:rFonts w:ascii="Georgia" w:eastAsia="Georgia" w:hAnsi="Georgia" w:cs="Georgia"/>
                <w:sz w:val="20"/>
                <w:szCs w:val="20"/>
              </w:rPr>
              <w:t>8</w:t>
            </w:r>
            <w:r w:rsidR="003769A1">
              <w:rPr>
                <w:rFonts w:ascii="Georgia" w:eastAsia="Georgia" w:hAnsi="Georgia" w:cs="Georgia"/>
                <w:sz w:val="20"/>
                <w:szCs w:val="20"/>
              </w:rPr>
              <w:t>/2021</w:t>
            </w:r>
          </w:p>
        </w:tc>
        <w:tc>
          <w:tcPr>
            <w:tcW w:w="7937" w:type="dxa"/>
          </w:tcPr>
          <w:p w14:paraId="43BA6FD1" w14:textId="4484C18D" w:rsidR="00583E6D" w:rsidRDefault="00CC0F31" w:rsidP="00CC0F31">
            <w:pPr>
              <w:pBdr>
                <w:top w:val="nil"/>
                <w:left w:val="nil"/>
                <w:bottom w:val="nil"/>
                <w:right w:val="nil"/>
                <w:between w:val="nil"/>
              </w:pBdr>
              <w:spacing w:after="160" w:line="259" w:lineRule="auto"/>
              <w:rPr>
                <w:rFonts w:ascii="Georgia" w:eastAsia="Georgia" w:hAnsi="Georgia" w:cs="Georgia"/>
                <w:b/>
                <w:bCs/>
                <w:color w:val="000000"/>
                <w:sz w:val="20"/>
                <w:szCs w:val="20"/>
              </w:rPr>
            </w:pPr>
            <w:r w:rsidRPr="00AB31A2">
              <w:rPr>
                <w:rFonts w:ascii="Georgia" w:eastAsia="Georgia" w:hAnsi="Georgia" w:cs="Georgia"/>
                <w:b/>
                <w:bCs/>
                <w:color w:val="000000"/>
                <w:sz w:val="20"/>
                <w:szCs w:val="20"/>
              </w:rPr>
              <w:t>Introducción a Data Science</w:t>
            </w:r>
            <w:r>
              <w:rPr>
                <w:rFonts w:ascii="Georgia" w:eastAsia="Georgia" w:hAnsi="Georgia" w:cs="Georgia"/>
                <w:b/>
                <w:bCs/>
                <w:color w:val="000000"/>
                <w:sz w:val="20"/>
                <w:szCs w:val="20"/>
              </w:rPr>
              <w:t xml:space="preserve"> </w:t>
            </w:r>
            <w:r w:rsidR="00AB31A2" w:rsidRPr="00AB31A2">
              <w:rPr>
                <w:rFonts w:ascii="Georgia" w:eastAsia="Georgia" w:hAnsi="Georgia" w:cs="Georgia"/>
                <w:b/>
                <w:bCs/>
                <w:color w:val="000000"/>
                <w:sz w:val="20"/>
                <w:szCs w:val="20"/>
              </w:rPr>
              <w:t>(</w:t>
            </w:r>
            <w:r>
              <w:rPr>
                <w:rFonts w:ascii="Georgia" w:eastAsia="Georgia" w:hAnsi="Georgia" w:cs="Georgia"/>
                <w:b/>
                <w:bCs/>
                <w:color w:val="000000"/>
                <w:sz w:val="20"/>
                <w:szCs w:val="20"/>
              </w:rPr>
              <w:t>2</w:t>
            </w:r>
            <w:r w:rsidR="00AB31A2" w:rsidRPr="00AB31A2">
              <w:rPr>
                <w:rFonts w:ascii="Georgia" w:eastAsia="Georgia" w:hAnsi="Georgia" w:cs="Georgia"/>
                <w:b/>
                <w:bCs/>
                <w:color w:val="000000"/>
                <w:sz w:val="20"/>
                <w:szCs w:val="20"/>
              </w:rPr>
              <w:t>)</w:t>
            </w:r>
          </w:p>
          <w:p w14:paraId="475696BF" w14:textId="41A534C9" w:rsidR="00CC0F31" w:rsidRPr="00AB31A2" w:rsidRDefault="00CC0F31" w:rsidP="00CC0F31">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 xml:space="preserve">Tareas de aprendizaje automático: </w:t>
            </w:r>
            <w:r w:rsidRPr="00AB31A2">
              <w:rPr>
                <w:rFonts w:ascii="Georgia" w:eastAsia="Georgia" w:hAnsi="Georgia" w:cs="Georgia"/>
                <w:color w:val="000000"/>
                <w:sz w:val="20"/>
                <w:szCs w:val="20"/>
              </w:rPr>
              <w:t>Clasificación y Regresión Básica:</w:t>
            </w:r>
          </w:p>
          <w:p w14:paraId="4F0B5A4E" w14:textId="77777777" w:rsidR="00CC0F31" w:rsidRDefault="00CC0F31" w:rsidP="00CC0F31">
            <w:pPr>
              <w:rPr>
                <w:rFonts w:ascii="Georgia" w:eastAsia="Georgia" w:hAnsi="Georgia" w:cs="Georgia"/>
                <w:color w:val="000000"/>
                <w:sz w:val="20"/>
                <w:szCs w:val="20"/>
                <w:lang w:val="en-US"/>
              </w:rPr>
            </w:pPr>
            <w:r w:rsidRPr="00402A2C">
              <w:rPr>
                <w:rFonts w:ascii="Georgia" w:eastAsia="Georgia" w:hAnsi="Georgia" w:cs="Georgia"/>
                <w:color w:val="000000"/>
                <w:sz w:val="20"/>
                <w:szCs w:val="20"/>
                <w:lang w:val="en-US"/>
              </w:rPr>
              <w:t>•</w:t>
            </w:r>
            <w:r w:rsidRPr="00402A2C">
              <w:rPr>
                <w:rFonts w:ascii="Georgia" w:eastAsia="Georgia" w:hAnsi="Georgia" w:cs="Georgia"/>
                <w:color w:val="000000"/>
                <w:sz w:val="20"/>
                <w:szCs w:val="20"/>
                <w:lang w:val="en-US"/>
              </w:rPr>
              <w:tab/>
              <w:t>Regresión Linear</w:t>
            </w:r>
          </w:p>
          <w:p w14:paraId="616528B5" w14:textId="77777777" w:rsidR="00CC0F31" w:rsidRDefault="00CC0F31" w:rsidP="00CC0F31">
            <w:pPr>
              <w:rPr>
                <w:rFonts w:ascii="Georgia" w:eastAsia="Georgia" w:hAnsi="Georgia" w:cs="Georgia"/>
                <w:color w:val="000000"/>
                <w:sz w:val="20"/>
                <w:szCs w:val="20"/>
                <w:lang w:val="en-US"/>
              </w:rPr>
            </w:pPr>
            <w:r w:rsidRPr="00402A2C">
              <w:rPr>
                <w:rFonts w:ascii="Georgia" w:eastAsia="Georgia" w:hAnsi="Georgia" w:cs="Georgia"/>
                <w:color w:val="000000"/>
                <w:sz w:val="20"/>
                <w:szCs w:val="20"/>
                <w:lang w:val="en-US"/>
              </w:rPr>
              <w:t>•</w:t>
            </w:r>
            <w:r w:rsidRPr="00402A2C">
              <w:rPr>
                <w:rFonts w:ascii="Georgia" w:eastAsia="Georgia" w:hAnsi="Georgia" w:cs="Georgia"/>
                <w:color w:val="000000"/>
                <w:sz w:val="20"/>
                <w:szCs w:val="20"/>
                <w:lang w:val="en-US"/>
              </w:rPr>
              <w:tab/>
              <w:t>Regression logística</w:t>
            </w:r>
          </w:p>
          <w:p w14:paraId="3A3DC0BE" w14:textId="77777777" w:rsidR="00CC0F31" w:rsidRDefault="00CC0F31" w:rsidP="00CC0F31">
            <w:pPr>
              <w:rPr>
                <w:rFonts w:ascii="Georgia" w:eastAsia="Georgia" w:hAnsi="Georgia" w:cs="Georgia"/>
                <w:color w:val="000000"/>
                <w:sz w:val="20"/>
                <w:szCs w:val="20"/>
                <w:lang w:val="en-US"/>
              </w:rPr>
            </w:pPr>
            <w:r w:rsidRPr="00402A2C">
              <w:rPr>
                <w:rFonts w:ascii="Georgia" w:eastAsia="Georgia" w:hAnsi="Georgia" w:cs="Georgia"/>
                <w:color w:val="000000"/>
                <w:sz w:val="20"/>
                <w:szCs w:val="20"/>
                <w:lang w:val="en-US"/>
              </w:rPr>
              <w:t>•</w:t>
            </w:r>
            <w:r w:rsidRPr="00402A2C">
              <w:rPr>
                <w:rFonts w:ascii="Georgia" w:eastAsia="Georgia" w:hAnsi="Georgia" w:cs="Georgia"/>
                <w:color w:val="000000"/>
                <w:sz w:val="20"/>
                <w:szCs w:val="20"/>
                <w:lang w:val="en-US"/>
              </w:rPr>
              <w:tab/>
              <w:t>Naive Bayes</w:t>
            </w:r>
          </w:p>
          <w:p w14:paraId="6145013D" w14:textId="6E181DE0" w:rsidR="00CC0F31" w:rsidRPr="00AB31A2" w:rsidRDefault="00CC0F31" w:rsidP="00CC0F31">
            <w:pPr>
              <w:rPr>
                <w:rFonts w:ascii="Georgia" w:eastAsia="Georgia" w:hAnsi="Georgia" w:cs="Georgia"/>
                <w:b/>
                <w:bCs/>
                <w:color w:val="000000"/>
                <w:sz w:val="20"/>
                <w:szCs w:val="20"/>
              </w:rPr>
            </w:pPr>
            <w:r w:rsidRPr="00402A2C">
              <w:rPr>
                <w:rFonts w:ascii="Georgia" w:eastAsia="Georgia" w:hAnsi="Georgia" w:cs="Georgia"/>
                <w:color w:val="000000"/>
                <w:sz w:val="20"/>
                <w:szCs w:val="20"/>
                <w:lang w:val="en-US"/>
              </w:rPr>
              <w:t>•</w:t>
            </w:r>
            <w:r w:rsidRPr="00402A2C">
              <w:rPr>
                <w:rFonts w:ascii="Georgia" w:eastAsia="Georgia" w:hAnsi="Georgia" w:cs="Georgia"/>
                <w:color w:val="000000"/>
                <w:sz w:val="20"/>
                <w:szCs w:val="20"/>
                <w:lang w:val="en-US"/>
              </w:rPr>
              <w:tab/>
              <w:t>K-Nearest Neighbours</w:t>
            </w:r>
          </w:p>
        </w:tc>
        <w:tc>
          <w:tcPr>
            <w:tcW w:w="2268" w:type="dxa"/>
          </w:tcPr>
          <w:p w14:paraId="47F3464A" w14:textId="377B1757" w:rsidR="00676694" w:rsidRDefault="00926AFF">
            <w:pPr>
              <w:rPr>
                <w:rFonts w:ascii="Georgia" w:eastAsia="Georgia" w:hAnsi="Georgia" w:cs="Georgia"/>
                <w:sz w:val="20"/>
                <w:szCs w:val="20"/>
              </w:rPr>
            </w:pPr>
            <w:r>
              <w:rPr>
                <w:rFonts w:ascii="Georgia" w:eastAsia="Georgia" w:hAnsi="Georgia" w:cs="Georgia"/>
                <w:sz w:val="20"/>
                <w:szCs w:val="20"/>
              </w:rPr>
              <w:t>Pablo Albani</w:t>
            </w:r>
          </w:p>
        </w:tc>
      </w:tr>
      <w:tr w:rsidR="00676694" w14:paraId="2263D15D" w14:textId="77777777" w:rsidTr="00CC0F31">
        <w:trPr>
          <w:trHeight w:val="682"/>
        </w:trPr>
        <w:tc>
          <w:tcPr>
            <w:tcW w:w="1552" w:type="dxa"/>
          </w:tcPr>
          <w:p w14:paraId="5397EBF7" w14:textId="77777777" w:rsidR="00676694" w:rsidRDefault="003769A1">
            <w:pPr>
              <w:rPr>
                <w:rFonts w:ascii="Georgia" w:eastAsia="Georgia" w:hAnsi="Georgia" w:cs="Georgia"/>
                <w:sz w:val="20"/>
                <w:szCs w:val="20"/>
              </w:rPr>
            </w:pPr>
            <w:r>
              <w:rPr>
                <w:rFonts w:ascii="Georgia" w:eastAsia="Georgia" w:hAnsi="Georgia" w:cs="Georgia"/>
                <w:sz w:val="20"/>
                <w:szCs w:val="20"/>
              </w:rPr>
              <w:t>Clase 6</w:t>
            </w:r>
          </w:p>
        </w:tc>
        <w:tc>
          <w:tcPr>
            <w:tcW w:w="2126" w:type="dxa"/>
          </w:tcPr>
          <w:p w14:paraId="064438FA" w14:textId="39D1C9D7" w:rsidR="00676694" w:rsidRDefault="003769A1">
            <w:pPr>
              <w:rPr>
                <w:rFonts w:ascii="Georgia" w:eastAsia="Georgia" w:hAnsi="Georgia" w:cs="Georgia"/>
                <w:sz w:val="20"/>
                <w:szCs w:val="20"/>
              </w:rPr>
            </w:pPr>
            <w:r>
              <w:rPr>
                <w:rFonts w:ascii="Georgia" w:eastAsia="Georgia" w:hAnsi="Georgia" w:cs="Georgia"/>
                <w:sz w:val="20"/>
                <w:szCs w:val="20"/>
              </w:rPr>
              <w:t xml:space="preserve">Jueves </w:t>
            </w:r>
            <w:r w:rsidR="00213773">
              <w:rPr>
                <w:rFonts w:ascii="Georgia" w:eastAsia="Georgia" w:hAnsi="Georgia" w:cs="Georgia"/>
                <w:sz w:val="20"/>
                <w:szCs w:val="20"/>
              </w:rPr>
              <w:t>2</w:t>
            </w:r>
            <w:r w:rsidR="00CC0F31">
              <w:rPr>
                <w:rFonts w:ascii="Georgia" w:eastAsia="Georgia" w:hAnsi="Georgia" w:cs="Georgia"/>
                <w:sz w:val="20"/>
                <w:szCs w:val="20"/>
              </w:rPr>
              <w:t>6</w:t>
            </w:r>
            <w:r>
              <w:rPr>
                <w:rFonts w:ascii="Georgia" w:eastAsia="Georgia" w:hAnsi="Georgia" w:cs="Georgia"/>
                <w:sz w:val="20"/>
                <w:szCs w:val="20"/>
              </w:rPr>
              <w:t>/</w:t>
            </w:r>
            <w:r w:rsidR="00CC0F31">
              <w:rPr>
                <w:rFonts w:ascii="Georgia" w:eastAsia="Georgia" w:hAnsi="Georgia" w:cs="Georgia"/>
                <w:sz w:val="20"/>
                <w:szCs w:val="20"/>
              </w:rPr>
              <w:t>8</w:t>
            </w:r>
            <w:r>
              <w:rPr>
                <w:rFonts w:ascii="Georgia" w:eastAsia="Georgia" w:hAnsi="Georgia" w:cs="Georgia"/>
                <w:sz w:val="20"/>
                <w:szCs w:val="20"/>
              </w:rPr>
              <w:t>/2021</w:t>
            </w:r>
          </w:p>
        </w:tc>
        <w:tc>
          <w:tcPr>
            <w:tcW w:w="7937" w:type="dxa"/>
          </w:tcPr>
          <w:p w14:paraId="1E7F5D69" w14:textId="77777777" w:rsidR="00AB31A2" w:rsidRPr="00AB31A2" w:rsidRDefault="00AB31A2" w:rsidP="00AB31A2">
            <w:pPr>
              <w:rPr>
                <w:rFonts w:ascii="Georgia" w:eastAsia="Georgia" w:hAnsi="Georgia" w:cs="Georgia"/>
                <w:b/>
                <w:bCs/>
                <w:sz w:val="20"/>
                <w:szCs w:val="20"/>
              </w:rPr>
            </w:pPr>
            <w:r w:rsidRPr="00AB31A2">
              <w:rPr>
                <w:rFonts w:ascii="Georgia" w:eastAsia="Georgia" w:hAnsi="Georgia" w:cs="Georgia"/>
                <w:b/>
                <w:bCs/>
                <w:sz w:val="20"/>
                <w:szCs w:val="20"/>
              </w:rPr>
              <w:t xml:space="preserve">Clasificación y Regresión Avanzadas: </w:t>
            </w:r>
          </w:p>
          <w:p w14:paraId="172F4BBB" w14:textId="77777777" w:rsidR="00AB31A2" w:rsidRPr="00BE5C8F" w:rsidRDefault="00AB31A2" w:rsidP="00AB31A2">
            <w:pPr>
              <w:pStyle w:val="Prrafodelista"/>
              <w:numPr>
                <w:ilvl w:val="0"/>
                <w:numId w:val="5"/>
              </w:numPr>
              <w:rPr>
                <w:rFonts w:ascii="Georgia" w:eastAsia="Georgia" w:hAnsi="Georgia" w:cs="Georgia"/>
                <w:sz w:val="20"/>
                <w:szCs w:val="20"/>
              </w:rPr>
            </w:pPr>
            <w:r w:rsidRPr="00BE5C8F">
              <w:rPr>
                <w:rFonts w:ascii="Georgia" w:eastAsia="Georgia" w:hAnsi="Georgia" w:cs="Georgia"/>
                <w:sz w:val="20"/>
                <w:szCs w:val="20"/>
              </w:rPr>
              <w:t xml:space="preserve">Árboles de decisión, </w:t>
            </w:r>
          </w:p>
          <w:p w14:paraId="0C78FC75" w14:textId="77777777" w:rsidR="00AB31A2" w:rsidRPr="00BE5C8F" w:rsidRDefault="00AB31A2" w:rsidP="00AB31A2">
            <w:pPr>
              <w:pStyle w:val="Prrafodelista"/>
              <w:numPr>
                <w:ilvl w:val="0"/>
                <w:numId w:val="5"/>
              </w:numPr>
              <w:rPr>
                <w:rFonts w:ascii="Georgia" w:eastAsia="Georgia" w:hAnsi="Georgia" w:cs="Georgia"/>
                <w:sz w:val="20"/>
                <w:szCs w:val="20"/>
              </w:rPr>
            </w:pPr>
            <w:r w:rsidRPr="00BE5C8F">
              <w:rPr>
                <w:rFonts w:ascii="Georgia" w:eastAsia="Georgia" w:hAnsi="Georgia" w:cs="Georgia"/>
                <w:sz w:val="20"/>
                <w:szCs w:val="20"/>
              </w:rPr>
              <w:t xml:space="preserve">Redes neuronales, </w:t>
            </w:r>
          </w:p>
          <w:p w14:paraId="1879DED6" w14:textId="77777777" w:rsidR="00AB31A2" w:rsidRPr="00BE5C8F" w:rsidRDefault="00AB31A2" w:rsidP="00AB31A2">
            <w:pPr>
              <w:pStyle w:val="Prrafodelista"/>
              <w:numPr>
                <w:ilvl w:val="0"/>
                <w:numId w:val="5"/>
              </w:numPr>
              <w:rPr>
                <w:rFonts w:ascii="Georgia" w:eastAsia="Georgia" w:hAnsi="Georgia" w:cs="Georgia"/>
                <w:sz w:val="20"/>
                <w:szCs w:val="20"/>
              </w:rPr>
            </w:pPr>
            <w:r w:rsidRPr="00BE5C8F">
              <w:rPr>
                <w:rFonts w:ascii="Georgia" w:eastAsia="Georgia" w:hAnsi="Georgia" w:cs="Georgia"/>
                <w:sz w:val="20"/>
                <w:szCs w:val="20"/>
              </w:rPr>
              <w:t>Ensambles</w:t>
            </w:r>
          </w:p>
          <w:p w14:paraId="6ADB70B8" w14:textId="2E3F06F3" w:rsidR="004D403C" w:rsidRPr="004D403C" w:rsidRDefault="004D403C" w:rsidP="004D403C">
            <w:pPr>
              <w:pBdr>
                <w:top w:val="nil"/>
                <w:left w:val="nil"/>
                <w:bottom w:val="nil"/>
                <w:right w:val="nil"/>
                <w:between w:val="nil"/>
              </w:pBdr>
              <w:tabs>
                <w:tab w:val="left" w:pos="2160"/>
              </w:tabs>
              <w:spacing w:after="160" w:line="259" w:lineRule="auto"/>
              <w:jc w:val="both"/>
              <w:rPr>
                <w:rFonts w:ascii="Georgia" w:eastAsia="Georgia" w:hAnsi="Georgia" w:cs="Georgia"/>
                <w:b/>
                <w:bCs/>
                <w:color w:val="000000"/>
                <w:sz w:val="20"/>
                <w:szCs w:val="20"/>
              </w:rPr>
            </w:pPr>
          </w:p>
        </w:tc>
        <w:tc>
          <w:tcPr>
            <w:tcW w:w="2268" w:type="dxa"/>
          </w:tcPr>
          <w:p w14:paraId="74880CE6" w14:textId="49B86BC5" w:rsidR="00676694" w:rsidRDefault="00926AFF">
            <w:pPr>
              <w:rPr>
                <w:rFonts w:ascii="Georgia" w:eastAsia="Georgia" w:hAnsi="Georgia" w:cs="Georgia"/>
                <w:sz w:val="20"/>
                <w:szCs w:val="20"/>
              </w:rPr>
            </w:pPr>
            <w:r>
              <w:rPr>
                <w:rFonts w:ascii="Georgia" w:eastAsia="Georgia" w:hAnsi="Georgia" w:cs="Georgia"/>
                <w:sz w:val="20"/>
                <w:szCs w:val="20"/>
              </w:rPr>
              <w:t>Rafael Crescenzi</w:t>
            </w:r>
          </w:p>
        </w:tc>
      </w:tr>
      <w:tr w:rsidR="00676694" w14:paraId="256394D4" w14:textId="77777777" w:rsidTr="00CC0F31">
        <w:trPr>
          <w:trHeight w:val="455"/>
        </w:trPr>
        <w:tc>
          <w:tcPr>
            <w:tcW w:w="1552" w:type="dxa"/>
          </w:tcPr>
          <w:p w14:paraId="6A638F5C" w14:textId="77777777" w:rsidR="00676694" w:rsidRDefault="003769A1">
            <w:pPr>
              <w:rPr>
                <w:rFonts w:ascii="Georgia" w:eastAsia="Georgia" w:hAnsi="Georgia" w:cs="Georgia"/>
                <w:sz w:val="20"/>
                <w:szCs w:val="20"/>
              </w:rPr>
            </w:pPr>
            <w:r>
              <w:rPr>
                <w:rFonts w:ascii="Georgia" w:eastAsia="Georgia" w:hAnsi="Georgia" w:cs="Georgia"/>
                <w:sz w:val="20"/>
                <w:szCs w:val="20"/>
              </w:rPr>
              <w:t>Clase 7</w:t>
            </w:r>
          </w:p>
        </w:tc>
        <w:tc>
          <w:tcPr>
            <w:tcW w:w="2126" w:type="dxa"/>
          </w:tcPr>
          <w:p w14:paraId="087FAD91" w14:textId="7FD75752" w:rsidR="00676694" w:rsidRDefault="003769A1">
            <w:pPr>
              <w:rPr>
                <w:rFonts w:ascii="Georgia" w:eastAsia="Georgia" w:hAnsi="Georgia" w:cs="Georgia"/>
                <w:sz w:val="20"/>
                <w:szCs w:val="20"/>
              </w:rPr>
            </w:pPr>
            <w:r>
              <w:rPr>
                <w:rFonts w:ascii="Georgia" w:eastAsia="Georgia" w:hAnsi="Georgia" w:cs="Georgia"/>
                <w:sz w:val="20"/>
                <w:szCs w:val="20"/>
              </w:rPr>
              <w:t xml:space="preserve">Martes </w:t>
            </w:r>
            <w:r w:rsidR="00CC0F31">
              <w:rPr>
                <w:rFonts w:ascii="Georgia" w:eastAsia="Georgia" w:hAnsi="Georgia" w:cs="Georgia"/>
                <w:sz w:val="20"/>
                <w:szCs w:val="20"/>
              </w:rPr>
              <w:t>31</w:t>
            </w:r>
            <w:r>
              <w:rPr>
                <w:rFonts w:ascii="Georgia" w:eastAsia="Georgia" w:hAnsi="Georgia" w:cs="Georgia"/>
                <w:sz w:val="20"/>
                <w:szCs w:val="20"/>
              </w:rPr>
              <w:t>/</w:t>
            </w:r>
            <w:r w:rsidR="00CC0F31">
              <w:rPr>
                <w:rFonts w:ascii="Georgia" w:eastAsia="Georgia" w:hAnsi="Georgia" w:cs="Georgia"/>
                <w:sz w:val="20"/>
                <w:szCs w:val="20"/>
              </w:rPr>
              <w:t>8</w:t>
            </w:r>
            <w:r>
              <w:rPr>
                <w:rFonts w:ascii="Georgia" w:eastAsia="Georgia" w:hAnsi="Georgia" w:cs="Georgia"/>
                <w:sz w:val="20"/>
                <w:szCs w:val="20"/>
              </w:rPr>
              <w:t>/2021</w:t>
            </w:r>
          </w:p>
        </w:tc>
        <w:tc>
          <w:tcPr>
            <w:tcW w:w="7937" w:type="dxa"/>
          </w:tcPr>
          <w:p w14:paraId="6FD49742" w14:textId="77777777" w:rsidR="004D403C" w:rsidRPr="004D403C" w:rsidRDefault="004D403C" w:rsidP="004D403C">
            <w:pPr>
              <w:rPr>
                <w:rFonts w:ascii="Georgia" w:eastAsia="Georgia" w:hAnsi="Georgia" w:cs="Georgia"/>
                <w:b/>
                <w:bCs/>
                <w:sz w:val="20"/>
                <w:szCs w:val="20"/>
              </w:rPr>
            </w:pPr>
            <w:r w:rsidRPr="004D403C">
              <w:rPr>
                <w:rFonts w:ascii="Georgia" w:eastAsia="Georgia" w:hAnsi="Georgia" w:cs="Georgia"/>
                <w:b/>
                <w:bCs/>
                <w:sz w:val="20"/>
                <w:szCs w:val="20"/>
              </w:rPr>
              <w:t>Procesamiento de texto y otras fuentes</w:t>
            </w:r>
          </w:p>
          <w:p w14:paraId="49BBB07E" w14:textId="77777777" w:rsidR="004D403C" w:rsidRDefault="004D403C" w:rsidP="004D403C">
            <w:pPr>
              <w:rPr>
                <w:rFonts w:ascii="Georgia" w:eastAsia="Georgia" w:hAnsi="Georgia" w:cs="Georgia"/>
                <w:sz w:val="20"/>
                <w:szCs w:val="20"/>
              </w:rPr>
            </w:pPr>
          </w:p>
          <w:p w14:paraId="196E5136" w14:textId="6F4B345E" w:rsidR="004D403C" w:rsidRPr="004D403C" w:rsidRDefault="00371CF7" w:rsidP="004D403C">
            <w:pPr>
              <w:pStyle w:val="Prrafodelista"/>
              <w:numPr>
                <w:ilvl w:val="0"/>
                <w:numId w:val="7"/>
              </w:numPr>
              <w:rPr>
                <w:rFonts w:ascii="Georgia" w:eastAsia="Georgia" w:hAnsi="Georgia" w:cs="Georgia"/>
                <w:sz w:val="20"/>
                <w:szCs w:val="20"/>
              </w:rPr>
            </w:pPr>
            <w:r>
              <w:rPr>
                <w:rFonts w:ascii="Georgia" w:eastAsia="Georgia" w:hAnsi="Georgia" w:cs="Georgia"/>
                <w:sz w:val="20"/>
                <w:szCs w:val="20"/>
              </w:rPr>
              <w:t>Redes neuronales complejas para el procesamiento de información no tabular</w:t>
            </w:r>
          </w:p>
          <w:p w14:paraId="2CFDF1F8" w14:textId="671CD8BE" w:rsidR="004D403C" w:rsidRDefault="004D403C" w:rsidP="00CC0F31">
            <w:pPr>
              <w:rPr>
                <w:rFonts w:ascii="Georgia" w:eastAsia="Georgia" w:hAnsi="Georgia" w:cs="Georgia"/>
                <w:color w:val="000000"/>
                <w:sz w:val="20"/>
                <w:szCs w:val="20"/>
              </w:rPr>
            </w:pPr>
          </w:p>
        </w:tc>
        <w:tc>
          <w:tcPr>
            <w:tcW w:w="2268" w:type="dxa"/>
          </w:tcPr>
          <w:p w14:paraId="06988CF0" w14:textId="60C8E96F" w:rsidR="00676694" w:rsidRDefault="00926AFF">
            <w:pPr>
              <w:rPr>
                <w:rFonts w:ascii="Georgia" w:eastAsia="Georgia" w:hAnsi="Georgia" w:cs="Georgia"/>
                <w:sz w:val="20"/>
                <w:szCs w:val="20"/>
              </w:rPr>
            </w:pPr>
            <w:r>
              <w:rPr>
                <w:rFonts w:ascii="Georgia" w:eastAsia="Georgia" w:hAnsi="Georgia" w:cs="Georgia"/>
                <w:sz w:val="20"/>
                <w:szCs w:val="20"/>
              </w:rPr>
              <w:t>Pablo Albani</w:t>
            </w:r>
          </w:p>
        </w:tc>
      </w:tr>
      <w:tr w:rsidR="00CC0F31" w14:paraId="287D088F" w14:textId="77777777" w:rsidTr="00CC0F31">
        <w:trPr>
          <w:trHeight w:val="478"/>
        </w:trPr>
        <w:tc>
          <w:tcPr>
            <w:tcW w:w="1552" w:type="dxa"/>
          </w:tcPr>
          <w:p w14:paraId="785140FC" w14:textId="77777777" w:rsidR="00CC0F31" w:rsidRDefault="00CC0F31" w:rsidP="00CC0F31">
            <w:pPr>
              <w:rPr>
                <w:rFonts w:ascii="Georgia" w:eastAsia="Georgia" w:hAnsi="Georgia" w:cs="Georgia"/>
                <w:sz w:val="20"/>
                <w:szCs w:val="20"/>
              </w:rPr>
            </w:pPr>
            <w:r>
              <w:rPr>
                <w:rFonts w:ascii="Georgia" w:eastAsia="Georgia" w:hAnsi="Georgia" w:cs="Georgia"/>
                <w:sz w:val="20"/>
                <w:szCs w:val="20"/>
              </w:rPr>
              <w:t>Clase 8</w:t>
            </w:r>
          </w:p>
        </w:tc>
        <w:tc>
          <w:tcPr>
            <w:tcW w:w="2126" w:type="dxa"/>
          </w:tcPr>
          <w:p w14:paraId="6036F7AF" w14:textId="7980CAD7" w:rsidR="00CC0F31" w:rsidRDefault="00CC0F31" w:rsidP="00CC0F31">
            <w:pPr>
              <w:rPr>
                <w:rFonts w:ascii="Georgia" w:eastAsia="Georgia" w:hAnsi="Georgia" w:cs="Georgia"/>
                <w:sz w:val="20"/>
                <w:szCs w:val="20"/>
              </w:rPr>
            </w:pPr>
            <w:r>
              <w:rPr>
                <w:rFonts w:ascii="Georgia" w:eastAsia="Georgia" w:hAnsi="Georgia" w:cs="Georgia"/>
                <w:sz w:val="20"/>
                <w:szCs w:val="20"/>
              </w:rPr>
              <w:t>Jueves 2/9/2021</w:t>
            </w:r>
          </w:p>
        </w:tc>
        <w:tc>
          <w:tcPr>
            <w:tcW w:w="7937" w:type="dxa"/>
          </w:tcPr>
          <w:p w14:paraId="1C8D8B42" w14:textId="0D8184CE" w:rsidR="00CC0F31" w:rsidRDefault="00CC0F31" w:rsidP="00CC0F31">
            <w:pPr>
              <w:rPr>
                <w:rFonts w:ascii="Georgia" w:eastAsia="Georgia" w:hAnsi="Georgia" w:cs="Georgia"/>
                <w:b/>
                <w:bCs/>
                <w:color w:val="000000"/>
                <w:sz w:val="20"/>
                <w:szCs w:val="20"/>
              </w:rPr>
            </w:pPr>
            <w:r w:rsidRPr="00AB31A2">
              <w:rPr>
                <w:rFonts w:ascii="Georgia" w:eastAsia="Georgia" w:hAnsi="Georgia" w:cs="Georgia"/>
                <w:b/>
                <w:bCs/>
                <w:color w:val="000000"/>
                <w:sz w:val="20"/>
                <w:szCs w:val="20"/>
              </w:rPr>
              <w:t>Taller de aplicación práctica (</w:t>
            </w:r>
            <w:r>
              <w:rPr>
                <w:rFonts w:ascii="Georgia" w:eastAsia="Georgia" w:hAnsi="Georgia" w:cs="Georgia"/>
                <w:b/>
                <w:bCs/>
                <w:color w:val="000000"/>
                <w:sz w:val="20"/>
                <w:szCs w:val="20"/>
              </w:rPr>
              <w:t>3</w:t>
            </w:r>
            <w:r w:rsidRPr="00AB31A2">
              <w:rPr>
                <w:rFonts w:ascii="Georgia" w:eastAsia="Georgia" w:hAnsi="Georgia" w:cs="Georgia"/>
                <w:b/>
                <w:bCs/>
                <w:color w:val="000000"/>
                <w:sz w:val="20"/>
                <w:szCs w:val="20"/>
              </w:rPr>
              <w:t>)</w:t>
            </w:r>
            <w:r>
              <w:rPr>
                <w:rFonts w:ascii="Georgia" w:eastAsia="Georgia" w:hAnsi="Georgia" w:cs="Georgia"/>
                <w:b/>
                <w:bCs/>
                <w:color w:val="000000"/>
                <w:sz w:val="20"/>
                <w:szCs w:val="20"/>
              </w:rPr>
              <w:t>:</w:t>
            </w:r>
          </w:p>
          <w:p w14:paraId="28166D38" w14:textId="77777777" w:rsidR="00CC0F31" w:rsidRDefault="00CC0F31" w:rsidP="00CC0F31">
            <w:pPr>
              <w:rPr>
                <w:rFonts w:ascii="Georgia" w:eastAsia="Georgia" w:hAnsi="Georgia" w:cs="Georgia"/>
                <w:color w:val="000000"/>
                <w:sz w:val="20"/>
                <w:szCs w:val="20"/>
              </w:rPr>
            </w:pPr>
          </w:p>
          <w:p w14:paraId="6EE3F37E" w14:textId="77777777" w:rsidR="00CC0F31" w:rsidRDefault="00CC0F31" w:rsidP="00CC0F31">
            <w:pPr>
              <w:rPr>
                <w:rFonts w:ascii="Georgia" w:eastAsia="Georgia" w:hAnsi="Georgia" w:cs="Georgia"/>
                <w:color w:val="000000"/>
                <w:sz w:val="20"/>
                <w:szCs w:val="20"/>
              </w:rPr>
            </w:pPr>
          </w:p>
          <w:p w14:paraId="550271CA" w14:textId="3275FB14" w:rsidR="00CC0F31" w:rsidRDefault="00CC0F31" w:rsidP="00CC0F31">
            <w:pPr>
              <w:rPr>
                <w:rFonts w:ascii="Georgia" w:eastAsia="Georgia" w:hAnsi="Georgia" w:cs="Georgia"/>
                <w:color w:val="000000"/>
                <w:sz w:val="20"/>
                <w:szCs w:val="20"/>
              </w:rPr>
            </w:pPr>
            <w:r>
              <w:rPr>
                <w:rFonts w:ascii="Georgia" w:eastAsia="Georgia" w:hAnsi="Georgia" w:cs="Georgia"/>
                <w:color w:val="000000"/>
                <w:sz w:val="20"/>
                <w:szCs w:val="20"/>
              </w:rPr>
              <w:t>Desarrollo de un caso de estudio “punto a punto”, desde los datos al modelo</w:t>
            </w:r>
            <w:r w:rsidR="00371CF7">
              <w:rPr>
                <w:rFonts w:ascii="Georgia" w:eastAsia="Georgia" w:hAnsi="Georgia" w:cs="Georgia"/>
                <w:color w:val="000000"/>
                <w:sz w:val="20"/>
                <w:szCs w:val="20"/>
              </w:rPr>
              <w:t>, 1ª parte</w:t>
            </w:r>
          </w:p>
          <w:p w14:paraId="30C865F8" w14:textId="6DB85E31" w:rsidR="00CC0F31" w:rsidRDefault="00CC0F31" w:rsidP="00CC0F31">
            <w:pPr>
              <w:rPr>
                <w:rFonts w:ascii="Georgia" w:eastAsia="Georgia" w:hAnsi="Georgia" w:cs="Georgia"/>
                <w:color w:val="000000"/>
                <w:sz w:val="20"/>
                <w:szCs w:val="20"/>
              </w:rPr>
            </w:pPr>
          </w:p>
        </w:tc>
        <w:tc>
          <w:tcPr>
            <w:tcW w:w="2268" w:type="dxa"/>
          </w:tcPr>
          <w:p w14:paraId="0331CC73" w14:textId="01F927D2" w:rsidR="00CC0F31" w:rsidRDefault="00CC0F31" w:rsidP="00CC0F31">
            <w:pPr>
              <w:rPr>
                <w:rFonts w:ascii="Georgia" w:eastAsia="Georgia" w:hAnsi="Georgia" w:cs="Georgia"/>
                <w:sz w:val="20"/>
                <w:szCs w:val="20"/>
              </w:rPr>
            </w:pPr>
            <w:r>
              <w:rPr>
                <w:rFonts w:ascii="Georgia" w:eastAsia="Georgia" w:hAnsi="Georgia" w:cs="Georgia"/>
                <w:sz w:val="20"/>
                <w:szCs w:val="20"/>
              </w:rPr>
              <w:t>Rafael Crescenzi</w:t>
            </w:r>
          </w:p>
        </w:tc>
      </w:tr>
      <w:tr w:rsidR="00CC0F31" w14:paraId="2EB1FB0E" w14:textId="77777777" w:rsidTr="00CC0F31">
        <w:trPr>
          <w:trHeight w:val="428"/>
        </w:trPr>
        <w:tc>
          <w:tcPr>
            <w:tcW w:w="1552" w:type="dxa"/>
          </w:tcPr>
          <w:p w14:paraId="5FBE12F1" w14:textId="77777777" w:rsidR="00CC0F31" w:rsidRDefault="00CC0F31" w:rsidP="00CC0F31">
            <w:pPr>
              <w:rPr>
                <w:rFonts w:ascii="Georgia" w:eastAsia="Georgia" w:hAnsi="Georgia" w:cs="Georgia"/>
                <w:sz w:val="20"/>
                <w:szCs w:val="20"/>
              </w:rPr>
            </w:pPr>
            <w:r>
              <w:rPr>
                <w:rFonts w:ascii="Georgia" w:eastAsia="Georgia" w:hAnsi="Georgia" w:cs="Georgia"/>
                <w:sz w:val="20"/>
                <w:szCs w:val="20"/>
              </w:rPr>
              <w:t>Clase 9</w:t>
            </w:r>
          </w:p>
        </w:tc>
        <w:tc>
          <w:tcPr>
            <w:tcW w:w="2126" w:type="dxa"/>
          </w:tcPr>
          <w:p w14:paraId="19E992DA" w14:textId="66759DBD" w:rsidR="00CC0F31" w:rsidRDefault="00CC0F31" w:rsidP="00CC0F31">
            <w:pPr>
              <w:rPr>
                <w:rFonts w:ascii="Georgia" w:eastAsia="Georgia" w:hAnsi="Georgia" w:cs="Georgia"/>
                <w:sz w:val="20"/>
                <w:szCs w:val="20"/>
              </w:rPr>
            </w:pPr>
            <w:r>
              <w:rPr>
                <w:rFonts w:ascii="Georgia" w:eastAsia="Georgia" w:hAnsi="Georgia" w:cs="Georgia"/>
                <w:sz w:val="20"/>
                <w:szCs w:val="20"/>
              </w:rPr>
              <w:t>Martes 7/9/2021</w:t>
            </w:r>
          </w:p>
        </w:tc>
        <w:tc>
          <w:tcPr>
            <w:tcW w:w="7937" w:type="dxa"/>
          </w:tcPr>
          <w:tbl>
            <w:tblPr>
              <w:tblStyle w:val="a"/>
              <w:tblW w:w="13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8"/>
              <w:gridCol w:w="3085"/>
            </w:tblGrid>
            <w:tr w:rsidR="00371CF7" w14:paraId="592D265E" w14:textId="77777777" w:rsidTr="002D4672">
              <w:trPr>
                <w:trHeight w:val="478"/>
              </w:trPr>
              <w:tc>
                <w:tcPr>
                  <w:tcW w:w="7937" w:type="dxa"/>
                </w:tcPr>
                <w:p w14:paraId="0602B60F" w14:textId="77777777" w:rsidR="00371CF7" w:rsidRDefault="00371CF7" w:rsidP="00371CF7">
                  <w:pPr>
                    <w:rPr>
                      <w:rFonts w:ascii="Georgia" w:eastAsia="Georgia" w:hAnsi="Georgia" w:cs="Georgia"/>
                      <w:b/>
                      <w:bCs/>
                      <w:color w:val="000000"/>
                      <w:sz w:val="20"/>
                      <w:szCs w:val="20"/>
                    </w:rPr>
                  </w:pPr>
                  <w:r w:rsidRPr="00AB31A2">
                    <w:rPr>
                      <w:rFonts w:ascii="Georgia" w:eastAsia="Georgia" w:hAnsi="Georgia" w:cs="Georgia"/>
                      <w:b/>
                      <w:bCs/>
                      <w:color w:val="000000"/>
                      <w:sz w:val="20"/>
                      <w:szCs w:val="20"/>
                    </w:rPr>
                    <w:t>Taller de aplicación práctica (</w:t>
                  </w:r>
                  <w:r>
                    <w:rPr>
                      <w:rFonts w:ascii="Georgia" w:eastAsia="Georgia" w:hAnsi="Georgia" w:cs="Georgia"/>
                      <w:b/>
                      <w:bCs/>
                      <w:color w:val="000000"/>
                      <w:sz w:val="20"/>
                      <w:szCs w:val="20"/>
                    </w:rPr>
                    <w:t>3</w:t>
                  </w:r>
                  <w:r w:rsidRPr="00AB31A2">
                    <w:rPr>
                      <w:rFonts w:ascii="Georgia" w:eastAsia="Georgia" w:hAnsi="Georgia" w:cs="Georgia"/>
                      <w:b/>
                      <w:bCs/>
                      <w:color w:val="000000"/>
                      <w:sz w:val="20"/>
                      <w:szCs w:val="20"/>
                    </w:rPr>
                    <w:t>)</w:t>
                  </w:r>
                  <w:r>
                    <w:rPr>
                      <w:rFonts w:ascii="Georgia" w:eastAsia="Georgia" w:hAnsi="Georgia" w:cs="Georgia"/>
                      <w:b/>
                      <w:bCs/>
                      <w:color w:val="000000"/>
                      <w:sz w:val="20"/>
                      <w:szCs w:val="20"/>
                    </w:rPr>
                    <w:t>:</w:t>
                  </w:r>
                </w:p>
                <w:p w14:paraId="310F175F" w14:textId="77777777" w:rsidR="00371CF7" w:rsidRDefault="00371CF7" w:rsidP="00371CF7">
                  <w:pPr>
                    <w:rPr>
                      <w:rFonts w:ascii="Georgia" w:eastAsia="Georgia" w:hAnsi="Georgia" w:cs="Georgia"/>
                      <w:color w:val="000000"/>
                      <w:sz w:val="20"/>
                      <w:szCs w:val="20"/>
                    </w:rPr>
                  </w:pPr>
                </w:p>
                <w:p w14:paraId="2B005AA6" w14:textId="77777777" w:rsidR="00371CF7" w:rsidRDefault="00371CF7" w:rsidP="00371CF7">
                  <w:pPr>
                    <w:rPr>
                      <w:rFonts w:ascii="Georgia" w:eastAsia="Georgia" w:hAnsi="Georgia" w:cs="Georgia"/>
                      <w:color w:val="000000"/>
                      <w:sz w:val="20"/>
                      <w:szCs w:val="20"/>
                    </w:rPr>
                  </w:pPr>
                </w:p>
                <w:p w14:paraId="47A2628E" w14:textId="2929CB3C" w:rsidR="00371CF7" w:rsidRDefault="00371CF7" w:rsidP="00371CF7">
                  <w:pPr>
                    <w:rPr>
                      <w:rFonts w:ascii="Georgia" w:eastAsia="Georgia" w:hAnsi="Georgia" w:cs="Georgia"/>
                      <w:color w:val="000000"/>
                      <w:sz w:val="20"/>
                      <w:szCs w:val="20"/>
                    </w:rPr>
                  </w:pPr>
                  <w:r>
                    <w:rPr>
                      <w:rFonts w:ascii="Georgia" w:eastAsia="Georgia" w:hAnsi="Georgia" w:cs="Georgia"/>
                      <w:color w:val="000000"/>
                      <w:sz w:val="20"/>
                      <w:szCs w:val="20"/>
                    </w:rPr>
                    <w:t xml:space="preserve">Desarrollo de un caso de estudio “punto a punto”, desde los datos al modelo, </w:t>
                  </w:r>
                  <w:r>
                    <w:rPr>
                      <w:rFonts w:ascii="Georgia" w:eastAsia="Georgia" w:hAnsi="Georgia" w:cs="Georgia"/>
                      <w:color w:val="000000"/>
                      <w:sz w:val="20"/>
                      <w:szCs w:val="20"/>
                    </w:rPr>
                    <w:t>2</w:t>
                  </w:r>
                  <w:r>
                    <w:rPr>
                      <w:rFonts w:ascii="Georgia" w:eastAsia="Georgia" w:hAnsi="Georgia" w:cs="Georgia"/>
                      <w:color w:val="000000"/>
                      <w:sz w:val="20"/>
                      <w:szCs w:val="20"/>
                    </w:rPr>
                    <w:t>ª parte</w:t>
                  </w:r>
                </w:p>
                <w:p w14:paraId="3BABA9AB" w14:textId="77777777" w:rsidR="00371CF7" w:rsidRDefault="00371CF7" w:rsidP="00371CF7">
                  <w:pPr>
                    <w:rPr>
                      <w:rFonts w:ascii="Georgia" w:eastAsia="Georgia" w:hAnsi="Georgia" w:cs="Georgia"/>
                      <w:color w:val="000000"/>
                      <w:sz w:val="20"/>
                      <w:szCs w:val="20"/>
                    </w:rPr>
                  </w:pPr>
                </w:p>
              </w:tc>
              <w:tc>
                <w:tcPr>
                  <w:tcW w:w="2268" w:type="dxa"/>
                </w:tcPr>
                <w:p w14:paraId="4398D4EB" w14:textId="77777777" w:rsidR="00371CF7" w:rsidRDefault="00371CF7" w:rsidP="00371CF7">
                  <w:pPr>
                    <w:rPr>
                      <w:rFonts w:ascii="Georgia" w:eastAsia="Georgia" w:hAnsi="Georgia" w:cs="Georgia"/>
                      <w:sz w:val="20"/>
                      <w:szCs w:val="20"/>
                    </w:rPr>
                  </w:pPr>
                  <w:r>
                    <w:rPr>
                      <w:rFonts w:ascii="Georgia" w:eastAsia="Georgia" w:hAnsi="Georgia" w:cs="Georgia"/>
                      <w:sz w:val="20"/>
                      <w:szCs w:val="20"/>
                    </w:rPr>
                    <w:t>Rafael Crescenzi</w:t>
                  </w:r>
                </w:p>
              </w:tc>
            </w:tr>
          </w:tbl>
          <w:p w14:paraId="0D75FAE1" w14:textId="4E02DBA6" w:rsidR="00CC0F31" w:rsidRDefault="00CC0F31" w:rsidP="00CC0F31">
            <w:pPr>
              <w:rPr>
                <w:rFonts w:ascii="Georgia" w:eastAsia="Georgia" w:hAnsi="Georgia" w:cs="Georgia"/>
                <w:sz w:val="20"/>
                <w:szCs w:val="20"/>
              </w:rPr>
            </w:pPr>
          </w:p>
        </w:tc>
        <w:tc>
          <w:tcPr>
            <w:tcW w:w="2268" w:type="dxa"/>
          </w:tcPr>
          <w:p w14:paraId="0DE1E8F0" w14:textId="7B78C0B0" w:rsidR="00CC0F31" w:rsidRDefault="00CC0F31" w:rsidP="00CC0F31">
            <w:pPr>
              <w:rPr>
                <w:rFonts w:ascii="Georgia" w:eastAsia="Georgia" w:hAnsi="Georgia" w:cs="Georgia"/>
                <w:sz w:val="20"/>
                <w:szCs w:val="20"/>
              </w:rPr>
            </w:pPr>
            <w:r>
              <w:rPr>
                <w:rFonts w:ascii="Georgia" w:eastAsia="Georgia" w:hAnsi="Georgia" w:cs="Georgia"/>
                <w:sz w:val="20"/>
                <w:szCs w:val="20"/>
              </w:rPr>
              <w:t>Pablo Albani</w:t>
            </w:r>
          </w:p>
        </w:tc>
      </w:tr>
      <w:tr w:rsidR="00CC0F31" w14:paraId="22FFD2C0" w14:textId="77777777" w:rsidTr="00CC0F31">
        <w:trPr>
          <w:trHeight w:val="682"/>
        </w:trPr>
        <w:tc>
          <w:tcPr>
            <w:tcW w:w="1552" w:type="dxa"/>
          </w:tcPr>
          <w:p w14:paraId="7CF926F1" w14:textId="77777777" w:rsidR="00CC0F31" w:rsidRDefault="00CC0F31" w:rsidP="00CC0F31">
            <w:pPr>
              <w:rPr>
                <w:rFonts w:ascii="Georgia" w:eastAsia="Georgia" w:hAnsi="Georgia" w:cs="Georgia"/>
                <w:sz w:val="20"/>
                <w:szCs w:val="20"/>
              </w:rPr>
            </w:pPr>
            <w:r>
              <w:rPr>
                <w:rFonts w:ascii="Georgia" w:eastAsia="Georgia" w:hAnsi="Georgia" w:cs="Georgia"/>
                <w:sz w:val="20"/>
                <w:szCs w:val="20"/>
              </w:rPr>
              <w:t>Clase 10</w:t>
            </w:r>
          </w:p>
        </w:tc>
        <w:tc>
          <w:tcPr>
            <w:tcW w:w="2126" w:type="dxa"/>
          </w:tcPr>
          <w:p w14:paraId="7D57EA1A" w14:textId="56AEBA83" w:rsidR="00CC0F31" w:rsidRDefault="00CC0F31" w:rsidP="00CC0F31">
            <w:pPr>
              <w:rPr>
                <w:rFonts w:ascii="Georgia" w:eastAsia="Georgia" w:hAnsi="Georgia" w:cs="Georgia"/>
                <w:sz w:val="20"/>
                <w:szCs w:val="20"/>
              </w:rPr>
            </w:pPr>
            <w:r>
              <w:rPr>
                <w:rFonts w:ascii="Georgia" w:eastAsia="Georgia" w:hAnsi="Georgia" w:cs="Georgia"/>
                <w:sz w:val="20"/>
                <w:szCs w:val="20"/>
              </w:rPr>
              <w:t>Jueves 9/9/2021</w:t>
            </w:r>
          </w:p>
          <w:p w14:paraId="30BCDFB5" w14:textId="77777777" w:rsidR="00CC0F31" w:rsidRDefault="00CC0F31" w:rsidP="00CC0F31">
            <w:pPr>
              <w:rPr>
                <w:rFonts w:ascii="Georgia" w:eastAsia="Georgia" w:hAnsi="Georgia" w:cs="Georgia"/>
                <w:sz w:val="20"/>
                <w:szCs w:val="20"/>
              </w:rPr>
            </w:pPr>
          </w:p>
        </w:tc>
        <w:tc>
          <w:tcPr>
            <w:tcW w:w="7937" w:type="dxa"/>
          </w:tcPr>
          <w:p w14:paraId="6FB44CAC" w14:textId="77777777" w:rsidR="00CC0F31" w:rsidRPr="00AB31A2" w:rsidRDefault="00CC0F31" w:rsidP="00CC0F31">
            <w:pPr>
              <w:pBdr>
                <w:top w:val="nil"/>
                <w:left w:val="nil"/>
                <w:bottom w:val="nil"/>
                <w:right w:val="nil"/>
                <w:between w:val="nil"/>
              </w:pBdr>
              <w:tabs>
                <w:tab w:val="left" w:pos="2160"/>
              </w:tabs>
              <w:spacing w:after="160" w:line="259" w:lineRule="auto"/>
              <w:jc w:val="both"/>
              <w:rPr>
                <w:rFonts w:ascii="Georgia" w:eastAsia="Georgia" w:hAnsi="Georgia" w:cs="Georgia"/>
                <w:b/>
                <w:bCs/>
                <w:color w:val="000000"/>
                <w:sz w:val="20"/>
                <w:szCs w:val="20"/>
              </w:rPr>
            </w:pPr>
            <w:r w:rsidRPr="00AB31A2">
              <w:rPr>
                <w:rFonts w:ascii="Georgia" w:eastAsia="Georgia" w:hAnsi="Georgia" w:cs="Georgia"/>
                <w:b/>
                <w:bCs/>
                <w:color w:val="000000"/>
                <w:sz w:val="20"/>
                <w:szCs w:val="20"/>
              </w:rPr>
              <w:t>Tópicos avanzados de Ciencia de Datos</w:t>
            </w:r>
          </w:p>
          <w:p w14:paraId="3B616D4F" w14:textId="70C3C06D" w:rsidR="00CC0F31" w:rsidRDefault="00CC0F31" w:rsidP="00CC0F31">
            <w:pPr>
              <w:pStyle w:val="Prrafodelista"/>
              <w:numPr>
                <w:ilvl w:val="0"/>
                <w:numId w:val="8"/>
              </w:numPr>
              <w:pBdr>
                <w:top w:val="nil"/>
                <w:left w:val="nil"/>
                <w:bottom w:val="nil"/>
                <w:right w:val="nil"/>
                <w:between w:val="nil"/>
              </w:pBdr>
              <w:tabs>
                <w:tab w:val="left" w:pos="2160"/>
              </w:tabs>
              <w:jc w:val="both"/>
              <w:rPr>
                <w:rFonts w:ascii="Georgia" w:eastAsia="Georgia" w:hAnsi="Georgia" w:cs="Georgia"/>
                <w:color w:val="000000"/>
                <w:sz w:val="20"/>
                <w:szCs w:val="20"/>
              </w:rPr>
            </w:pPr>
            <w:r>
              <w:rPr>
                <w:rFonts w:ascii="Georgia" w:eastAsia="Georgia" w:hAnsi="Georgia" w:cs="Georgia"/>
                <w:color w:val="000000"/>
                <w:sz w:val="20"/>
                <w:szCs w:val="20"/>
              </w:rPr>
              <w:t>Modelos de Lenguaje</w:t>
            </w:r>
          </w:p>
          <w:p w14:paraId="20BA1B46" w14:textId="31D928BB" w:rsidR="00CC0F31" w:rsidRDefault="00CC0F31" w:rsidP="00CC0F31">
            <w:pPr>
              <w:pStyle w:val="Prrafodelista"/>
              <w:numPr>
                <w:ilvl w:val="0"/>
                <w:numId w:val="8"/>
              </w:numPr>
              <w:pBdr>
                <w:top w:val="nil"/>
                <w:left w:val="nil"/>
                <w:bottom w:val="nil"/>
                <w:right w:val="nil"/>
                <w:between w:val="nil"/>
              </w:pBdr>
              <w:tabs>
                <w:tab w:val="left" w:pos="2160"/>
              </w:tabs>
              <w:jc w:val="both"/>
              <w:rPr>
                <w:rFonts w:ascii="Georgia" w:eastAsia="Georgia" w:hAnsi="Georgia" w:cs="Georgia"/>
                <w:color w:val="000000"/>
                <w:sz w:val="20"/>
                <w:szCs w:val="20"/>
              </w:rPr>
            </w:pPr>
            <w:r>
              <w:rPr>
                <w:rFonts w:ascii="Georgia" w:eastAsia="Georgia" w:hAnsi="Georgia" w:cs="Georgia"/>
                <w:color w:val="000000"/>
                <w:sz w:val="20"/>
                <w:szCs w:val="20"/>
              </w:rPr>
              <w:t>Modelos pre entrenados</w:t>
            </w:r>
          </w:p>
          <w:p w14:paraId="72FC691E" w14:textId="534B5516" w:rsidR="00CC0F31" w:rsidRPr="00CC0F31" w:rsidRDefault="00CC0F31" w:rsidP="00CC0F31">
            <w:pPr>
              <w:pStyle w:val="Prrafodelista"/>
              <w:numPr>
                <w:ilvl w:val="0"/>
                <w:numId w:val="8"/>
              </w:numPr>
              <w:pBdr>
                <w:top w:val="nil"/>
                <w:left w:val="nil"/>
                <w:bottom w:val="nil"/>
                <w:right w:val="nil"/>
                <w:between w:val="nil"/>
              </w:pBdr>
              <w:tabs>
                <w:tab w:val="left" w:pos="2160"/>
              </w:tabs>
              <w:jc w:val="both"/>
              <w:rPr>
                <w:rFonts w:ascii="Georgia" w:eastAsia="Georgia" w:hAnsi="Georgia" w:cs="Georgia"/>
                <w:color w:val="000000"/>
                <w:sz w:val="20"/>
                <w:szCs w:val="20"/>
              </w:rPr>
            </w:pPr>
            <w:r>
              <w:rPr>
                <w:rFonts w:ascii="Georgia" w:eastAsia="Georgia" w:hAnsi="Georgia" w:cs="Georgia"/>
                <w:color w:val="000000"/>
                <w:sz w:val="20"/>
                <w:szCs w:val="20"/>
              </w:rPr>
              <w:t>Modelos auto supervisados</w:t>
            </w:r>
          </w:p>
          <w:p w14:paraId="45326C5E" w14:textId="31EDB83B" w:rsidR="00CC0F31" w:rsidRDefault="00CC0F31" w:rsidP="00CC0F31">
            <w:pPr>
              <w:pBdr>
                <w:top w:val="nil"/>
                <w:left w:val="nil"/>
                <w:bottom w:val="nil"/>
                <w:right w:val="nil"/>
                <w:between w:val="nil"/>
              </w:pBdr>
              <w:tabs>
                <w:tab w:val="left" w:pos="2160"/>
              </w:tabs>
              <w:spacing w:after="160" w:line="259" w:lineRule="auto"/>
              <w:jc w:val="both"/>
              <w:rPr>
                <w:rFonts w:ascii="Georgia" w:eastAsia="Georgia" w:hAnsi="Georgia" w:cs="Georgia"/>
                <w:color w:val="000000"/>
                <w:sz w:val="20"/>
                <w:szCs w:val="20"/>
              </w:rPr>
            </w:pPr>
            <w:r>
              <w:rPr>
                <w:rFonts w:ascii="Georgia" w:eastAsia="Georgia" w:hAnsi="Georgia" w:cs="Georgia"/>
                <w:color w:val="000000"/>
                <w:sz w:val="20"/>
                <w:szCs w:val="20"/>
              </w:rPr>
              <w:t>Cierre del programa</w:t>
            </w:r>
          </w:p>
        </w:tc>
        <w:tc>
          <w:tcPr>
            <w:tcW w:w="2268" w:type="dxa"/>
          </w:tcPr>
          <w:p w14:paraId="146C8A3C" w14:textId="0065AD33" w:rsidR="00CC0F31" w:rsidRDefault="00CC0F31" w:rsidP="00CC0F31">
            <w:pPr>
              <w:rPr>
                <w:rFonts w:ascii="Georgia" w:eastAsia="Georgia" w:hAnsi="Georgia" w:cs="Georgia"/>
                <w:sz w:val="20"/>
                <w:szCs w:val="20"/>
              </w:rPr>
            </w:pPr>
            <w:r>
              <w:rPr>
                <w:rFonts w:ascii="Georgia" w:eastAsia="Georgia" w:hAnsi="Georgia" w:cs="Georgia"/>
                <w:sz w:val="20"/>
                <w:szCs w:val="20"/>
              </w:rPr>
              <w:t>Rafael Crescenzi</w:t>
            </w:r>
          </w:p>
        </w:tc>
      </w:tr>
    </w:tbl>
    <w:p w14:paraId="4B44D702" w14:textId="77777777" w:rsidR="00676694" w:rsidRDefault="00676694">
      <w:pPr>
        <w:rPr>
          <w:rFonts w:ascii="Georgia" w:eastAsia="Georgia" w:hAnsi="Georgia" w:cs="Georgia"/>
          <w:b/>
          <w:sz w:val="20"/>
          <w:szCs w:val="20"/>
        </w:rPr>
        <w:sectPr w:rsidR="00676694">
          <w:pgSz w:w="15840" w:h="12240" w:orient="landscape"/>
          <w:pgMar w:top="1701" w:right="1417" w:bottom="1701" w:left="1417" w:header="720" w:footer="720" w:gutter="0"/>
          <w:cols w:space="720"/>
        </w:sectPr>
      </w:pPr>
    </w:p>
    <w:p w14:paraId="2AF9379A" w14:textId="77777777" w:rsidR="00676694" w:rsidRDefault="003769A1">
      <w:pPr>
        <w:rPr>
          <w:rFonts w:ascii="Georgia" w:eastAsia="Georgia" w:hAnsi="Georgia" w:cs="Georgia"/>
          <w:sz w:val="20"/>
          <w:szCs w:val="20"/>
        </w:rPr>
      </w:pPr>
      <w:r>
        <w:rPr>
          <w:rFonts w:ascii="Georgia" w:eastAsia="Georgia" w:hAnsi="Georgia" w:cs="Georgia"/>
          <w:b/>
          <w:sz w:val="20"/>
          <w:szCs w:val="20"/>
        </w:rPr>
        <w:lastRenderedPageBreak/>
        <w:t>Anexo II: Cuerpo docente. Antecedentes académicos y profesionales</w:t>
      </w:r>
    </w:p>
    <w:p w14:paraId="35D6DA8D" w14:textId="77777777" w:rsidR="00676694" w:rsidRDefault="00676694">
      <w:pPr>
        <w:rPr>
          <w:rFonts w:ascii="Georgia" w:eastAsia="Georgia" w:hAnsi="Georgia" w:cs="Georgia"/>
          <w:sz w:val="20"/>
          <w:szCs w:val="20"/>
        </w:rPr>
      </w:pPr>
    </w:p>
    <w:p w14:paraId="0E8B1144" w14:textId="77777777" w:rsidR="00676694" w:rsidRDefault="003769A1">
      <w:pPr>
        <w:rPr>
          <w:rFonts w:ascii="Georgia" w:eastAsia="Georgia" w:hAnsi="Georgia" w:cs="Georgia"/>
          <w:b/>
          <w:sz w:val="20"/>
          <w:szCs w:val="20"/>
          <w:u w:val="single"/>
        </w:rPr>
      </w:pPr>
      <w:r>
        <w:rPr>
          <w:rFonts w:ascii="Georgia" w:eastAsia="Georgia" w:hAnsi="Georgia" w:cs="Georgia"/>
          <w:b/>
          <w:sz w:val="20"/>
          <w:szCs w:val="20"/>
          <w:u w:val="single"/>
        </w:rPr>
        <w:t>Cuerpo docente</w:t>
      </w:r>
    </w:p>
    <w:p w14:paraId="6CA13B44" w14:textId="77777777" w:rsidR="00EF5220" w:rsidRDefault="00EF5220" w:rsidP="00EF5220">
      <w:pPr>
        <w:rPr>
          <w:rFonts w:ascii="Georgia" w:hAnsi="Georgia"/>
          <w:b/>
          <w:sz w:val="20"/>
          <w:szCs w:val="20"/>
        </w:rPr>
      </w:pPr>
    </w:p>
    <w:p w14:paraId="679D5D7B" w14:textId="2DA9F824" w:rsidR="00EF5220" w:rsidRPr="004D44BB" w:rsidRDefault="00EF5220" w:rsidP="00EF5220">
      <w:pPr>
        <w:rPr>
          <w:rFonts w:ascii="Georgia" w:hAnsi="Georgia"/>
          <w:b/>
          <w:sz w:val="20"/>
          <w:szCs w:val="20"/>
        </w:rPr>
      </w:pPr>
      <w:r w:rsidRPr="004D44BB">
        <w:rPr>
          <w:rFonts w:ascii="Georgia" w:hAnsi="Georgia"/>
          <w:b/>
          <w:sz w:val="20"/>
          <w:szCs w:val="20"/>
        </w:rPr>
        <w:t>Rafael Crescenzi</w:t>
      </w:r>
    </w:p>
    <w:p w14:paraId="1B183857" w14:textId="77777777" w:rsidR="00EF5220" w:rsidRDefault="00EF5220" w:rsidP="00EF5220">
      <w:pPr>
        <w:rPr>
          <w:rFonts w:ascii="Georgia" w:hAnsi="Georgia"/>
          <w:sz w:val="20"/>
          <w:szCs w:val="20"/>
        </w:rPr>
      </w:pPr>
      <w:r w:rsidRPr="006351F7">
        <w:rPr>
          <w:rFonts w:ascii="Georgia" w:hAnsi="Georgia"/>
          <w:i/>
          <w:sz w:val="20"/>
          <w:szCs w:val="20"/>
        </w:rPr>
        <w:t>Data scientist</w:t>
      </w:r>
      <w:r>
        <w:rPr>
          <w:rFonts w:ascii="Georgia" w:hAnsi="Georgia"/>
          <w:sz w:val="20"/>
          <w:szCs w:val="20"/>
        </w:rPr>
        <w:t xml:space="preserve">. Actuario en administración (UBA) y Master en Data Mining (U. Austral). </w:t>
      </w:r>
    </w:p>
    <w:p w14:paraId="0B36105D" w14:textId="77777777" w:rsidR="00EF5220" w:rsidRDefault="00EF5220" w:rsidP="00EF5220">
      <w:pPr>
        <w:rPr>
          <w:rFonts w:ascii="Georgia" w:hAnsi="Georgia"/>
          <w:sz w:val="20"/>
          <w:szCs w:val="20"/>
        </w:rPr>
      </w:pPr>
      <w:r>
        <w:rPr>
          <w:rFonts w:ascii="Georgia" w:hAnsi="Georgia"/>
          <w:sz w:val="20"/>
          <w:szCs w:val="20"/>
        </w:rPr>
        <w:t xml:space="preserve">Docente universitario de posgrado, disertante, autor y co-autor de diversas publicaciones relacionadas con minería de datos y análisis estadísticos. Cuenta con amplia experiencia en proyectos de análisis de datos y ha recibido distinciones en diversas competencias internacionales sobre minería de datos aplicada a la ciberseguridad, la detección de inactividad y rotación en cartera de clientes para la industria financiera, entre otros. </w:t>
      </w:r>
    </w:p>
    <w:p w14:paraId="341E8073" w14:textId="77777777" w:rsidR="00EF5220" w:rsidRDefault="00EF5220" w:rsidP="00EF5220">
      <w:pPr>
        <w:rPr>
          <w:rFonts w:ascii="Georgia" w:hAnsi="Georgia"/>
          <w:sz w:val="20"/>
          <w:szCs w:val="20"/>
        </w:rPr>
      </w:pPr>
      <w:r>
        <w:rPr>
          <w:rFonts w:ascii="Georgia" w:hAnsi="Georgia"/>
          <w:sz w:val="20"/>
          <w:szCs w:val="20"/>
        </w:rPr>
        <w:t>Programador en Python, Typescript, Docker, NodeJS, Javascript, CSS y HTML y manejo fluido de herramientas de análisis estadísticos de datos como SPSS.</w:t>
      </w:r>
    </w:p>
    <w:p w14:paraId="11328C41" w14:textId="77777777" w:rsidR="00EF5220" w:rsidRDefault="00EF5220" w:rsidP="00EF5220">
      <w:pPr>
        <w:rPr>
          <w:rFonts w:ascii="Georgia" w:hAnsi="Georgia"/>
          <w:sz w:val="20"/>
          <w:szCs w:val="20"/>
        </w:rPr>
      </w:pPr>
      <w:r>
        <w:rPr>
          <w:rFonts w:ascii="Georgia" w:hAnsi="Georgia"/>
          <w:sz w:val="20"/>
          <w:szCs w:val="20"/>
        </w:rPr>
        <w:t xml:space="preserve">Se desempeña como Prosecretario Administrativo de la Oficina de Estadísticas del Consejo de la Magistratura de la Ciudad Autónoma de Buenos Aires. </w:t>
      </w:r>
    </w:p>
    <w:p w14:paraId="7E3F953D" w14:textId="5161DB82" w:rsidR="00B50FBD" w:rsidRPr="00BA2E19" w:rsidRDefault="00B50FBD" w:rsidP="00B50FBD">
      <w:pPr>
        <w:rPr>
          <w:rFonts w:ascii="Georgia" w:hAnsi="Georgia"/>
          <w:sz w:val="20"/>
          <w:szCs w:val="20"/>
        </w:rPr>
      </w:pPr>
      <w:r w:rsidRPr="00BA2E19">
        <w:rPr>
          <w:rFonts w:ascii="Georgia" w:hAnsi="Georgia"/>
          <w:sz w:val="20"/>
          <w:szCs w:val="20"/>
        </w:rPr>
        <w:t xml:space="preserve"> </w:t>
      </w:r>
    </w:p>
    <w:p w14:paraId="7554D7BF" w14:textId="77777777" w:rsidR="00EF5220" w:rsidRDefault="00EF5220" w:rsidP="00EF5220">
      <w:pPr>
        <w:rPr>
          <w:rFonts w:ascii="Georgia" w:hAnsi="Georgia"/>
          <w:b/>
          <w:sz w:val="20"/>
          <w:szCs w:val="20"/>
        </w:rPr>
      </w:pPr>
      <w:r>
        <w:rPr>
          <w:rFonts w:ascii="Georgia" w:hAnsi="Georgia"/>
          <w:b/>
          <w:sz w:val="20"/>
          <w:szCs w:val="20"/>
        </w:rPr>
        <w:t>Pablo Albani</w:t>
      </w:r>
    </w:p>
    <w:p w14:paraId="52E5AC80" w14:textId="77777777" w:rsidR="00EF5220" w:rsidRPr="00EB0138" w:rsidRDefault="00EF5220" w:rsidP="00EF5220">
      <w:pPr>
        <w:rPr>
          <w:rFonts w:ascii="Georgia" w:hAnsi="Georgia"/>
          <w:sz w:val="20"/>
          <w:szCs w:val="20"/>
        </w:rPr>
      </w:pPr>
      <w:r w:rsidRPr="00EB0138">
        <w:rPr>
          <w:rFonts w:ascii="Georgia" w:hAnsi="Georgia"/>
          <w:sz w:val="20"/>
          <w:szCs w:val="20"/>
        </w:rPr>
        <w:t>Ms. Data Mining, Universidad Austral</w:t>
      </w:r>
      <w:r>
        <w:rPr>
          <w:rFonts w:ascii="Georgia" w:hAnsi="Georgia"/>
          <w:sz w:val="20"/>
          <w:szCs w:val="20"/>
        </w:rPr>
        <w:t xml:space="preserve">. </w:t>
      </w:r>
      <w:r w:rsidRPr="00EB0138">
        <w:rPr>
          <w:rFonts w:ascii="Georgia" w:hAnsi="Georgia"/>
          <w:sz w:val="20"/>
          <w:szCs w:val="20"/>
        </w:rPr>
        <w:t>Profesor Programa QUANt</w:t>
      </w:r>
      <w:r>
        <w:rPr>
          <w:rFonts w:ascii="Georgia" w:hAnsi="Georgia"/>
          <w:sz w:val="20"/>
          <w:szCs w:val="20"/>
        </w:rPr>
        <w:t>.</w:t>
      </w:r>
    </w:p>
    <w:p w14:paraId="50179CEA" w14:textId="77777777" w:rsidR="00EF5220" w:rsidRDefault="00EF5220" w:rsidP="00EF5220">
      <w:pPr>
        <w:rPr>
          <w:rFonts w:ascii="Georgia" w:hAnsi="Georgia"/>
          <w:sz w:val="20"/>
          <w:szCs w:val="20"/>
        </w:rPr>
      </w:pPr>
      <w:r w:rsidRPr="00EB0138">
        <w:rPr>
          <w:rFonts w:ascii="Georgia" w:hAnsi="Georgia"/>
          <w:sz w:val="20"/>
          <w:szCs w:val="20"/>
        </w:rPr>
        <w:t>Emprendedor, científico de datos y profesor. Es Fundador de Acordar y profesor de ciencia de datos aplicada de la Universidad Austral Argentina</w:t>
      </w:r>
    </w:p>
    <w:p w14:paraId="55018C00" w14:textId="69A81BB7" w:rsidR="00B50FBD" w:rsidRDefault="00B50FBD">
      <w:pPr>
        <w:rPr>
          <w:rFonts w:ascii="Georgia" w:eastAsia="Georgia" w:hAnsi="Georgia" w:cs="Georgia"/>
          <w:sz w:val="20"/>
          <w:szCs w:val="20"/>
        </w:rPr>
      </w:pPr>
    </w:p>
    <w:p w14:paraId="29DC9306" w14:textId="77777777" w:rsidR="00402A2C" w:rsidRPr="00A12B7A" w:rsidRDefault="00402A2C" w:rsidP="00402A2C">
      <w:pPr>
        <w:rPr>
          <w:rFonts w:ascii="Georgia" w:hAnsi="Georgia"/>
          <w:b/>
          <w:sz w:val="20"/>
          <w:szCs w:val="20"/>
        </w:rPr>
      </w:pPr>
      <w:r w:rsidRPr="00A12B7A">
        <w:rPr>
          <w:rFonts w:ascii="Georgia" w:hAnsi="Georgia"/>
          <w:b/>
          <w:sz w:val="20"/>
          <w:szCs w:val="20"/>
        </w:rPr>
        <w:t>Juan María Valledor Duco</w:t>
      </w:r>
    </w:p>
    <w:p w14:paraId="0E01065A" w14:textId="77777777" w:rsidR="00402A2C" w:rsidRDefault="00402A2C" w:rsidP="00402A2C">
      <w:pPr>
        <w:rPr>
          <w:rFonts w:ascii="Georgia" w:hAnsi="Georgia"/>
          <w:sz w:val="20"/>
          <w:szCs w:val="20"/>
        </w:rPr>
      </w:pPr>
      <w:r>
        <w:rPr>
          <w:rFonts w:ascii="Georgia" w:hAnsi="Georgia"/>
          <w:sz w:val="20"/>
          <w:szCs w:val="20"/>
        </w:rPr>
        <w:t>Ingeniero Industrial</w:t>
      </w:r>
      <w:r w:rsidRPr="00570D1E">
        <w:rPr>
          <w:rFonts w:ascii="Georgia" w:hAnsi="Georgia"/>
          <w:sz w:val="20"/>
          <w:szCs w:val="20"/>
        </w:rPr>
        <w:t xml:space="preserve"> Instituto Tecnológi</w:t>
      </w:r>
      <w:r>
        <w:rPr>
          <w:rFonts w:ascii="Georgia" w:hAnsi="Georgia"/>
          <w:sz w:val="20"/>
          <w:szCs w:val="20"/>
        </w:rPr>
        <w:t>co de Buenos Aires. MBA (MADE)</w:t>
      </w:r>
      <w:r w:rsidRPr="00570D1E">
        <w:rPr>
          <w:rFonts w:ascii="Georgia" w:hAnsi="Georgia"/>
          <w:sz w:val="20"/>
          <w:szCs w:val="20"/>
        </w:rPr>
        <w:t xml:space="preserve"> Universidad del CEMA. Certificación PMP (Project Management Professional) del PMI. Posee 18 años de experiencia en Logística, Administración y Gestión de Proyectos. Desarrolló su trayectoria en empresas como 3M Argentina, i-Flow Logística S.A., y como consultor independiente. Participó en proyectos de puesta en marcha de nuevos centros de distribución, implementación de sistemas y optimización de procesos. Actualmente se desempeña en el área de Logística de Combustibles en CAMMESA (Compañía Administradora del Mercado Mayorista Eléctrico S.A.).</w:t>
      </w:r>
    </w:p>
    <w:p w14:paraId="713C1AC9" w14:textId="77777777" w:rsidR="00402A2C" w:rsidRDefault="00402A2C">
      <w:pPr>
        <w:rPr>
          <w:rFonts w:ascii="Georgia" w:eastAsia="Georgia" w:hAnsi="Georgia" w:cs="Georgia"/>
          <w:sz w:val="20"/>
          <w:szCs w:val="20"/>
        </w:rPr>
      </w:pPr>
    </w:p>
    <w:sectPr w:rsidR="00402A2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2988" w14:textId="77777777" w:rsidR="0033422F" w:rsidRDefault="0033422F">
      <w:pPr>
        <w:spacing w:after="0" w:line="240" w:lineRule="auto"/>
      </w:pPr>
      <w:r>
        <w:separator/>
      </w:r>
    </w:p>
  </w:endnote>
  <w:endnote w:type="continuationSeparator" w:id="0">
    <w:p w14:paraId="49151658" w14:textId="77777777" w:rsidR="0033422F" w:rsidRDefault="0033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6EAD"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p w14:paraId="5B20A635" w14:textId="77777777" w:rsidR="00676694" w:rsidRPr="00CF04DB" w:rsidRDefault="003769A1">
    <w:pPr>
      <w:numPr>
        <w:ilvl w:val="0"/>
        <w:numId w:val="4"/>
      </w:numPr>
      <w:pBdr>
        <w:top w:val="nil"/>
        <w:left w:val="nil"/>
        <w:bottom w:val="nil"/>
        <w:right w:val="nil"/>
        <w:between w:val="nil"/>
      </w:pBdr>
      <w:spacing w:after="0"/>
      <w:jc w:val="right"/>
    </w:pPr>
    <w:r>
      <w:rPr>
        <w:rFonts w:ascii="Georgia" w:eastAsia="Georgia" w:hAnsi="Georgia" w:cs="Georgia"/>
        <w:color w:val="666666"/>
        <w:sz w:val="12"/>
        <w:szCs w:val="12"/>
      </w:rPr>
      <w:t>Información de uso interno</w:t>
    </w:r>
  </w:p>
  <w:p w14:paraId="0E952469" w14:textId="77777777" w:rsidR="00CF04DB" w:rsidRDefault="00CF04DB" w:rsidP="00CF04DB">
    <w:pPr>
      <w:pStyle w:val="DSLxStyle"/>
    </w:pPr>
    <w:r>
      <w:t>Información de uso interno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E36"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p w14:paraId="5B7CC7AF" w14:textId="77777777" w:rsidR="00676694" w:rsidRPr="00CF04DB" w:rsidRDefault="003769A1">
    <w:pPr>
      <w:numPr>
        <w:ilvl w:val="0"/>
        <w:numId w:val="4"/>
      </w:numPr>
      <w:pBdr>
        <w:top w:val="nil"/>
        <w:left w:val="nil"/>
        <w:bottom w:val="nil"/>
        <w:right w:val="nil"/>
        <w:between w:val="nil"/>
      </w:pBdr>
      <w:spacing w:after="0"/>
      <w:jc w:val="right"/>
    </w:pPr>
    <w:r>
      <w:rPr>
        <w:rFonts w:ascii="Georgia" w:eastAsia="Georgia" w:hAnsi="Georgia" w:cs="Georgia"/>
        <w:color w:val="666666"/>
        <w:sz w:val="12"/>
        <w:szCs w:val="12"/>
      </w:rPr>
      <w:t>Información de uso interno</w:t>
    </w:r>
  </w:p>
  <w:p w14:paraId="5D057C02" w14:textId="77777777" w:rsidR="00CF04DB" w:rsidRDefault="00CF04DB" w:rsidP="00CF04DB">
    <w:pPr>
      <w:pStyle w:val="DSLxStyle"/>
    </w:pPr>
    <w:r>
      <w:t>Información de uso interno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5810"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p w14:paraId="3882510E" w14:textId="77777777" w:rsidR="00676694" w:rsidRPr="00CF04DB" w:rsidRDefault="003769A1">
    <w:pPr>
      <w:numPr>
        <w:ilvl w:val="0"/>
        <w:numId w:val="4"/>
      </w:numPr>
      <w:pBdr>
        <w:top w:val="nil"/>
        <w:left w:val="nil"/>
        <w:bottom w:val="nil"/>
        <w:right w:val="nil"/>
        <w:between w:val="nil"/>
      </w:pBdr>
      <w:spacing w:after="0"/>
      <w:jc w:val="right"/>
    </w:pPr>
    <w:r>
      <w:rPr>
        <w:rFonts w:ascii="Georgia" w:eastAsia="Georgia" w:hAnsi="Georgia" w:cs="Georgia"/>
        <w:color w:val="666666"/>
        <w:sz w:val="12"/>
        <w:szCs w:val="12"/>
      </w:rPr>
      <w:t>Información de uso interno</w:t>
    </w:r>
  </w:p>
  <w:p w14:paraId="7A6C477F" w14:textId="77777777" w:rsidR="00CF04DB" w:rsidRDefault="00CF04DB" w:rsidP="00CF04DB">
    <w:pPr>
      <w:pStyle w:val="DSLxStyle"/>
    </w:pPr>
    <w:r>
      <w:t>Información de uso interno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7CD8" w14:textId="77777777" w:rsidR="0033422F" w:rsidRDefault="0033422F">
      <w:pPr>
        <w:spacing w:after="0" w:line="240" w:lineRule="auto"/>
      </w:pPr>
      <w:r>
        <w:separator/>
      </w:r>
    </w:p>
  </w:footnote>
  <w:footnote w:type="continuationSeparator" w:id="0">
    <w:p w14:paraId="29CC0655" w14:textId="77777777" w:rsidR="0033422F" w:rsidRDefault="0033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FA1D"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95EC"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52E9" w14:textId="77777777" w:rsidR="00676694" w:rsidRDefault="0067669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188"/>
    <w:multiLevelType w:val="multilevel"/>
    <w:tmpl w:val="B0AA010A"/>
    <w:lvl w:ilvl="0">
      <w:start w:val="4"/>
      <w:numFmt w:val="bullet"/>
      <w:pStyle w:val="DSLxStyle"/>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EC5D39"/>
    <w:multiLevelType w:val="multilevel"/>
    <w:tmpl w:val="2E22338E"/>
    <w:lvl w:ilvl="0">
      <w:start w:val="1"/>
      <w:numFmt w:val="bullet"/>
      <w:lvlText w:val="-"/>
      <w:lvlJc w:val="left"/>
      <w:pPr>
        <w:ind w:left="1080" w:hanging="360"/>
      </w:pPr>
      <w:rPr>
        <w:rFonts w:ascii="Georgia" w:eastAsia="Georgia" w:hAnsi="Georgia" w:cs="Georg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B3D35A4"/>
    <w:multiLevelType w:val="multilevel"/>
    <w:tmpl w:val="4B72BC8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4631C4"/>
    <w:multiLevelType w:val="hybridMultilevel"/>
    <w:tmpl w:val="545263DE"/>
    <w:lvl w:ilvl="0" w:tplc="D23CF3FA">
      <w:numFmt w:val="bullet"/>
      <w:lvlText w:val="-"/>
      <w:lvlJc w:val="left"/>
      <w:pPr>
        <w:ind w:left="720" w:hanging="360"/>
      </w:pPr>
      <w:rPr>
        <w:rFonts w:ascii="Georgia" w:eastAsia="Georgia" w:hAnsi="Georgia" w:cs="Georgi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B847A6"/>
    <w:multiLevelType w:val="hybridMultilevel"/>
    <w:tmpl w:val="F1A6F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DD07CF"/>
    <w:multiLevelType w:val="hybridMultilevel"/>
    <w:tmpl w:val="6A4A30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2C5523A"/>
    <w:multiLevelType w:val="hybridMultilevel"/>
    <w:tmpl w:val="9168C1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8094AC0"/>
    <w:multiLevelType w:val="multilevel"/>
    <w:tmpl w:val="F31652A6"/>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94"/>
    <w:rsid w:val="00213773"/>
    <w:rsid w:val="0033422F"/>
    <w:rsid w:val="00371CF7"/>
    <w:rsid w:val="003769A1"/>
    <w:rsid w:val="00402A2C"/>
    <w:rsid w:val="00432799"/>
    <w:rsid w:val="004966C3"/>
    <w:rsid w:val="004D403C"/>
    <w:rsid w:val="00583E6D"/>
    <w:rsid w:val="00676694"/>
    <w:rsid w:val="00926AFF"/>
    <w:rsid w:val="00AB31A2"/>
    <w:rsid w:val="00B50FBD"/>
    <w:rsid w:val="00CC0F31"/>
    <w:rsid w:val="00CF04DB"/>
    <w:rsid w:val="00CF7177"/>
    <w:rsid w:val="00DF6335"/>
    <w:rsid w:val="00EF5220"/>
    <w:rsid w:val="00F936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B7E4"/>
  <w15:docId w15:val="{97FF6453-FC99-4916-BE57-1C645D1C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A44E00"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610457"/>
    <w:pPr>
      <w:ind w:left="720"/>
      <w:contextualSpacing/>
    </w:pPr>
  </w:style>
  <w:style w:type="paragraph" w:customStyle="1" w:styleId="DSLxStyle">
    <w:name w:val="DSLxStyle"/>
    <w:basedOn w:val="Prrafodelista"/>
    <w:link w:val="DSLxStyleChar"/>
    <w:rsid w:val="00CF04DB"/>
    <w:pPr>
      <w:numPr>
        <w:numId w:val="2"/>
      </w:numPr>
      <w:spacing w:after="0"/>
      <w:jc w:val="right"/>
    </w:pPr>
    <w:rPr>
      <w:rFonts w:ascii="Georgia" w:hAnsi="Georgia"/>
      <w:color w:val="666666"/>
      <w:sz w:val="12"/>
      <w:szCs w:val="20"/>
    </w:rPr>
  </w:style>
  <w:style w:type="character" w:customStyle="1" w:styleId="PrrafodelistaCar">
    <w:name w:val="Párrafo de lista Car"/>
    <w:basedOn w:val="Fuentedeprrafopredeter"/>
    <w:link w:val="Prrafodelista"/>
    <w:uiPriority w:val="34"/>
    <w:rsid w:val="002C5AFB"/>
  </w:style>
  <w:style w:type="character" w:customStyle="1" w:styleId="DSLxStyleChar">
    <w:name w:val="DSLxStyle Char"/>
    <w:basedOn w:val="PrrafodelistaCar"/>
    <w:link w:val="DSLxStyle"/>
    <w:rsid w:val="00CF04DB"/>
    <w:rPr>
      <w:rFonts w:ascii="Georgia" w:hAnsi="Georgia"/>
      <w:color w:val="666666"/>
      <w:sz w:val="12"/>
      <w:szCs w:val="20"/>
    </w:rPr>
  </w:style>
  <w:style w:type="paragraph" w:styleId="Encabezado">
    <w:name w:val="header"/>
    <w:basedOn w:val="Normal"/>
    <w:link w:val="EncabezadoCar"/>
    <w:uiPriority w:val="99"/>
    <w:unhideWhenUsed/>
    <w:rsid w:val="002C5A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AFB"/>
  </w:style>
  <w:style w:type="paragraph" w:styleId="Piedepgina">
    <w:name w:val="footer"/>
    <w:basedOn w:val="Normal"/>
    <w:link w:val="PiedepginaCar"/>
    <w:uiPriority w:val="99"/>
    <w:unhideWhenUsed/>
    <w:rsid w:val="002C5A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AFB"/>
  </w:style>
  <w:style w:type="table" w:styleId="Tablaconcuadrcula">
    <w:name w:val="Table Grid"/>
    <w:basedOn w:val="Tablanormal"/>
    <w:uiPriority w:val="39"/>
    <w:rsid w:val="0005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A44E00" w:themeColor="accent1" w:themeShade="BF"/>
    </w:rPr>
  </w:style>
  <w:style w:type="paragraph" w:styleId="NormalWeb">
    <w:name w:val="Normal (Web)"/>
    <w:basedOn w:val="Normal"/>
    <w:uiPriority w:val="99"/>
    <w:unhideWhenUsed/>
    <w:rsid w:val="000B79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F75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5C5"/>
    <w:rPr>
      <w:rFonts w:ascii="Segoe UI" w:hAnsi="Segoe UI" w:cs="Segoe UI"/>
      <w:sz w:val="18"/>
      <w:szCs w:val="18"/>
    </w:rPr>
  </w:style>
  <w:style w:type="character" w:styleId="Hipervnculo">
    <w:name w:val="Hyperlink"/>
    <w:basedOn w:val="Fuentedeprrafopredeter"/>
    <w:uiPriority w:val="99"/>
    <w:unhideWhenUsed/>
    <w:rsid w:val="00791180"/>
    <w:rPr>
      <w:color w:val="0000FF" w:themeColor="hyperlink"/>
      <w:u w:val="single"/>
    </w:rPr>
  </w:style>
  <w:style w:type="character" w:styleId="Mencinsinresolver">
    <w:name w:val="Unresolved Mention"/>
    <w:basedOn w:val="Fuentedeprrafopredeter"/>
    <w:uiPriority w:val="99"/>
    <w:semiHidden/>
    <w:unhideWhenUsed/>
    <w:rsid w:val="0079118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cema.edu.ar/educacion-ejecutiva/data-analytics" TargetMode="External"/><Relationship Id="rId14" Type="http://schemas.openxmlformats.org/officeDocument/2006/relationships/header" Target="header3.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lwNVM/SgkB52W6ELz9TvRiECQ==">AMUW2mVgAzQYc4mErz2RItwz5bfgx50vMSsiYCUI8q07x+8fqZZoTYmelNH22B+/YYUlZa6kK7fOhOhL0vyjaQ4NjK0dpSyBQBdJjZtSnar5LQMU9LAX3K8=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1447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Agustin Casarino</dc:creator>
  <cp:lastModifiedBy>Rafael C.</cp:lastModifiedBy>
  <cp:revision>10</cp:revision>
  <dcterms:created xsi:type="dcterms:W3CDTF">2021-06-02T18:04:00Z</dcterms:created>
  <dcterms:modified xsi:type="dcterms:W3CDTF">2021-07-18T04:38:00Z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SDCxCLASSFICATION_LEVEL">
    <vt:lpwstr>3</vt:lpwstr>
  </property>
  <property fmtid="{D5CDD505-2E9C-101B-9397-08002B2CF9AE}" pid="3" name="SSDCxCLASSFICATION_USER">
    <vt:lpwstr>SOACAT\acasarin</vt:lpwstr>
  </property>
  <property fmtid="{D5CDD505-2E9C-101B-9397-08002B2CF9AE}" pid="4" name="SSDCxCLASSFICATION_DATE">
    <vt:lpwstr>21/2/2018 14:48:43</vt:lpwstr>
  </property>
  <property fmtid="{D5CDD505-2E9C-101B-9397-08002B2CF9AE}" pid="5" name="SSDCxCLASSFICATION_GUID">
    <vt:lpwstr>AD04178A64CC9A53C16F563C3404313C</vt:lpwstr>
  </property>
  <property fmtid="{D5CDD505-2E9C-101B-9397-08002B2CF9AE}" pid="6" name="SSDCxCLASSFICATION_LANG">
    <vt:lpwstr>es</vt:lpwstr>
  </property>
  <property fmtid="{D5CDD505-2E9C-101B-9397-08002B2CF9AE}" pid="7" name="DSLxDOC_SAVED">
    <vt:lpwstr>1</vt:lpwstr>
  </property>
</Properties>
</file>