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87035" w14:textId="19A2D963" w:rsidR="00826BFC" w:rsidRPr="00826BFC" w:rsidRDefault="00826BFC" w:rsidP="00826BFC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26BFC">
        <w:rPr>
          <w:rFonts w:ascii="Times New Roman" w:hAnsi="Times New Roman" w:cs="Times New Roman"/>
          <w:b/>
          <w:bCs/>
          <w:sz w:val="24"/>
          <w:szCs w:val="24"/>
          <w:u w:val="single"/>
        </w:rPr>
        <w:t>Different summary and documentation for the senior design:</w:t>
      </w:r>
    </w:p>
    <w:p w14:paraId="177A7B41" w14:textId="5F42A833" w:rsidR="00826BFC" w:rsidRDefault="00826BFC" w:rsidP="00826BF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B3B8492" w14:textId="09077A68" w:rsidR="00826BFC" w:rsidRPr="00826BFC" w:rsidRDefault="00826BFC" w:rsidP="00826BFC">
      <w:pPr>
        <w:spacing w:line="276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826BFC">
        <w:rPr>
          <w:rFonts w:ascii="Times New Roman" w:hAnsi="Times New Roman" w:cs="Times New Roman"/>
          <w:b/>
          <w:bCs/>
          <w:color w:val="FF0000"/>
          <w:sz w:val="24"/>
          <w:szCs w:val="24"/>
        </w:rPr>
        <w:t>FilterDCA</w:t>
      </w:r>
      <w:proofErr w:type="spellEnd"/>
      <w:r w:rsidRPr="00826BFC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</w:p>
    <w:p w14:paraId="7EEF9110" w14:textId="02B45F7D" w:rsidR="00826BFC" w:rsidRDefault="00826BFC" w:rsidP="00826BF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map of the protein shows different contact pattern resulted from protein structure</w:t>
      </w:r>
    </w:p>
    <w:p w14:paraId="5CC002F8" w14:textId="1C0A698C" w:rsidR="00826BFC" w:rsidRDefault="00826BFC" w:rsidP="00826BF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reflected by patterns in coevolution analysis</w:t>
      </w:r>
    </w:p>
    <w:p w14:paraId="567FCF96" w14:textId="26E96BD4" w:rsidR="00826BFC" w:rsidRPr="00826BFC" w:rsidRDefault="00826BFC" w:rsidP="00826BF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DCA does not use available structure information</w:t>
      </w:r>
      <w:bookmarkStart w:id="0" w:name="_GoBack"/>
      <w:bookmarkEnd w:id="0"/>
    </w:p>
    <w:sectPr w:rsidR="00826BFC" w:rsidRPr="00826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C706A"/>
    <w:multiLevelType w:val="hybridMultilevel"/>
    <w:tmpl w:val="A20E7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BFC"/>
    <w:rsid w:val="00826BFC"/>
    <w:rsid w:val="00DE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64B1D"/>
  <w15:chartTrackingRefBased/>
  <w15:docId w15:val="{86B6614D-0F42-4BEE-A660-11D8C40CD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Arghamitra Talukder</dc:creator>
  <cp:keywords/>
  <dc:description/>
  <cp:lastModifiedBy>Arghamitra Talukder</cp:lastModifiedBy>
  <cp:revision>1</cp:revision>
  <dcterms:created xsi:type="dcterms:W3CDTF">2020-08-25T05:48:00Z</dcterms:created>
  <dcterms:modified xsi:type="dcterms:W3CDTF">2020-08-25T06:55:00Z</dcterms:modified>
</cp:coreProperties>
</file>