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Narrative Policy Framework Coding of Endangered Species Acts Texts</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A Policy narrative comes in the form of a story with these elements;</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spacing w:after="100"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 setting</w:t>
      </w:r>
      <w:r w:rsidDel="00000000" w:rsidR="00000000" w:rsidRPr="00000000">
        <w:rPr>
          <w:rtl w:val="0"/>
        </w:rPr>
        <w:t xml:space="preserve">: where and in what context the events happen</w:t>
      </w:r>
    </w:p>
    <w:p w:rsidR="00000000" w:rsidDel="00000000" w:rsidP="00000000" w:rsidRDefault="00000000" w:rsidRPr="00000000" w14:paraId="00000006">
      <w:pPr>
        <w:spacing w:after="100"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Characters</w:t>
      </w:r>
      <w:r w:rsidDel="00000000" w:rsidR="00000000" w:rsidRPr="00000000">
        <w:rPr>
          <w:rtl w:val="0"/>
        </w:rPr>
        <w:t xml:space="preserve">: people or groups doing things, having things done to them, or getting hurt</w:t>
      </w:r>
    </w:p>
    <w:p w:rsidR="00000000" w:rsidDel="00000000" w:rsidP="00000000" w:rsidRDefault="00000000" w:rsidRPr="00000000" w14:paraId="00000007">
      <w:pPr>
        <w:spacing w:after="100"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 plot</w:t>
      </w:r>
      <w:r w:rsidDel="00000000" w:rsidR="00000000" w:rsidRPr="00000000">
        <w:rPr>
          <w:rtl w:val="0"/>
        </w:rPr>
        <w:t xml:space="preserve">: what happens, in what order, and why</w:t>
      </w:r>
    </w:p>
    <w:p w:rsidR="00000000" w:rsidDel="00000000" w:rsidP="00000000" w:rsidRDefault="00000000" w:rsidRPr="00000000" w14:paraId="00000008">
      <w:pPr>
        <w:spacing w:after="100"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 moral</w:t>
      </w:r>
      <w:r w:rsidDel="00000000" w:rsidR="00000000" w:rsidRPr="00000000">
        <w:rPr>
          <w:rtl w:val="0"/>
        </w:rPr>
        <w:t xml:space="preserve">: what the story wants you to believe should happen next</w:t>
      </w:r>
    </w:p>
    <w:p w:rsidR="00000000" w:rsidDel="00000000" w:rsidP="00000000" w:rsidRDefault="00000000" w:rsidRPr="00000000" w14:paraId="00000009">
      <w:pPr>
        <w:spacing w:after="100" w:lineRule="auto"/>
        <w:ind w:left="460" w:firstLine="0"/>
        <w:rPr/>
      </w:pPr>
      <w:r w:rsidDel="00000000" w:rsidR="00000000" w:rsidRPr="00000000">
        <w:rPr>
          <w:rtl w:val="0"/>
        </w:rPr>
        <w:t xml:space="preserve"> </w:t>
      </w:r>
    </w:p>
    <w:p w:rsidR="00000000" w:rsidDel="00000000" w:rsidP="00000000" w:rsidRDefault="00000000" w:rsidRPr="00000000" w14:paraId="0000000A">
      <w:pPr>
        <w:spacing w:after="100" w:lineRule="auto"/>
        <w:rPr>
          <w:b w:val="1"/>
          <w:bCs w:val="1"/>
        </w:rPr>
      </w:pPr>
      <w:r w:rsidDel="00000000" w:rsidR="00000000" w:rsidRPr="00000000">
        <w:rPr>
          <w:b w:val="1"/>
          <w:bCs w:val="1"/>
          <w:rtl w:val="0"/>
        </w:rPr>
        <w:t xml:space="preserve">1. What to Code</w:t>
      </w:r>
    </w:p>
    <w:p w:rsidR="00000000" w:rsidDel="00000000" w:rsidP="00000000" w:rsidRDefault="00000000" w:rsidRPr="00000000" w14:paraId="0000000B">
      <w:pPr>
        <w:spacing w:after="100" w:lineRule="auto"/>
        <w:rPr/>
      </w:pPr>
      <w:r w:rsidDel="00000000" w:rsidR="00000000" w:rsidRPr="00000000">
        <w:rPr>
          <w:rtl w:val="0"/>
        </w:rPr>
        <w:t xml:space="preserve">You are given text taken from these data sources:</w:t>
      </w:r>
    </w:p>
    <w:p w:rsidR="00000000" w:rsidDel="00000000" w:rsidP="00000000" w:rsidRDefault="00000000" w:rsidRPr="00000000" w14:paraId="0000000C">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News articles about the Endangered Species Act (ESA)</w:t>
      </w:r>
    </w:p>
    <w:p w:rsidR="00000000" w:rsidDel="00000000" w:rsidP="00000000" w:rsidRDefault="00000000" w:rsidRPr="00000000" w14:paraId="0000000D">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Congressional documents with paragraphs that are ESA-related discussions for floor speeches, remarks, or committee statements</w:t>
      </w:r>
    </w:p>
    <w:p w:rsidR="00000000" w:rsidDel="00000000" w:rsidP="00000000" w:rsidRDefault="00000000" w:rsidRPr="00000000" w14:paraId="0000000E">
      <w:pPr>
        <w:spacing w:after="100" w:lineRule="auto"/>
        <w:rPr/>
      </w:pPr>
      <w:r w:rsidDel="00000000" w:rsidR="00000000" w:rsidRPr="00000000">
        <w:rPr>
          <w:rtl w:val="0"/>
        </w:rPr>
        <w:t xml:space="preserve">For every passage, you will fill in six things</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825"/>
        <w:tblGridChange w:id="0">
          <w:tblGrid>
            <w:gridCol w:w="2295"/>
            <w:gridCol w:w="682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10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100" w:lineRule="auto"/>
              <w:rPr>
                <w:b w:val="1"/>
                <w:bCs w:val="1"/>
              </w:rPr>
            </w:pPr>
            <w:r w:rsidDel="00000000" w:rsidR="00000000" w:rsidRPr="00000000">
              <w:rPr>
                <w:b w:val="1"/>
                <w:bCs w:val="1"/>
                <w:rtl w:val="0"/>
              </w:rPr>
              <w:t xml:space="preserve">What it captures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100" w:lineRule="auto"/>
              <w:rPr>
                <w:b w:val="1"/>
                <w:bCs w:val="1"/>
              </w:rPr>
            </w:pPr>
            <w:r w:rsidDel="00000000" w:rsidR="00000000" w:rsidRPr="00000000">
              <w:rPr>
                <w:b w:val="1"/>
                <w:bCs w:val="1"/>
                <w:rtl w:val="0"/>
              </w:rPr>
              <w:t xml:space="preserve">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100" w:lineRule="auto"/>
              <w:rPr/>
            </w:pPr>
            <w:r w:rsidDel="00000000" w:rsidR="00000000" w:rsidRPr="00000000">
              <w:rPr>
                <w:rtl w:val="0"/>
              </w:rPr>
              <w:t xml:space="preserve">The specific policy action being discussed, in a few words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100" w:lineRule="auto"/>
              <w:rPr>
                <w:b w:val="1"/>
                <w:bCs w:val="1"/>
              </w:rPr>
            </w:pPr>
            <w:r w:rsidDel="00000000" w:rsidR="00000000" w:rsidRPr="00000000">
              <w:rPr>
                <w:b w:val="1"/>
                <w:bCs w:val="1"/>
                <w:rtl w:val="0"/>
              </w:rPr>
              <w:t xml:space="preserve">Setting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100" w:lineRule="auto"/>
              <w:rPr/>
            </w:pPr>
            <w:r w:rsidDel="00000000" w:rsidR="00000000" w:rsidRPr="00000000">
              <w:rPr>
                <w:rtl w:val="0"/>
              </w:rPr>
              <w:t xml:space="preserve">Where / in what institutional context is this happening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100" w:lineRule="auto"/>
              <w:rPr>
                <w:b w:val="1"/>
                <w:bCs w:val="1"/>
              </w:rPr>
            </w:pPr>
            <w:r w:rsidDel="00000000" w:rsidR="00000000" w:rsidRPr="00000000">
              <w:rPr>
                <w:b w:val="1"/>
                <w:bCs w:val="1"/>
                <w:rtl w:val="0"/>
              </w:rPr>
              <w:t xml:space="preserve">Characters &amp; roles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100" w:lineRule="auto"/>
              <w:rPr/>
            </w:pPr>
            <w:r w:rsidDel="00000000" w:rsidR="00000000" w:rsidRPr="00000000">
              <w:rPr>
                <w:rtl w:val="0"/>
              </w:rPr>
              <w:t xml:space="preserve">Who is involved, and whether they are a Hero, Villain, or Victim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100" w:lineRule="auto"/>
              <w:rPr>
                <w:b w:val="1"/>
                <w:bCs w:val="1"/>
              </w:rPr>
            </w:pPr>
            <w:r w:rsidDel="00000000" w:rsidR="00000000" w:rsidRPr="00000000">
              <w:rPr>
                <w:b w:val="1"/>
                <w:bCs w:val="1"/>
                <w:rtl w:val="0"/>
              </w:rPr>
              <w:t xml:space="preserve">Plot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100" w:lineRule="auto"/>
              <w:rPr/>
            </w:pPr>
            <w:r w:rsidDel="00000000" w:rsidR="00000000" w:rsidRPr="00000000">
              <w:rPr>
                <w:rtl w:val="0"/>
              </w:rPr>
              <w:t xml:space="preserve">What happens, to whom, and why (the cause-and-effect chain)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100" w:lineRule="auto"/>
              <w:rPr>
                <w:b w:val="1"/>
                <w:bCs w:val="1"/>
              </w:rPr>
            </w:pPr>
            <w:r w:rsidDel="00000000" w:rsidR="00000000" w:rsidRPr="00000000">
              <w:rPr>
                <w:b w:val="1"/>
                <w:bCs w:val="1"/>
                <w:rtl w:val="0"/>
              </w:rPr>
              <w:t xml:space="preserve">Moral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100" w:lineRule="auto"/>
              <w:rPr/>
            </w:pPr>
            <w:r w:rsidDel="00000000" w:rsidR="00000000" w:rsidRPr="00000000">
              <w:rPr>
                <w:rtl w:val="0"/>
              </w:rPr>
              <w:t xml:space="preserve">What the passage wants the reader/listener to think should happen</w:t>
            </w:r>
          </w:p>
        </w:tc>
      </w:tr>
    </w:tbl>
    <w:p w:rsidR="00000000" w:rsidDel="00000000" w:rsidP="00000000" w:rsidRDefault="00000000" w:rsidRPr="00000000" w14:paraId="0000001B">
      <w:pPr>
        <w:spacing w:after="100" w:lineRule="auto"/>
        <w:rPr/>
      </w:pPr>
      <w:r w:rsidDel="00000000" w:rsidR="00000000" w:rsidRPr="00000000">
        <w:rPr>
          <w:rtl w:val="0"/>
        </w:rPr>
        <w:t xml:space="preserve"> </w:t>
      </w:r>
    </w:p>
    <w:p w:rsidR="00000000" w:rsidDel="00000000" w:rsidP="00000000" w:rsidRDefault="00000000" w:rsidRPr="00000000" w14:paraId="0000001C">
      <w:pPr>
        <w:spacing w:after="100" w:lineRule="auto"/>
        <w:rPr>
          <w:b w:val="1"/>
          <w:bCs w:val="1"/>
        </w:rPr>
      </w:pPr>
      <w:r w:rsidDel="00000000" w:rsidR="00000000" w:rsidRPr="00000000">
        <w:rPr>
          <w:b w:val="1"/>
          <w:bCs w:val="1"/>
          <w:rtl w:val="0"/>
        </w:rPr>
        <w:t xml:space="preserve">2. General Rules</w:t>
      </w:r>
    </w:p>
    <w:p w:rsidR="00000000" w:rsidDel="00000000" w:rsidP="00000000" w:rsidRDefault="00000000" w:rsidRPr="00000000" w14:paraId="0000001D">
      <w:pPr>
        <w:spacing w:after="100" w:before="220" w:lineRule="auto"/>
        <w:rPr>
          <w:b w:val="1"/>
          <w:bCs w:val="1"/>
        </w:rPr>
      </w:pPr>
      <w:r w:rsidDel="00000000" w:rsidR="00000000" w:rsidRPr="00000000">
        <w:rPr>
          <w:b w:val="1"/>
          <w:bCs w:val="1"/>
          <w:rtl w:val="0"/>
        </w:rPr>
        <w:t xml:space="preserve">Rule 1: Stick to the text in front of you.</w:t>
      </w:r>
    </w:p>
    <w:p w:rsidR="00000000" w:rsidDel="00000000" w:rsidP="00000000" w:rsidRDefault="00000000" w:rsidRPr="00000000" w14:paraId="0000001E">
      <w:pPr>
        <w:spacing w:after="160" w:lineRule="auto"/>
        <w:rPr/>
      </w:pPr>
      <w:r w:rsidDel="00000000" w:rsidR="00000000" w:rsidRPr="00000000">
        <w:rPr>
          <w:rtl w:val="0"/>
        </w:rPr>
        <w:t xml:space="preserve">Only code what is actually stated in the passage itself. Do not use outside knowledge about the ESA.</w:t>
      </w:r>
    </w:p>
    <w:p w:rsidR="00000000" w:rsidDel="00000000" w:rsidP="00000000" w:rsidRDefault="00000000" w:rsidRPr="00000000" w14:paraId="0000001F">
      <w:pPr>
        <w:spacing w:after="100" w:before="220" w:lineRule="auto"/>
        <w:rPr>
          <w:b w:val="1"/>
          <w:bCs w:val="1"/>
        </w:rPr>
      </w:pPr>
      <w:r w:rsidDel="00000000" w:rsidR="00000000" w:rsidRPr="00000000">
        <w:rPr>
          <w:b w:val="1"/>
          <w:bCs w:val="1"/>
          <w:rtl w:val="0"/>
        </w:rPr>
        <w:t xml:space="preserve">Rule 2: If a field is not there, do not create it</w:t>
      </w:r>
    </w:p>
    <w:p w:rsidR="00000000" w:rsidDel="00000000" w:rsidP="00000000" w:rsidRDefault="00000000" w:rsidRPr="00000000" w14:paraId="00000020">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Passages will not always contain all six fields. Some paragraphs may not clearly advocate for anything, so in that case, the Moral is blank.</w:t>
      </w:r>
    </w:p>
    <w:p w:rsidR="00000000" w:rsidDel="00000000" w:rsidP="00000000" w:rsidRDefault="00000000" w:rsidRPr="00000000" w14:paraId="00000021">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paragraphs mention an event without naming any specific people or groups, so in that case, Characters is blank.</w:t>
      </w:r>
    </w:p>
    <w:p w:rsidR="00000000" w:rsidDel="00000000" w:rsidP="00000000" w:rsidRDefault="00000000" w:rsidRPr="00000000" w14:paraId="00000022">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not create a moral or a villain because you feel like there “should” be one. Leaving a field blank is valid.</w:t>
      </w:r>
    </w:p>
    <w:p w:rsidR="00000000" w:rsidDel="00000000" w:rsidP="00000000" w:rsidRDefault="00000000" w:rsidRPr="00000000" w14:paraId="00000023">
      <w:pPr>
        <w:spacing w:after="10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Rule="auto"/>
        <w:rPr>
          <w:b w:val="1"/>
          <w:bCs w:val="1"/>
        </w:rPr>
      </w:pPr>
      <w:r w:rsidDel="00000000" w:rsidR="00000000" w:rsidRPr="00000000">
        <w:rPr>
          <w:rtl w:val="0"/>
        </w:rPr>
        <w:t xml:space="preserve">3</w:t>
      </w:r>
      <w:r w:rsidDel="00000000" w:rsidR="00000000" w:rsidRPr="00000000">
        <w:rPr>
          <w:b w:val="1"/>
          <w:bCs w:val="1"/>
          <w:rtl w:val="0"/>
        </w:rPr>
        <w:t xml:space="preserve">. Coding the Event</w:t>
      </w:r>
    </w:p>
    <w:p w:rsidR="00000000" w:rsidDel="00000000" w:rsidP="00000000" w:rsidRDefault="00000000" w:rsidRPr="00000000" w14:paraId="00000025">
      <w:pPr>
        <w:spacing w:after="160" w:lineRule="auto"/>
        <w:rPr/>
      </w:pPr>
      <w:r w:rsidDel="00000000" w:rsidR="00000000" w:rsidRPr="00000000">
        <w:rPr>
          <w:rtl w:val="0"/>
        </w:rPr>
        <w:t xml:space="preserve">The Event is the specific ESA-related policy action the passage is about.</w:t>
      </w:r>
    </w:p>
    <w:p w:rsidR="00000000" w:rsidDel="00000000" w:rsidP="00000000" w:rsidRDefault="00000000" w:rsidRPr="00000000" w14:paraId="00000026">
      <w:pPr>
        <w:spacing w:after="100" w:before="220" w:lineRule="auto"/>
        <w:rPr>
          <w:b w:val="1"/>
          <w:bCs w:val="1"/>
        </w:rPr>
      </w:pPr>
      <w:r w:rsidDel="00000000" w:rsidR="00000000" w:rsidRPr="00000000">
        <w:rPr>
          <w:b w:val="1"/>
          <w:bCs w:val="1"/>
          <w:rtl w:val="0"/>
        </w:rPr>
        <w:t xml:space="preserve">How to write an Event label</w:t>
      </w:r>
    </w:p>
    <w:p w:rsidR="00000000" w:rsidDel="00000000" w:rsidP="00000000" w:rsidRDefault="00000000" w:rsidRPr="00000000" w14:paraId="00000027">
      <w:pPr>
        <w:spacing w:after="100"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Two to four words.</w:t>
      </w:r>
    </w:p>
    <w:p w:rsidR="00000000" w:rsidDel="00000000" w:rsidP="00000000" w:rsidRDefault="00000000" w:rsidRPr="00000000" w14:paraId="00000028">
      <w:pPr>
        <w:spacing w:after="100"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Avoid summarising the text</w:t>
      </w:r>
    </w:p>
    <w:p w:rsidR="00000000" w:rsidDel="00000000" w:rsidP="00000000" w:rsidRDefault="00000000" w:rsidRPr="00000000" w14:paraId="00000029">
      <w:pPr>
        <w:spacing w:after="100"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Describes the type of policy action - not who did it, not the outcome, not your opinion of it</w:t>
      </w:r>
    </w:p>
    <w:p w:rsidR="00000000" w:rsidDel="00000000" w:rsidP="00000000" w:rsidRDefault="00000000" w:rsidRPr="00000000" w14:paraId="0000002A">
      <w:pPr>
        <w:spacing w:after="100"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Avoid full sentences. “Court blocks habitat rule” is too much but instead, use “habitat rule litigation”</w:t>
      </w:r>
    </w:p>
    <w:p w:rsidR="00000000" w:rsidDel="00000000" w:rsidP="00000000" w:rsidRDefault="00000000" w:rsidRPr="00000000" w14:paraId="0000002B">
      <w:pPr>
        <w:spacing w:after="100" w:lineRule="auto"/>
        <w:rPr/>
      </w:pPr>
      <w:r w:rsidDel="00000000" w:rsidR="00000000" w:rsidRPr="00000000">
        <w:rPr>
          <w:rtl w:val="0"/>
        </w:rPr>
        <w:t xml:space="preserve"> </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030"/>
        <w:gridCol w:w="3030"/>
        <w:tblGridChange w:id="0">
          <w:tblGrid>
            <w:gridCol w:w="3060"/>
            <w:gridCol w:w="3030"/>
            <w:gridCol w:w="303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100" w:lineRule="auto"/>
              <w:rPr>
                <w:b w:val="1"/>
                <w:bCs w:val="1"/>
              </w:rPr>
            </w:pPr>
            <w:r w:rsidDel="00000000" w:rsidR="00000000" w:rsidRPr="00000000">
              <w:rPr>
                <w:b w:val="1"/>
                <w:bCs w:val="1"/>
                <w:rtl w:val="0"/>
              </w:rPr>
              <w:t xml:space="preserve">Passage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100" w:lineRule="auto"/>
              <w:rPr>
                <w:b w:val="1"/>
                <w:bCs w:val="1"/>
              </w:rPr>
            </w:pPr>
            <w:r w:rsidDel="00000000" w:rsidR="00000000" w:rsidRPr="00000000">
              <w:rPr>
                <w:b w:val="1"/>
                <w:bCs w:val="1"/>
                <w:rtl w:val="0"/>
              </w:rPr>
              <w:t xml:space="preserve">Event label (Positive example)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100" w:lineRule="auto"/>
              <w:rPr>
                <w:b w:val="1"/>
                <w:bCs w:val="1"/>
              </w:rPr>
            </w:pPr>
            <w:r w:rsidDel="00000000" w:rsidR="00000000" w:rsidRPr="00000000">
              <w:rPr>
                <w:b w:val="1"/>
                <w:bCs w:val="1"/>
                <w:rtl w:val="0"/>
              </w:rPr>
              <w:t xml:space="preserve">Event label (Negative example)</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100" w:lineRule="auto"/>
              <w:rPr>
                <w:b w:val="1"/>
                <w:bCs w:val="1"/>
                <w:i w:val="1"/>
                <w:iCs w:val="1"/>
              </w:rPr>
            </w:pPr>
            <w:r w:rsidDel="00000000" w:rsidR="00000000" w:rsidRPr="00000000">
              <w:rPr>
                <w:b w:val="1"/>
                <w:bCs w:val="1"/>
                <w:i w:val="1"/>
                <w:iCs w:val="1"/>
                <w:rtl w:val="0"/>
              </w:rPr>
              <w:t xml:space="preserve">Mr. Speaker, I rise today in strong opposition to the recent decision to remove the gray wolf from the endangered species 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100" w:lineRule="auto"/>
              <w:rPr>
                <w:i w:val="1"/>
                <w:iCs w:val="1"/>
              </w:rPr>
            </w:pPr>
            <w:r w:rsidDel="00000000" w:rsidR="00000000" w:rsidRPr="00000000">
              <w:rPr>
                <w:i w:val="1"/>
                <w:iCs w:val="1"/>
                <w:rtl w:val="0"/>
              </w:rPr>
              <w:t xml:space="preserve">delisting decision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100" w:lineRule="auto"/>
              <w:rPr>
                <w:i w:val="1"/>
                <w:iCs w:val="1"/>
              </w:rPr>
            </w:pPr>
            <w:r w:rsidDel="00000000" w:rsidR="00000000" w:rsidRPr="00000000">
              <w:rPr>
                <w:i w:val="1"/>
                <w:iCs w:val="1"/>
                <w:rtl w:val="0"/>
              </w:rPr>
              <w:t xml:space="preserve">removing the gray wolf</w:t>
            </w:r>
          </w:p>
        </w:tc>
      </w:tr>
    </w:tbl>
    <w:p w:rsidR="00000000" w:rsidDel="00000000" w:rsidP="00000000" w:rsidRDefault="00000000" w:rsidRPr="00000000" w14:paraId="00000032">
      <w:pPr>
        <w:spacing w:after="100" w:lineRule="auto"/>
        <w:rPr/>
      </w:pPr>
      <w:r w:rsidDel="00000000" w:rsidR="00000000" w:rsidRPr="00000000">
        <w:rPr>
          <w:rtl w:val="0"/>
        </w:rPr>
        <w:t xml:space="preserve"> </w:t>
      </w:r>
    </w:p>
    <w:p w:rsidR="00000000" w:rsidDel="00000000" w:rsidP="00000000" w:rsidRDefault="00000000" w:rsidRPr="00000000" w14:paraId="00000033">
      <w:pPr>
        <w:spacing w:after="160" w:lineRule="auto"/>
        <w:rPr/>
      </w:pPr>
      <w:r w:rsidDel="00000000" w:rsidR="00000000" w:rsidRPr="00000000">
        <w:rPr>
          <w:rtl w:val="0"/>
        </w:rPr>
        <w:t xml:space="preserve"> </w:t>
      </w:r>
    </w:p>
    <w:p w:rsidR="00000000" w:rsidDel="00000000" w:rsidP="00000000" w:rsidRDefault="00000000" w:rsidRPr="00000000" w14:paraId="00000034">
      <w:pPr>
        <w:spacing w:after="160" w:lineRule="auto"/>
        <w:rPr>
          <w:b w:val="1"/>
          <w:bCs w:val="1"/>
        </w:rPr>
      </w:pPr>
      <w:r w:rsidDel="00000000" w:rsidR="00000000" w:rsidRPr="00000000">
        <w:rPr>
          <w:rtl w:val="0"/>
        </w:rPr>
        <w:t xml:space="preserve">4</w:t>
      </w:r>
      <w:r w:rsidDel="00000000" w:rsidR="00000000" w:rsidRPr="00000000">
        <w:rPr>
          <w:b w:val="1"/>
          <w:bCs w:val="1"/>
          <w:rtl w:val="0"/>
        </w:rPr>
        <w:t xml:space="preserve">. Coding the Setting</w:t>
      </w:r>
    </w:p>
    <w:p w:rsidR="00000000" w:rsidDel="00000000" w:rsidP="00000000" w:rsidRDefault="00000000" w:rsidRPr="00000000" w14:paraId="00000035">
      <w:pPr>
        <w:spacing w:after="160" w:lineRule="auto"/>
        <w:rPr/>
      </w:pPr>
      <w:r w:rsidDel="00000000" w:rsidR="00000000" w:rsidRPr="00000000">
        <w:rPr>
          <w:rtl w:val="0"/>
        </w:rPr>
        <w:t xml:space="preserve">The institutional, geographic, or political context in which the ESA event takes place. Code where the action occurs, not what the action is.</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5625"/>
        <w:tblGridChange w:id="0">
          <w:tblGrid>
            <w:gridCol w:w="3495"/>
            <w:gridCol w:w="562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160" w:lineRule="auto"/>
              <w:rPr/>
            </w:pPr>
            <w:r w:rsidDel="00000000" w:rsidR="00000000" w:rsidRPr="00000000">
              <w:rPr>
                <w:rtl w:val="0"/>
              </w:rPr>
              <w:t xml:space="preserve">If the setting looks like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160" w:lineRule="auto"/>
              <w:rPr/>
            </w:pPr>
            <w:r w:rsidDel="00000000" w:rsidR="00000000" w:rsidRPr="00000000">
              <w:rPr>
                <w:rtl w:val="0"/>
              </w:rPr>
              <w:t xml:space="preserve">Example phrase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160" w:lineRule="auto"/>
              <w:rPr/>
            </w:pPr>
            <w:r w:rsidDel="00000000" w:rsidR="00000000" w:rsidRPr="00000000">
              <w:rPr>
                <w:rtl w:val="0"/>
              </w:rPr>
              <w:t xml:space="preserve">A courtroom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160" w:lineRule="auto"/>
              <w:rPr/>
            </w:pPr>
            <w:r w:rsidDel="00000000" w:rsidR="00000000" w:rsidRPr="00000000">
              <w:rPr>
                <w:rtl w:val="0"/>
              </w:rPr>
              <w:t xml:space="preserve">“federal district court case”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160" w:lineRule="auto"/>
              <w:rPr/>
            </w:pPr>
            <w:r w:rsidDel="00000000" w:rsidR="00000000" w:rsidRPr="00000000">
              <w:rPr>
                <w:rtl w:val="0"/>
              </w:rPr>
              <w:t xml:space="preserve">Congress itself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160" w:lineRule="auto"/>
              <w:rPr/>
            </w:pPr>
            <w:r w:rsidDel="00000000" w:rsidR="00000000" w:rsidRPr="00000000">
              <w:rPr>
                <w:rtl w:val="0"/>
              </w:rPr>
              <w:t xml:space="preserve">“congressional committee hearing”, “House floor debate”</w:t>
            </w:r>
          </w:p>
        </w:tc>
      </w:tr>
    </w:tbl>
    <w:p w:rsidR="00000000" w:rsidDel="00000000" w:rsidP="00000000" w:rsidRDefault="00000000" w:rsidRPr="00000000" w14:paraId="0000003C">
      <w:pPr>
        <w:spacing w:after="160" w:lineRule="auto"/>
        <w:rPr/>
      </w:pPr>
      <w:r w:rsidDel="00000000" w:rsidR="00000000" w:rsidRPr="00000000">
        <w:rPr>
          <w:rtl w:val="0"/>
        </w:rPr>
        <w:t xml:space="preserve"> </w:t>
      </w:r>
    </w:p>
    <w:p w:rsidR="00000000" w:rsidDel="00000000" w:rsidP="00000000" w:rsidRDefault="00000000" w:rsidRPr="00000000" w14:paraId="0000003D">
      <w:pPr>
        <w:spacing w:after="160" w:lineRule="auto"/>
        <w:rPr/>
      </w:pPr>
      <w:r w:rsidDel="00000000" w:rsidR="00000000" w:rsidRPr="00000000">
        <w:rPr>
          <w:b w:val="1"/>
          <w:bCs w:val="1"/>
          <w:rtl w:val="0"/>
        </w:rPr>
        <w:t xml:space="preserve">NOTE: </w:t>
      </w:r>
      <w:r w:rsidDel="00000000" w:rsidR="00000000" w:rsidRPr="00000000">
        <w:rPr>
          <w:rtl w:val="0"/>
        </w:rPr>
        <w:t xml:space="preserve">The Setting is not the same as the Event. The Event is WHAT is happening; the Setting is WHERE / in what arena. “Species listing proposal” (event) might take place in the “federal rulemaking process” (setting).</w:t>
      </w:r>
    </w:p>
    <w:p w:rsidR="00000000" w:rsidDel="00000000" w:rsidP="00000000" w:rsidRDefault="00000000" w:rsidRPr="00000000" w14:paraId="0000003E">
      <w:pPr>
        <w:spacing w:after="160" w:lineRule="auto"/>
        <w:rPr/>
      </w:pPr>
      <w:r w:rsidDel="00000000" w:rsidR="00000000" w:rsidRPr="00000000">
        <w:rPr>
          <w:rtl w:val="0"/>
        </w:rPr>
        <w:t xml:space="preserve"> </w:t>
      </w:r>
    </w:p>
    <w:p w:rsidR="00000000" w:rsidDel="00000000" w:rsidP="00000000" w:rsidRDefault="00000000" w:rsidRPr="00000000" w14:paraId="0000003F">
      <w:pPr>
        <w:spacing w:after="160" w:lineRule="auto"/>
        <w:rPr>
          <w:b w:val="1"/>
          <w:bCs w:val="1"/>
        </w:rPr>
      </w:pPr>
      <w:r w:rsidDel="00000000" w:rsidR="00000000" w:rsidRPr="00000000">
        <w:rPr>
          <w:rtl w:val="0"/>
        </w:rPr>
        <w:t xml:space="preserve">5</w:t>
      </w:r>
      <w:r w:rsidDel="00000000" w:rsidR="00000000" w:rsidRPr="00000000">
        <w:rPr>
          <w:b w:val="1"/>
          <w:bCs w:val="1"/>
          <w:rtl w:val="0"/>
        </w:rPr>
        <w:t xml:space="preserve">. Coding Characters (Hero/Villain/Victim)</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840"/>
        <w:tblGridChange w:id="0">
          <w:tblGrid>
            <w:gridCol w:w="2280"/>
            <w:gridCol w:w="684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160" w:lineRule="auto"/>
              <w:rPr>
                <w:b w:val="1"/>
                <w:bCs w:val="1"/>
              </w:rPr>
            </w:pPr>
            <w:r w:rsidDel="00000000" w:rsidR="00000000" w:rsidRPr="00000000">
              <w:rPr>
                <w:b w:val="1"/>
                <w:bCs w:val="1"/>
                <w:rtl w:val="0"/>
              </w:rPr>
              <w:t xml:space="preserve">Role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160" w:lineRule="auto"/>
              <w:rPr>
                <w:b w:val="1"/>
                <w:bCs w:val="1"/>
              </w:rPr>
            </w:pPr>
            <w:r w:rsidDel="00000000" w:rsidR="00000000" w:rsidRPr="00000000">
              <w:rPr>
                <w:b w:val="1"/>
                <w:bCs w:val="1"/>
                <w:rtl w:val="0"/>
              </w:rPr>
              <w:t xml:space="preserve">Definition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160" w:lineRule="auto"/>
              <w:rPr>
                <w:b w:val="1"/>
                <w:bCs w:val="1"/>
              </w:rPr>
            </w:pPr>
            <w:r w:rsidDel="00000000" w:rsidR="00000000" w:rsidRPr="00000000">
              <w:rPr>
                <w:b w:val="1"/>
                <w:bCs w:val="1"/>
                <w:rtl w:val="0"/>
              </w:rPr>
              <w:t xml:space="preserve">Hero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160" w:lineRule="auto"/>
              <w:rPr/>
            </w:pPr>
            <w:r w:rsidDel="00000000" w:rsidR="00000000" w:rsidRPr="00000000">
              <w:rPr>
                <w:rtl w:val="0"/>
              </w:rPr>
              <w:t xml:space="preserve">An actor the passage frames as doing the right thing, protecting something, solving a problem, standing up for someone, acting responsibly</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160" w:lineRule="auto"/>
              <w:rPr>
                <w:b w:val="1"/>
                <w:bCs w:val="1"/>
              </w:rPr>
            </w:pPr>
            <w:r w:rsidDel="00000000" w:rsidR="00000000" w:rsidRPr="00000000">
              <w:rPr>
                <w:b w:val="1"/>
                <w:bCs w:val="1"/>
                <w:rtl w:val="0"/>
              </w:rPr>
              <w:t xml:space="preserve">Villain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160" w:lineRule="auto"/>
              <w:rPr/>
            </w:pPr>
            <w:r w:rsidDel="00000000" w:rsidR="00000000" w:rsidRPr="00000000">
              <w:rPr>
                <w:rtl w:val="0"/>
              </w:rPr>
              <w:t xml:space="preserve">An actor that the passage frames as causing harm, acting unfairly, creating or worsening the problem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160" w:lineRule="auto"/>
              <w:rPr>
                <w:b w:val="1"/>
                <w:bCs w:val="1"/>
              </w:rPr>
            </w:pPr>
            <w:r w:rsidDel="00000000" w:rsidR="00000000" w:rsidRPr="00000000">
              <w:rPr>
                <w:b w:val="1"/>
                <w:bCs w:val="1"/>
                <w:rtl w:val="0"/>
              </w:rPr>
              <w:t xml:space="preserve">Victim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160" w:lineRule="auto"/>
              <w:rPr/>
            </w:pPr>
            <w:r w:rsidDel="00000000" w:rsidR="00000000" w:rsidRPr="00000000">
              <w:rPr>
                <w:rtl w:val="0"/>
              </w:rPr>
              <w:t xml:space="preserve">An actor the passage frames as being harmed, threatened, or suffering because of what the Villain is doing</w:t>
            </w:r>
          </w:p>
        </w:tc>
      </w:tr>
    </w:tbl>
    <w:p w:rsidR="00000000" w:rsidDel="00000000" w:rsidP="00000000" w:rsidRDefault="00000000" w:rsidRPr="00000000" w14:paraId="0000004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49">
      <w:pPr>
        <w:spacing w:after="160" w:lineRule="auto"/>
        <w:rPr/>
      </w:pPr>
      <w:r w:rsidDel="00000000" w:rsidR="00000000" w:rsidRPr="00000000">
        <w:rPr>
          <w:rtl w:val="0"/>
        </w:rPr>
        <w:t xml:space="preserve"> </w:t>
      </w:r>
    </w:p>
    <w:p w:rsidR="00000000" w:rsidDel="00000000" w:rsidP="00000000" w:rsidRDefault="00000000" w:rsidRPr="00000000" w14:paraId="0000004A">
      <w:pPr>
        <w:spacing w:after="160" w:lineRule="auto"/>
        <w:rPr>
          <w:b w:val="1"/>
          <w:bCs w:val="1"/>
        </w:rPr>
      </w:pPr>
      <w:r w:rsidDel="00000000" w:rsidR="00000000" w:rsidRPr="00000000">
        <w:rPr>
          <w:b w:val="1"/>
          <w:bCs w:val="1"/>
          <w:rtl w:val="0"/>
        </w:rPr>
        <w:t xml:space="preserve">SIMPLE TEST: Ask these three questions in order</w:t>
      </w:r>
    </w:p>
    <w:p w:rsidR="00000000" w:rsidDel="00000000" w:rsidP="00000000" w:rsidRDefault="00000000" w:rsidRPr="00000000" w14:paraId="0000004B">
      <w:pPr>
        <w:spacing w:after="100" w:lineRule="auto"/>
        <w:ind w:left="720" w:hanging="2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the passage describe this actor doing something praiseworthy, protective, or responsible? - Hero</w:t>
      </w:r>
    </w:p>
    <w:p w:rsidR="00000000" w:rsidDel="00000000" w:rsidP="00000000" w:rsidRDefault="00000000" w:rsidRPr="00000000" w14:paraId="0000004C">
      <w:pPr>
        <w:spacing w:after="100" w:lineRule="auto"/>
        <w:ind w:left="720" w:hanging="2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the passage describe this actor doing something harmful, unfair, or blameworthy? - Villain</w:t>
      </w:r>
    </w:p>
    <w:p w:rsidR="00000000" w:rsidDel="00000000" w:rsidP="00000000" w:rsidRDefault="00000000" w:rsidRPr="00000000" w14:paraId="0000004D">
      <w:pPr>
        <w:spacing w:after="100" w:lineRule="auto"/>
        <w:ind w:left="720" w:hanging="2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the passage describe this actor being hurt, threatened, or burdened, specifically because of the Villain? – Victim</w:t>
      </w:r>
    </w:p>
    <w:p w:rsidR="00000000" w:rsidDel="00000000" w:rsidP="00000000" w:rsidRDefault="00000000" w:rsidRPr="00000000" w14:paraId="0000004E">
      <w:pPr>
        <w:spacing w:after="100" w:lineRule="auto"/>
        <w:ind w:left="460" w:firstLine="0"/>
        <w:rPr/>
      </w:pPr>
      <w:r w:rsidDel="00000000" w:rsidR="00000000" w:rsidRPr="00000000">
        <w:rPr>
          <w:rtl w:val="0"/>
        </w:rPr>
        <w:t xml:space="preserve"> </w:t>
      </w:r>
    </w:p>
    <w:p w:rsidR="00000000" w:rsidDel="00000000" w:rsidP="00000000" w:rsidRDefault="00000000" w:rsidRPr="00000000" w14:paraId="0000004F">
      <w:pPr>
        <w:spacing w:after="160" w:lineRule="auto"/>
        <w:rPr>
          <w:b w:val="1"/>
          <w:bCs w:val="1"/>
        </w:rPr>
      </w:pPr>
      <w:r w:rsidDel="00000000" w:rsidR="00000000" w:rsidRPr="00000000">
        <w:rPr>
          <w:b w:val="1"/>
          <w:bCs w:val="1"/>
          <w:rtl w:val="0"/>
        </w:rPr>
        <w:t xml:space="preserve">Worked Example</w:t>
      </w:r>
    </w:p>
    <w:p w:rsidR="00000000" w:rsidDel="00000000" w:rsidP="00000000" w:rsidRDefault="00000000" w:rsidRPr="00000000" w14:paraId="00000050">
      <w:pPr>
        <w:spacing w:after="160" w:lineRule="auto"/>
        <w:rPr>
          <w:i w:val="1"/>
          <w:iCs w:val="1"/>
        </w:rPr>
      </w:pPr>
      <w:r w:rsidDel="00000000" w:rsidR="00000000" w:rsidRPr="00000000">
        <w:rPr>
          <w:i w:val="1"/>
          <w:iCs w:val="1"/>
          <w:rtl w:val="0"/>
        </w:rPr>
        <w:t xml:space="preserve">“For years, ranchers in this district have followed every rule the agency has thrown at them, only to watch their grazing permits shrink further with each new habitat designation. Meanwhile, the species these rules were meant to protect has shown no measurable recovery. It's time Congress stepped in to give these families some relief.”</w:t>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90"/>
        <w:tblGridChange w:id="0">
          <w:tblGrid>
            <w:gridCol w:w="2430"/>
            <w:gridCol w:w="669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160" w:lineRule="auto"/>
              <w:rPr>
                <w:b w:val="1"/>
                <w:bCs w:val="1"/>
              </w:rPr>
            </w:pPr>
            <w:r w:rsidDel="00000000" w:rsidR="00000000" w:rsidRPr="00000000">
              <w:rPr>
                <w:b w:val="1"/>
                <w:bCs w:val="1"/>
                <w:rtl w:val="0"/>
              </w:rPr>
              <w:t xml:space="preserve">Actor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160" w:lineRule="auto"/>
              <w:rPr>
                <w:b w:val="1"/>
                <w:bCs w:val="1"/>
              </w:rPr>
            </w:pPr>
            <w:r w:rsidDel="00000000" w:rsidR="00000000" w:rsidRPr="00000000">
              <w:rPr>
                <w:b w:val="1"/>
                <w:bCs w:val="1"/>
                <w:rtl w:val="0"/>
              </w:rPr>
              <w:t xml:space="preserve">Role &amp; Reasoning</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160" w:lineRule="auto"/>
              <w:rPr>
                <w:b w:val="1"/>
                <w:bCs w:val="1"/>
              </w:rPr>
            </w:pPr>
            <w:r w:rsidDel="00000000" w:rsidR="00000000" w:rsidRPr="00000000">
              <w:rPr>
                <w:b w:val="1"/>
                <w:bCs w:val="1"/>
                <w:rtl w:val="0"/>
              </w:rPr>
              <w:t xml:space="preserve">Ranchers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160" w:lineRule="auto"/>
              <w:rPr/>
            </w:pPr>
            <w:r w:rsidDel="00000000" w:rsidR="00000000" w:rsidRPr="00000000">
              <w:rPr>
                <w:rtl w:val="0"/>
              </w:rPr>
              <w:t xml:space="preserve">Victim since it is described as following the rules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160" w:lineRule="auto"/>
              <w:rPr>
                <w:b w:val="1"/>
                <w:bCs w:val="1"/>
              </w:rPr>
            </w:pPr>
            <w:r w:rsidDel="00000000" w:rsidR="00000000" w:rsidRPr="00000000">
              <w:rPr>
                <w:b w:val="1"/>
                <w:bCs w:val="1"/>
                <w:rtl w:val="0"/>
              </w:rPr>
              <w:t xml:space="preserve">The agency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160" w:lineRule="auto"/>
              <w:rPr/>
            </w:pPr>
            <w:r w:rsidDel="00000000" w:rsidR="00000000" w:rsidRPr="00000000">
              <w:rPr>
                <w:rtl w:val="0"/>
              </w:rPr>
              <w:t xml:space="preserve">Villain since it is described as imposing shrinking permits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160" w:lineRule="auto"/>
              <w:rPr>
                <w:b w:val="1"/>
                <w:bCs w:val="1"/>
              </w:rPr>
            </w:pPr>
            <w:r w:rsidDel="00000000" w:rsidR="00000000" w:rsidRPr="00000000">
              <w:rPr>
                <w:b w:val="1"/>
                <w:bCs w:val="1"/>
                <w:rtl w:val="0"/>
              </w:rPr>
              <w:t xml:space="preserve">Congress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160" w:lineRule="auto"/>
              <w:rPr/>
            </w:pPr>
            <w:r w:rsidDel="00000000" w:rsidR="00000000" w:rsidRPr="00000000">
              <w:rPr>
                <w:rtl w:val="0"/>
              </w:rPr>
              <w:t xml:space="preserve">Hero since it is described as the one who should “step in” to fix the problem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160" w:lineRule="auto"/>
              <w:rPr>
                <w:b w:val="1"/>
                <w:bCs w:val="1"/>
              </w:rPr>
            </w:pPr>
            <w:r w:rsidDel="00000000" w:rsidR="00000000" w:rsidRPr="00000000">
              <w:rPr>
                <w:b w:val="1"/>
                <w:bCs w:val="1"/>
                <w:rtl w:val="0"/>
              </w:rPr>
              <w:t xml:space="preserve">The species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160" w:lineRule="auto"/>
              <w:rPr/>
            </w:pPr>
            <w:r w:rsidDel="00000000" w:rsidR="00000000" w:rsidRPr="00000000">
              <w:rPr>
                <w:rtl w:val="0"/>
              </w:rPr>
              <w:t xml:space="preserve">Not assigned a role since it is mentioned only as context , not framed as being harmed by a villain in this passage</w:t>
            </w:r>
          </w:p>
        </w:tc>
      </w:tr>
    </w:tbl>
    <w:p w:rsidR="00000000" w:rsidDel="00000000" w:rsidP="00000000" w:rsidRDefault="00000000" w:rsidRPr="00000000" w14:paraId="0000005B">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00" w:before="220" w:lineRule="auto"/>
        <w:rPr>
          <w:b w:val="1"/>
          <w:bCs w:val="1"/>
        </w:rPr>
      </w:pPr>
      <w:r w:rsidDel="00000000" w:rsidR="00000000" w:rsidRPr="00000000">
        <w:rPr>
          <w:b w:val="1"/>
          <w:bCs w:val="1"/>
          <w:rtl w:val="0"/>
        </w:rPr>
        <w:t xml:space="preserve">Rule 2: The same kind of actor can play different roles in different passages.</w:t>
      </w:r>
    </w:p>
    <w:p w:rsidR="00000000" w:rsidDel="00000000" w:rsidP="00000000" w:rsidRDefault="00000000" w:rsidRPr="00000000" w14:paraId="0000005D">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federal agency is not automatically the “good guy” because it protects wildlife, and it is not automatically the “bad guy” because it enforces regulations.</w:t>
      </w:r>
    </w:p>
    <w:p w:rsidR="00000000" w:rsidDel="00000000" w:rsidP="00000000" w:rsidRDefault="00000000" w:rsidRPr="00000000" w14:paraId="0000005E">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company is not automatically villainous, and an endangered species is not automatically the victim.</w:t>
      </w:r>
    </w:p>
    <w:p w:rsidR="00000000" w:rsidDel="00000000" w:rsidP="00000000" w:rsidRDefault="00000000" w:rsidRPr="00000000" w14:paraId="0000005F">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passage gets to tell its own story, so you are supposed to look at how this passage frames this actor every single time.</w:t>
      </w:r>
    </w:p>
    <w:p w:rsidR="00000000" w:rsidDel="00000000" w:rsidP="00000000" w:rsidRDefault="00000000" w:rsidRPr="00000000" w14:paraId="00000060">
      <w:pPr>
        <w:spacing w:after="160" w:lineRule="auto"/>
        <w:rPr>
          <w:b w:val="1"/>
          <w:bCs w:val="1"/>
        </w:rPr>
      </w:pPr>
      <w:r w:rsidDel="00000000" w:rsidR="00000000" w:rsidRPr="00000000">
        <w:rPr>
          <w:b w:val="1"/>
          <w:bCs w:val="1"/>
          <w:rtl w:val="0"/>
        </w:rPr>
        <w:t xml:space="preserve">6. Coding the Plot</w:t>
      </w:r>
    </w:p>
    <w:p w:rsidR="00000000" w:rsidDel="00000000" w:rsidP="00000000" w:rsidRDefault="00000000" w:rsidRPr="00000000" w14:paraId="00000061">
      <w:pPr>
        <w:spacing w:after="160" w:lineRule="auto"/>
        <w:rPr/>
      </w:pPr>
      <w:r w:rsidDel="00000000" w:rsidR="00000000" w:rsidRPr="00000000">
        <w:rPr>
          <w:rtl w:val="0"/>
        </w:rPr>
        <w:t xml:space="preserve">The Plot is a causal chain of actions and consequences as the paragraph presents them. One to two sentences: who did what, what happened as a result, and who it affected. Aim for one to two sentences, written in your own words, that connect the characters and the event together</w:t>
      </w:r>
    </w:p>
    <w:p w:rsidR="00000000" w:rsidDel="00000000" w:rsidP="00000000" w:rsidRDefault="00000000" w:rsidRPr="00000000" w14:paraId="00000062">
      <w:pPr>
        <w:spacing w:after="100" w:before="220" w:lineRule="auto"/>
        <w:rPr>
          <w:b w:val="1"/>
          <w:bCs w:val="1"/>
        </w:rPr>
      </w:pPr>
      <w:r w:rsidDel="00000000" w:rsidR="00000000" w:rsidRPr="00000000">
        <w:rPr>
          <w:b w:val="1"/>
          <w:bCs w:val="1"/>
          <w:rtl w:val="0"/>
        </w:rPr>
        <w:t xml:space="preserve">A good Plot answers three questions</w:t>
      </w:r>
    </w:p>
    <w:p w:rsidR="00000000" w:rsidDel="00000000" w:rsidP="00000000" w:rsidRDefault="00000000" w:rsidRPr="00000000" w14:paraId="00000063">
      <w:pPr>
        <w:spacing w:after="100"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Who acted, or what happened first?</w:t>
      </w:r>
    </w:p>
    <w:p w:rsidR="00000000" w:rsidDel="00000000" w:rsidP="00000000" w:rsidRDefault="00000000" w:rsidRPr="00000000" w14:paraId="00000064">
      <w:pPr>
        <w:spacing w:after="100"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What was the consequence?</w:t>
      </w:r>
    </w:p>
    <w:p w:rsidR="00000000" w:rsidDel="00000000" w:rsidP="00000000" w:rsidRDefault="00000000" w:rsidRPr="00000000" w14:paraId="00000065">
      <w:pPr>
        <w:spacing w:after="100"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Who was affected by that consequence?</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spacing w:after="160" w:lineRule="auto"/>
        <w:rPr>
          <w:b w:val="1"/>
          <w:bCs w:val="1"/>
        </w:rPr>
      </w:pPr>
      <w:r w:rsidDel="00000000" w:rsidR="00000000" w:rsidRPr="00000000">
        <w:rPr>
          <w:b w:val="1"/>
          <w:bCs w:val="1"/>
          <w:rtl w:val="0"/>
        </w:rPr>
        <w:t xml:space="preserve">Following this Example</w:t>
      </w:r>
    </w:p>
    <w:p w:rsidR="00000000" w:rsidDel="00000000" w:rsidP="00000000" w:rsidRDefault="00000000" w:rsidRPr="00000000" w14:paraId="00000068">
      <w:pPr>
        <w:spacing w:after="160" w:lineRule="auto"/>
        <w:rPr>
          <w:i w:val="1"/>
          <w:iCs w:val="1"/>
        </w:rPr>
      </w:pPr>
      <w:r w:rsidDel="00000000" w:rsidR="00000000" w:rsidRPr="00000000">
        <w:rPr>
          <w:i w:val="1"/>
          <w:iCs w:val="1"/>
          <w:rtl w:val="0"/>
        </w:rPr>
        <w:t xml:space="preserve">“For years, ranchers in this district have followed every rule the agency has thrown at them, only to watch their grazing permits shrink further with each new habitat designation. Meanwhile, the species these rules were meant to protect has shown no measurable recovery. It's time Congress stepped in to give these families some relief.”</w:t>
      </w:r>
    </w:p>
    <w:p w:rsidR="00000000" w:rsidDel="00000000" w:rsidP="00000000" w:rsidRDefault="00000000" w:rsidRPr="00000000" w14:paraId="00000069">
      <w:pPr>
        <w:spacing w:after="160" w:lineRule="auto"/>
        <w:rPr>
          <w:b w:val="1"/>
          <w:bCs w:val="1"/>
        </w:rPr>
      </w:pPr>
      <w:r w:rsidDel="00000000" w:rsidR="00000000" w:rsidRPr="00000000">
        <w:rPr>
          <w:b w:val="1"/>
          <w:bCs w:val="1"/>
          <w:rtl w:val="0"/>
        </w:rPr>
        <w:t xml:space="preserve">The Plot is:</w:t>
      </w:r>
    </w:p>
    <w:p w:rsidR="00000000" w:rsidDel="00000000" w:rsidP="00000000" w:rsidRDefault="00000000" w:rsidRPr="00000000" w14:paraId="0000006A">
      <w:pPr>
        <w:spacing w:after="160" w:lineRule="auto"/>
        <w:rPr>
          <w:i w:val="1"/>
          <w:iCs w:val="1"/>
        </w:rPr>
      </w:pPr>
      <w:r w:rsidDel="00000000" w:rsidR="00000000" w:rsidRPr="00000000">
        <w:rPr>
          <w:i w:val="1"/>
          <w:iCs w:val="1"/>
          <w:rtl w:val="0"/>
        </w:rPr>
        <w:t xml:space="preserve">“The agency has repeatedly reduced grazing permits under new habitat rules, and ranchers have complied without seeing any improvement in the species' recovery, leaving them worse off with no clear benefit.”</w:t>
      </w:r>
    </w:p>
    <w:p w:rsidR="00000000" w:rsidDel="00000000" w:rsidP="00000000" w:rsidRDefault="00000000" w:rsidRPr="00000000" w14:paraId="0000006B">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Rule="auto"/>
        <w:rPr/>
      </w:pPr>
      <w:r w:rsidDel="00000000" w:rsidR="00000000" w:rsidRPr="00000000">
        <w:rPr>
          <w:b w:val="1"/>
          <w:bCs w:val="1"/>
          <w:rtl w:val="0"/>
        </w:rPr>
        <w:t xml:space="preserve">NOTE: </w:t>
      </w:r>
      <w:r w:rsidDel="00000000" w:rsidR="00000000" w:rsidRPr="00000000">
        <w:rPr>
          <w:rtl w:val="0"/>
        </w:rPr>
        <w:t xml:space="preserve">Notice that the Plot pulls together the Hero/Villain/Victim actions into a short narrative sequence, forming the connection between the Characters and the Moral.</w:t>
      </w:r>
    </w:p>
    <w:p w:rsidR="00000000" w:rsidDel="00000000" w:rsidP="00000000" w:rsidRDefault="00000000" w:rsidRPr="00000000" w14:paraId="0000006D">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after="160" w:lineRule="auto"/>
        <w:rPr>
          <w:b w:val="1"/>
          <w:bCs w:val="1"/>
        </w:rPr>
      </w:pPr>
      <w:r w:rsidDel="00000000" w:rsidR="00000000" w:rsidRPr="00000000">
        <w:rPr>
          <w:b w:val="1"/>
          <w:bCs w:val="1"/>
          <w:rtl w:val="0"/>
        </w:rPr>
        <w:t xml:space="preserve">7. Coding the Moral</w:t>
      </w:r>
    </w:p>
    <w:p w:rsidR="00000000" w:rsidDel="00000000" w:rsidP="00000000" w:rsidRDefault="00000000" w:rsidRPr="00000000" w14:paraId="0000006F">
      <w:pPr>
        <w:spacing w:after="160" w:lineRule="auto"/>
        <w:rPr/>
      </w:pPr>
      <w:r w:rsidDel="00000000" w:rsidR="00000000" w:rsidRPr="00000000">
        <w:rPr>
          <w:rtl w:val="0"/>
        </w:rPr>
        <w:t xml:space="preserve">The Moral is what the passage wants the reader or listener to conclude should happen next. It is the passage's argument, not just a summary of facts.</w:t>
      </w:r>
    </w:p>
    <w:p w:rsidR="00000000" w:rsidDel="00000000" w:rsidP="00000000" w:rsidRDefault="00000000" w:rsidRPr="00000000" w14:paraId="00000070">
      <w:pPr>
        <w:spacing w:after="160" w:lineRule="auto"/>
        <w:rPr/>
      </w:pPr>
      <w:r w:rsidDel="00000000" w:rsidR="00000000" w:rsidRPr="00000000">
        <w:rPr>
          <w:rtl w:val="0"/>
        </w:rPr>
        <w:t xml:space="preserve">The problem is identified, and the preferred policy solution the paragraph points toward is based on character framing and evaluative language. Must be action-oriented and consistent with the Hero’s position. Return null if the paragraph is purely informational and takes no evaluative stance.</w:t>
      </w:r>
    </w:p>
    <w:p w:rsidR="00000000" w:rsidDel="00000000" w:rsidP="00000000" w:rsidRDefault="00000000" w:rsidRPr="00000000" w14:paraId="00000071">
      <w:pPr>
        <w:spacing w:after="160" w:lineRule="auto"/>
        <w:rPr/>
      </w:pPr>
      <w:r w:rsidDel="00000000" w:rsidR="00000000" w:rsidRPr="00000000">
        <w:rPr>
          <w:rtl w:val="0"/>
        </w:rPr>
        <w:t xml:space="preserve"> </w:t>
      </w:r>
    </w:p>
    <w:p w:rsidR="00000000" w:rsidDel="00000000" w:rsidP="00000000" w:rsidRDefault="00000000" w:rsidRPr="00000000" w14:paraId="00000072">
      <w:pPr>
        <w:spacing w:after="100" w:before="220" w:lineRule="auto"/>
        <w:rPr>
          <w:b w:val="1"/>
          <w:bCs w:val="1"/>
        </w:rPr>
      </w:pPr>
      <w:r w:rsidDel="00000000" w:rsidR="00000000" w:rsidRPr="00000000">
        <w:rPr>
          <w:b w:val="1"/>
          <w:bCs w:val="1"/>
          <w:rtl w:val="0"/>
        </w:rPr>
        <w:t xml:space="preserve">The Hero test (or rule)</w:t>
      </w:r>
    </w:p>
    <w:p w:rsidR="00000000" w:rsidDel="00000000" w:rsidP="00000000" w:rsidRDefault="00000000" w:rsidRPr="00000000" w14:paraId="00000073">
      <w:pPr>
        <w:spacing w:after="160" w:lineRule="auto"/>
        <w:rPr>
          <w:b w:val="1"/>
          <w:bCs w:val="1"/>
        </w:rPr>
      </w:pPr>
      <w:r w:rsidDel="00000000" w:rsidR="00000000" w:rsidRPr="00000000">
        <w:rPr>
          <w:b w:val="1"/>
          <w:bCs w:val="1"/>
          <w:rtl w:val="0"/>
        </w:rPr>
        <w:t xml:space="preserve">This is the single most important check for the Moral, so use it every time:</w:t>
      </w:r>
    </w:p>
    <w:p w:rsidR="00000000" w:rsidDel="00000000" w:rsidP="00000000" w:rsidRDefault="00000000" w:rsidRPr="00000000" w14:paraId="00000074">
      <w:pPr>
        <w:spacing w:after="160" w:lineRule="auto"/>
        <w:rPr>
          <w:i w:val="1"/>
          <w:iCs w:val="1"/>
        </w:rPr>
      </w:pPr>
      <w:r w:rsidDel="00000000" w:rsidR="00000000" w:rsidRPr="00000000">
        <w:rPr>
          <w:i w:val="1"/>
          <w:iCs w:val="1"/>
          <w:rtl w:val="0"/>
        </w:rPr>
        <w:t xml:space="preserve">Would the Hero of this passage agree with the Moral you wrote down? If you're not sure, would the Villain object to it? If the Hero would disagree, or the Villain would happily agree, you have the Moral backwards; then rewrite it.</w:t>
      </w:r>
    </w:p>
    <w:p w:rsidR="00000000" w:rsidDel="00000000" w:rsidP="00000000" w:rsidRDefault="00000000" w:rsidRPr="00000000" w14:paraId="00000075">
      <w:pPr>
        <w:spacing w:after="100" w:before="220" w:lineRule="auto"/>
        <w:rPr>
          <w:b w:val="1"/>
          <w:bCs w:val="1"/>
        </w:rPr>
      </w:pPr>
      <w:r w:rsidDel="00000000" w:rsidR="00000000" w:rsidRPr="00000000">
        <w:rPr>
          <w:b w:val="1"/>
          <w:bCs w:val="1"/>
          <w:rtl w:val="0"/>
        </w:rPr>
        <w:t xml:space="preserve">Example</w:t>
      </w:r>
    </w:p>
    <w:tbl>
      <w:tblPr>
        <w:tblStyle w:val="Table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75"/>
        <w:tblGridChange w:id="0">
          <w:tblGrid>
            <w:gridCol w:w="4560"/>
            <w:gridCol w:w="457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100" w:before="220" w:lineRule="auto"/>
              <w:rPr/>
            </w:pPr>
            <w:r w:rsidDel="00000000" w:rsidR="00000000" w:rsidRPr="00000000">
              <w:rPr>
                <w:rtl w:val="0"/>
              </w:rPr>
              <w:t xml:space="preserve">Positive Example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100" w:before="220" w:lineRule="auto"/>
              <w:rPr/>
            </w:pPr>
            <w:r w:rsidDel="00000000" w:rsidR="00000000" w:rsidRPr="00000000">
              <w:rPr>
                <w:rtl w:val="0"/>
              </w:rPr>
              <w:t xml:space="preserve">Negative Example</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100" w:before="220" w:lineRule="auto"/>
              <w:rPr/>
            </w:pPr>
            <w:r w:rsidDel="00000000" w:rsidR="00000000" w:rsidRPr="00000000">
              <w:rPr>
                <w:i w:val="1"/>
                <w:iCs w:val="1"/>
                <w:rtl w:val="0"/>
              </w:rPr>
              <w:t xml:space="preserve">“The ESA should be flexible enough to accommodate private property rights while still protecting endangered species” </w:t>
            </w:r>
            <w:r w:rsidDel="00000000" w:rsidR="00000000" w:rsidRPr="00000000">
              <w:rPr>
                <w:rtl w:val="0"/>
              </w:rPr>
              <w:t xml:space="preserve">(paragraph’s Hero supports the habitat conservation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100" w:before="220" w:lineRule="auto"/>
              <w:rPr/>
            </w:pPr>
            <w:r w:rsidDel="00000000" w:rsidR="00000000" w:rsidRPr="00000000">
              <w:rPr>
                <w:i w:val="1"/>
                <w:iCs w:val="1"/>
                <w:rtl w:val="0"/>
              </w:rPr>
              <w:t xml:space="preserve">“The ESA is failing, and revision is necessary” </w:t>
            </w:r>
            <w:r w:rsidDel="00000000" w:rsidR="00000000" w:rsidRPr="00000000">
              <w:rPr>
                <w:rtl w:val="0"/>
              </w:rPr>
              <w:t xml:space="preserve">when the paragraph’s Hero is an environmental group opposing revision(error: moral reflects Villain’s position, not Hero’s)</w:t>
            </w:r>
          </w:p>
        </w:tc>
      </w:tr>
    </w:tbl>
    <w:p w:rsidR="00000000" w:rsidDel="00000000" w:rsidP="00000000" w:rsidRDefault="00000000" w:rsidRPr="00000000" w14:paraId="0000007A">
      <w:pPr>
        <w:spacing w:after="100" w:before="220" w:lineRule="auto"/>
        <w:rPr/>
      </w:pPr>
      <w:r w:rsidDel="00000000" w:rsidR="00000000" w:rsidRPr="00000000">
        <w:rPr>
          <w:rtl w:val="0"/>
        </w:rPr>
        <w:t xml:space="preserve"> </w:t>
      </w:r>
    </w:p>
    <w:p w:rsidR="00000000" w:rsidDel="00000000" w:rsidP="00000000" w:rsidRDefault="00000000" w:rsidRPr="00000000" w14:paraId="0000007B">
      <w:pPr>
        <w:spacing w:after="160" w:lineRule="auto"/>
        <w:rPr>
          <w:i w:val="1"/>
          <w:iCs w:val="1"/>
        </w:rPr>
      </w:pPr>
      <w:r w:rsidDel="00000000" w:rsidR="00000000" w:rsidRPr="00000000">
        <w:rPr>
          <w:i w:val="1"/>
          <w:iCs w:val="1"/>
          <w:rtl w:val="0"/>
        </w:rPr>
        <w:t xml:space="preserve"> </w:t>
      </w:r>
    </w:p>
    <w:p w:rsidR="00000000" w:rsidDel="00000000" w:rsidP="00000000" w:rsidRDefault="00000000" w:rsidRPr="00000000" w14:paraId="0000007C">
      <w:pPr>
        <w:spacing w:after="100" w:before="220" w:lineRule="auto"/>
        <w:jc w:val="center"/>
        <w:rPr/>
      </w:pPr>
      <w:r w:rsidDel="00000000" w:rsidR="00000000" w:rsidRPr="00000000">
        <w:rPr>
          <w:b w:val="1"/>
          <w:bCs w:val="1"/>
          <w:rtl w:val="0"/>
        </w:rPr>
        <w:t xml:space="preserve">A Complete Worked Example</w:t>
      </w:r>
      <w:r w:rsidDel="00000000" w:rsidR="00000000" w:rsidRPr="00000000">
        <w:rPr>
          <w:rtl w:val="0"/>
        </w:rPr>
      </w:r>
    </w:p>
    <w:p w:rsidR="00000000" w:rsidDel="00000000" w:rsidP="00000000" w:rsidRDefault="00000000" w:rsidRPr="00000000" w14:paraId="0000007D">
      <w:pPr>
        <w:spacing w:after="160" w:lineRule="auto"/>
        <w:rPr>
          <w:i w:val="1"/>
          <w:iCs w:val="1"/>
        </w:rPr>
      </w:pPr>
      <w:r w:rsidDel="00000000" w:rsidR="00000000" w:rsidRPr="00000000">
        <w:rPr>
          <w:i w:val="1"/>
          <w:iCs w:val="1"/>
          <w:rtl w:val="0"/>
        </w:rPr>
        <w:t xml:space="preserve">“The timber company and the state wildlife agency this week finalized a voluntary agreement to limit logging on 40,000 acres of old-growth forest, home to a struggling population of spotted owls. Under the deal, the company will use selective harvesting instead of clear-cutting, preserving key nesting corridors. Environmental groups had pushed for stronger protections for over a decade, warning that continued clear-cutting would push the owl toward extinction. The company said the agreement lets it keep harvesting timber responsibly while giving the species room to recover.”</w:t>
      </w:r>
    </w:p>
    <w:p w:rsidR="00000000" w:rsidDel="00000000" w:rsidP="00000000" w:rsidRDefault="00000000" w:rsidRPr="00000000" w14:paraId="0000007E">
      <w:pPr>
        <w:spacing w:after="160" w:lineRule="auto"/>
        <w:rPr/>
      </w:pPr>
      <w:r w:rsidDel="00000000" w:rsidR="00000000" w:rsidRPr="00000000">
        <w:rPr>
          <w:rtl w:val="0"/>
        </w:rPr>
        <w:t xml:space="preserve"> </w:t>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75"/>
        <w:tblGridChange w:id="0">
          <w:tblGrid>
            <w:gridCol w:w="2145"/>
            <w:gridCol w:w="697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100" w:before="22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100" w:before="220" w:lineRule="auto"/>
              <w:rPr>
                <w:b w:val="1"/>
                <w:bCs w:val="1"/>
              </w:rPr>
            </w:pPr>
            <w:r w:rsidDel="00000000" w:rsidR="00000000" w:rsidRPr="00000000">
              <w:rPr>
                <w:b w:val="1"/>
                <w:bCs w:val="1"/>
                <w:rtl w:val="0"/>
              </w:rPr>
              <w:t xml:space="preserve">Coded answer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100" w:before="220" w:lineRule="auto"/>
              <w:rPr/>
            </w:pPr>
            <w:r w:rsidDel="00000000" w:rsidR="00000000" w:rsidRPr="00000000">
              <w:rPr>
                <w:rtl w:val="0"/>
              </w:rPr>
              <w:t xml:space="preserve">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100" w:before="220" w:lineRule="auto"/>
              <w:rPr/>
            </w:pPr>
            <w:r w:rsidDel="00000000" w:rsidR="00000000" w:rsidRPr="00000000">
              <w:rPr>
                <w:rtl w:val="0"/>
              </w:rPr>
              <w:t xml:space="preserve">voluntary conservation agreement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100" w:before="220" w:lineRule="auto"/>
              <w:rPr/>
            </w:pPr>
            <w:r w:rsidDel="00000000" w:rsidR="00000000" w:rsidRPr="00000000">
              <w:rPr>
                <w:rtl w:val="0"/>
              </w:rPr>
              <w:t xml:space="preserve">Setting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100" w:before="220" w:lineRule="auto"/>
              <w:rPr/>
            </w:pPr>
            <w:r w:rsidDel="00000000" w:rsidR="00000000" w:rsidRPr="00000000">
              <w:rPr>
                <w:rtl w:val="0"/>
              </w:rPr>
              <w:t xml:space="preserve">negotiated agreement between private industry and a state wildlife agency</w:t>
            </w:r>
          </w:p>
        </w:tc>
      </w:tr>
      <w:tr>
        <w:trPr>
          <w:cantSplit w:val="0"/>
          <w:trHeight w:val="25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100" w:before="220" w:lineRule="auto"/>
              <w:rPr/>
            </w:pPr>
            <w:r w:rsidDel="00000000" w:rsidR="00000000" w:rsidRPr="00000000">
              <w:rPr>
                <w:rtl w:val="0"/>
              </w:rPr>
              <w:t xml:space="preserve">Character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100" w:before="2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Timber company - Hero (agrees to limit harvesting to protect habitat)</w:t>
            </w:r>
          </w:p>
          <w:p w:rsidR="00000000" w:rsidDel="00000000" w:rsidP="00000000" w:rsidRDefault="00000000" w:rsidRPr="00000000" w14:paraId="00000087">
            <w:pPr>
              <w:spacing w:after="100" w:before="2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Spotted owl - Victim (population is “struggling,” threatened by past clear-cutting)</w:t>
            </w:r>
          </w:p>
          <w:p w:rsidR="00000000" w:rsidDel="00000000" w:rsidP="00000000" w:rsidRDefault="00000000" w:rsidRPr="00000000" w14:paraId="00000088">
            <w:pPr>
              <w:spacing w:after="100" w:before="2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Environmental groups - Hero (pushed for protections; not in conflict with the company's Hero role here, both are framed positively)</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100" w:before="220" w:lineRule="auto"/>
              <w:rPr/>
            </w:pPr>
            <w:r w:rsidDel="00000000" w:rsidR="00000000" w:rsidRPr="00000000">
              <w:rPr>
                <w:rtl w:val="0"/>
              </w:rPr>
              <w:t xml:space="preserve">Plot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100" w:before="220" w:lineRule="auto"/>
              <w:rPr/>
            </w:pPr>
            <w:r w:rsidDel="00000000" w:rsidR="00000000" w:rsidRPr="00000000">
              <w:rPr>
                <w:rtl w:val="0"/>
              </w:rPr>
              <w:t xml:space="preserve">Continued clear-cutting was pushing the spotted owl toward extinction, so the company and agency agreed to switch to selective harvesting, preserving nesting habitat while still allowing some logging.</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100" w:before="220" w:lineRule="auto"/>
              <w:rPr/>
            </w:pPr>
            <w:r w:rsidDel="00000000" w:rsidR="00000000" w:rsidRPr="00000000">
              <w:rPr>
                <w:rtl w:val="0"/>
              </w:rPr>
              <w:t xml:space="preserve">Moral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100" w:before="220" w:lineRule="auto"/>
              <w:rPr/>
            </w:pPr>
            <w:r w:rsidDel="00000000" w:rsidR="00000000" w:rsidRPr="00000000">
              <w:rPr>
                <w:rtl w:val="0"/>
              </w:rPr>
              <w:t xml:space="preserve">Companies and agencies should pursue collaborative, voluntary agreements that balance continued economic activity with meaningful habitat protection for struggling species.</w:t>
            </w:r>
          </w:p>
        </w:tc>
      </w:tr>
    </w:tbl>
    <w:p w:rsidR="00000000" w:rsidDel="00000000" w:rsidP="00000000" w:rsidRDefault="00000000" w:rsidRPr="00000000" w14:paraId="0000008D">
      <w:pPr>
        <w:spacing w:after="100" w:before="220" w:lineRule="auto"/>
        <w:rPr/>
      </w:pPr>
      <w:r w:rsidDel="00000000" w:rsidR="00000000" w:rsidRPr="00000000">
        <w:rPr>
          <w:rtl w:val="0"/>
        </w:rPr>
        <w:t xml:space="preserve"> </w:t>
      </w:r>
    </w:p>
    <w:p w:rsidR="00000000" w:rsidDel="00000000" w:rsidP="00000000" w:rsidRDefault="00000000" w:rsidRPr="00000000" w14:paraId="0000008E">
      <w:pPr>
        <w:spacing w:after="160" w:lineRule="auto"/>
        <w:rPr>
          <w:i w:val="1"/>
          <w:iCs w:val="1"/>
        </w:rPr>
      </w:pPr>
      <w:r w:rsidDel="00000000" w:rsidR="00000000" w:rsidRPr="00000000">
        <w:rPr>
          <w:i w:val="1"/>
          <w:iCs w:val="1"/>
          <w:rtl w:val="0"/>
        </w:rPr>
        <w:t xml:space="preserve">Observations from this example:</w:t>
      </w:r>
    </w:p>
    <w:p w:rsidR="00000000" w:rsidDel="00000000" w:rsidP="00000000" w:rsidRDefault="00000000" w:rsidRPr="00000000" w14:paraId="0000008F">
      <w:pPr>
        <w:spacing w:after="160" w:lineRule="auto"/>
        <w:ind w:left="1080" w:hanging="36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There is no clear Villain -  not every passage needs all three roles filled.</w:t>
      </w:r>
    </w:p>
    <w:p w:rsidR="00000000" w:rsidDel="00000000" w:rsidP="00000000" w:rsidRDefault="00000000" w:rsidRPr="00000000" w14:paraId="00000090">
      <w:pPr>
        <w:spacing w:after="160" w:lineRule="auto"/>
        <w:ind w:left="1080" w:hanging="36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The Moral passes the Hero test: the timber company (a Hero here) would agree with it, and nobody in the passage is framed as opposing it.</w:t>
      </w:r>
    </w:p>
    <w:p w:rsidR="00000000" w:rsidDel="00000000" w:rsidP="00000000" w:rsidRDefault="00000000" w:rsidRPr="00000000" w14:paraId="00000091">
      <w:pPr>
        <w:spacing w:after="160" w:lineRule="auto"/>
        <w:rPr/>
      </w:pPr>
      <w:r w:rsidDel="00000000" w:rsidR="00000000" w:rsidRPr="00000000">
        <w:rPr>
          <w:rtl w:val="0"/>
        </w:rPr>
        <w:t xml:space="preserve"> </w:t>
      </w:r>
    </w:p>
    <w:p w:rsidR="00000000" w:rsidDel="00000000" w:rsidP="00000000" w:rsidRDefault="00000000" w:rsidRPr="00000000" w14:paraId="00000092">
      <w:pPr>
        <w:spacing w:after="160" w:lineRule="auto"/>
        <w:rPr/>
      </w:pPr>
      <w:r w:rsidDel="00000000" w:rsidR="00000000" w:rsidRPr="00000000">
        <w:rPr>
          <w:rtl w:val="0"/>
        </w:rPr>
        <w:t xml:space="preserve"> </w:t>
      </w:r>
    </w:p>
    <w:p w:rsidR="00000000" w:rsidDel="00000000" w:rsidP="00000000" w:rsidRDefault="00000000" w:rsidRPr="00000000" w14:paraId="00000093">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94">
      <w:pPr>
        <w:spacing w:after="160" w:lineRule="auto"/>
        <w:rPr>
          <w:i w:val="1"/>
          <w:iCs w:val="1"/>
        </w:rPr>
      </w:pPr>
      <w:r w:rsidDel="00000000" w:rsidR="00000000" w:rsidRPr="00000000">
        <w:rPr>
          <w:i w:val="1"/>
          <w:iCs w:val="1"/>
          <w:rtl w:val="0"/>
        </w:rPr>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