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5A4F" w14:textId="1D61B835" w:rsidR="00827D61" w:rsidRPr="00A23621" w:rsidRDefault="00827D61" w:rsidP="00827D61">
      <w:pPr>
        <w:rPr>
          <w:b/>
          <w:bCs/>
          <w:sz w:val="24"/>
          <w:szCs w:val="24"/>
        </w:rPr>
      </w:pPr>
      <w:r w:rsidRPr="00A23621">
        <w:rPr>
          <w:b/>
          <w:bCs/>
          <w:sz w:val="24"/>
          <w:szCs w:val="24"/>
        </w:rPr>
        <w:t xml:space="preserve">Primo </w:t>
      </w:r>
      <w:r w:rsidR="00972A48">
        <w:rPr>
          <w:b/>
          <w:bCs/>
          <w:sz w:val="24"/>
          <w:szCs w:val="24"/>
        </w:rPr>
        <w:t>S</w:t>
      </w:r>
      <w:r w:rsidRPr="00A23621">
        <w:rPr>
          <w:b/>
          <w:bCs/>
          <w:sz w:val="24"/>
          <w:szCs w:val="24"/>
        </w:rPr>
        <w:t xml:space="preserve">print </w:t>
      </w:r>
    </w:p>
    <w:p w14:paraId="6E4A6DC6" w14:textId="50C290A7" w:rsidR="00827D61" w:rsidRDefault="00827D61" w:rsidP="00827D61">
      <w:r>
        <w:t xml:space="preserve">In base alla definizione del primo </w:t>
      </w:r>
      <w:r w:rsidR="0081615F">
        <w:t>Sprint Backlog</w:t>
      </w:r>
      <w:r>
        <w:t xml:space="preserve">, al membro del team in questione sono stati assegnati i seguenti task: </w:t>
      </w:r>
    </w:p>
    <w:p w14:paraId="781A9432" w14:textId="77777777" w:rsidR="0018576D" w:rsidRDefault="0081615F" w:rsidP="0018576D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r>
        <w:rPr>
          <w:rFonts w:cstheme="minorHAnsi"/>
        </w:rPr>
        <w:t xml:space="preserve">Realizzazione Sprite: Personaggio, alcuni </w:t>
      </w:r>
      <w:r w:rsidR="00F243EC">
        <w:rPr>
          <w:rFonts w:cstheme="minorHAnsi"/>
        </w:rPr>
        <w:t>Nemici (Mob)</w:t>
      </w:r>
      <w:r>
        <w:rPr>
          <w:rFonts w:cstheme="minorHAnsi"/>
        </w:rPr>
        <w:t xml:space="preserve"> d’esempio e la Prima Mappa</w:t>
      </w:r>
      <w:r w:rsidR="00972A48">
        <w:rPr>
          <w:rFonts w:cstheme="minorHAnsi"/>
        </w:rPr>
        <w:t>;</w:t>
      </w:r>
    </w:p>
    <w:p w14:paraId="44350ACE" w14:textId="55E08964" w:rsidR="0018576D" w:rsidRPr="0018576D" w:rsidRDefault="0018576D" w:rsidP="0018576D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proofErr w:type="spellStart"/>
      <w:r w:rsidRPr="0081615F">
        <w:rPr>
          <w:rFonts w:cstheme="minorHAnsi"/>
        </w:rPr>
        <w:t>View</w:t>
      </w:r>
      <w:proofErr w:type="spellEnd"/>
      <w:r w:rsidRPr="0081615F">
        <w:rPr>
          <w:rFonts w:cstheme="minorHAnsi"/>
        </w:rPr>
        <w:t>:</w:t>
      </w:r>
      <w:r>
        <w:rPr>
          <w:rFonts w:cstheme="minorHAnsi"/>
        </w:rPr>
        <w:t xml:space="preserve"> World</w:t>
      </w:r>
      <w:r w:rsidRPr="0081615F">
        <w:rPr>
          <w:rFonts w:cstheme="minorHAnsi"/>
        </w:rPr>
        <w:t xml:space="preserve">; </w:t>
      </w:r>
    </w:p>
    <w:p w14:paraId="41EC61B8" w14:textId="77777777" w:rsidR="0018576D" w:rsidRPr="0081615F" w:rsidRDefault="0018576D" w:rsidP="0018576D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proofErr w:type="spellStart"/>
      <w:r w:rsidRPr="0081615F">
        <w:rPr>
          <w:rFonts w:cstheme="minorHAnsi"/>
        </w:rPr>
        <w:t>View</w:t>
      </w:r>
      <w:proofErr w:type="spellEnd"/>
      <w:r w:rsidRPr="0081615F">
        <w:rPr>
          <w:rFonts w:cstheme="minorHAnsi"/>
        </w:rPr>
        <w:t xml:space="preserve">: Combattimento; </w:t>
      </w:r>
    </w:p>
    <w:p w14:paraId="151F1750" w14:textId="41769A48" w:rsidR="0081615F" w:rsidRPr="00972A48" w:rsidRDefault="007D67EE" w:rsidP="0018576D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r>
        <w:rPr>
          <w:rFonts w:eastAsia="Times New Roman" w:cstheme="minorHAnsi"/>
          <w:lang w:eastAsia="it-IT"/>
        </w:rPr>
        <w:t>Controller</w:t>
      </w:r>
      <w:r w:rsidR="0081615F" w:rsidRPr="0081615F">
        <w:rPr>
          <w:rFonts w:eastAsia="Times New Roman" w:cstheme="minorHAnsi"/>
          <w:lang w:eastAsia="it-IT"/>
        </w:rPr>
        <w:t>: avvio di un combattimento</w:t>
      </w:r>
      <w:r w:rsidR="00972A48">
        <w:rPr>
          <w:rFonts w:eastAsia="Times New Roman" w:cstheme="minorHAnsi"/>
          <w:lang w:eastAsia="it-IT"/>
        </w:rPr>
        <w:t>.</w:t>
      </w:r>
      <w:r w:rsidR="00B30EB1">
        <w:rPr>
          <w:rFonts w:eastAsia="Times New Roman" w:cstheme="minorHAnsi"/>
          <w:lang w:eastAsia="it-IT"/>
        </w:rPr>
        <w:br/>
      </w:r>
    </w:p>
    <w:p w14:paraId="368B5B6C" w14:textId="4B6D7127" w:rsidR="006548E4" w:rsidRDefault="00972A48" w:rsidP="006D50AF">
      <w:pPr>
        <w:pStyle w:val="Paragrafoelenco"/>
        <w:numPr>
          <w:ilvl w:val="0"/>
          <w:numId w:val="3"/>
        </w:numPr>
        <w:ind w:left="284" w:hanging="284"/>
        <w:rPr>
          <w:lang w:eastAsia="it-IT"/>
        </w:rPr>
      </w:pPr>
      <w:r>
        <w:rPr>
          <w:lang w:eastAsia="it-IT"/>
        </w:rPr>
        <w:t>In base alle conoscenze personali del membro, si è deciso</w:t>
      </w:r>
      <w:r w:rsidR="00C64C11">
        <w:rPr>
          <w:lang w:eastAsia="it-IT"/>
        </w:rPr>
        <w:t>,</w:t>
      </w:r>
      <w:r>
        <w:rPr>
          <w:lang w:eastAsia="it-IT"/>
        </w:rPr>
        <w:t xml:space="preserve"> che per la realizzazione degli Sprite, di</w:t>
      </w:r>
      <w:r w:rsidR="00C64C11">
        <w:rPr>
          <w:lang w:eastAsia="it-IT"/>
        </w:rPr>
        <w:t xml:space="preserve"> dividere il lavoro</w:t>
      </w:r>
      <w:r w:rsidR="006548E4">
        <w:rPr>
          <w:lang w:eastAsia="it-IT"/>
        </w:rPr>
        <w:t xml:space="preserve"> su due supporti</w:t>
      </w:r>
      <w:r>
        <w:rPr>
          <w:lang w:eastAsia="it-IT"/>
        </w:rPr>
        <w:t xml:space="preserve">: </w:t>
      </w:r>
      <w:r w:rsidR="006548E4">
        <w:rPr>
          <w:lang w:eastAsia="it-IT"/>
        </w:rPr>
        <w:t xml:space="preserve">uno </w:t>
      </w:r>
      <w:r>
        <w:rPr>
          <w:lang w:eastAsia="it-IT"/>
        </w:rPr>
        <w:t>web “</w:t>
      </w:r>
      <w:r w:rsidRPr="00972A48">
        <w:rPr>
          <w:lang w:eastAsia="it-IT"/>
        </w:rPr>
        <w:t>piskelapp.com</w:t>
      </w:r>
      <w:r>
        <w:rPr>
          <w:lang w:eastAsia="it-IT"/>
        </w:rPr>
        <w:t xml:space="preserve">”, per la realizzazione dei personaggi, e </w:t>
      </w:r>
      <w:r w:rsidR="00F243EC">
        <w:rPr>
          <w:lang w:eastAsia="it-IT"/>
        </w:rPr>
        <w:t>un</w:t>
      </w:r>
      <w:r>
        <w:rPr>
          <w:lang w:eastAsia="it-IT"/>
        </w:rPr>
        <w:t>’applicazione “Paint.net” per la realizzazione della mappa.</w:t>
      </w:r>
    </w:p>
    <w:p w14:paraId="6C5F699F" w14:textId="2363DD3E" w:rsidR="006D50AF" w:rsidRDefault="006548E4" w:rsidP="006D50AF">
      <w:pPr>
        <w:ind w:left="284"/>
        <w:rPr>
          <w:lang w:eastAsia="it-IT"/>
        </w:rPr>
      </w:pPr>
      <w:r>
        <w:rPr>
          <w:lang w:eastAsia="it-IT"/>
        </w:rPr>
        <w:t>Per Sprite s’intende quell’elemento grafico di gioco, di una determinata dimensione, che descrive</w:t>
      </w:r>
      <w:r w:rsidR="006D50AF">
        <w:rPr>
          <w:lang w:eastAsia="it-IT"/>
        </w:rPr>
        <w:tab/>
      </w:r>
      <w:r>
        <w:rPr>
          <w:lang w:eastAsia="it-IT"/>
        </w:rPr>
        <w:t xml:space="preserve"> </w:t>
      </w:r>
      <w:r w:rsidR="00B006D8">
        <w:rPr>
          <w:lang w:eastAsia="it-IT"/>
        </w:rPr>
        <w:t>visivamente: un personaggio, una zona della mappa…</w:t>
      </w:r>
      <w:r w:rsidR="006D50AF">
        <w:rPr>
          <w:lang w:eastAsia="it-IT"/>
        </w:rPr>
        <w:t>.</w:t>
      </w:r>
    </w:p>
    <w:p w14:paraId="23F133B6" w14:textId="4BBBEF1F" w:rsidR="006548E4" w:rsidRDefault="006D50AF" w:rsidP="006D50AF">
      <w:pPr>
        <w:ind w:left="284"/>
        <w:rPr>
          <w:rFonts w:eastAsiaTheme="minorEastAsia"/>
          <w:lang w:eastAsia="it-IT"/>
        </w:rPr>
      </w:pPr>
      <w:r>
        <w:rPr>
          <w:lang w:eastAsia="it-IT"/>
        </w:rPr>
        <w:t>N</w:t>
      </w:r>
      <w:r w:rsidR="006548E4">
        <w:rPr>
          <w:lang w:eastAsia="it-IT"/>
        </w:rPr>
        <w:t xml:space="preserve">el nostro </w:t>
      </w:r>
      <w:r w:rsidR="00B006D8">
        <w:rPr>
          <w:lang w:eastAsia="it-IT"/>
        </w:rPr>
        <w:t xml:space="preserve">si è </w:t>
      </w:r>
      <w:r w:rsidR="006548E4">
        <w:rPr>
          <w:lang w:eastAsia="it-IT"/>
        </w:rPr>
        <w:t>deciso</w:t>
      </w:r>
      <w:r>
        <w:rPr>
          <w:lang w:eastAsia="it-IT"/>
        </w:rPr>
        <w:t xml:space="preserve"> di creare Sprite di dimensione</w:t>
      </w:r>
      <w:r w:rsidR="006548E4">
        <w:rPr>
          <w:lang w:eastAsia="it-IT"/>
        </w:rPr>
        <w:t xml:space="preserve"> </w:t>
      </w:r>
      <m:oMath>
        <m:r>
          <w:rPr>
            <w:rFonts w:ascii="Cambria Math" w:hAnsi="Cambria Math"/>
            <w:lang w:eastAsia="it-IT"/>
          </w:rPr>
          <m:t>32×32</m:t>
        </m:r>
      </m:oMath>
      <w:r w:rsidR="006548E4" w:rsidRPr="006D50AF">
        <w:rPr>
          <w:rFonts w:eastAsiaTheme="minorEastAsia"/>
          <w:lang w:eastAsia="it-IT"/>
        </w:rPr>
        <w:t xml:space="preserve"> pixel</w:t>
      </w:r>
      <w:r w:rsidR="00B006D8" w:rsidRPr="006D50AF">
        <w:rPr>
          <w:rFonts w:eastAsiaTheme="minorEastAsia"/>
          <w:lang w:eastAsia="it-IT"/>
        </w:rPr>
        <w:t xml:space="preserve">, </w:t>
      </w:r>
      <w:r>
        <w:rPr>
          <w:rFonts w:eastAsiaTheme="minorEastAsia"/>
          <w:lang w:eastAsia="it-IT"/>
        </w:rPr>
        <w:t xml:space="preserve">per avere una </w:t>
      </w:r>
      <w:r w:rsidR="00F243EC">
        <w:rPr>
          <w:rFonts w:eastAsiaTheme="minorEastAsia"/>
          <w:lang w:eastAsia="it-IT"/>
        </w:rPr>
        <w:t>visibilità</w:t>
      </w:r>
      <w:r>
        <w:rPr>
          <w:rFonts w:eastAsiaTheme="minorEastAsia"/>
          <w:lang w:eastAsia="it-IT"/>
        </w:rPr>
        <w:t xml:space="preserve"> minima dei dettagli, dopodiché questi verranno </w:t>
      </w:r>
      <w:r w:rsidR="006548E4" w:rsidRPr="006D50AF">
        <w:rPr>
          <w:rFonts w:eastAsiaTheme="minorEastAsia"/>
          <w:lang w:eastAsia="it-IT"/>
        </w:rPr>
        <w:t>ridimensionati in modo consono agli schermi attuali</w:t>
      </w:r>
      <w:r w:rsidR="00B006D8" w:rsidRPr="006D50AF">
        <w:rPr>
          <w:rFonts w:eastAsiaTheme="minorEastAsia"/>
          <w:lang w:eastAsia="it-IT"/>
        </w:rPr>
        <w:t>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2063"/>
        <w:gridCol w:w="1863"/>
      </w:tblGrid>
      <w:tr w:rsidR="00CC2D7A" w14:paraId="430C80CC" w14:textId="77777777" w:rsidTr="00517090">
        <w:trPr>
          <w:jc w:val="center"/>
        </w:trPr>
        <w:tc>
          <w:tcPr>
            <w:tcW w:w="1881" w:type="dxa"/>
            <w:vAlign w:val="center"/>
          </w:tcPr>
          <w:p w14:paraId="45F6B49E" w14:textId="6C8F58E8" w:rsidR="00CC2D7A" w:rsidRPr="00F243EC" w:rsidRDefault="00F243EC" w:rsidP="00CC2D7A">
            <w:pPr>
              <w:jc w:val="center"/>
              <w:rPr>
                <w:rFonts w:eastAsiaTheme="minorEastAsia"/>
                <w:b/>
                <w:bCs/>
                <w:lang w:eastAsia="it-IT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eastAsia="it-IT"/>
                </w:rPr>
                <m:t>32×32</m:t>
              </m:r>
            </m:oMath>
            <w:r w:rsidR="00CC2D7A" w:rsidRPr="00F243EC">
              <w:rPr>
                <w:rFonts w:eastAsiaTheme="minorEastAsia"/>
                <w:b/>
                <w:bCs/>
                <w:lang w:eastAsia="it-IT"/>
              </w:rPr>
              <w:t xml:space="preserve"> pixel</w:t>
            </w:r>
          </w:p>
        </w:tc>
        <w:tc>
          <w:tcPr>
            <w:tcW w:w="1663" w:type="dxa"/>
            <w:vAlign w:val="center"/>
          </w:tcPr>
          <w:p w14:paraId="247BE911" w14:textId="57DD182B" w:rsidR="00CC2D7A" w:rsidRPr="00F243EC" w:rsidRDefault="00CC2D7A" w:rsidP="00CC2D7A">
            <w:pPr>
              <w:jc w:val="center"/>
              <w:rPr>
                <w:rFonts w:eastAsiaTheme="minorEastAsia"/>
                <w:b/>
                <w:bCs/>
                <w:lang w:eastAsia="it-IT"/>
              </w:rPr>
            </w:pPr>
            <w:r w:rsidRPr="00F243EC">
              <w:rPr>
                <w:rFonts w:eastAsiaTheme="minorEastAsia"/>
                <w:b/>
                <w:bCs/>
                <w:lang w:eastAsia="it-IT"/>
              </w:rPr>
              <w:t>Ridimensionamento</w:t>
            </w:r>
          </w:p>
        </w:tc>
        <w:tc>
          <w:tcPr>
            <w:tcW w:w="1863" w:type="dxa"/>
            <w:vAlign w:val="center"/>
          </w:tcPr>
          <w:p w14:paraId="40A8F895" w14:textId="55485932" w:rsidR="00CC2D7A" w:rsidRPr="00F243EC" w:rsidRDefault="00F243EC" w:rsidP="00CC2D7A">
            <w:pPr>
              <w:jc w:val="center"/>
              <w:rPr>
                <w:rFonts w:eastAsiaTheme="minorEastAsia"/>
                <w:b/>
                <w:bCs/>
                <w:lang w:eastAsia="it-IT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eastAsia="it-IT"/>
                </w:rPr>
                <m:t>96×96</m:t>
              </m:r>
            </m:oMath>
            <w:r w:rsidRPr="00F243EC">
              <w:rPr>
                <w:rFonts w:eastAsiaTheme="minorEastAsia"/>
                <w:b/>
                <w:bCs/>
                <w:lang w:eastAsia="it-IT"/>
              </w:rPr>
              <w:t xml:space="preserve"> pixel</w:t>
            </w:r>
          </w:p>
        </w:tc>
      </w:tr>
      <w:tr w:rsidR="00CC2D7A" w14:paraId="4A2E586B" w14:textId="77777777" w:rsidTr="00517090">
        <w:trPr>
          <w:jc w:val="center"/>
        </w:trPr>
        <w:tc>
          <w:tcPr>
            <w:tcW w:w="1881" w:type="dxa"/>
            <w:vAlign w:val="center"/>
          </w:tcPr>
          <w:p w14:paraId="51B5F431" w14:textId="2A9812C7" w:rsidR="00CC2D7A" w:rsidRDefault="00CC2D7A" w:rsidP="00CC2D7A">
            <w:pPr>
              <w:jc w:val="center"/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715341C" wp14:editId="737CEB83">
                  <wp:extent cx="304800" cy="3048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vAlign w:val="center"/>
          </w:tcPr>
          <w:p w14:paraId="4C65CCB9" w14:textId="1DAA5C50" w:rsidR="00CC2D7A" w:rsidRDefault="00CC2D7A" w:rsidP="00CC2D7A">
            <w:pPr>
              <w:jc w:val="center"/>
              <w:rPr>
                <w:rFonts w:eastAsiaTheme="minorEastAsia"/>
                <w:lang w:eastAsia="it-I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  <w:lang w:eastAsia="it-IT"/>
                  </w:rPr>
                  <m:t>→</m:t>
                </m:r>
              </m:oMath>
            </m:oMathPara>
          </w:p>
        </w:tc>
        <w:tc>
          <w:tcPr>
            <w:tcW w:w="1863" w:type="dxa"/>
            <w:vAlign w:val="center"/>
          </w:tcPr>
          <w:p w14:paraId="786BB5A3" w14:textId="226B6C51" w:rsidR="00CC2D7A" w:rsidRDefault="00CC2D7A" w:rsidP="00CC2D7A">
            <w:pPr>
              <w:jc w:val="center"/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521CB2D" wp14:editId="736C7257">
                  <wp:extent cx="914400" cy="9144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445D6" w14:textId="6FB38571" w:rsidR="00CC2D7A" w:rsidRDefault="00F243EC" w:rsidP="006D50AF">
      <w:pPr>
        <w:ind w:left="284"/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br/>
        <w:t>Mediante il supporto web si è innanzitutto il personaggio giocabile in varie posizioni, in modo tale da dare una bozza di movimento grafico nel gioco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</w:tblGrid>
      <w:tr w:rsidR="00E16494" w14:paraId="4F1FE507" w14:textId="77777777" w:rsidTr="00E16494">
        <w:trPr>
          <w:jc w:val="center"/>
        </w:trPr>
        <w:tc>
          <w:tcPr>
            <w:tcW w:w="1656" w:type="dxa"/>
          </w:tcPr>
          <w:p w14:paraId="79AF8742" w14:textId="1906E793" w:rsidR="00E16494" w:rsidRDefault="00E16494" w:rsidP="006D50AF">
            <w:pPr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8EEA74D" wp14:editId="369517F4">
                  <wp:extent cx="914400" cy="9144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5DE4E8CF" w14:textId="6B6776A9" w:rsidR="00E16494" w:rsidRDefault="00E16494" w:rsidP="006D50AF">
            <w:pPr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B4023E2" wp14:editId="66AD83EB">
                  <wp:extent cx="914400" cy="9144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365E0D67" w14:textId="4F6B6C2E" w:rsidR="00E16494" w:rsidRDefault="00E16494" w:rsidP="006D50AF">
            <w:pPr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7220CAE" wp14:editId="204D659A">
                  <wp:extent cx="914400" cy="9144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31C43487" w14:textId="350CEFAE" w:rsidR="00E16494" w:rsidRDefault="00E16494" w:rsidP="006D50AF">
            <w:pPr>
              <w:rPr>
                <w:rFonts w:eastAsiaTheme="minorEastAsia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C53AF6A" wp14:editId="417D611B">
                  <wp:extent cx="914400" cy="914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94" w14:paraId="77527C6B" w14:textId="77777777" w:rsidTr="00E16494">
        <w:trPr>
          <w:jc w:val="center"/>
        </w:trPr>
        <w:tc>
          <w:tcPr>
            <w:tcW w:w="1656" w:type="dxa"/>
          </w:tcPr>
          <w:p w14:paraId="15A20A0C" w14:textId="3C922408" w:rsidR="00E16494" w:rsidRDefault="00E16494" w:rsidP="006D50AF">
            <w:pPr>
              <w:rPr>
                <w:rFonts w:eastAsiaTheme="minorEastAsia"/>
                <w:lang w:eastAsia="it-IT"/>
              </w:rPr>
            </w:pPr>
          </w:p>
        </w:tc>
        <w:tc>
          <w:tcPr>
            <w:tcW w:w="1656" w:type="dxa"/>
          </w:tcPr>
          <w:p w14:paraId="0468334C" w14:textId="77777777" w:rsidR="00E16494" w:rsidRDefault="00E16494" w:rsidP="006D50AF">
            <w:pPr>
              <w:rPr>
                <w:rFonts w:eastAsiaTheme="minorEastAsia"/>
                <w:lang w:eastAsia="it-IT"/>
              </w:rPr>
            </w:pPr>
          </w:p>
        </w:tc>
        <w:tc>
          <w:tcPr>
            <w:tcW w:w="1656" w:type="dxa"/>
          </w:tcPr>
          <w:p w14:paraId="78DE1892" w14:textId="77777777" w:rsidR="00E16494" w:rsidRDefault="00E16494" w:rsidP="006D50AF">
            <w:pPr>
              <w:rPr>
                <w:noProof/>
              </w:rPr>
            </w:pPr>
          </w:p>
        </w:tc>
        <w:tc>
          <w:tcPr>
            <w:tcW w:w="1656" w:type="dxa"/>
          </w:tcPr>
          <w:p w14:paraId="2C84A248" w14:textId="11A47DAE" w:rsidR="00E16494" w:rsidRDefault="00E16494" w:rsidP="006D50AF">
            <w:pPr>
              <w:rPr>
                <w:rFonts w:eastAsiaTheme="minorEastAsia"/>
                <w:lang w:eastAsia="it-IT"/>
              </w:rPr>
            </w:pPr>
          </w:p>
        </w:tc>
      </w:tr>
    </w:tbl>
    <w:p w14:paraId="0A1614A8" w14:textId="783B92E5" w:rsidR="00F243EC" w:rsidRDefault="00F243EC" w:rsidP="006D50AF">
      <w:pPr>
        <w:ind w:left="284"/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Successivamente si è passato alla realizzazione di alcuni Mob</w:t>
      </w:r>
      <w:r w:rsidR="006F5B92">
        <w:rPr>
          <w:rFonts w:eastAsiaTheme="minorEastAsia"/>
          <w:lang w:eastAsia="it-IT"/>
        </w:rPr>
        <w:t xml:space="preserve"> </w:t>
      </w:r>
      <w:r w:rsidR="00E16494">
        <w:rPr>
          <w:rFonts w:eastAsiaTheme="minorEastAsia"/>
          <w:lang w:eastAsia="it-IT"/>
        </w:rPr>
        <w:t>applicando la stessa metodologia.</w:t>
      </w:r>
    </w:p>
    <w:p w14:paraId="41D09DB6" w14:textId="55F6ED4F" w:rsidR="00972A48" w:rsidRDefault="00E16494" w:rsidP="00972A48">
      <w:pPr>
        <w:ind w:left="284"/>
        <w:rPr>
          <w:lang w:eastAsia="it-IT"/>
        </w:rPr>
      </w:pPr>
      <w:r>
        <w:rPr>
          <w:lang w:eastAsia="it-IT"/>
        </w:rPr>
        <w:t>In seguito, m</w:t>
      </w:r>
      <w:r w:rsidR="006F5B92">
        <w:rPr>
          <w:lang w:eastAsia="it-IT"/>
        </w:rPr>
        <w:t>ediante l’applicazione, grazie all’uso dei livelli grafici, si sono potuti realizzare gli Sprite della mappa, avendo sempre il riferimento dello Sprite precedente; si è fatto uso, inoltre, di una griglia che ha permesso di comporre visivamente la prima mappa:</w:t>
      </w: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30EB1" w14:paraId="6A2FBDF4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18B535CE" w14:textId="09409C86" w:rsidR="006F5B92" w:rsidRDefault="00000000" w:rsidP="00B30EB1">
            <w:pPr>
              <w:jc w:val="center"/>
              <w:rPr>
                <w:lang w:eastAsia="it-IT"/>
              </w:rPr>
            </w:pPr>
            <w:r>
              <w:pict w14:anchorId="7051B2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>
                  <v:imagedata r:id="rId10" o:title=""/>
                </v:shape>
              </w:pict>
            </w:r>
          </w:p>
        </w:tc>
        <w:tc>
          <w:tcPr>
            <w:tcW w:w="510" w:type="dxa"/>
            <w:vAlign w:val="center"/>
          </w:tcPr>
          <w:p w14:paraId="7ADDE225" w14:textId="2ED34540" w:rsidR="006F5B92" w:rsidRDefault="00000000" w:rsidP="00B30EB1">
            <w:pPr>
              <w:jc w:val="center"/>
              <w:rPr>
                <w:lang w:eastAsia="it-IT"/>
              </w:rPr>
            </w:pPr>
            <w:r>
              <w:pict w14:anchorId="06EC35A9">
                <v:shape id="_x0000_i1026" type="#_x0000_t75" style="width:24pt;height:24pt">
                  <v:imagedata r:id="rId10" o:title=""/>
                </v:shape>
              </w:pict>
            </w:r>
          </w:p>
        </w:tc>
        <w:tc>
          <w:tcPr>
            <w:tcW w:w="510" w:type="dxa"/>
            <w:vAlign w:val="center"/>
          </w:tcPr>
          <w:p w14:paraId="2D399C21" w14:textId="51DF7AB7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2F68CF7" wp14:editId="4A48472E">
                  <wp:extent cx="304800" cy="3048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6276D0A" w14:textId="12CCDDB7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49B5FD9" wp14:editId="7160348C">
                  <wp:extent cx="304800" cy="3048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18EE451" w14:textId="7B9D439C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677131C" wp14:editId="6BBE38FD">
                  <wp:extent cx="304800" cy="3048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1D99612" w14:textId="588F4483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AE12D79" wp14:editId="7788DCE5">
                  <wp:extent cx="304800" cy="3048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35F158A" w14:textId="4F2985B1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BB91C51" wp14:editId="160B6B8C">
                  <wp:extent cx="304800" cy="304800"/>
                  <wp:effectExtent l="0" t="0" r="0" b="0"/>
                  <wp:docPr id="51" name="Immagin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1CA551B" w14:textId="70D36660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D6432F0" wp14:editId="7440B101">
                  <wp:extent cx="304800" cy="304800"/>
                  <wp:effectExtent l="0" t="0" r="0" b="0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1" w14:paraId="216E3C96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44972EFA" w14:textId="2ED6F11A" w:rsidR="006F5B92" w:rsidRDefault="00000000" w:rsidP="00B30EB1">
            <w:pPr>
              <w:jc w:val="center"/>
              <w:rPr>
                <w:lang w:eastAsia="it-IT"/>
              </w:rPr>
            </w:pPr>
            <w:r>
              <w:pict w14:anchorId="0EC175F5">
                <v:shape id="_x0000_i1027" type="#_x0000_t75" style="width:24pt;height:24pt">
                  <v:imagedata r:id="rId10" o:title=""/>
                </v:shape>
              </w:pict>
            </w:r>
          </w:p>
        </w:tc>
        <w:tc>
          <w:tcPr>
            <w:tcW w:w="510" w:type="dxa"/>
            <w:vAlign w:val="center"/>
          </w:tcPr>
          <w:p w14:paraId="76F217E4" w14:textId="0DD1E403" w:rsidR="006F5B92" w:rsidRDefault="00000000" w:rsidP="00B30EB1">
            <w:pPr>
              <w:jc w:val="center"/>
              <w:rPr>
                <w:lang w:eastAsia="it-IT"/>
              </w:rPr>
            </w:pPr>
            <w:r>
              <w:pict w14:anchorId="7C8823C9">
                <v:shape id="_x0000_i1028" type="#_x0000_t75" style="width:24pt;height:24pt">
                  <v:imagedata r:id="rId10" o:title=""/>
                </v:shape>
              </w:pict>
            </w:r>
          </w:p>
        </w:tc>
        <w:tc>
          <w:tcPr>
            <w:tcW w:w="510" w:type="dxa"/>
            <w:vAlign w:val="center"/>
          </w:tcPr>
          <w:p w14:paraId="408B7552" w14:textId="1C7C10FD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7E4C2BF" wp14:editId="49033E5B">
                  <wp:extent cx="304800" cy="3048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120AF6B" w14:textId="705DEB0D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D530652" wp14:editId="0D64D577">
                  <wp:extent cx="304800" cy="3048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DF6738A" w14:textId="15DA238F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19480D9" wp14:editId="1B6892F3">
                  <wp:extent cx="304800" cy="3048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2BB3C8B" w14:textId="2F9BE6FB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2619D9D" wp14:editId="55B22E02">
                  <wp:extent cx="304800" cy="304800"/>
                  <wp:effectExtent l="0" t="0" r="0" b="0"/>
                  <wp:docPr id="49" name="Immagin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40E57F2" w14:textId="72BFBA13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046A85E" wp14:editId="2123BABD">
                  <wp:extent cx="304800" cy="304800"/>
                  <wp:effectExtent l="0" t="0" r="0" b="0"/>
                  <wp:docPr id="50" name="Immagin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550A247" w14:textId="75482DCC" w:rsidR="006F5B92" w:rsidRDefault="00B30EB1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AC87C46" wp14:editId="7998C846">
                  <wp:extent cx="304800" cy="304800"/>
                  <wp:effectExtent l="0" t="0" r="0" b="0"/>
                  <wp:docPr id="52" name="Immagin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1" w14:paraId="751CB13F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1D170236" w14:textId="45B08275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5BA27E5" wp14:editId="516FB646">
                  <wp:extent cx="304800" cy="3048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6BCA28B" w14:textId="6ED04CD4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5FFE828" wp14:editId="786C539B">
                  <wp:extent cx="304800" cy="304800"/>
                  <wp:effectExtent l="0" t="0" r="0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DB46890" w14:textId="35E3A44A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5740621" wp14:editId="63DD250F">
                  <wp:extent cx="304800" cy="304800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D1C53BF" w14:textId="2B2A6D95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CC952F9" wp14:editId="3FFB6A51">
                  <wp:extent cx="304800" cy="304800"/>
                  <wp:effectExtent l="0" t="0" r="0" b="0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2C5B4C1" w14:textId="06749734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B13C4D5" wp14:editId="324B1BC1">
                  <wp:extent cx="304800" cy="304800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5B43F62" w14:textId="049F27FD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63701C3" wp14:editId="6EC131C4">
                  <wp:extent cx="304800" cy="304800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EF06267" w14:textId="5F1D3E2A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3029917" wp14:editId="723B118D">
                  <wp:extent cx="304800" cy="304800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6FBCE0E" w14:textId="22AF9F61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CCC4A41" wp14:editId="5A16405A">
                  <wp:extent cx="304800" cy="3048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1" w14:paraId="7103A1D3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68C8A6A2" w14:textId="7C903220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DA7AFFF" wp14:editId="444740DD">
                  <wp:extent cx="304800" cy="3048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4AD92A7" w14:textId="03299DDC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017EA2E" wp14:editId="513BEE16">
                  <wp:extent cx="304800" cy="3048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1E00FE5" w14:textId="5F82CF43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68B49BA" wp14:editId="43D8640B">
                  <wp:extent cx="304800" cy="3048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BCEAE84" w14:textId="734AB5A1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ECB08E7" wp14:editId="7E99F4A1">
                  <wp:extent cx="304800" cy="30480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309CE20" w14:textId="2A4FBCC7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AB5245E" wp14:editId="0788E898">
                  <wp:extent cx="304800" cy="3048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A35891A" w14:textId="345AAFB0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CB80B55" wp14:editId="351CFE75">
                  <wp:extent cx="304800" cy="3048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2D97E5E" w14:textId="36C65ED5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8A598B4" wp14:editId="4EC6AC21">
                  <wp:extent cx="304800" cy="3048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CD1A068" w14:textId="72A40ADD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67D850E" wp14:editId="55713250">
                  <wp:extent cx="304800" cy="3048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1" w14:paraId="18E9A1C3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33641902" w14:textId="05DB87B7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66569DF" wp14:editId="21599CA7">
                  <wp:extent cx="304800" cy="3048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2203739" w14:textId="6B25E2B4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7247B38" wp14:editId="6D86E5AC">
                  <wp:extent cx="304800" cy="3048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8F342D9" w14:textId="7B0F31E3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0A28029" wp14:editId="1ABA605B">
                  <wp:extent cx="304800" cy="3048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7586110" w14:textId="108AD127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95CCAAC" wp14:editId="55253C65">
                  <wp:extent cx="304800" cy="3048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49081AC" w14:textId="5E069D37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8AC3EB0" wp14:editId="2FB2161A">
                  <wp:extent cx="304800" cy="3048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6CB7BAD" w14:textId="0A20A789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7917D2B" wp14:editId="41B9A5F6">
                  <wp:extent cx="304800" cy="3048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7546DAC" w14:textId="3E65A4B2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62362A5" wp14:editId="4301FD77">
                  <wp:extent cx="304800" cy="3048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D002072" w14:textId="5E592441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7EC4CF8" wp14:editId="7003D6ED">
                  <wp:extent cx="304800" cy="3048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1" w14:paraId="3321791F" w14:textId="77777777" w:rsidTr="00517090">
        <w:trPr>
          <w:trHeight w:val="170"/>
          <w:jc w:val="center"/>
        </w:trPr>
        <w:tc>
          <w:tcPr>
            <w:tcW w:w="510" w:type="dxa"/>
            <w:vAlign w:val="center"/>
          </w:tcPr>
          <w:p w14:paraId="55EF8257" w14:textId="4135E982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37D320B" wp14:editId="718CCA33">
                  <wp:extent cx="304800" cy="3048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0682EE7" w14:textId="0375CA39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14940A9" wp14:editId="4E5DE70D">
                  <wp:extent cx="304800" cy="3048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7DC31F5" w14:textId="441ACF6D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CBB9636" wp14:editId="54D32AB9">
                  <wp:extent cx="304800" cy="3048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57535E7" w14:textId="3812DD8B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C54F8E5" wp14:editId="276A678A">
                  <wp:extent cx="304800" cy="3048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CA1DE13" w14:textId="6E5BA2EB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867C998" wp14:editId="6FAD81DB">
                  <wp:extent cx="304800" cy="3048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8D13BD1" w14:textId="14F7C2C0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504C095" wp14:editId="465DBBBB">
                  <wp:extent cx="304800" cy="3048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DF0B49D" w14:textId="1582C3F1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B87BF14" wp14:editId="43C27156">
                  <wp:extent cx="304800" cy="3048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64DD642" w14:textId="1CFCF1A5" w:rsidR="006F5B92" w:rsidRDefault="006F5B92" w:rsidP="00B30EB1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37E3F73" wp14:editId="2DF7F84A">
                  <wp:extent cx="304800" cy="3048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E0D4D" w14:textId="1E1CE4C6" w:rsidR="0018576D" w:rsidRDefault="0018576D" w:rsidP="00E16494">
      <w:pPr>
        <w:pStyle w:val="Paragrafoelenco"/>
        <w:numPr>
          <w:ilvl w:val="0"/>
          <w:numId w:val="3"/>
        </w:numPr>
        <w:ind w:left="284" w:right="-427" w:hanging="284"/>
        <w:rPr>
          <w:lang w:eastAsia="it-IT"/>
        </w:rPr>
      </w:pPr>
      <w:r>
        <w:rPr>
          <w:lang w:eastAsia="it-IT"/>
        </w:rPr>
        <w:lastRenderedPageBreak/>
        <w:t xml:space="preserve">Innanzitutto, si è deciso </w:t>
      </w:r>
      <w:r w:rsidR="00E16494">
        <w:rPr>
          <w:lang w:eastAsia="it-IT"/>
        </w:rPr>
        <w:t xml:space="preserve">che per la realizzazione delle </w:t>
      </w:r>
      <w:proofErr w:type="spellStart"/>
      <w:r w:rsidR="00E16494">
        <w:rPr>
          <w:lang w:eastAsia="it-IT"/>
        </w:rPr>
        <w:t>view</w:t>
      </w:r>
      <w:proofErr w:type="spellEnd"/>
      <w:r w:rsidR="00E16494">
        <w:rPr>
          <w:lang w:eastAsia="it-IT"/>
        </w:rPr>
        <w:t xml:space="preserve"> si è deciso di far uso delle interfacce AWT e Swing.</w:t>
      </w:r>
      <w:r w:rsidR="00E16494">
        <w:rPr>
          <w:lang w:eastAsia="it-IT"/>
        </w:rPr>
        <w:br/>
        <w:t>L</w:t>
      </w:r>
      <w:r>
        <w:rPr>
          <w:lang w:eastAsia="it-IT"/>
        </w:rPr>
        <w:t xml:space="preserve">a finestra del gioco deve essere una sola, pertanto, in vista delle duplici </w:t>
      </w:r>
      <w:proofErr w:type="spellStart"/>
      <w:r>
        <w:rPr>
          <w:lang w:eastAsia="it-IT"/>
        </w:rPr>
        <w:t>view</w:t>
      </w:r>
      <w:proofErr w:type="spellEnd"/>
      <w:r>
        <w:rPr>
          <w:lang w:eastAsia="it-IT"/>
        </w:rPr>
        <w:t>, World e Combattimento, è stata stabilita un’astrazione in modo tale che le possa racchiudere tutte:</w:t>
      </w:r>
    </w:p>
    <w:p w14:paraId="00EF86F7" w14:textId="77777777" w:rsidR="0018576D" w:rsidRDefault="0018576D" w:rsidP="0018576D">
      <w:pPr>
        <w:pStyle w:val="Paragrafoelenco"/>
        <w:ind w:left="0"/>
        <w:rPr>
          <w:lang w:eastAsia="it-IT"/>
        </w:rPr>
      </w:pPr>
    </w:p>
    <w:p w14:paraId="37D33133" w14:textId="055DF793" w:rsidR="0018576D" w:rsidRDefault="0018576D" w:rsidP="005D6715">
      <w:pPr>
        <w:pStyle w:val="Paragrafoelenco"/>
        <w:ind w:left="0"/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7F30BE71" wp14:editId="01E59398">
            <wp:extent cx="5717437" cy="3642360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79" cy="365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69B0" w14:textId="4D9406C6" w:rsidR="00E16494" w:rsidRDefault="0018576D" w:rsidP="0005112C">
      <w:pPr>
        <w:pStyle w:val="Paragrafoelenco"/>
        <w:ind w:left="284"/>
        <w:rPr>
          <w:lang w:eastAsia="it-IT"/>
        </w:rPr>
      </w:pPr>
      <w:r>
        <w:rPr>
          <w:lang w:eastAsia="it-IT"/>
        </w:rPr>
        <w:br/>
      </w:r>
      <w:r w:rsidR="0005112C">
        <w:rPr>
          <w:lang w:eastAsia="it-IT"/>
        </w:rPr>
        <w:t>In primi termini generali si ha il seguente funzionamento:</w:t>
      </w:r>
    </w:p>
    <w:p w14:paraId="640630BE" w14:textId="654DDD54" w:rsidR="0005112C" w:rsidRDefault="0005112C" w:rsidP="0005112C">
      <w:pPr>
        <w:pStyle w:val="Paragrafoelenco"/>
        <w:numPr>
          <w:ilvl w:val="1"/>
          <w:numId w:val="2"/>
        </w:numPr>
        <w:ind w:left="567" w:hanging="283"/>
        <w:rPr>
          <w:lang w:eastAsia="it-IT"/>
        </w:rPr>
      </w:pPr>
      <w:r>
        <w:rPr>
          <w:lang w:eastAsia="it-IT"/>
        </w:rPr>
        <w:t xml:space="preserve">La classe </w:t>
      </w:r>
      <w:r w:rsidRPr="0005112C">
        <w:rPr>
          <w:rFonts w:ascii="Courier New" w:hAnsi="Courier New" w:cs="Courier New"/>
          <w:lang w:eastAsia="it-IT"/>
        </w:rPr>
        <w:t>Screen</w:t>
      </w:r>
      <w:r>
        <w:rPr>
          <w:lang w:eastAsia="it-IT"/>
        </w:rPr>
        <w:t xml:space="preserve"> include entrambe le </w:t>
      </w:r>
      <w:r w:rsidR="002E4A79">
        <w:rPr>
          <w:lang w:eastAsia="it-IT"/>
        </w:rPr>
        <w:t>librerie</w:t>
      </w:r>
      <w:r>
        <w:rPr>
          <w:lang w:eastAsia="it-IT"/>
        </w:rPr>
        <w:t xml:space="preserve"> AWT e Swing, così facendo, fa da classe principe per la finestra di gioco. La classe introduce due metodi: </w:t>
      </w:r>
      <w:r>
        <w:rPr>
          <w:lang w:eastAsia="it-IT"/>
        </w:rPr>
        <w:br/>
      </w:r>
      <w:proofErr w:type="spellStart"/>
      <w:proofErr w:type="gramStart"/>
      <w:r w:rsidRPr="0005112C">
        <w:rPr>
          <w:rFonts w:ascii="Courier New" w:hAnsi="Courier New" w:cs="Courier New"/>
          <w:lang w:eastAsia="it-IT"/>
        </w:rPr>
        <w:t>setGamePanel</w:t>
      </w:r>
      <w:proofErr w:type="spellEnd"/>
      <w:r w:rsidRPr="0005112C">
        <w:rPr>
          <w:rFonts w:ascii="Courier New" w:hAnsi="Courier New" w:cs="Courier New"/>
          <w:lang w:eastAsia="it-IT"/>
        </w:rPr>
        <w:t>(</w:t>
      </w:r>
      <w:proofErr w:type="gramEnd"/>
      <w:r w:rsidRPr="0005112C">
        <w:rPr>
          <w:rFonts w:ascii="Courier New" w:hAnsi="Courier New" w:cs="Courier New"/>
          <w:lang w:eastAsia="it-IT"/>
        </w:rPr>
        <w:t>)</w:t>
      </w:r>
      <w:r>
        <w:rPr>
          <w:lang w:eastAsia="it-IT"/>
        </w:rPr>
        <w:t xml:space="preserve">, in modo tale da impostare il pannello corretto in base agli eventi del gioco, </w:t>
      </w:r>
      <w:r>
        <w:rPr>
          <w:lang w:eastAsia="it-IT"/>
        </w:rPr>
        <w:br/>
      </w:r>
      <w:proofErr w:type="spellStart"/>
      <w:r w:rsidRPr="0005112C">
        <w:rPr>
          <w:rFonts w:ascii="Courier New" w:hAnsi="Courier New" w:cs="Courier New"/>
          <w:lang w:eastAsia="it-IT"/>
        </w:rPr>
        <w:t>getWindow</w:t>
      </w:r>
      <w:proofErr w:type="spellEnd"/>
      <w:r w:rsidRPr="0005112C">
        <w:rPr>
          <w:rFonts w:ascii="Courier New" w:hAnsi="Courier New" w:cs="Courier New"/>
          <w:lang w:eastAsia="it-IT"/>
        </w:rPr>
        <w:t>()</w:t>
      </w:r>
      <w:r>
        <w:rPr>
          <w:lang w:eastAsia="it-IT"/>
        </w:rPr>
        <w:t>, che restituisce l’intera finestra che verrà fatta visualizzare all’avvia del gioco.</w:t>
      </w:r>
    </w:p>
    <w:p w14:paraId="6C23125B" w14:textId="2F4890CE" w:rsidR="0041471F" w:rsidRDefault="0005112C" w:rsidP="0041471F">
      <w:pPr>
        <w:pStyle w:val="Paragrafoelenco"/>
        <w:numPr>
          <w:ilvl w:val="1"/>
          <w:numId w:val="2"/>
        </w:numPr>
        <w:ind w:left="567" w:hanging="283"/>
        <w:rPr>
          <w:lang w:eastAsia="it-IT"/>
        </w:rPr>
      </w:pPr>
      <w:r>
        <w:rPr>
          <w:lang w:eastAsia="it-IT"/>
        </w:rPr>
        <w:t xml:space="preserve">La classe </w:t>
      </w:r>
      <w:proofErr w:type="spellStart"/>
      <w:r w:rsidRPr="0005112C">
        <w:rPr>
          <w:rFonts w:ascii="Courier New" w:hAnsi="Courier New" w:cs="Courier New"/>
          <w:lang w:eastAsia="it-IT"/>
        </w:rPr>
        <w:t>GamePanel</w:t>
      </w:r>
      <w:proofErr w:type="spellEnd"/>
      <w:r>
        <w:rPr>
          <w:lang w:eastAsia="it-IT"/>
        </w:rPr>
        <w:t xml:space="preserve"> funziona come astrazione per i vari pannelli delle situazioni di gioco:</w:t>
      </w:r>
      <w:r>
        <w:rPr>
          <w:lang w:eastAsia="it-IT"/>
        </w:rPr>
        <w:br/>
      </w:r>
      <w:proofErr w:type="spellStart"/>
      <w:proofErr w:type="gramStart"/>
      <w:r w:rsidR="0041471F" w:rsidRPr="0041471F">
        <w:rPr>
          <w:rFonts w:ascii="Courier New" w:hAnsi="Courier New" w:cs="Courier New"/>
          <w:lang w:eastAsia="it-IT"/>
        </w:rPr>
        <w:t>setPanel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</w:t>
      </w:r>
      <w:proofErr w:type="gramEnd"/>
      <w:r w:rsidR="0041471F" w:rsidRPr="0041471F">
        <w:rPr>
          <w:rFonts w:ascii="Courier New" w:hAnsi="Courier New" w:cs="Courier New"/>
          <w:lang w:eastAsia="it-IT"/>
        </w:rPr>
        <w:t>)</w:t>
      </w:r>
      <w:r w:rsidR="0041471F">
        <w:rPr>
          <w:lang w:eastAsia="it-IT"/>
        </w:rPr>
        <w:t>, imposta i componenti grafici di gioco in base al tipo di pannello,</w:t>
      </w:r>
      <w:r w:rsidR="0041471F">
        <w:rPr>
          <w:lang w:eastAsia="it-IT"/>
        </w:rPr>
        <w:br/>
      </w:r>
      <w:proofErr w:type="spellStart"/>
      <w:r w:rsidR="0041471F" w:rsidRPr="0041471F">
        <w:rPr>
          <w:rFonts w:ascii="Courier New" w:hAnsi="Courier New" w:cs="Courier New"/>
          <w:lang w:eastAsia="it-IT"/>
        </w:rPr>
        <w:t>scaleTale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()</w:t>
      </w:r>
      <w:r w:rsidR="0041471F">
        <w:rPr>
          <w:lang w:eastAsia="it-IT"/>
        </w:rPr>
        <w:t>, imposta le dimensioni grafiche, in pixel, degli Sprite,</w:t>
      </w:r>
      <w:r w:rsidR="0041471F" w:rsidRPr="0041471F">
        <w:rPr>
          <w:lang w:eastAsia="it-IT"/>
        </w:rPr>
        <w:t xml:space="preserve"> </w:t>
      </w:r>
      <w:r w:rsidR="0041471F">
        <w:rPr>
          <w:lang w:eastAsia="it-IT"/>
        </w:rPr>
        <w:br/>
      </w:r>
      <w:proofErr w:type="spellStart"/>
      <w:r w:rsidR="0041471F" w:rsidRPr="0041471F">
        <w:rPr>
          <w:rFonts w:ascii="Courier New" w:hAnsi="Courier New" w:cs="Courier New"/>
          <w:lang w:eastAsia="it-IT"/>
        </w:rPr>
        <w:t>getMaxRow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()</w:t>
      </w:r>
      <w:r w:rsidR="0041471F">
        <w:rPr>
          <w:lang w:eastAsia="it-IT"/>
        </w:rPr>
        <w:t>, imposta il numero di righe nella mappa di gioco,</w:t>
      </w:r>
      <w:r w:rsidR="0041471F" w:rsidRPr="0041471F">
        <w:rPr>
          <w:lang w:eastAsia="it-IT"/>
        </w:rPr>
        <w:t xml:space="preserve"> </w:t>
      </w:r>
      <w:r w:rsidR="0041471F">
        <w:rPr>
          <w:lang w:eastAsia="it-IT"/>
        </w:rPr>
        <w:br/>
      </w:r>
      <w:proofErr w:type="spellStart"/>
      <w:r w:rsidR="0041471F" w:rsidRPr="0041471F">
        <w:rPr>
          <w:rFonts w:ascii="Courier New" w:hAnsi="Courier New" w:cs="Courier New"/>
          <w:lang w:eastAsia="it-IT"/>
        </w:rPr>
        <w:t>getMax</w:t>
      </w:r>
      <w:r w:rsidR="0041471F">
        <w:rPr>
          <w:rFonts w:ascii="Courier New" w:hAnsi="Courier New" w:cs="Courier New"/>
          <w:lang w:eastAsia="it-IT"/>
        </w:rPr>
        <w:t>Col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()</w:t>
      </w:r>
      <w:r w:rsidR="0041471F">
        <w:rPr>
          <w:lang w:eastAsia="it-IT"/>
        </w:rPr>
        <w:t>, imposta il numero di colonne nella mappa di gioco.</w:t>
      </w:r>
      <w:r w:rsidR="0041471F">
        <w:rPr>
          <w:lang w:eastAsia="it-IT"/>
        </w:rPr>
        <w:br/>
      </w:r>
    </w:p>
    <w:p w14:paraId="1D66B880" w14:textId="784EDE20" w:rsidR="0018576D" w:rsidRDefault="0018576D" w:rsidP="0041471F">
      <w:pPr>
        <w:pStyle w:val="Paragrafoelenco"/>
        <w:ind w:left="284"/>
        <w:rPr>
          <w:lang w:eastAsia="it-IT"/>
        </w:rPr>
      </w:pPr>
      <w:r>
        <w:rPr>
          <w:lang w:eastAsia="it-IT"/>
        </w:rPr>
        <w:t xml:space="preserve">Per la </w:t>
      </w:r>
      <w:proofErr w:type="spellStart"/>
      <w:r>
        <w:rPr>
          <w:lang w:eastAsia="it-IT"/>
        </w:rPr>
        <w:t>View</w:t>
      </w:r>
      <w:proofErr w:type="spellEnd"/>
      <w:r>
        <w:rPr>
          <w:lang w:eastAsia="it-IT"/>
        </w:rPr>
        <w:t xml:space="preserve">: World </w:t>
      </w:r>
      <w:r w:rsidR="0041471F">
        <w:rPr>
          <w:lang w:eastAsia="it-IT"/>
        </w:rPr>
        <w:t xml:space="preserve">lo schema si basa semplicemente su un semplice pannello, il quale richiama i metodi </w:t>
      </w:r>
      <w:proofErr w:type="spellStart"/>
      <w:proofErr w:type="gramStart"/>
      <w:r w:rsidR="0041471F" w:rsidRPr="0041471F">
        <w:rPr>
          <w:rFonts w:ascii="Courier New" w:hAnsi="Courier New" w:cs="Courier New"/>
          <w:lang w:eastAsia="it-IT"/>
        </w:rPr>
        <w:t>getMaxRow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</w:t>
      </w:r>
      <w:proofErr w:type="gramEnd"/>
      <w:r w:rsidR="0041471F" w:rsidRPr="0041471F">
        <w:rPr>
          <w:rFonts w:ascii="Courier New" w:hAnsi="Courier New" w:cs="Courier New"/>
          <w:lang w:eastAsia="it-IT"/>
        </w:rPr>
        <w:t>)</w:t>
      </w:r>
      <w:r>
        <w:rPr>
          <w:lang w:eastAsia="it-IT"/>
        </w:rPr>
        <w:t>e</w:t>
      </w:r>
      <w:r w:rsidR="0041471F">
        <w:rPr>
          <w:lang w:eastAsia="it-IT"/>
        </w:rPr>
        <w:t xml:space="preserve"> </w:t>
      </w:r>
      <w:proofErr w:type="spellStart"/>
      <w:r w:rsidR="0041471F" w:rsidRPr="0041471F">
        <w:rPr>
          <w:rFonts w:ascii="Courier New" w:hAnsi="Courier New" w:cs="Courier New"/>
          <w:lang w:eastAsia="it-IT"/>
        </w:rPr>
        <w:t>getMax</w:t>
      </w:r>
      <w:r w:rsidR="0041471F">
        <w:rPr>
          <w:rFonts w:ascii="Courier New" w:hAnsi="Courier New" w:cs="Courier New"/>
          <w:lang w:eastAsia="it-IT"/>
        </w:rPr>
        <w:t>Col</w:t>
      </w:r>
      <w:proofErr w:type="spellEnd"/>
      <w:r w:rsidR="0041471F" w:rsidRPr="0041471F">
        <w:rPr>
          <w:rFonts w:ascii="Courier New" w:hAnsi="Courier New" w:cs="Courier New"/>
          <w:lang w:eastAsia="it-IT"/>
        </w:rPr>
        <w:t>()</w:t>
      </w:r>
      <w:r w:rsidR="0041471F">
        <w:rPr>
          <w:lang w:eastAsia="it-IT"/>
        </w:rPr>
        <w:t xml:space="preserve"> impostando una matrice</w:t>
      </w:r>
      <w:r>
        <w:rPr>
          <w:lang w:eastAsia="it-IT"/>
        </w:rPr>
        <w:t xml:space="preserve"> </w:t>
      </w:r>
      <w:r w:rsidR="00106D95">
        <w:rPr>
          <w:lang w:eastAsia="it-IT"/>
        </w:rPr>
        <w:t>di gioco dove verranno caricati gli Sprite.</w:t>
      </w: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867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D6715" w14:paraId="75FB6366" w14:textId="77777777" w:rsidTr="005D6715">
        <w:trPr>
          <w:trHeight w:val="170"/>
          <w:jc w:val="center"/>
        </w:trPr>
        <w:tc>
          <w:tcPr>
            <w:tcW w:w="510" w:type="dxa"/>
            <w:tcBorders>
              <w:bottom w:val="dashed" w:sz="4" w:space="0" w:color="auto"/>
              <w:right w:val="dashed" w:sz="4" w:space="0" w:color="auto"/>
            </w:tcBorders>
            <w:vAlign w:val="center"/>
          </w:tcPr>
          <w:p w14:paraId="242574FB" w14:textId="499F0E75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028121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F8D7A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03AEA3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F7D6DA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1C817F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DE55A6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left w:val="dashed" w:sz="4" w:space="0" w:color="auto"/>
              <w:bottom w:val="dashed" w:sz="4" w:space="0" w:color="auto"/>
            </w:tcBorders>
          </w:tcPr>
          <w:p w14:paraId="5E6505C8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7C0E63B1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14:paraId="681BB17F" w14:textId="75FA6B74" w:rsidR="005D6715" w:rsidRPr="009D4FF0" w:rsidRDefault="005D6715" w:rsidP="00AF57ED">
            <w:pPr>
              <w:jc w:val="center"/>
              <w:rPr>
                <w:noProof/>
              </w:rPr>
            </w:pPr>
            <w:r w:rsidRPr="009D4FF0">
              <w:rPr>
                <w:noProof/>
              </w:rPr>
              <w:drawing>
                <wp:inline distT="0" distB="0" distL="0" distR="0" wp14:anchorId="22F92FE3" wp14:editId="4CAEDCEC">
                  <wp:extent cx="304800" cy="304800"/>
                  <wp:effectExtent l="0" t="0" r="0" b="0"/>
                  <wp:docPr id="105" name="Immagin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C058452" w14:textId="39435B8B" w:rsidR="005D6715" w:rsidRDefault="005D6715" w:rsidP="00AF57ED">
            <w:pPr>
              <w:jc w:val="center"/>
              <w:rPr>
                <w:lang w:eastAsia="it-IT"/>
              </w:rPr>
            </w:pPr>
            <w:r w:rsidRPr="009D4FF0">
              <w:rPr>
                <w:noProof/>
              </w:rPr>
              <w:drawing>
                <wp:inline distT="0" distB="0" distL="0" distR="0" wp14:anchorId="575C70F8" wp14:editId="5AA3444B">
                  <wp:extent cx="304800" cy="304800"/>
                  <wp:effectExtent l="0" t="0" r="0" b="0"/>
                  <wp:docPr id="104" name="Immagin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AB20E0A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0DD1D0D" wp14:editId="4DB069B8">
                  <wp:extent cx="304800" cy="304800"/>
                  <wp:effectExtent l="0" t="0" r="0" b="0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BD15DB6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3D48433" wp14:editId="0AE04F87">
                  <wp:extent cx="304800" cy="304800"/>
                  <wp:effectExtent l="0" t="0" r="0" b="0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A050547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A57ADF5" wp14:editId="70B96784">
                  <wp:extent cx="304800" cy="304800"/>
                  <wp:effectExtent l="0" t="0" r="0" b="0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DA85FDE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3C53927" wp14:editId="102E4CEF">
                  <wp:extent cx="304800" cy="304800"/>
                  <wp:effectExtent l="0" t="0" r="0" b="0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F7290C8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B4A3667" wp14:editId="4915F57E">
                  <wp:extent cx="304800" cy="3048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92906EC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A77C813" wp14:editId="104370EC">
                  <wp:extent cx="304800" cy="3048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15" w14:paraId="0FE8B898" w14:textId="77777777" w:rsidTr="005D6715">
        <w:trPr>
          <w:trHeight w:val="170"/>
          <w:jc w:val="center"/>
        </w:trPr>
        <w:tc>
          <w:tcPr>
            <w:tcW w:w="51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8212DD3" w14:textId="026AE5E9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3F7522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914A05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AD0111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69AA4B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9507F9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68EA7E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42E1A50A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3B10009C" w14:textId="77777777" w:rsidR="005D6715" w:rsidRPr="009D4FF0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14:paraId="701958AB" w14:textId="489E24D9" w:rsidR="005D6715" w:rsidRPr="009D4FF0" w:rsidRDefault="005D6715" w:rsidP="00AF57ED">
            <w:pPr>
              <w:jc w:val="center"/>
              <w:rPr>
                <w:noProof/>
              </w:rPr>
            </w:pPr>
            <w:r w:rsidRPr="009D4FF0">
              <w:rPr>
                <w:noProof/>
              </w:rPr>
              <w:drawing>
                <wp:inline distT="0" distB="0" distL="0" distR="0" wp14:anchorId="75F8767D" wp14:editId="57E69B8F">
                  <wp:extent cx="304800" cy="304800"/>
                  <wp:effectExtent l="0" t="0" r="0" b="0"/>
                  <wp:docPr id="103" name="Immagin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BE7D58A" w14:textId="0975325A" w:rsidR="005D6715" w:rsidRDefault="005D6715" w:rsidP="00AF57ED">
            <w:pPr>
              <w:jc w:val="center"/>
              <w:rPr>
                <w:lang w:eastAsia="it-IT"/>
              </w:rPr>
            </w:pPr>
            <w:r w:rsidRPr="009D4FF0">
              <w:rPr>
                <w:noProof/>
              </w:rPr>
              <w:drawing>
                <wp:inline distT="0" distB="0" distL="0" distR="0" wp14:anchorId="5355F85A" wp14:editId="6A1F30E3">
                  <wp:extent cx="304800" cy="304800"/>
                  <wp:effectExtent l="0" t="0" r="0" b="0"/>
                  <wp:docPr id="102" name="Immagin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7F7D976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64FD66B" wp14:editId="3FE181B1">
                  <wp:extent cx="304800" cy="3048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A5E64E7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9392D54" wp14:editId="318CDB0A">
                  <wp:extent cx="304800" cy="304800"/>
                  <wp:effectExtent l="0" t="0" r="0" b="0"/>
                  <wp:docPr id="65" name="Immagin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251AE02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3BBDB37" wp14:editId="58D57285">
                  <wp:extent cx="304800" cy="304800"/>
                  <wp:effectExtent l="0" t="0" r="0" b="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28D767D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F97323C" wp14:editId="366EDA13">
                  <wp:extent cx="304800" cy="304800"/>
                  <wp:effectExtent l="0" t="0" r="0" b="0"/>
                  <wp:docPr id="67" name="Immagin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8078B9A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5B0E02B" wp14:editId="7D94C695">
                  <wp:extent cx="304800" cy="304800"/>
                  <wp:effectExtent l="0" t="0" r="0" b="0"/>
                  <wp:docPr id="68" name="Immagin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48365E5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F9330B9" wp14:editId="5CC106F1">
                  <wp:extent cx="304800" cy="304800"/>
                  <wp:effectExtent l="0" t="0" r="0" b="0"/>
                  <wp:docPr id="69" name="Immagin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15" w14:paraId="36B1B7B7" w14:textId="77777777" w:rsidTr="005D6715">
        <w:trPr>
          <w:trHeight w:val="170"/>
          <w:jc w:val="center"/>
        </w:trPr>
        <w:tc>
          <w:tcPr>
            <w:tcW w:w="51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DFE4DBF" w14:textId="6311BE9A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F24260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1FC697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068889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8D383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D88E8A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449C17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46C02788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vMerge w:val="restart"/>
            <w:tcBorders>
              <w:top w:val="nil"/>
            </w:tcBorders>
            <w:vAlign w:val="center"/>
          </w:tcPr>
          <w:p w14:paraId="05C93889" w14:textId="343A8E49" w:rsidR="005D6715" w:rsidRDefault="005D6715" w:rsidP="005D6715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→</m:t>
                </m:r>
              </m:oMath>
            </m:oMathPara>
          </w:p>
        </w:tc>
        <w:tc>
          <w:tcPr>
            <w:tcW w:w="510" w:type="dxa"/>
          </w:tcPr>
          <w:p w14:paraId="16A28FC3" w14:textId="3595A7E9" w:rsidR="005D6715" w:rsidRDefault="005D6715" w:rsidP="00AF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776E7" wp14:editId="3B794CEB">
                  <wp:extent cx="304800" cy="304800"/>
                  <wp:effectExtent l="0" t="0" r="0" b="0"/>
                  <wp:docPr id="70" name="Immagin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FF990DF" w14:textId="176B9E3F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EB7F574" wp14:editId="62503E8D">
                  <wp:extent cx="304800" cy="304800"/>
                  <wp:effectExtent l="0" t="0" r="0" b="0"/>
                  <wp:docPr id="71" name="Immagin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43797D9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B7C9824" wp14:editId="35E56CA7">
                  <wp:extent cx="304800" cy="304800"/>
                  <wp:effectExtent l="0" t="0" r="0" b="0"/>
                  <wp:docPr id="72" name="Immagin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3C93BB1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D8618C3" wp14:editId="5C70BF5D">
                  <wp:extent cx="304800" cy="304800"/>
                  <wp:effectExtent l="0" t="0" r="0" b="0"/>
                  <wp:docPr id="73" name="Immagin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A03E9AA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C6A3A69" wp14:editId="424FB000">
                  <wp:extent cx="304800" cy="304800"/>
                  <wp:effectExtent l="0" t="0" r="0" b="0"/>
                  <wp:docPr id="74" name="Immagin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327FBF8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61FD289" wp14:editId="0DDC7FC7">
                  <wp:extent cx="304800" cy="304800"/>
                  <wp:effectExtent l="0" t="0" r="0" b="0"/>
                  <wp:docPr id="75" name="Immagin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FFA3170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F1EBCFF" wp14:editId="39457C52">
                  <wp:extent cx="304800" cy="304800"/>
                  <wp:effectExtent l="0" t="0" r="0" b="0"/>
                  <wp:docPr id="76" name="Immagin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C474F15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9BF2F08" wp14:editId="767C0631">
                  <wp:extent cx="304800" cy="304800"/>
                  <wp:effectExtent l="0" t="0" r="0" b="0"/>
                  <wp:docPr id="77" name="Immagin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15" w14:paraId="701BA28C" w14:textId="77777777" w:rsidTr="005D6715">
        <w:trPr>
          <w:trHeight w:val="170"/>
          <w:jc w:val="center"/>
        </w:trPr>
        <w:tc>
          <w:tcPr>
            <w:tcW w:w="51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AE1AE36" w14:textId="3C8F8A4E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7FE9A9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BD2109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0796C1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C32C87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9BDC0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C86E0C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692F5E10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vMerge/>
            <w:tcBorders>
              <w:bottom w:val="nil"/>
            </w:tcBorders>
          </w:tcPr>
          <w:p w14:paraId="4639E9D1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14:paraId="2BCAA106" w14:textId="5C18B6BF" w:rsidR="005D6715" w:rsidRDefault="005D6715" w:rsidP="00AF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798BA" wp14:editId="791ADB27">
                  <wp:extent cx="304800" cy="304800"/>
                  <wp:effectExtent l="0" t="0" r="0" b="0"/>
                  <wp:docPr id="78" name="Immagin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EE53971" w14:textId="7571DA25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9301D0F" wp14:editId="25D79BB2">
                  <wp:extent cx="304800" cy="304800"/>
                  <wp:effectExtent l="0" t="0" r="0" b="0"/>
                  <wp:docPr id="79" name="Immagin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AD96623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B7CCDEF" wp14:editId="5DF53498">
                  <wp:extent cx="304800" cy="304800"/>
                  <wp:effectExtent l="0" t="0" r="0" b="0"/>
                  <wp:docPr id="80" name="Immagin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1302E7F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2EFA534" wp14:editId="5EA18AA4">
                  <wp:extent cx="304800" cy="304800"/>
                  <wp:effectExtent l="0" t="0" r="0" b="0"/>
                  <wp:docPr id="81" name="Immagin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074998D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6508BBE" wp14:editId="0B0DF3E2">
                  <wp:extent cx="304800" cy="304800"/>
                  <wp:effectExtent l="0" t="0" r="0" b="0"/>
                  <wp:docPr id="82" name="Immagin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43380C6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151E252" wp14:editId="2D6426A0">
                  <wp:extent cx="304800" cy="304800"/>
                  <wp:effectExtent l="0" t="0" r="0" b="0"/>
                  <wp:docPr id="83" name="Immagin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6E021DE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62AA2DC" wp14:editId="5CB6D0D9">
                  <wp:extent cx="304800" cy="304800"/>
                  <wp:effectExtent l="0" t="0" r="0" b="0"/>
                  <wp:docPr id="84" name="Immagin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F8017BD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C7709A5" wp14:editId="2DB9DF9A">
                  <wp:extent cx="304800" cy="304800"/>
                  <wp:effectExtent l="0" t="0" r="0" b="0"/>
                  <wp:docPr id="85" name="Immagin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15" w14:paraId="0F58CEE9" w14:textId="77777777" w:rsidTr="005D6715">
        <w:trPr>
          <w:trHeight w:val="170"/>
          <w:jc w:val="center"/>
        </w:trPr>
        <w:tc>
          <w:tcPr>
            <w:tcW w:w="51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F37BC7C" w14:textId="4255DBC1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F0122B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460F42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D5FEBE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009084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4B3C43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B41AD8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673B3FD3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453FB36D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14:paraId="10122211" w14:textId="32BF1D2D" w:rsidR="005D6715" w:rsidRDefault="005D6715" w:rsidP="00AF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CF22D5" wp14:editId="6D783D43">
                  <wp:extent cx="304800" cy="304800"/>
                  <wp:effectExtent l="0" t="0" r="0" b="0"/>
                  <wp:docPr id="86" name="Immagin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846C2FA" w14:textId="17902618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1B00DBE" wp14:editId="5A0BF0F6">
                  <wp:extent cx="304800" cy="304800"/>
                  <wp:effectExtent l="0" t="0" r="0" b="0"/>
                  <wp:docPr id="87" name="Immagin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DB2DA3E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727FD64" wp14:editId="74309EA5">
                  <wp:extent cx="304800" cy="304800"/>
                  <wp:effectExtent l="0" t="0" r="0" b="0"/>
                  <wp:docPr id="88" name="Immagin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316B6C2B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08431E6D" wp14:editId="11F2E017">
                  <wp:extent cx="304800" cy="304800"/>
                  <wp:effectExtent l="0" t="0" r="0" b="0"/>
                  <wp:docPr id="89" name="Immagin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012179D4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D8B9771" wp14:editId="5F3D8FA8">
                  <wp:extent cx="304800" cy="304800"/>
                  <wp:effectExtent l="0" t="0" r="0" b="0"/>
                  <wp:docPr id="90" name="Immagin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C4B6313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57BD166B" wp14:editId="0C11E06A">
                  <wp:extent cx="304800" cy="304800"/>
                  <wp:effectExtent l="0" t="0" r="0" b="0"/>
                  <wp:docPr id="91" name="Immagin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324BE6C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24DAF84F" wp14:editId="7F74B235">
                  <wp:extent cx="304800" cy="304800"/>
                  <wp:effectExtent l="0" t="0" r="0" b="0"/>
                  <wp:docPr id="92" name="Immagin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63AA179D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AE58E58" wp14:editId="13929FD0">
                  <wp:extent cx="304800" cy="304800"/>
                  <wp:effectExtent l="0" t="0" r="0" b="0"/>
                  <wp:docPr id="93" name="Immagin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715" w14:paraId="4AB9B18C" w14:textId="77777777" w:rsidTr="005D6715">
        <w:trPr>
          <w:trHeight w:val="170"/>
          <w:jc w:val="center"/>
        </w:trPr>
        <w:tc>
          <w:tcPr>
            <w:tcW w:w="510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14:paraId="5D067132" w14:textId="45746F14" w:rsidR="005D6715" w:rsidRDefault="005D6715" w:rsidP="00AF57ED">
            <w:pPr>
              <w:jc w:val="center"/>
              <w:rPr>
                <w:lang w:eastAsia="it-IT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BF36031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65F2A13C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6C706DA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BD5341D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07FEE00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25A9E7C9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dashed" w:sz="4" w:space="0" w:color="auto"/>
            </w:tcBorders>
          </w:tcPr>
          <w:p w14:paraId="630740F3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3BCE0484" w14:textId="77777777" w:rsidR="005D6715" w:rsidRDefault="005D6715" w:rsidP="00AF57ED">
            <w:pPr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14:paraId="119176A8" w14:textId="11EAAB44" w:rsidR="005D6715" w:rsidRDefault="005D6715" w:rsidP="00AF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8FCE2" wp14:editId="3DCA583F">
                  <wp:extent cx="304800" cy="304800"/>
                  <wp:effectExtent l="0" t="0" r="0" b="0"/>
                  <wp:docPr id="94" name="Immagin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B317FFA" w14:textId="22B19442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08112B8" wp14:editId="62B7EF90">
                  <wp:extent cx="304800" cy="304800"/>
                  <wp:effectExtent l="0" t="0" r="0" b="0"/>
                  <wp:docPr id="95" name="Immagin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5077A7B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56E5588" wp14:editId="34D423AA">
                  <wp:extent cx="304800" cy="304800"/>
                  <wp:effectExtent l="0" t="0" r="0" b="0"/>
                  <wp:docPr id="96" name="Immagin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5AF2804C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496901C1" wp14:editId="5C753083">
                  <wp:extent cx="304800" cy="304800"/>
                  <wp:effectExtent l="0" t="0" r="0" b="0"/>
                  <wp:docPr id="97" name="Immagin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2430C59E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6D304E8" wp14:editId="387000AA">
                  <wp:extent cx="304800" cy="304800"/>
                  <wp:effectExtent l="0" t="0" r="0" b="0"/>
                  <wp:docPr id="98" name="Immagin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7E1A0859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BD63F11" wp14:editId="253E49B1">
                  <wp:extent cx="304800" cy="304800"/>
                  <wp:effectExtent l="0" t="0" r="0" b="0"/>
                  <wp:docPr id="99" name="Immagin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47BF4940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619DCEF6" wp14:editId="7E198E07">
                  <wp:extent cx="304800" cy="304800"/>
                  <wp:effectExtent l="0" t="0" r="0" b="0"/>
                  <wp:docPr id="100" name="Immagin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vAlign w:val="center"/>
          </w:tcPr>
          <w:p w14:paraId="1069ED1A" w14:textId="77777777" w:rsidR="005D6715" w:rsidRDefault="005D6715" w:rsidP="00AF57ED">
            <w:pPr>
              <w:jc w:val="center"/>
              <w:rPr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56A9A81" wp14:editId="55B6195C">
                  <wp:extent cx="304800" cy="304800"/>
                  <wp:effectExtent l="0" t="0" r="0" b="0"/>
                  <wp:docPr id="101" name="Immagin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15CDE" w14:textId="10B42BD6" w:rsidR="00106D95" w:rsidRDefault="00106D95" w:rsidP="005D6715">
      <w:pPr>
        <w:pStyle w:val="Paragrafoelenco"/>
        <w:ind w:left="0"/>
        <w:jc w:val="center"/>
        <w:rPr>
          <w:lang w:eastAsia="it-IT"/>
        </w:rPr>
      </w:pPr>
    </w:p>
    <w:p w14:paraId="727DDFA0" w14:textId="0B44937E" w:rsidR="00972A48" w:rsidRDefault="00517090" w:rsidP="00972A48">
      <w:pPr>
        <w:pStyle w:val="Paragrafoelenco"/>
        <w:numPr>
          <w:ilvl w:val="0"/>
          <w:numId w:val="3"/>
        </w:numPr>
        <w:ind w:left="284" w:hanging="284"/>
        <w:rPr>
          <w:lang w:eastAsia="it-IT"/>
        </w:rPr>
      </w:pPr>
      <w:r>
        <w:rPr>
          <w:lang w:eastAsia="it-IT"/>
        </w:rPr>
        <w:t>Per</w:t>
      </w:r>
      <w:r w:rsidR="00B30EB1">
        <w:rPr>
          <w:lang w:eastAsia="it-IT"/>
        </w:rPr>
        <w:t xml:space="preserve"> la </w:t>
      </w:r>
      <w:proofErr w:type="spellStart"/>
      <w:r w:rsidR="00B30EB1">
        <w:rPr>
          <w:lang w:eastAsia="it-IT"/>
        </w:rPr>
        <w:t>View</w:t>
      </w:r>
      <w:proofErr w:type="spellEnd"/>
      <w:r w:rsidR="0018576D">
        <w:rPr>
          <w:lang w:eastAsia="it-IT"/>
        </w:rPr>
        <w:t>: C</w:t>
      </w:r>
      <w:r>
        <w:rPr>
          <w:lang w:eastAsia="it-IT"/>
        </w:rPr>
        <w:t>ombattimento si è voluto creare una struttura semplice ed intuibile, per questo si è pensato di seguire il seguente schema:</w:t>
      </w:r>
    </w:p>
    <w:p w14:paraId="6700B2AD" w14:textId="4AD2A9C8" w:rsidR="00517090" w:rsidRDefault="00517090" w:rsidP="00517090">
      <w:pPr>
        <w:pStyle w:val="Paragrafoelenco"/>
        <w:ind w:left="0"/>
        <w:jc w:val="center"/>
        <w:rPr>
          <w:lang w:eastAsia="it-IT"/>
        </w:rPr>
      </w:pPr>
      <w:r w:rsidRPr="00517090">
        <w:rPr>
          <w:noProof/>
          <w:lang w:eastAsia="it-IT"/>
        </w:rPr>
        <w:drawing>
          <wp:inline distT="0" distB="0" distL="0" distR="0" wp14:anchorId="24AA7481" wp14:editId="17EC08F0">
            <wp:extent cx="2780768" cy="2106930"/>
            <wp:effectExtent l="0" t="0" r="635" b="7620"/>
            <wp:docPr id="54" name="Immagine 5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0768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983" w14:textId="241C1F27" w:rsidR="0018576D" w:rsidRDefault="002E4A79" w:rsidP="002E4A79">
      <w:pPr>
        <w:pStyle w:val="Paragrafoelenco"/>
        <w:ind w:left="284"/>
        <w:rPr>
          <w:lang w:eastAsia="it-IT"/>
        </w:rPr>
      </w:pPr>
      <w:r>
        <w:rPr>
          <w:lang w:eastAsia="it-IT"/>
        </w:rPr>
        <w:t xml:space="preserve">L’implementazione </w:t>
      </w:r>
      <w:r w:rsidR="0018576D">
        <w:rPr>
          <w:lang w:eastAsia="it-IT"/>
        </w:rPr>
        <w:t>di tale schema</w:t>
      </w:r>
      <w:r>
        <w:rPr>
          <w:lang w:eastAsia="it-IT"/>
        </w:rPr>
        <w:t xml:space="preserve">, nella classe </w:t>
      </w:r>
      <w:proofErr w:type="spellStart"/>
      <w:r w:rsidRPr="007D67EE">
        <w:rPr>
          <w:rFonts w:ascii="Courier New" w:hAnsi="Courier New" w:cs="Courier New"/>
          <w:lang w:eastAsia="it-IT"/>
        </w:rPr>
        <w:t>CombatPanel</w:t>
      </w:r>
      <w:proofErr w:type="spellEnd"/>
      <w:r>
        <w:rPr>
          <w:lang w:eastAsia="it-IT"/>
        </w:rPr>
        <w:t>, è stata facilitata grazie ai metodi di Layout per i pannelli che la libreria AWT fornisce; per una maggiore visione della classe si descrivono in particolare i seguenti metodi:</w:t>
      </w:r>
    </w:p>
    <w:p w14:paraId="0E80F055" w14:textId="50E4E847" w:rsidR="002E4A79" w:rsidRDefault="002E4A79" w:rsidP="002E4A79">
      <w:pPr>
        <w:pStyle w:val="Paragrafoelenco"/>
        <w:numPr>
          <w:ilvl w:val="0"/>
          <w:numId w:val="5"/>
        </w:numPr>
        <w:ind w:left="426" w:hanging="142"/>
      </w:pPr>
      <w:proofErr w:type="spellStart"/>
      <w:proofErr w:type="gramStart"/>
      <w:r w:rsidRPr="00A64F50">
        <w:rPr>
          <w:rFonts w:ascii="Courier New" w:hAnsi="Courier New" w:cs="Courier New"/>
        </w:rPr>
        <w:t>setFight</w:t>
      </w:r>
      <w:proofErr w:type="spellEnd"/>
      <w:r w:rsidRPr="00A64F50">
        <w:rPr>
          <w:rFonts w:ascii="Courier New" w:hAnsi="Courier New" w:cs="Courier New"/>
        </w:rPr>
        <w:t>(</w:t>
      </w:r>
      <w:proofErr w:type="gramEnd"/>
      <w:r w:rsidRPr="00A64F50">
        <w:rPr>
          <w:rFonts w:ascii="Courier New" w:hAnsi="Courier New" w:cs="Courier New"/>
        </w:rPr>
        <w:t>)</w:t>
      </w:r>
      <w:r>
        <w:t>, imposta</w:t>
      </w:r>
      <w:r w:rsidR="00A64F50">
        <w:t>/scambia</w:t>
      </w:r>
      <w:r>
        <w:t xml:space="preserve"> in “Pulsanti di combattimento” un pannello con i pulsanti</w:t>
      </w:r>
      <w:r w:rsidR="00A64F50">
        <w:t xml:space="preserve"> sul come affrontare il nemico, i quali: </w:t>
      </w:r>
      <w:r w:rsidR="00A64F50" w:rsidRPr="00A64F50">
        <w:rPr>
          <w:i/>
          <w:iCs/>
        </w:rPr>
        <w:t>Attack</w:t>
      </w:r>
      <w:r w:rsidR="00A64F50">
        <w:t xml:space="preserve">, </w:t>
      </w:r>
      <w:proofErr w:type="spellStart"/>
      <w:r w:rsidR="00A64F50" w:rsidRPr="00A64F50">
        <w:rPr>
          <w:i/>
          <w:iCs/>
        </w:rPr>
        <w:t>Ability</w:t>
      </w:r>
      <w:proofErr w:type="spellEnd"/>
      <w:r w:rsidR="00A64F50">
        <w:t xml:space="preserve">, </w:t>
      </w:r>
      <w:r w:rsidR="00A64F50" w:rsidRPr="00A64F50">
        <w:rPr>
          <w:i/>
          <w:iCs/>
        </w:rPr>
        <w:t>Inventory</w:t>
      </w:r>
      <w:r w:rsidR="00A64F50">
        <w:t>;</w:t>
      </w:r>
    </w:p>
    <w:p w14:paraId="0390A993" w14:textId="2C1D1AB5" w:rsidR="002E4A79" w:rsidRDefault="002E4A79" w:rsidP="002E4A79">
      <w:pPr>
        <w:pStyle w:val="Paragrafoelenco"/>
        <w:numPr>
          <w:ilvl w:val="0"/>
          <w:numId w:val="5"/>
        </w:numPr>
        <w:ind w:left="426" w:hanging="142"/>
      </w:pPr>
      <w:proofErr w:type="spellStart"/>
      <w:proofErr w:type="gramStart"/>
      <w:r w:rsidRPr="00A64F50">
        <w:rPr>
          <w:rFonts w:ascii="Courier New" w:hAnsi="Courier New" w:cs="Courier New"/>
        </w:rPr>
        <w:t>setAbility</w:t>
      </w:r>
      <w:proofErr w:type="spellEnd"/>
      <w:r w:rsidRPr="00A64F50">
        <w:rPr>
          <w:rFonts w:ascii="Courier New" w:hAnsi="Courier New" w:cs="Courier New"/>
        </w:rPr>
        <w:t>(</w:t>
      </w:r>
      <w:proofErr w:type="gramEnd"/>
      <w:r w:rsidRPr="00A64F50">
        <w:rPr>
          <w:rFonts w:ascii="Courier New" w:hAnsi="Courier New" w:cs="Courier New"/>
        </w:rPr>
        <w:t>)</w:t>
      </w:r>
      <w:r>
        <w:t>,</w:t>
      </w:r>
      <w:r w:rsidR="00A64F50">
        <w:t xml:space="preserve"> imposta/scambia in “Pulsanti di combattimento” un pannello specifico per le abilità con i relativi pulsanti, i quali: </w:t>
      </w:r>
      <w:proofErr w:type="spellStart"/>
      <w:r w:rsidR="00A64F50" w:rsidRPr="00A64F50">
        <w:rPr>
          <w:i/>
          <w:iCs/>
        </w:rPr>
        <w:t>Healing</w:t>
      </w:r>
      <w:proofErr w:type="spellEnd"/>
      <w:r w:rsidR="00A64F50">
        <w:t xml:space="preserve">, </w:t>
      </w:r>
      <w:r w:rsidR="00A64F50" w:rsidRPr="00A64F50">
        <w:rPr>
          <w:i/>
          <w:iCs/>
        </w:rPr>
        <w:t>Study Power</w:t>
      </w:r>
      <w:r w:rsidR="00A64F50">
        <w:t xml:space="preserve">, </w:t>
      </w:r>
      <w:proofErr w:type="spellStart"/>
      <w:r w:rsidR="00A64F50" w:rsidRPr="00A64F50">
        <w:rPr>
          <w:i/>
          <w:iCs/>
        </w:rPr>
        <w:t>Cursed</w:t>
      </w:r>
      <w:proofErr w:type="spellEnd"/>
      <w:r w:rsidR="00A64F50" w:rsidRPr="00A64F50">
        <w:rPr>
          <w:i/>
          <w:iCs/>
        </w:rPr>
        <w:t xml:space="preserve"> Attack</w:t>
      </w:r>
      <w:r w:rsidR="00A64F50">
        <w:t xml:space="preserve">, </w:t>
      </w:r>
      <w:r w:rsidR="00A64F50" w:rsidRPr="00A64F50">
        <w:rPr>
          <w:i/>
          <w:iCs/>
        </w:rPr>
        <w:t>Sinner Attack</w:t>
      </w:r>
      <w:r w:rsidR="00A64F50">
        <w:t>;</w:t>
      </w:r>
    </w:p>
    <w:p w14:paraId="5FC624D2" w14:textId="2ADE4FD6" w:rsidR="002E4A79" w:rsidRDefault="002E4A79" w:rsidP="00A64F50">
      <w:pPr>
        <w:pStyle w:val="Paragrafoelenco"/>
        <w:numPr>
          <w:ilvl w:val="0"/>
          <w:numId w:val="5"/>
        </w:numPr>
        <w:ind w:left="426" w:right="-285" w:hanging="142"/>
      </w:pPr>
      <w:proofErr w:type="spellStart"/>
      <w:proofErr w:type="gramStart"/>
      <w:r w:rsidRPr="00A64F50">
        <w:rPr>
          <w:rFonts w:ascii="Courier New" w:hAnsi="Courier New" w:cs="Courier New"/>
        </w:rPr>
        <w:t>scaleTile</w:t>
      </w:r>
      <w:proofErr w:type="spellEnd"/>
      <w:r w:rsidRPr="00A64F50">
        <w:rPr>
          <w:rFonts w:ascii="Courier New" w:hAnsi="Courier New" w:cs="Courier New"/>
        </w:rPr>
        <w:t>(</w:t>
      </w:r>
      <w:proofErr w:type="gramEnd"/>
      <w:r w:rsidRPr="00A64F50">
        <w:rPr>
          <w:rFonts w:ascii="Courier New" w:hAnsi="Courier New" w:cs="Courier New"/>
        </w:rPr>
        <w:t>)</w:t>
      </w:r>
      <w:r>
        <w:t>,</w:t>
      </w:r>
      <w:r w:rsidR="00A64F50">
        <w:t xml:space="preserve"> ridimensiona il </w:t>
      </w:r>
      <w:proofErr w:type="spellStart"/>
      <w:r w:rsidR="00A64F50">
        <w:t>tile</w:t>
      </w:r>
      <w:proofErr w:type="spellEnd"/>
      <w:r w:rsidR="00A64F50">
        <w:t xml:space="preserve"> del nemico che va impostato al centro;</w:t>
      </w:r>
    </w:p>
    <w:p w14:paraId="2061C28F" w14:textId="42580EBD" w:rsidR="002E4A79" w:rsidRDefault="002E4A79" w:rsidP="00A64F50">
      <w:pPr>
        <w:pStyle w:val="Paragrafoelenco"/>
        <w:numPr>
          <w:ilvl w:val="0"/>
          <w:numId w:val="5"/>
        </w:numPr>
        <w:ind w:left="426" w:right="-143" w:hanging="142"/>
        <w:rPr>
          <w:lang w:eastAsia="it-IT"/>
        </w:rPr>
      </w:pPr>
      <w:r w:rsidRPr="00A64F50">
        <w:rPr>
          <w:rFonts w:ascii="Courier New" w:hAnsi="Courier New" w:cs="Courier New"/>
        </w:rPr>
        <w:t>effect1</w:t>
      </w:r>
      <w:r>
        <w:t xml:space="preserve">, </w:t>
      </w:r>
      <w:r w:rsidRPr="00A64F50">
        <w:rPr>
          <w:rFonts w:ascii="Courier New" w:hAnsi="Courier New" w:cs="Courier New"/>
        </w:rPr>
        <w:t>effect2</w:t>
      </w:r>
      <w:r>
        <w:t xml:space="preserve">, </w:t>
      </w:r>
      <w:r w:rsidRPr="00A64F50">
        <w:rPr>
          <w:rFonts w:ascii="Courier New" w:hAnsi="Courier New" w:cs="Courier New"/>
        </w:rPr>
        <w:t>effect3</w:t>
      </w:r>
      <w:r>
        <w:t xml:space="preserve">, </w:t>
      </w:r>
      <w:r w:rsidRPr="00A64F50">
        <w:rPr>
          <w:rFonts w:ascii="Courier New" w:hAnsi="Courier New" w:cs="Courier New"/>
        </w:rPr>
        <w:t>effect4()</w:t>
      </w:r>
      <w:r>
        <w:t>,</w:t>
      </w:r>
      <w:r w:rsidR="00A64F50">
        <w:t xml:space="preserve"> rispettivamente imposta gli effetti delle relative abilità.</w:t>
      </w:r>
    </w:p>
    <w:p w14:paraId="590E6DBD" w14:textId="2D79F305" w:rsidR="0018576D" w:rsidRDefault="0018576D" w:rsidP="0018576D">
      <w:pPr>
        <w:pStyle w:val="Paragrafoelenco"/>
        <w:ind w:left="0" w:firstLine="284"/>
        <w:rPr>
          <w:lang w:eastAsia="it-IT"/>
        </w:rPr>
      </w:pPr>
    </w:p>
    <w:p w14:paraId="60A1A231" w14:textId="3A6CDC4F" w:rsidR="00972A48" w:rsidRDefault="00A96B91" w:rsidP="00972A48">
      <w:pPr>
        <w:pStyle w:val="Paragrafoelenco"/>
        <w:numPr>
          <w:ilvl w:val="0"/>
          <w:numId w:val="3"/>
        </w:numPr>
        <w:ind w:left="284" w:hanging="284"/>
        <w:rPr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FE2DB" wp14:editId="7D0A791C">
            <wp:simplePos x="0" y="0"/>
            <wp:positionH relativeFrom="column">
              <wp:posOffset>3832860</wp:posOffset>
            </wp:positionH>
            <wp:positionV relativeFrom="paragraph">
              <wp:posOffset>290830</wp:posOffset>
            </wp:positionV>
            <wp:extent cx="2580005" cy="2744470"/>
            <wp:effectExtent l="0" t="0" r="0" b="0"/>
            <wp:wrapSquare wrapText="bothSides"/>
            <wp:docPr id="106" name="Im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magine 1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F50">
        <w:rPr>
          <w:lang w:eastAsia="it-IT"/>
        </w:rPr>
        <w:t>Riguardo l’avvio del combattimento si è osservat</w:t>
      </w:r>
      <w:r w:rsidR="00183E19">
        <w:rPr>
          <w:lang w:eastAsia="it-IT"/>
        </w:rPr>
        <w:t>a la necessità di introdurre un Sistema di Collisione, la quale è stato analizzato e identificato nel pattern Observer</w:t>
      </w:r>
      <w:r w:rsidR="003F4223">
        <w:rPr>
          <w:lang w:eastAsia="it-IT"/>
        </w:rPr>
        <w:t xml:space="preserve"> (accanto si ha</w:t>
      </w:r>
      <w:r w:rsidR="00183E19">
        <w:rPr>
          <w:lang w:eastAsia="it-IT"/>
        </w:rPr>
        <w:t xml:space="preserve"> lo schema</w:t>
      </w:r>
      <w:r w:rsidR="003F4223">
        <w:rPr>
          <w:lang w:eastAsia="it-IT"/>
        </w:rPr>
        <w:t>).</w:t>
      </w:r>
    </w:p>
    <w:p w14:paraId="6A776FB4" w14:textId="445F1B06" w:rsidR="003F4223" w:rsidRDefault="003F4223" w:rsidP="003F4223">
      <w:pPr>
        <w:ind w:left="284"/>
        <w:rPr>
          <w:lang w:eastAsia="it-IT"/>
        </w:rPr>
      </w:pPr>
      <w:r>
        <w:rPr>
          <w:lang w:eastAsia="it-IT"/>
        </w:rPr>
        <w:t xml:space="preserve">La classe </w:t>
      </w:r>
      <w:proofErr w:type="spellStart"/>
      <w:r w:rsidRPr="00A96B91">
        <w:rPr>
          <w:rFonts w:ascii="Courier New" w:hAnsi="Courier New" w:cs="Courier New"/>
          <w:lang w:eastAsia="it-IT"/>
        </w:rPr>
        <w:t>CollisionListener</w:t>
      </w:r>
      <w:proofErr w:type="spellEnd"/>
      <w:r>
        <w:rPr>
          <w:lang w:eastAsia="it-IT"/>
        </w:rPr>
        <w:t xml:space="preserve"> si mette in ascolto della classe </w:t>
      </w:r>
      <w:proofErr w:type="spellStart"/>
      <w:r w:rsidRPr="00A96B91">
        <w:rPr>
          <w:rFonts w:ascii="Courier New" w:hAnsi="Courier New" w:cs="Courier New"/>
          <w:lang w:eastAsia="it-IT"/>
        </w:rPr>
        <w:t>LevelController</w:t>
      </w:r>
      <w:proofErr w:type="spellEnd"/>
      <w:r>
        <w:rPr>
          <w:lang w:eastAsia="it-IT"/>
        </w:rPr>
        <w:t xml:space="preserve">, il </w:t>
      </w:r>
      <w:proofErr w:type="spellStart"/>
      <w:r>
        <w:rPr>
          <w:lang w:eastAsia="it-IT"/>
        </w:rPr>
        <w:t>listener</w:t>
      </w:r>
      <w:proofErr w:type="spellEnd"/>
      <w:r>
        <w:rPr>
          <w:lang w:eastAsia="it-IT"/>
        </w:rPr>
        <w:t xml:space="preserve"> dopodiché, non appena avviene una collisione con lo Sprite di un Mob, avvia il metodo </w:t>
      </w:r>
      <w:proofErr w:type="gramStart"/>
      <w:r w:rsidRPr="00A96B91">
        <w:rPr>
          <w:rFonts w:ascii="Courier New" w:hAnsi="Courier New" w:cs="Courier New"/>
          <w:lang w:eastAsia="it-IT"/>
        </w:rPr>
        <w:t>update(</w:t>
      </w:r>
      <w:proofErr w:type="gramEnd"/>
      <w:r w:rsidRPr="00A96B91">
        <w:rPr>
          <w:rFonts w:ascii="Courier New" w:hAnsi="Courier New" w:cs="Courier New"/>
          <w:lang w:eastAsia="it-IT"/>
        </w:rPr>
        <w:t>)</w:t>
      </w:r>
      <w:r>
        <w:rPr>
          <w:lang w:eastAsia="it-IT"/>
        </w:rPr>
        <w:t>, la quale</w:t>
      </w:r>
      <w:r w:rsidR="00FE61EC">
        <w:rPr>
          <w:lang w:eastAsia="it-IT"/>
        </w:rPr>
        <w:t xml:space="preserve"> (controllando il tipo di entità con </w:t>
      </w:r>
      <w:r w:rsidR="00EF5615">
        <w:rPr>
          <w:lang w:eastAsia="it-IT"/>
        </w:rPr>
        <w:t>cui ci si scontra</w:t>
      </w:r>
      <w:r w:rsidR="00FE61EC">
        <w:rPr>
          <w:lang w:eastAsia="it-IT"/>
        </w:rPr>
        <w:t xml:space="preserve">) </w:t>
      </w:r>
      <w:r w:rsidR="00EF5615">
        <w:rPr>
          <w:lang w:eastAsia="it-IT"/>
        </w:rPr>
        <w:t xml:space="preserve">avvia la </w:t>
      </w:r>
      <w:r w:rsidR="00A96B91">
        <w:rPr>
          <w:lang w:eastAsia="it-IT"/>
        </w:rPr>
        <w:t xml:space="preserve">(relativa) </w:t>
      </w:r>
      <w:r w:rsidR="00EF5615">
        <w:rPr>
          <w:lang w:eastAsia="it-IT"/>
        </w:rPr>
        <w:t>schermata</w:t>
      </w:r>
      <w:r w:rsidR="00A96B91">
        <w:rPr>
          <w:lang w:eastAsia="it-IT"/>
        </w:rPr>
        <w:t xml:space="preserve"> di combattimento, con i dati del Mob a cui ci si è andato a collidere.</w:t>
      </w:r>
    </w:p>
    <w:p w14:paraId="6B2EFFEF" w14:textId="1A6A6EB3" w:rsidR="00A96B91" w:rsidRDefault="00A96B91" w:rsidP="003F4223">
      <w:pPr>
        <w:ind w:left="284"/>
        <w:rPr>
          <w:lang w:eastAsia="it-IT"/>
        </w:rPr>
      </w:pPr>
      <w:proofErr w:type="spellStart"/>
      <w:r w:rsidRPr="00BE3BCE">
        <w:rPr>
          <w:rFonts w:ascii="Courier New" w:hAnsi="Courier New" w:cs="Courier New"/>
          <w:lang w:eastAsia="it-IT"/>
        </w:rPr>
        <w:t>MobListener</w:t>
      </w:r>
      <w:proofErr w:type="spellEnd"/>
      <w:r>
        <w:rPr>
          <w:lang w:eastAsia="it-IT"/>
        </w:rPr>
        <w:t xml:space="preserve"> presenta:</w:t>
      </w:r>
    </w:p>
    <w:p w14:paraId="00257B75" w14:textId="0090FB20" w:rsidR="00A96B91" w:rsidRDefault="00A96B91" w:rsidP="00A96B91">
      <w:pPr>
        <w:pStyle w:val="Paragrafoelenco"/>
        <w:numPr>
          <w:ilvl w:val="0"/>
          <w:numId w:val="6"/>
        </w:numPr>
        <w:ind w:left="567" w:hanging="283"/>
        <w:rPr>
          <w:lang w:eastAsia="it-IT"/>
        </w:rPr>
      </w:pPr>
      <w:r>
        <w:rPr>
          <w:lang w:eastAsia="it-IT"/>
        </w:rPr>
        <w:t xml:space="preserve">Una lista, </w:t>
      </w:r>
      <w:proofErr w:type="spellStart"/>
      <w:r w:rsidRPr="00A96B91">
        <w:rPr>
          <w:rFonts w:ascii="Courier New" w:hAnsi="Courier New" w:cs="Courier New"/>
          <w:lang w:eastAsia="it-IT"/>
        </w:rPr>
        <w:t>dataEntity</w:t>
      </w:r>
      <w:proofErr w:type="spellEnd"/>
      <w:r>
        <w:rPr>
          <w:lang w:eastAsia="it-IT"/>
        </w:rPr>
        <w:t>, di Mob, in quanto è possibile che in un combattimento si affrontino più nemici;</w:t>
      </w:r>
    </w:p>
    <w:p w14:paraId="549E9AA9" w14:textId="760995A2" w:rsidR="00A96B91" w:rsidRDefault="00A96B91" w:rsidP="00A96B91">
      <w:pPr>
        <w:pStyle w:val="Paragrafoelenco"/>
        <w:numPr>
          <w:ilvl w:val="0"/>
          <w:numId w:val="6"/>
        </w:numPr>
        <w:ind w:left="567" w:hanging="283"/>
        <w:rPr>
          <w:lang w:eastAsia="it-IT"/>
        </w:rPr>
      </w:pPr>
      <w:r>
        <w:rPr>
          <w:rFonts w:ascii="Courier New" w:hAnsi="Courier New" w:cs="Courier New"/>
          <w:lang w:eastAsia="it-IT"/>
        </w:rPr>
        <w:t>u</w:t>
      </w:r>
      <w:r w:rsidRPr="00A96B91">
        <w:rPr>
          <w:rFonts w:ascii="Courier New" w:hAnsi="Courier New" w:cs="Courier New"/>
          <w:lang w:eastAsia="it-IT"/>
        </w:rPr>
        <w:t>pdate()</w:t>
      </w:r>
      <w:r>
        <w:rPr>
          <w:lang w:eastAsia="it-IT"/>
        </w:rPr>
        <w:t xml:space="preserve">, che trasferisce i dati del Mob al </w:t>
      </w:r>
      <w:proofErr w:type="spellStart"/>
      <w:r w:rsidRPr="00A96B91">
        <w:rPr>
          <w:rFonts w:ascii="Courier New" w:hAnsi="Courier New" w:cs="Courier New"/>
          <w:lang w:eastAsia="it-IT"/>
        </w:rPr>
        <w:t>GameController</w:t>
      </w:r>
      <w:proofErr w:type="spellEnd"/>
      <w:r>
        <w:rPr>
          <w:lang w:eastAsia="it-IT"/>
        </w:rPr>
        <w:t xml:space="preserve"> e avvia il pannello di combattimento.</w:t>
      </w:r>
    </w:p>
    <w:p w14:paraId="7138B9BD" w14:textId="4BEB09AB" w:rsidR="00183E19" w:rsidRDefault="00183E19" w:rsidP="00183E19">
      <w:pPr>
        <w:jc w:val="center"/>
        <w:rPr>
          <w:lang w:eastAsia="it-IT"/>
        </w:rPr>
      </w:pPr>
    </w:p>
    <w:p w14:paraId="2DDC928E" w14:textId="77777777" w:rsidR="00972A48" w:rsidRDefault="00972A48" w:rsidP="00972A48">
      <w:pPr>
        <w:rPr>
          <w:lang w:eastAsia="it-IT"/>
        </w:rPr>
      </w:pPr>
    </w:p>
    <w:p w14:paraId="1CF160C5" w14:textId="77777777" w:rsidR="00972A48" w:rsidRDefault="00972A48" w:rsidP="00972A48">
      <w:pPr>
        <w:rPr>
          <w:rFonts w:cstheme="minorHAnsi"/>
        </w:rPr>
      </w:pPr>
    </w:p>
    <w:p w14:paraId="4582202C" w14:textId="77777777" w:rsidR="003F4223" w:rsidRDefault="003F4223" w:rsidP="00972A48">
      <w:pPr>
        <w:rPr>
          <w:b/>
          <w:bCs/>
          <w:sz w:val="24"/>
          <w:szCs w:val="24"/>
        </w:rPr>
      </w:pPr>
    </w:p>
    <w:p w14:paraId="24DE16C3" w14:textId="2C1903AA" w:rsidR="00972A48" w:rsidRPr="00972A48" w:rsidRDefault="00972A48" w:rsidP="00972A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Secondo S</w:t>
      </w:r>
      <w:r w:rsidRPr="00A23621">
        <w:rPr>
          <w:b/>
          <w:bCs/>
          <w:sz w:val="24"/>
          <w:szCs w:val="24"/>
        </w:rPr>
        <w:t xml:space="preserve">print </w:t>
      </w:r>
    </w:p>
    <w:p w14:paraId="50D25119" w14:textId="0107FCB1" w:rsidR="0081615F" w:rsidRDefault="0081615F" w:rsidP="0081615F">
      <w:r>
        <w:t>A seguire, alla conclusione del primo Sprint, al membro, sono stati assegnati i seguenti task in base al secondo Sprint Backlog:</w:t>
      </w:r>
    </w:p>
    <w:p w14:paraId="2F7DFB48" w14:textId="11DCF1EB" w:rsidR="0081615F" w:rsidRDefault="0081615F" w:rsidP="0081615F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r>
        <w:rPr>
          <w:rFonts w:cstheme="minorHAnsi"/>
        </w:rPr>
        <w:t>Realizzazione Sprite: NPC, Icona dialogo NPC e la Seconda Mappa</w:t>
      </w:r>
      <w:r w:rsidR="00972A48">
        <w:rPr>
          <w:rFonts w:cstheme="minorHAnsi"/>
        </w:rPr>
        <w:t>;</w:t>
      </w:r>
    </w:p>
    <w:p w14:paraId="0F1DD2C6" w14:textId="1BD60DF3" w:rsidR="0081615F" w:rsidRPr="0081615F" w:rsidRDefault="0081615F" w:rsidP="0081615F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proofErr w:type="spellStart"/>
      <w:r w:rsidRPr="0081615F">
        <w:rPr>
          <w:rFonts w:cstheme="minorHAnsi"/>
        </w:rPr>
        <w:t>View</w:t>
      </w:r>
      <w:proofErr w:type="spellEnd"/>
      <w:r w:rsidRPr="0081615F">
        <w:rPr>
          <w:rFonts w:cstheme="minorHAnsi"/>
        </w:rPr>
        <w:t xml:space="preserve">: </w:t>
      </w:r>
      <w:r w:rsidR="002B5737">
        <w:rPr>
          <w:rFonts w:cstheme="minorHAnsi"/>
        </w:rPr>
        <w:t>Abilità</w:t>
      </w:r>
      <w:r w:rsidRPr="0081615F">
        <w:rPr>
          <w:rFonts w:cstheme="minorHAnsi"/>
        </w:rPr>
        <w:t xml:space="preserve">; </w:t>
      </w:r>
    </w:p>
    <w:p w14:paraId="062BB2B3" w14:textId="7898CC8C" w:rsidR="0081615F" w:rsidRPr="002B5737" w:rsidRDefault="0081615F" w:rsidP="0081615F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r w:rsidRPr="0081615F">
        <w:rPr>
          <w:rFonts w:eastAsia="Times New Roman" w:cstheme="minorHAnsi"/>
          <w:lang w:eastAsia="it-IT"/>
        </w:rPr>
        <w:t xml:space="preserve">Business </w:t>
      </w:r>
      <w:proofErr w:type="spellStart"/>
      <w:r w:rsidRPr="0081615F">
        <w:rPr>
          <w:rFonts w:eastAsia="Times New Roman" w:cstheme="minorHAnsi"/>
          <w:lang w:eastAsia="it-IT"/>
        </w:rPr>
        <w:t>logic</w:t>
      </w:r>
      <w:proofErr w:type="spellEnd"/>
      <w:r w:rsidRPr="0081615F">
        <w:rPr>
          <w:rFonts w:eastAsia="Times New Roman" w:cstheme="minorHAnsi"/>
          <w:lang w:eastAsia="it-IT"/>
        </w:rPr>
        <w:t xml:space="preserve">: </w:t>
      </w:r>
      <w:r w:rsidR="002B5737">
        <w:rPr>
          <w:rFonts w:eastAsia="Times New Roman" w:cstheme="minorHAnsi"/>
          <w:lang w:eastAsia="it-IT"/>
        </w:rPr>
        <w:t>NPC e dialoghi;</w:t>
      </w:r>
    </w:p>
    <w:p w14:paraId="18EC00D0" w14:textId="61A920B0" w:rsidR="002B5737" w:rsidRPr="002B5737" w:rsidRDefault="002B5737" w:rsidP="0081615F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r>
        <w:rPr>
          <w:rFonts w:eastAsia="Times New Roman" w:cstheme="minorHAnsi"/>
          <w:lang w:eastAsia="it-IT"/>
        </w:rPr>
        <w:t>Controller: Dialoghi;</w:t>
      </w:r>
    </w:p>
    <w:p w14:paraId="755B888C" w14:textId="2A462FEB" w:rsidR="002B5737" w:rsidRPr="003F4223" w:rsidRDefault="002B5737" w:rsidP="0081615F">
      <w:pPr>
        <w:pStyle w:val="Paragrafoelenco"/>
        <w:numPr>
          <w:ilvl w:val="0"/>
          <w:numId w:val="2"/>
        </w:numPr>
        <w:ind w:left="284" w:hanging="284"/>
        <w:rPr>
          <w:rFonts w:cstheme="minorHAnsi"/>
        </w:rPr>
      </w:pPr>
      <w:proofErr w:type="spellStart"/>
      <w:r>
        <w:rPr>
          <w:rFonts w:eastAsia="Times New Roman" w:cstheme="minorHAnsi"/>
          <w:lang w:eastAsia="it-IT"/>
        </w:rPr>
        <w:t>View</w:t>
      </w:r>
      <w:proofErr w:type="spellEnd"/>
      <w:r>
        <w:rPr>
          <w:rFonts w:eastAsia="Times New Roman" w:cstheme="minorHAnsi"/>
          <w:lang w:eastAsia="it-IT"/>
        </w:rPr>
        <w:t>: Dialoghi;</w:t>
      </w:r>
    </w:p>
    <w:p w14:paraId="6E293665" w14:textId="28446720" w:rsidR="003F4223" w:rsidRDefault="003F4223" w:rsidP="003F4223">
      <w:pPr>
        <w:pStyle w:val="Paragrafoelenco"/>
        <w:numPr>
          <w:ilvl w:val="0"/>
          <w:numId w:val="2"/>
        </w:numPr>
        <w:ind w:left="284" w:hanging="284"/>
      </w:pPr>
      <w:r w:rsidRPr="00972A48">
        <w:t>Bug: più finestre si aprono durante lo switch</w:t>
      </w:r>
      <w:r w:rsidR="002B5737">
        <w:t xml:space="preserve"> </w:t>
      </w:r>
      <w:r w:rsidRPr="00972A48">
        <w:t>tra combattimento ed esplorazione</w:t>
      </w:r>
      <w:r w:rsidR="002B5737">
        <w:t>.</w:t>
      </w:r>
    </w:p>
    <w:p w14:paraId="0BC4CBA6" w14:textId="77777777" w:rsidR="000F3FFF" w:rsidRPr="003F4223" w:rsidRDefault="000F3FFF" w:rsidP="000F3FFF"/>
    <w:p w14:paraId="61F4D71B" w14:textId="7C0E1103" w:rsidR="00B6283E" w:rsidRDefault="002B5737" w:rsidP="002B5737">
      <w:pPr>
        <w:pStyle w:val="Paragrafoelenco"/>
        <w:numPr>
          <w:ilvl w:val="0"/>
          <w:numId w:val="7"/>
        </w:numPr>
        <w:ind w:left="284" w:hanging="284"/>
      </w:pPr>
      <w:r>
        <w:rPr>
          <w:lang w:eastAsia="it-IT"/>
        </w:rPr>
        <w:t>Per la realizzazione degli Sprite: NPC</w:t>
      </w:r>
      <w:r>
        <w:rPr>
          <w:rFonts w:cstheme="minorHAnsi"/>
        </w:rPr>
        <w:t>, Icona dialogo NPC</w:t>
      </w:r>
      <w:r>
        <w:rPr>
          <w:lang w:eastAsia="it-IT"/>
        </w:rPr>
        <w:t xml:space="preserve"> e della seconda mappa, si è sfruttata la stessa metodologia descritta nel primo task dello Sprint precedente; si specifica in particolare che l’Icona dialogo NPC è un’immagine più dettagliata dell’NPC </w:t>
      </w:r>
      <w:r w:rsidR="00372C7F">
        <w:rPr>
          <w:lang w:eastAsia="it-IT"/>
        </w:rPr>
        <w:t xml:space="preserve">con </w:t>
      </w:r>
      <w:r>
        <w:rPr>
          <w:lang w:eastAsia="it-IT"/>
        </w:rPr>
        <w:t>cui ci si va a parlare.</w:t>
      </w:r>
    </w:p>
    <w:p w14:paraId="0973F345" w14:textId="42AFA29D" w:rsidR="002B5737" w:rsidRDefault="00B6283E" w:rsidP="00B6283E">
      <w:r w:rsidRPr="00517090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33414CD9" wp14:editId="149FB82F">
            <wp:simplePos x="0" y="0"/>
            <wp:positionH relativeFrom="column">
              <wp:posOffset>3684270</wp:posOffset>
            </wp:positionH>
            <wp:positionV relativeFrom="paragraph">
              <wp:posOffset>206375</wp:posOffset>
            </wp:positionV>
            <wp:extent cx="2453640" cy="1859280"/>
            <wp:effectExtent l="0" t="0" r="3810" b="7620"/>
            <wp:wrapSquare wrapText="bothSides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1483F" w14:textId="6EB6AB58" w:rsidR="00372C7F" w:rsidRDefault="00372C7F" w:rsidP="00372C7F">
      <w:pPr>
        <w:pStyle w:val="Paragrafoelenco"/>
        <w:numPr>
          <w:ilvl w:val="0"/>
          <w:numId w:val="7"/>
        </w:numPr>
        <w:ind w:left="284" w:hanging="284"/>
        <w:rPr>
          <w:lang w:eastAsia="it-IT"/>
        </w:rPr>
      </w:pPr>
      <w:r>
        <w:rPr>
          <w:lang w:eastAsia="it-IT"/>
        </w:rPr>
        <w:t xml:space="preserve">Per la </w:t>
      </w:r>
      <w:proofErr w:type="spellStart"/>
      <w:r>
        <w:rPr>
          <w:lang w:eastAsia="it-IT"/>
        </w:rPr>
        <w:t>View</w:t>
      </w:r>
      <w:proofErr w:type="spellEnd"/>
      <w:r>
        <w:rPr>
          <w:lang w:eastAsia="it-IT"/>
        </w:rPr>
        <w:t xml:space="preserve">: </w:t>
      </w:r>
      <w:r w:rsidR="00B6283E">
        <w:rPr>
          <w:lang w:eastAsia="it-IT"/>
        </w:rPr>
        <w:t>Abilità</w:t>
      </w:r>
      <w:r>
        <w:rPr>
          <w:lang w:eastAsia="it-IT"/>
        </w:rPr>
        <w:t xml:space="preserve"> si è </w:t>
      </w:r>
      <w:r w:rsidR="00B6283E">
        <w:rPr>
          <w:lang w:eastAsia="it-IT"/>
        </w:rPr>
        <w:t>preso la</w:t>
      </w:r>
      <w:r>
        <w:rPr>
          <w:lang w:eastAsia="it-IT"/>
        </w:rPr>
        <w:t xml:space="preserve"> struttura </w:t>
      </w:r>
      <w:r w:rsidR="00B6283E">
        <w:rPr>
          <w:lang w:eastAsia="it-IT"/>
        </w:rPr>
        <w:t>precedente del combattimento</w:t>
      </w:r>
      <w:r>
        <w:rPr>
          <w:lang w:eastAsia="it-IT"/>
        </w:rPr>
        <w:t xml:space="preserve">, </w:t>
      </w:r>
      <w:r w:rsidR="00B6283E">
        <w:rPr>
          <w:lang w:eastAsia="it-IT"/>
        </w:rPr>
        <w:t>impostato già in modo tale da anticipare l’onero dell’implementazione.</w:t>
      </w:r>
    </w:p>
    <w:p w14:paraId="404AD453" w14:textId="77777777" w:rsidR="00B6283E" w:rsidRDefault="00B6283E" w:rsidP="00B6283E">
      <w:pPr>
        <w:ind w:left="284"/>
      </w:pPr>
      <w:r>
        <w:rPr>
          <w:lang w:eastAsia="it-IT"/>
        </w:rPr>
        <w:t xml:space="preserve">La classe </w:t>
      </w:r>
      <w:proofErr w:type="spellStart"/>
      <w:r>
        <w:rPr>
          <w:lang w:eastAsia="it-IT"/>
        </w:rPr>
        <w:t>CombatPanel</w:t>
      </w:r>
      <w:proofErr w:type="spellEnd"/>
      <w:r>
        <w:rPr>
          <w:lang w:eastAsia="it-IT"/>
        </w:rPr>
        <w:t xml:space="preserve"> non fa altro che richiamare il metodo </w:t>
      </w:r>
      <w:proofErr w:type="spellStart"/>
      <w:r w:rsidRPr="00B6283E">
        <w:rPr>
          <w:rFonts w:ascii="Courier New" w:hAnsi="Courier New" w:cs="Courier New"/>
          <w:lang w:eastAsia="it-IT"/>
        </w:rPr>
        <w:t>setAbility</w:t>
      </w:r>
      <w:proofErr w:type="spellEnd"/>
      <w:r w:rsidRPr="00B6283E">
        <w:rPr>
          <w:rFonts w:ascii="Courier New" w:hAnsi="Courier New" w:cs="Courier New"/>
          <w:lang w:eastAsia="it-IT"/>
        </w:rPr>
        <w:t>()</w:t>
      </w:r>
      <w:r>
        <w:rPr>
          <w:lang w:eastAsia="it-IT"/>
        </w:rPr>
        <w:t xml:space="preserve"> che, come descritto in precedenza, </w:t>
      </w:r>
      <w:r>
        <w:t xml:space="preserve">imposta/scambia in “Pulsanti di combattimento” un pannello specifico per le abilità con i relativi pulsanti, i quali: </w:t>
      </w:r>
      <w:proofErr w:type="spellStart"/>
      <w:r w:rsidRPr="00B6283E">
        <w:rPr>
          <w:i/>
          <w:iCs/>
        </w:rPr>
        <w:t>Healing</w:t>
      </w:r>
      <w:proofErr w:type="spellEnd"/>
      <w:r>
        <w:t xml:space="preserve">, </w:t>
      </w:r>
      <w:r w:rsidRPr="00B6283E">
        <w:rPr>
          <w:i/>
          <w:iCs/>
        </w:rPr>
        <w:t>Study Power</w:t>
      </w:r>
      <w:r>
        <w:t xml:space="preserve">, </w:t>
      </w:r>
      <w:proofErr w:type="spellStart"/>
      <w:r w:rsidRPr="00B6283E">
        <w:rPr>
          <w:i/>
          <w:iCs/>
        </w:rPr>
        <w:t>Cursed</w:t>
      </w:r>
      <w:proofErr w:type="spellEnd"/>
      <w:r w:rsidRPr="00B6283E">
        <w:rPr>
          <w:i/>
          <w:iCs/>
        </w:rPr>
        <w:t xml:space="preserve"> Attack</w:t>
      </w:r>
      <w:r>
        <w:t xml:space="preserve">, </w:t>
      </w:r>
      <w:r w:rsidRPr="00B6283E">
        <w:rPr>
          <w:i/>
          <w:iCs/>
        </w:rPr>
        <w:t>Sinner Attack</w:t>
      </w:r>
      <w:r w:rsidRPr="00B6283E">
        <w:t>.</w:t>
      </w:r>
    </w:p>
    <w:p w14:paraId="0303F781" w14:textId="372D7887" w:rsidR="00B6283E" w:rsidRDefault="00124E6F" w:rsidP="00B6283E">
      <w:pPr>
        <w:pStyle w:val="Paragrafoelenco"/>
        <w:rPr>
          <w:lang w:eastAsia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78D6F7" wp14:editId="5F233F2C">
            <wp:simplePos x="0" y="0"/>
            <wp:positionH relativeFrom="column">
              <wp:posOffset>3539490</wp:posOffset>
            </wp:positionH>
            <wp:positionV relativeFrom="paragraph">
              <wp:posOffset>182880</wp:posOffset>
            </wp:positionV>
            <wp:extent cx="2689860" cy="2689860"/>
            <wp:effectExtent l="0" t="0" r="0" b="0"/>
            <wp:wrapSquare wrapText="bothSides"/>
            <wp:docPr id="40" name="Immagine 4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8835A" w14:textId="6675AB9B" w:rsidR="00B6283E" w:rsidRDefault="00124E6F" w:rsidP="00124E6F">
      <w:pPr>
        <w:pStyle w:val="Paragrafoelenco"/>
        <w:numPr>
          <w:ilvl w:val="0"/>
          <w:numId w:val="7"/>
        </w:numPr>
        <w:ind w:left="284" w:hanging="284"/>
      </w:pPr>
      <w:r>
        <w:rPr>
          <w:lang w:eastAsia="it-IT"/>
        </w:rPr>
        <w:t xml:space="preserve">Si evidenzi innanzitutto la seguente gerarchia </w:t>
      </w:r>
      <w:r>
        <w:rPr>
          <w:lang w:eastAsia="it-IT"/>
        </w:rPr>
        <w:br/>
        <w:t>qui accanto.</w:t>
      </w:r>
    </w:p>
    <w:p w14:paraId="160107F2" w14:textId="57B60989" w:rsidR="00124E6F" w:rsidRDefault="00124E6F" w:rsidP="00124E6F">
      <w:pPr>
        <w:ind w:left="284"/>
      </w:pPr>
      <w:r>
        <w:t xml:space="preserve">Si è notato come la classe </w:t>
      </w:r>
      <w:r w:rsidRPr="00124E6F">
        <w:rPr>
          <w:rFonts w:ascii="Courier New" w:hAnsi="Courier New" w:cs="Courier New"/>
        </w:rPr>
        <w:t>NPC</w:t>
      </w:r>
      <w:r>
        <w:t xml:space="preserve"> possa detenere i dati dei Dialoghi; pertanto, quest’ultimi sono stati inseriti al suo interno, si può osservare che il funzionamento è molto simile ai dati contenuti nei Mob per il combattimento.</w:t>
      </w:r>
    </w:p>
    <w:p w14:paraId="04596710" w14:textId="74D6E240" w:rsidR="00124E6F" w:rsidRDefault="00124E6F" w:rsidP="00124E6F">
      <w:pPr>
        <w:ind w:left="284"/>
      </w:pPr>
      <w:r w:rsidRPr="00124E6F">
        <w:rPr>
          <w:rFonts w:ascii="Courier New" w:hAnsi="Courier New" w:cs="Courier New"/>
        </w:rPr>
        <w:t>NPC</w:t>
      </w:r>
      <w:r>
        <w:t xml:space="preserve"> inoltre implementa la classe </w:t>
      </w:r>
      <w:proofErr w:type="spellStart"/>
      <w:r w:rsidRPr="00124E6F">
        <w:rPr>
          <w:rFonts w:ascii="Courier New" w:hAnsi="Courier New" w:cs="Courier New"/>
        </w:rPr>
        <w:t>NPCSprite</w:t>
      </w:r>
      <w:proofErr w:type="spellEnd"/>
      <w:r>
        <w:t xml:space="preserve">, la quale questa detiene i dati riguardo gli Sprite e i relativi metodi </w:t>
      </w:r>
      <w:proofErr w:type="spellStart"/>
      <w:r w:rsidRPr="00124E6F">
        <w:rPr>
          <w:rFonts w:ascii="Courier New" w:hAnsi="Courier New" w:cs="Courier New"/>
        </w:rPr>
        <w:t>get</w:t>
      </w:r>
      <w:proofErr w:type="spellEnd"/>
      <w:r>
        <w:t xml:space="preserve"> per la loro restituzione.</w:t>
      </w:r>
    </w:p>
    <w:p w14:paraId="4F2B2B29" w14:textId="6528D526" w:rsidR="00124E6F" w:rsidRDefault="00124E6F" w:rsidP="00124E6F">
      <w:pPr>
        <w:ind w:left="284"/>
      </w:pPr>
      <w:r>
        <w:t xml:space="preserve">A seguire vengono mostrati i codice della Business </w:t>
      </w:r>
      <w:proofErr w:type="spellStart"/>
      <w:r>
        <w:t>Logic</w:t>
      </w:r>
      <w:proofErr w:type="spellEnd"/>
      <w:r>
        <w:t xml:space="preserve"> appena descritta.</w:t>
      </w:r>
    </w:p>
    <w:p w14:paraId="6A85F149" w14:textId="77777777" w:rsidR="00124E6F" w:rsidRDefault="00124E6F">
      <w:r>
        <w:br w:type="page"/>
      </w:r>
    </w:p>
    <w:p w14:paraId="6C03B44D" w14:textId="34B8FF6F" w:rsidR="00124E6F" w:rsidRDefault="00F00D5C" w:rsidP="00124E6F">
      <w:pPr>
        <w:ind w:left="284"/>
      </w:pPr>
      <w:r w:rsidRPr="00F00D5C">
        <w:rPr>
          <w:noProof/>
        </w:rPr>
        <w:lastRenderedPageBreak/>
        <w:drawing>
          <wp:inline distT="0" distB="0" distL="0" distR="0" wp14:anchorId="382C1E1D" wp14:editId="4A57DED2">
            <wp:extent cx="6120130" cy="3792855"/>
            <wp:effectExtent l="0" t="0" r="0" b="0"/>
            <wp:docPr id="41" name="Immagine 4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test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CD75" w14:textId="280BFE33" w:rsidR="00B6283E" w:rsidRDefault="00B6283E" w:rsidP="00B6283E">
      <w:pPr>
        <w:ind w:left="284"/>
      </w:pPr>
    </w:p>
    <w:p w14:paraId="6F23B12F" w14:textId="52917C20" w:rsidR="00F00D5C" w:rsidRDefault="00F00D5C" w:rsidP="00B6283E">
      <w:pPr>
        <w:ind w:left="284"/>
      </w:pPr>
      <w:r w:rsidRPr="00F00D5C">
        <w:rPr>
          <w:noProof/>
        </w:rPr>
        <w:drawing>
          <wp:inline distT="0" distB="0" distL="0" distR="0" wp14:anchorId="1E779383" wp14:editId="47FC9604">
            <wp:extent cx="6120130" cy="3255010"/>
            <wp:effectExtent l="0" t="0" r="0" b="2540"/>
            <wp:docPr id="55" name="Immagine 5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DC1" w14:textId="51A35EB1" w:rsidR="00BE3BCE" w:rsidRDefault="00BE3BCE">
      <w:r>
        <w:br w:type="page"/>
      </w:r>
    </w:p>
    <w:p w14:paraId="3AA8BD5D" w14:textId="081DB723" w:rsidR="00BE3BCE" w:rsidRDefault="00BE3BCE" w:rsidP="00BE3BCE">
      <w:pPr>
        <w:pStyle w:val="Paragrafoelenco"/>
        <w:numPr>
          <w:ilvl w:val="0"/>
          <w:numId w:val="7"/>
        </w:numPr>
        <w:ind w:left="284" w:hanging="28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08FDD1" wp14:editId="1DE1619D">
            <wp:simplePos x="0" y="0"/>
            <wp:positionH relativeFrom="column">
              <wp:posOffset>3442335</wp:posOffset>
            </wp:positionH>
            <wp:positionV relativeFrom="paragraph">
              <wp:posOffset>42545</wp:posOffset>
            </wp:positionV>
            <wp:extent cx="2580005" cy="2744470"/>
            <wp:effectExtent l="0" t="0" r="0" b="0"/>
            <wp:wrapSquare wrapText="bothSides"/>
            <wp:docPr id="107" name="Immagin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magine 1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it-IT"/>
        </w:rPr>
        <w:t xml:space="preserve">Il Controller dei Dialoghi segue la stessa logica del combattimento, questa volta però </w:t>
      </w:r>
      <w:r w:rsidR="00FE61EC">
        <w:rPr>
          <w:lang w:eastAsia="it-IT"/>
        </w:rPr>
        <w:t xml:space="preserve">si ha una </w:t>
      </w:r>
      <w:proofErr w:type="gramStart"/>
      <w:r>
        <w:rPr>
          <w:lang w:eastAsia="it-IT"/>
        </w:rPr>
        <w:t>collisione  con</w:t>
      </w:r>
      <w:proofErr w:type="gramEnd"/>
      <w:r>
        <w:rPr>
          <w:lang w:eastAsia="it-IT"/>
        </w:rPr>
        <w:t xml:space="preserve"> un NPC, quindi notificherà la classe </w:t>
      </w:r>
      <w:proofErr w:type="spellStart"/>
      <w:r w:rsidRPr="00BE3BCE">
        <w:rPr>
          <w:rFonts w:ascii="Courier New" w:hAnsi="Courier New" w:cs="Courier New"/>
          <w:lang w:eastAsia="it-IT"/>
        </w:rPr>
        <w:t>NPCListener</w:t>
      </w:r>
      <w:proofErr w:type="spellEnd"/>
      <w:r>
        <w:rPr>
          <w:lang w:eastAsia="it-IT"/>
        </w:rPr>
        <w:t xml:space="preserve"> e chiamerà il metodo update().</w:t>
      </w:r>
    </w:p>
    <w:p w14:paraId="227A59ED" w14:textId="61EADE2F" w:rsidR="00BE3BCE" w:rsidRDefault="00B60831" w:rsidP="00BE3BCE">
      <w:pPr>
        <w:ind w:left="284"/>
        <w:rPr>
          <w:lang w:eastAsia="it-IT"/>
        </w:rPr>
      </w:pPr>
      <w:proofErr w:type="spellStart"/>
      <w:r>
        <w:rPr>
          <w:rFonts w:ascii="Courier New" w:hAnsi="Courier New" w:cs="Courier New"/>
          <w:lang w:eastAsia="it-IT"/>
        </w:rPr>
        <w:t>N</w:t>
      </w:r>
      <w:r w:rsidR="00BE3BCE">
        <w:rPr>
          <w:rFonts w:ascii="Courier New" w:hAnsi="Courier New" w:cs="Courier New"/>
          <w:lang w:eastAsia="it-IT"/>
        </w:rPr>
        <w:t>PC</w:t>
      </w:r>
      <w:r w:rsidR="00BE3BCE" w:rsidRPr="00BE3BCE">
        <w:rPr>
          <w:rFonts w:ascii="Courier New" w:hAnsi="Courier New" w:cs="Courier New"/>
          <w:lang w:eastAsia="it-IT"/>
        </w:rPr>
        <w:t>Listener</w:t>
      </w:r>
      <w:proofErr w:type="spellEnd"/>
      <w:r w:rsidR="00BE3BCE">
        <w:rPr>
          <w:lang w:eastAsia="it-IT"/>
        </w:rPr>
        <w:t xml:space="preserve"> presenta:</w:t>
      </w:r>
    </w:p>
    <w:p w14:paraId="4AD8AA52" w14:textId="341D0A7A" w:rsidR="00BE3BCE" w:rsidRDefault="00BE3BCE" w:rsidP="00BE3BCE">
      <w:pPr>
        <w:pStyle w:val="Paragrafoelenco"/>
        <w:numPr>
          <w:ilvl w:val="0"/>
          <w:numId w:val="6"/>
        </w:numPr>
        <w:ind w:left="567" w:hanging="283"/>
        <w:rPr>
          <w:lang w:eastAsia="it-IT"/>
        </w:rPr>
      </w:pPr>
      <w:r>
        <w:rPr>
          <w:lang w:eastAsia="it-IT"/>
        </w:rPr>
        <w:t xml:space="preserve">Una classe, </w:t>
      </w:r>
      <w:r>
        <w:rPr>
          <w:rFonts w:ascii="Courier New" w:hAnsi="Courier New" w:cs="Courier New"/>
          <w:lang w:eastAsia="it-IT"/>
        </w:rPr>
        <w:t>NPC</w:t>
      </w:r>
      <w:r>
        <w:rPr>
          <w:lang w:eastAsia="it-IT"/>
        </w:rPr>
        <w:t>, che detiene tutte le informazioni relative al dialogo;</w:t>
      </w:r>
    </w:p>
    <w:p w14:paraId="646BD6DE" w14:textId="2B0BE50A" w:rsidR="00BE3BCE" w:rsidRDefault="00BE3BCE" w:rsidP="00B60831">
      <w:pPr>
        <w:pStyle w:val="Paragrafoelenco"/>
        <w:numPr>
          <w:ilvl w:val="0"/>
          <w:numId w:val="6"/>
        </w:numPr>
        <w:ind w:left="567" w:hanging="283"/>
      </w:pPr>
      <w:proofErr w:type="gramStart"/>
      <w:r w:rsidRPr="00BE3BCE">
        <w:rPr>
          <w:rFonts w:ascii="Courier New" w:hAnsi="Courier New" w:cs="Courier New"/>
          <w:lang w:eastAsia="it-IT"/>
        </w:rPr>
        <w:t>update(</w:t>
      </w:r>
      <w:proofErr w:type="gramEnd"/>
      <w:r w:rsidRPr="00BE3BCE">
        <w:rPr>
          <w:rFonts w:ascii="Courier New" w:hAnsi="Courier New" w:cs="Courier New"/>
          <w:lang w:eastAsia="it-IT"/>
        </w:rPr>
        <w:t>)</w:t>
      </w:r>
      <w:r>
        <w:rPr>
          <w:lang w:eastAsia="it-IT"/>
        </w:rPr>
        <w:t xml:space="preserve">, che trasferisce i dati dell’NPC al </w:t>
      </w:r>
      <w:proofErr w:type="spellStart"/>
      <w:r w:rsidRPr="00BE3BCE">
        <w:rPr>
          <w:rFonts w:ascii="Courier New" w:hAnsi="Courier New" w:cs="Courier New"/>
          <w:lang w:eastAsia="it-IT"/>
        </w:rPr>
        <w:t>GameController</w:t>
      </w:r>
      <w:proofErr w:type="spellEnd"/>
      <w:r>
        <w:rPr>
          <w:lang w:eastAsia="it-IT"/>
        </w:rPr>
        <w:t xml:space="preserve"> che avvierà una nuova finestra, mantenendo la finestra del mondo intatto.</w:t>
      </w:r>
    </w:p>
    <w:p w14:paraId="1AF04B0C" w14:textId="5BB4894A" w:rsidR="00BE3BCE" w:rsidRDefault="00BE3BCE" w:rsidP="00BE3BCE">
      <w:pPr>
        <w:ind w:left="1"/>
      </w:pPr>
    </w:p>
    <w:p w14:paraId="3803BC64" w14:textId="025F205F" w:rsidR="00BE3BCE" w:rsidRDefault="00BE3BCE" w:rsidP="00BE3BCE">
      <w:pPr>
        <w:ind w:left="1"/>
      </w:pPr>
    </w:p>
    <w:p w14:paraId="1669A066" w14:textId="77777777" w:rsidR="00BE3BCE" w:rsidRDefault="00BE3BCE" w:rsidP="00BE3BCE">
      <w:pPr>
        <w:ind w:left="1"/>
      </w:pPr>
    </w:p>
    <w:p w14:paraId="5C4C9F27" w14:textId="7A15371D" w:rsidR="00BE3BCE" w:rsidRDefault="00BE3BCE" w:rsidP="00BE3BCE">
      <w:r w:rsidRPr="00BE3BCE">
        <w:rPr>
          <w:noProof/>
        </w:rPr>
        <w:drawing>
          <wp:inline distT="0" distB="0" distL="0" distR="0" wp14:anchorId="57F47DDA" wp14:editId="44D8AF66">
            <wp:extent cx="6120130" cy="4271010"/>
            <wp:effectExtent l="0" t="0" r="0" b="0"/>
            <wp:docPr id="57" name="Immagine 5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7" descr="Immagine che contiene testo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7A8" w14:textId="01DDCE2B" w:rsidR="00B60831" w:rsidRDefault="00B60831">
      <w:r>
        <w:br w:type="page"/>
      </w:r>
    </w:p>
    <w:p w14:paraId="353AF687" w14:textId="69F96C6E" w:rsidR="00BE3BCE" w:rsidRDefault="003834FF" w:rsidP="00B60831">
      <w:pPr>
        <w:pStyle w:val="Paragrafoelenco"/>
        <w:numPr>
          <w:ilvl w:val="0"/>
          <w:numId w:val="7"/>
        </w:numPr>
        <w:ind w:left="284" w:hanging="284"/>
      </w:pPr>
      <w:r w:rsidRPr="007D67E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479110" wp14:editId="3A8A8CD2">
            <wp:simplePos x="0" y="0"/>
            <wp:positionH relativeFrom="column">
              <wp:posOffset>3608070</wp:posOffset>
            </wp:positionH>
            <wp:positionV relativeFrom="paragraph">
              <wp:posOffset>0</wp:posOffset>
            </wp:positionV>
            <wp:extent cx="2855595" cy="1080770"/>
            <wp:effectExtent l="0" t="0" r="1905" b="5080"/>
            <wp:wrapSquare wrapText="bothSides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31">
        <w:t xml:space="preserve">Per la </w:t>
      </w:r>
      <w:proofErr w:type="spellStart"/>
      <w:r w:rsidR="00B60831">
        <w:t>View</w:t>
      </w:r>
      <w:proofErr w:type="spellEnd"/>
      <w:r w:rsidR="00B60831">
        <w:t>: Dialoghi si è tenuto è osservato che non è necessario l’intero cambiamento del pannello della finestra di gioco, si è pensato quindi l’apertura di un’ulteriore finestra temporanea dove avviene il dialogo stesso e poi chiusa</w:t>
      </w:r>
      <w:r>
        <w:t xml:space="preserve"> (vedi figura per lo schema)</w:t>
      </w:r>
      <w:r w:rsidR="00B60831">
        <w:t>.</w:t>
      </w:r>
    </w:p>
    <w:p w14:paraId="454D7FD6" w14:textId="69671EAD" w:rsidR="007D67EE" w:rsidRDefault="007D67EE" w:rsidP="003834FF">
      <w:pPr>
        <w:ind w:left="284"/>
        <w:rPr>
          <w:lang w:eastAsia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44E79E" wp14:editId="5E92684A">
            <wp:simplePos x="0" y="0"/>
            <wp:positionH relativeFrom="column">
              <wp:posOffset>4624070</wp:posOffset>
            </wp:positionH>
            <wp:positionV relativeFrom="paragraph">
              <wp:posOffset>120650</wp:posOffset>
            </wp:positionV>
            <wp:extent cx="1530985" cy="1897380"/>
            <wp:effectExtent l="0" t="0" r="0" b="7620"/>
            <wp:wrapSquare wrapText="bothSides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0" t="2301" r="25890" b="57528"/>
                    <a:stretch/>
                  </pic:blipFill>
                  <pic:spPr bwMode="auto">
                    <a:xfrm>
                      <a:off x="0" y="0"/>
                      <a:ext cx="153098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it-IT"/>
        </w:rPr>
        <w:t xml:space="preserve">L’implementazione di tale schema avviene nella classe </w:t>
      </w:r>
      <w:proofErr w:type="spellStart"/>
      <w:r w:rsidRPr="003834FF">
        <w:rPr>
          <w:rFonts w:ascii="Courier New" w:hAnsi="Courier New" w:cs="Courier New"/>
          <w:lang w:eastAsia="it-IT"/>
        </w:rPr>
        <w:t>DialogPanel</w:t>
      </w:r>
      <w:proofErr w:type="spellEnd"/>
      <w:r>
        <w:rPr>
          <w:lang w:eastAsia="it-IT"/>
        </w:rPr>
        <w:t xml:space="preserve">, si nota che in questa, per l’appunto, è stata introdotta una variabile </w:t>
      </w:r>
      <w:proofErr w:type="spellStart"/>
      <w:r>
        <w:rPr>
          <w:lang w:eastAsia="it-IT"/>
        </w:rPr>
        <w:t>JFrame</w:t>
      </w:r>
      <w:proofErr w:type="spellEnd"/>
      <w:r>
        <w:rPr>
          <w:lang w:eastAsia="it-IT"/>
        </w:rPr>
        <w:t xml:space="preserve"> dove verrà costruito tutto il dialogo al suo interno e mostrata quando richiamata; per una maggiore visione della classe si descrivono in particolare i seguenti metodi:</w:t>
      </w:r>
    </w:p>
    <w:p w14:paraId="492E03DE" w14:textId="34AD6596" w:rsidR="007D67EE" w:rsidRDefault="007D67EE" w:rsidP="007D67EE">
      <w:pPr>
        <w:pStyle w:val="Paragrafoelenco"/>
        <w:numPr>
          <w:ilvl w:val="0"/>
          <w:numId w:val="5"/>
        </w:numPr>
        <w:ind w:left="426" w:hanging="142"/>
      </w:pPr>
      <w:proofErr w:type="spellStart"/>
      <w:proofErr w:type="gramStart"/>
      <w:r>
        <w:rPr>
          <w:rFonts w:ascii="Courier New" w:hAnsi="Courier New" w:cs="Courier New"/>
        </w:rPr>
        <w:t>showDialog</w:t>
      </w:r>
      <w:proofErr w:type="spellEnd"/>
      <w:r w:rsidRPr="00A64F50">
        <w:rPr>
          <w:rFonts w:ascii="Courier New" w:hAnsi="Courier New" w:cs="Courier New"/>
        </w:rPr>
        <w:t>(</w:t>
      </w:r>
      <w:proofErr w:type="gramEnd"/>
      <w:r w:rsidRPr="00A64F50">
        <w:rPr>
          <w:rFonts w:ascii="Courier New" w:hAnsi="Courier New" w:cs="Courier New"/>
        </w:rPr>
        <w:t>)</w:t>
      </w:r>
      <w:r>
        <w:t>, mostra il dialogo costruito non appena avviene una collisione con l’NPC;</w:t>
      </w:r>
    </w:p>
    <w:p w14:paraId="05572E4C" w14:textId="6C61FABD" w:rsidR="007D67EE" w:rsidRDefault="007D67EE" w:rsidP="007D67EE">
      <w:pPr>
        <w:pStyle w:val="Paragrafoelenco"/>
        <w:numPr>
          <w:ilvl w:val="0"/>
          <w:numId w:val="5"/>
        </w:numPr>
        <w:ind w:left="426" w:hanging="142"/>
      </w:pPr>
      <w:proofErr w:type="spellStart"/>
      <w:proofErr w:type="gramStart"/>
      <w:r>
        <w:rPr>
          <w:rFonts w:ascii="Courier New" w:hAnsi="Courier New" w:cs="Courier New"/>
        </w:rPr>
        <w:t>closeDialog</w:t>
      </w:r>
      <w:proofErr w:type="spellEnd"/>
      <w:r w:rsidRPr="00A64F50">
        <w:rPr>
          <w:rFonts w:ascii="Courier New" w:hAnsi="Courier New" w:cs="Courier New"/>
        </w:rPr>
        <w:t>(</w:t>
      </w:r>
      <w:proofErr w:type="gramEnd"/>
      <w:r w:rsidRPr="00A64F50">
        <w:rPr>
          <w:rFonts w:ascii="Courier New" w:hAnsi="Courier New" w:cs="Courier New"/>
        </w:rPr>
        <w:t>)</w:t>
      </w:r>
      <w:r>
        <w:t>, chiude</w:t>
      </w:r>
      <w:r w:rsidR="00A865F9">
        <w:t xml:space="preserve"> il dialogo dopo aver dato una risposta</w:t>
      </w:r>
      <w:r>
        <w:t>;</w:t>
      </w:r>
    </w:p>
    <w:p w14:paraId="68A61F83" w14:textId="6FA6C879" w:rsidR="007D67EE" w:rsidRDefault="00A865F9" w:rsidP="007D67EE">
      <w:pPr>
        <w:pStyle w:val="Paragrafoelenco"/>
        <w:numPr>
          <w:ilvl w:val="0"/>
          <w:numId w:val="5"/>
        </w:numPr>
        <w:ind w:left="426" w:right="-143" w:hanging="142"/>
        <w:rPr>
          <w:lang w:eastAsia="it-IT"/>
        </w:rPr>
      </w:pPr>
      <w:r>
        <w:rPr>
          <w:rFonts w:ascii="Courier New" w:hAnsi="Courier New" w:cs="Courier New"/>
        </w:rPr>
        <w:t>getBtn1</w:t>
      </w:r>
      <w:r w:rsidR="007D67EE">
        <w:t xml:space="preserve">, </w:t>
      </w:r>
      <w:r>
        <w:rPr>
          <w:rFonts w:ascii="Courier New" w:hAnsi="Courier New" w:cs="Courier New"/>
        </w:rPr>
        <w:t>getBtn2</w:t>
      </w:r>
      <w:r w:rsidR="007D67EE" w:rsidRPr="00A64F50">
        <w:rPr>
          <w:rFonts w:ascii="Courier New" w:hAnsi="Courier New" w:cs="Courier New"/>
        </w:rPr>
        <w:t>()</w:t>
      </w:r>
      <w:r w:rsidR="007D67EE">
        <w:t xml:space="preserve">, rispettivamente </w:t>
      </w:r>
      <w:r>
        <w:t>i metodi per restituire il due pulsanti di scelta del dialogo</w:t>
      </w:r>
      <w:r w:rsidR="007D67EE">
        <w:t>.</w:t>
      </w:r>
    </w:p>
    <w:p w14:paraId="6C65B6C0" w14:textId="1E6E85BB" w:rsidR="00A865F9" w:rsidRDefault="00A865F9" w:rsidP="00A865F9">
      <w:pPr>
        <w:ind w:left="284" w:right="-143"/>
        <w:rPr>
          <w:lang w:eastAsia="it-IT"/>
        </w:rPr>
      </w:pPr>
      <w:r>
        <w:rPr>
          <w:lang w:eastAsia="it-IT"/>
        </w:rPr>
        <w:t xml:space="preserve">Bisogna precisare che gli ultimi due metodi </w:t>
      </w:r>
      <w:proofErr w:type="spellStart"/>
      <w:r>
        <w:rPr>
          <w:lang w:eastAsia="it-IT"/>
        </w:rPr>
        <w:t>get</w:t>
      </w:r>
      <w:proofErr w:type="spellEnd"/>
      <w:r>
        <w:rPr>
          <w:lang w:eastAsia="it-IT"/>
        </w:rPr>
        <w:t xml:space="preserve"> servono principalmente per sapere il tipo di scelta che viene effettuata, in modo tale da proseguire nel sistema decisionale, il quale porterà vantaggi o svantaggi a secondo della scelta fatta.</w:t>
      </w:r>
    </w:p>
    <w:p w14:paraId="43F0F041" w14:textId="431AA65C" w:rsidR="00A865F9" w:rsidRDefault="00A865F9" w:rsidP="00A865F9">
      <w:pPr>
        <w:ind w:left="284" w:right="-143"/>
        <w:jc w:val="center"/>
        <w:rPr>
          <w:lang w:eastAsia="it-I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7B0ED6" wp14:editId="517016A3">
            <wp:simplePos x="0" y="0"/>
            <wp:positionH relativeFrom="column">
              <wp:posOffset>582930</wp:posOffset>
            </wp:positionH>
            <wp:positionV relativeFrom="paragraph">
              <wp:posOffset>2973354</wp:posOffset>
            </wp:positionV>
            <wp:extent cx="5219700" cy="1132434"/>
            <wp:effectExtent l="0" t="0" r="0" b="0"/>
            <wp:wrapNone/>
            <wp:docPr id="111" name="Immagin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38" cy="11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5F9">
        <w:rPr>
          <w:noProof/>
          <w:lang w:eastAsia="it-IT"/>
        </w:rPr>
        <w:drawing>
          <wp:inline distT="0" distB="0" distL="0" distR="0" wp14:anchorId="01E00F59" wp14:editId="47825933">
            <wp:extent cx="5219700" cy="4110013"/>
            <wp:effectExtent l="0" t="0" r="0" b="508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751" cy="41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5F9">
        <w:t xml:space="preserve"> </w:t>
      </w:r>
    </w:p>
    <w:p w14:paraId="2820400B" w14:textId="4BADDD77" w:rsidR="00B60831" w:rsidRDefault="00656F8B" w:rsidP="00B60831">
      <w:pPr>
        <w:pStyle w:val="Paragrafoelenco"/>
        <w:numPr>
          <w:ilvl w:val="0"/>
          <w:numId w:val="7"/>
        </w:numPr>
        <w:ind w:left="284" w:hanging="284"/>
      </w:pPr>
      <w:r>
        <w:t>Si è osservato che dopo il completamento del primo Sprint che ogni volta che si passava dal pannello del mondo a quello di combattimento, e viceversa, si apriva una nuova finestra tenendo il stallo la finestra con la “situazione di gioco” precedente</w:t>
      </w:r>
      <w:r w:rsidR="003834FF">
        <w:t>; risultando così quindi un Bug.</w:t>
      </w:r>
      <w:r w:rsidR="003834FF">
        <w:br/>
        <w:t xml:space="preserve">Analizzando il codice ci si è accorto che nel loop della classe </w:t>
      </w:r>
      <w:r w:rsidR="003834FF" w:rsidRPr="003834FF">
        <w:rPr>
          <w:rFonts w:ascii="Courier New" w:hAnsi="Courier New" w:cs="Courier New"/>
        </w:rPr>
        <w:t>Game</w:t>
      </w:r>
      <w:r w:rsidR="003834FF">
        <w:t>, ad ogni switch di pannello, creava una nuova finestra; identificato il problema si è corretto riottenendo un uso corretto dei pannelli e dello stato di gioco.</w:t>
      </w:r>
    </w:p>
    <w:sectPr w:rsidR="00B608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61"/>
    <w:multiLevelType w:val="hybridMultilevel"/>
    <w:tmpl w:val="BA82C1E6"/>
    <w:lvl w:ilvl="0" w:tplc="252437A4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07045"/>
    <w:multiLevelType w:val="hybridMultilevel"/>
    <w:tmpl w:val="CF9EA0FC"/>
    <w:lvl w:ilvl="0" w:tplc="B4D04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D6A"/>
    <w:multiLevelType w:val="hybridMultilevel"/>
    <w:tmpl w:val="9A485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54F8"/>
    <w:multiLevelType w:val="hybridMultilevel"/>
    <w:tmpl w:val="34365FBC"/>
    <w:lvl w:ilvl="0" w:tplc="D556F5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52437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CBA"/>
    <w:multiLevelType w:val="hybridMultilevel"/>
    <w:tmpl w:val="AB54618A"/>
    <w:lvl w:ilvl="0" w:tplc="852C88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04D58"/>
    <w:multiLevelType w:val="hybridMultilevel"/>
    <w:tmpl w:val="20A48A16"/>
    <w:lvl w:ilvl="0" w:tplc="20EC89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A3D28"/>
    <w:multiLevelType w:val="hybridMultilevel"/>
    <w:tmpl w:val="67B629CE"/>
    <w:lvl w:ilvl="0" w:tplc="25243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26790">
    <w:abstractNumId w:val="2"/>
  </w:num>
  <w:num w:numId="2" w16cid:durableId="1551115725">
    <w:abstractNumId w:val="3"/>
  </w:num>
  <w:num w:numId="3" w16cid:durableId="1453130983">
    <w:abstractNumId w:val="4"/>
  </w:num>
  <w:num w:numId="4" w16cid:durableId="1205212788">
    <w:abstractNumId w:val="1"/>
  </w:num>
  <w:num w:numId="5" w16cid:durableId="1723867809">
    <w:abstractNumId w:val="6"/>
  </w:num>
  <w:num w:numId="6" w16cid:durableId="1609193360">
    <w:abstractNumId w:val="0"/>
  </w:num>
  <w:num w:numId="7" w16cid:durableId="1118135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38"/>
    <w:rsid w:val="0005112C"/>
    <w:rsid w:val="000F3FFF"/>
    <w:rsid w:val="00106D95"/>
    <w:rsid w:val="00124E6F"/>
    <w:rsid w:val="00183E19"/>
    <w:rsid w:val="0018576D"/>
    <w:rsid w:val="0023608E"/>
    <w:rsid w:val="002B5737"/>
    <w:rsid w:val="002E4A79"/>
    <w:rsid w:val="003675F1"/>
    <w:rsid w:val="00372C7F"/>
    <w:rsid w:val="003834FF"/>
    <w:rsid w:val="003F4223"/>
    <w:rsid w:val="0041471F"/>
    <w:rsid w:val="00517090"/>
    <w:rsid w:val="005D6715"/>
    <w:rsid w:val="006548E4"/>
    <w:rsid w:val="00656F8B"/>
    <w:rsid w:val="006D50AF"/>
    <w:rsid w:val="006F5B92"/>
    <w:rsid w:val="007D67EE"/>
    <w:rsid w:val="0081615F"/>
    <w:rsid w:val="00827D61"/>
    <w:rsid w:val="00897A38"/>
    <w:rsid w:val="008B6441"/>
    <w:rsid w:val="009442C4"/>
    <w:rsid w:val="00972A48"/>
    <w:rsid w:val="00991A80"/>
    <w:rsid w:val="00A23621"/>
    <w:rsid w:val="00A64F50"/>
    <w:rsid w:val="00A865F9"/>
    <w:rsid w:val="00A96B91"/>
    <w:rsid w:val="00B006D8"/>
    <w:rsid w:val="00B30EB1"/>
    <w:rsid w:val="00B60831"/>
    <w:rsid w:val="00B6283E"/>
    <w:rsid w:val="00BE3BCE"/>
    <w:rsid w:val="00C64C11"/>
    <w:rsid w:val="00CC2D7A"/>
    <w:rsid w:val="00E16494"/>
    <w:rsid w:val="00E551F6"/>
    <w:rsid w:val="00EF5615"/>
    <w:rsid w:val="00F00D5C"/>
    <w:rsid w:val="00F243EC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7802"/>
  <w15:chartTrackingRefBased/>
  <w15:docId w15:val="{C428A55B-0816-4B11-B4ED-8C16C80E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3B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15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548E4"/>
    <w:rPr>
      <w:color w:val="808080"/>
    </w:rPr>
  </w:style>
  <w:style w:type="table" w:styleId="Grigliatabella">
    <w:name w:val="Table Grid"/>
    <w:basedOn w:val="Tabellanormale"/>
    <w:uiPriority w:val="39"/>
    <w:rsid w:val="00CC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E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20</cp:revision>
  <dcterms:created xsi:type="dcterms:W3CDTF">2023-01-09T09:53:00Z</dcterms:created>
  <dcterms:modified xsi:type="dcterms:W3CDTF">2023-01-10T20:28:00Z</dcterms:modified>
</cp:coreProperties>
</file>