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089" w:rsidRDefault="009D2089" w:rsidP="009D2089">
      <w:pPr>
        <w:jc w:val="center"/>
      </w:pPr>
    </w:p>
    <w:p w:rsidR="009D2089" w:rsidRDefault="009D2089" w:rsidP="009D2089">
      <w:pPr>
        <w:jc w:val="center"/>
      </w:pPr>
    </w:p>
    <w:p w:rsidR="009D2089" w:rsidRDefault="009D2089" w:rsidP="009D2089">
      <w:pPr>
        <w:jc w:val="center"/>
        <w:rPr>
          <w:sz w:val="52"/>
          <w:szCs w:val="52"/>
        </w:rPr>
      </w:pPr>
    </w:p>
    <w:p w:rsidR="003A0790" w:rsidRPr="009D2089" w:rsidRDefault="009D2089" w:rsidP="009D2089">
      <w:pPr>
        <w:jc w:val="center"/>
        <w:rPr>
          <w:sz w:val="52"/>
          <w:szCs w:val="52"/>
        </w:rPr>
      </w:pPr>
      <w:r w:rsidRPr="009D2089">
        <w:rPr>
          <w:sz w:val="52"/>
          <w:szCs w:val="52"/>
        </w:rPr>
        <w:t>LENGUAJE DE MARCAS</w:t>
      </w:r>
    </w:p>
    <w:p w:rsidR="009D2089" w:rsidRPr="009D2089" w:rsidRDefault="009D2089" w:rsidP="009D2089">
      <w:pPr>
        <w:jc w:val="center"/>
        <w:rPr>
          <w:sz w:val="32"/>
          <w:szCs w:val="32"/>
        </w:rPr>
      </w:pPr>
      <w:r w:rsidRPr="009D2089">
        <w:rPr>
          <w:sz w:val="32"/>
          <w:szCs w:val="32"/>
        </w:rPr>
        <w:t>ACTIVIDAD EVALUABLE 1ª EVALUACIÓN</w:t>
      </w:r>
    </w:p>
    <w:p w:rsidR="009D2089" w:rsidRDefault="009D2089" w:rsidP="009D2089">
      <w:pPr>
        <w:jc w:val="center"/>
      </w:pPr>
    </w:p>
    <w:p w:rsidR="009D2089" w:rsidRDefault="009D2089" w:rsidP="009D2089">
      <w:pPr>
        <w:jc w:val="center"/>
      </w:pPr>
    </w:p>
    <w:p w:rsidR="009D2089" w:rsidRDefault="009D2089" w:rsidP="009D2089">
      <w:pPr>
        <w:jc w:val="center"/>
      </w:pPr>
    </w:p>
    <w:p w:rsidR="009D2089" w:rsidRDefault="009D2089" w:rsidP="009D2089">
      <w:pPr>
        <w:jc w:val="center"/>
      </w:pPr>
    </w:p>
    <w:p w:rsidR="009D2089" w:rsidRDefault="009D2089" w:rsidP="009D2089">
      <w:pPr>
        <w:jc w:val="center"/>
      </w:pPr>
    </w:p>
    <w:p w:rsidR="009D2089" w:rsidRDefault="009D2089" w:rsidP="009D2089">
      <w:pPr>
        <w:jc w:val="center"/>
      </w:pPr>
      <w:r>
        <w:t>por</w:t>
      </w:r>
    </w:p>
    <w:p w:rsidR="009D2089" w:rsidRDefault="009D2089" w:rsidP="009D2089">
      <w:pPr>
        <w:jc w:val="center"/>
      </w:pPr>
    </w:p>
    <w:p w:rsidR="009D2089" w:rsidRDefault="009D2089" w:rsidP="009D2089">
      <w:pPr>
        <w:jc w:val="center"/>
        <w:rPr>
          <w:sz w:val="32"/>
          <w:szCs w:val="32"/>
        </w:rPr>
      </w:pPr>
      <w:r w:rsidRPr="009D2089">
        <w:rPr>
          <w:sz w:val="32"/>
          <w:szCs w:val="32"/>
        </w:rPr>
        <w:t>Pablo Giner Barrios</w:t>
      </w:r>
    </w:p>
    <w:p w:rsidR="009D2089" w:rsidRDefault="009D2089" w:rsidP="009D2089">
      <w:pPr>
        <w:jc w:val="center"/>
        <w:rPr>
          <w:sz w:val="32"/>
          <w:szCs w:val="32"/>
        </w:rPr>
      </w:pPr>
    </w:p>
    <w:p w:rsidR="009D2089" w:rsidRDefault="009D2089" w:rsidP="009D2089">
      <w:pPr>
        <w:jc w:val="center"/>
        <w:rPr>
          <w:sz w:val="32"/>
          <w:szCs w:val="32"/>
        </w:rPr>
      </w:pPr>
    </w:p>
    <w:p w:rsidR="009D2089" w:rsidRDefault="009D2089" w:rsidP="009D2089">
      <w:pPr>
        <w:jc w:val="center"/>
        <w:rPr>
          <w:sz w:val="32"/>
          <w:szCs w:val="32"/>
        </w:rPr>
      </w:pPr>
    </w:p>
    <w:p w:rsidR="009D2089" w:rsidRDefault="009D2089" w:rsidP="009D2089">
      <w:pPr>
        <w:jc w:val="center"/>
        <w:rPr>
          <w:sz w:val="32"/>
          <w:szCs w:val="32"/>
        </w:rPr>
      </w:pPr>
    </w:p>
    <w:p w:rsidR="009D2089" w:rsidRDefault="009D2089" w:rsidP="009D2089">
      <w:pPr>
        <w:jc w:val="center"/>
        <w:rPr>
          <w:sz w:val="32"/>
          <w:szCs w:val="32"/>
        </w:rPr>
      </w:pPr>
    </w:p>
    <w:p w:rsidR="009D2089" w:rsidRDefault="009D2089" w:rsidP="009D2089">
      <w:pPr>
        <w:jc w:val="center"/>
        <w:rPr>
          <w:sz w:val="32"/>
          <w:szCs w:val="32"/>
        </w:rPr>
      </w:pPr>
    </w:p>
    <w:p w:rsidR="009D2089" w:rsidRDefault="009D2089" w:rsidP="009D2089">
      <w:pPr>
        <w:jc w:val="center"/>
        <w:rPr>
          <w:sz w:val="32"/>
          <w:szCs w:val="32"/>
        </w:rPr>
      </w:pPr>
    </w:p>
    <w:p w:rsidR="009D2089" w:rsidRDefault="009D2089" w:rsidP="009D2089">
      <w:pPr>
        <w:rPr>
          <w:sz w:val="32"/>
          <w:szCs w:val="32"/>
        </w:rPr>
      </w:pPr>
    </w:p>
    <w:p w:rsidR="009D2089" w:rsidRDefault="009D2089" w:rsidP="009D2089">
      <w:pPr>
        <w:rPr>
          <w:sz w:val="32"/>
          <w:szCs w:val="32"/>
        </w:rPr>
      </w:pPr>
    </w:p>
    <w:p w:rsidR="009D2089" w:rsidRPr="009D2089" w:rsidRDefault="009D2089" w:rsidP="009E5E73"/>
    <w:p w:rsidR="009D2089" w:rsidRDefault="009D2089" w:rsidP="009D2089">
      <w:pPr>
        <w:rPr>
          <w:sz w:val="32"/>
          <w:szCs w:val="32"/>
        </w:rPr>
      </w:pPr>
    </w:p>
    <w:p w:rsidR="009D2089" w:rsidRDefault="009D2089" w:rsidP="009D2089">
      <w:pPr>
        <w:rPr>
          <w:sz w:val="32"/>
          <w:szCs w:val="32"/>
        </w:rPr>
      </w:pPr>
    </w:p>
    <w:p w:rsidR="009D2089" w:rsidRDefault="009D2089" w:rsidP="009D2089">
      <w:pPr>
        <w:rPr>
          <w:sz w:val="32"/>
          <w:szCs w:val="32"/>
        </w:rPr>
      </w:pPr>
    </w:p>
    <w:p w:rsidR="009D2089" w:rsidRDefault="009D2089" w:rsidP="009D2089">
      <w:pPr>
        <w:rPr>
          <w:sz w:val="32"/>
          <w:szCs w:val="32"/>
        </w:rPr>
      </w:pPr>
    </w:p>
    <w:p w:rsidR="009D2089" w:rsidRDefault="00D657FD" w:rsidP="009D2089">
      <w:pPr>
        <w:rPr>
          <w:sz w:val="32"/>
          <w:szCs w:val="32"/>
        </w:rPr>
      </w:pPr>
      <w:r>
        <w:rPr>
          <w:noProof/>
          <w:sz w:val="36"/>
          <w:szCs w:val="36"/>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12700</wp:posOffset>
                </wp:positionV>
                <wp:extent cx="4018915" cy="7338950"/>
                <wp:effectExtent l="0" t="0" r="635" b="0"/>
                <wp:wrapNone/>
                <wp:docPr id="1" name="Cuadro de texto 1"/>
                <wp:cNvGraphicFramePr/>
                <a:graphic xmlns:a="http://schemas.openxmlformats.org/drawingml/2006/main">
                  <a:graphicData uri="http://schemas.microsoft.com/office/word/2010/wordprocessingShape">
                    <wps:wsp>
                      <wps:cNvSpPr txBox="1"/>
                      <wps:spPr>
                        <a:xfrm>
                          <a:off x="0" y="0"/>
                          <a:ext cx="4018915" cy="7338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2A1C" w:rsidRPr="009D2089" w:rsidRDefault="00C22A1C" w:rsidP="009E5E73">
                            <w:pPr>
                              <w:rPr>
                                <w:sz w:val="36"/>
                                <w:szCs w:val="36"/>
                              </w:rPr>
                            </w:pPr>
                            <w:r w:rsidRPr="00D657FD">
                              <w:rPr>
                                <w:b/>
                                <w:sz w:val="36"/>
                                <w:szCs w:val="36"/>
                              </w:rPr>
                              <w:t>Índice:</w:t>
                            </w:r>
                          </w:p>
                          <w:p w:rsidR="00C22A1C" w:rsidRDefault="0062391E" w:rsidP="00D657FD">
                            <w:pPr>
                              <w:pStyle w:val="Prrafodelista"/>
                              <w:numPr>
                                <w:ilvl w:val="0"/>
                                <w:numId w:val="2"/>
                              </w:numPr>
                              <w:spacing w:line="480" w:lineRule="auto"/>
                              <w:ind w:hanging="357"/>
                              <w:rPr>
                                <w:sz w:val="28"/>
                                <w:szCs w:val="28"/>
                              </w:rPr>
                            </w:pPr>
                            <w:r w:rsidRPr="00F43546">
                              <w:rPr>
                                <w:sz w:val="28"/>
                                <w:szCs w:val="28"/>
                              </w:rPr>
                              <w:t>Introducción</w:t>
                            </w:r>
                            <w:r w:rsidR="00C22A1C" w:rsidRPr="00F43546">
                              <w:rPr>
                                <w:sz w:val="28"/>
                                <w:szCs w:val="28"/>
                              </w:rPr>
                              <w:t>.</w:t>
                            </w:r>
                          </w:p>
                          <w:p w:rsidR="00A47C89" w:rsidRDefault="00A47C89" w:rsidP="00D657FD">
                            <w:pPr>
                              <w:pStyle w:val="Prrafodelista"/>
                              <w:numPr>
                                <w:ilvl w:val="0"/>
                                <w:numId w:val="2"/>
                              </w:numPr>
                              <w:spacing w:line="480" w:lineRule="auto"/>
                              <w:ind w:hanging="357"/>
                              <w:rPr>
                                <w:sz w:val="28"/>
                                <w:szCs w:val="28"/>
                              </w:rPr>
                            </w:pPr>
                            <w:r>
                              <w:rPr>
                                <w:sz w:val="28"/>
                                <w:szCs w:val="28"/>
                              </w:rPr>
                              <w:t>Elementos comunes:</w:t>
                            </w:r>
                          </w:p>
                          <w:p w:rsidR="00A47C89" w:rsidRDefault="00A47C89" w:rsidP="00D657FD">
                            <w:pPr>
                              <w:pStyle w:val="Prrafodelista"/>
                              <w:numPr>
                                <w:ilvl w:val="1"/>
                                <w:numId w:val="2"/>
                              </w:numPr>
                              <w:spacing w:line="480" w:lineRule="auto"/>
                              <w:rPr>
                                <w:sz w:val="28"/>
                                <w:szCs w:val="28"/>
                              </w:rPr>
                            </w:pPr>
                            <w:r>
                              <w:rPr>
                                <w:sz w:val="28"/>
                                <w:szCs w:val="28"/>
                              </w:rPr>
                              <w:t xml:space="preserve"> Sección 1: vídeo</w:t>
                            </w:r>
                          </w:p>
                          <w:p w:rsidR="00A47C89" w:rsidRDefault="00A47C89" w:rsidP="00D657FD">
                            <w:pPr>
                              <w:pStyle w:val="Prrafodelista"/>
                              <w:numPr>
                                <w:ilvl w:val="1"/>
                                <w:numId w:val="2"/>
                              </w:numPr>
                              <w:spacing w:line="480" w:lineRule="auto"/>
                              <w:rPr>
                                <w:sz w:val="28"/>
                                <w:szCs w:val="28"/>
                              </w:rPr>
                            </w:pPr>
                            <w:r>
                              <w:rPr>
                                <w:sz w:val="28"/>
                                <w:szCs w:val="28"/>
                              </w:rPr>
                              <w:t xml:space="preserve"> Sección 2: lista info</w:t>
                            </w:r>
                          </w:p>
                          <w:p w:rsidR="00A47C89" w:rsidRDefault="00A47C89" w:rsidP="00D657FD">
                            <w:pPr>
                              <w:pStyle w:val="Prrafodelista"/>
                              <w:numPr>
                                <w:ilvl w:val="1"/>
                                <w:numId w:val="2"/>
                              </w:numPr>
                              <w:spacing w:line="480" w:lineRule="auto"/>
                              <w:rPr>
                                <w:sz w:val="28"/>
                                <w:szCs w:val="28"/>
                              </w:rPr>
                            </w:pPr>
                            <w:r>
                              <w:rPr>
                                <w:sz w:val="28"/>
                                <w:szCs w:val="28"/>
                              </w:rPr>
                              <w:t xml:space="preserve"> Sección 3: Pie de página</w:t>
                            </w:r>
                          </w:p>
                          <w:p w:rsidR="00A47C89" w:rsidRDefault="00A47C89" w:rsidP="00D657FD">
                            <w:pPr>
                              <w:pStyle w:val="Prrafodelista"/>
                              <w:numPr>
                                <w:ilvl w:val="0"/>
                                <w:numId w:val="2"/>
                              </w:numPr>
                              <w:spacing w:line="480" w:lineRule="auto"/>
                              <w:ind w:hanging="357"/>
                              <w:rPr>
                                <w:sz w:val="28"/>
                                <w:szCs w:val="28"/>
                              </w:rPr>
                            </w:pPr>
                            <w:r>
                              <w:rPr>
                                <w:sz w:val="28"/>
                                <w:szCs w:val="28"/>
                              </w:rPr>
                              <w:t>Página 1 – Index:</w:t>
                            </w:r>
                          </w:p>
                          <w:p w:rsidR="00A47C89" w:rsidRDefault="00A47C89" w:rsidP="00D657FD">
                            <w:pPr>
                              <w:pStyle w:val="Prrafodelista"/>
                              <w:numPr>
                                <w:ilvl w:val="1"/>
                                <w:numId w:val="17"/>
                              </w:numPr>
                              <w:spacing w:line="480" w:lineRule="auto"/>
                              <w:rPr>
                                <w:sz w:val="28"/>
                                <w:szCs w:val="28"/>
                              </w:rPr>
                            </w:pPr>
                            <w:r>
                              <w:rPr>
                                <w:sz w:val="28"/>
                                <w:szCs w:val="28"/>
                              </w:rPr>
                              <w:t xml:space="preserve"> Sección 1: video</w:t>
                            </w:r>
                          </w:p>
                          <w:p w:rsidR="00A47C89" w:rsidRDefault="00A47C89" w:rsidP="00D657FD">
                            <w:pPr>
                              <w:pStyle w:val="Prrafodelista"/>
                              <w:numPr>
                                <w:ilvl w:val="1"/>
                                <w:numId w:val="17"/>
                              </w:numPr>
                              <w:spacing w:line="480" w:lineRule="auto"/>
                              <w:rPr>
                                <w:sz w:val="28"/>
                                <w:szCs w:val="28"/>
                              </w:rPr>
                            </w:pPr>
                            <w:r>
                              <w:rPr>
                                <w:sz w:val="28"/>
                                <w:szCs w:val="28"/>
                              </w:rPr>
                              <w:t xml:space="preserve"> Sección 2: lista info</w:t>
                            </w:r>
                          </w:p>
                          <w:p w:rsidR="00A47C89" w:rsidRPr="00A47C89" w:rsidRDefault="00A47C89" w:rsidP="00D657FD">
                            <w:pPr>
                              <w:pStyle w:val="Prrafodelista"/>
                              <w:numPr>
                                <w:ilvl w:val="1"/>
                                <w:numId w:val="17"/>
                              </w:numPr>
                              <w:spacing w:line="480" w:lineRule="auto"/>
                              <w:rPr>
                                <w:sz w:val="28"/>
                                <w:szCs w:val="28"/>
                              </w:rPr>
                            </w:pPr>
                            <w:r>
                              <w:rPr>
                                <w:sz w:val="28"/>
                                <w:szCs w:val="28"/>
                              </w:rPr>
                              <w:t xml:space="preserve"> Sección 3: imágenes</w:t>
                            </w:r>
                          </w:p>
                          <w:p w:rsidR="00A47C89" w:rsidRDefault="00A47C89" w:rsidP="00D657FD">
                            <w:pPr>
                              <w:pStyle w:val="Prrafodelista"/>
                              <w:numPr>
                                <w:ilvl w:val="0"/>
                                <w:numId w:val="2"/>
                              </w:numPr>
                              <w:spacing w:line="480" w:lineRule="auto"/>
                              <w:ind w:hanging="357"/>
                              <w:rPr>
                                <w:sz w:val="28"/>
                                <w:szCs w:val="28"/>
                              </w:rPr>
                            </w:pPr>
                            <w:r>
                              <w:rPr>
                                <w:sz w:val="28"/>
                                <w:szCs w:val="28"/>
                              </w:rPr>
                              <w:t>Página 2 – Programación:</w:t>
                            </w:r>
                          </w:p>
                          <w:p w:rsidR="00A47C89" w:rsidRDefault="00A47C89" w:rsidP="00D657FD">
                            <w:pPr>
                              <w:pStyle w:val="Prrafodelista"/>
                              <w:numPr>
                                <w:ilvl w:val="1"/>
                                <w:numId w:val="18"/>
                              </w:numPr>
                              <w:spacing w:line="480" w:lineRule="auto"/>
                              <w:rPr>
                                <w:sz w:val="28"/>
                                <w:szCs w:val="28"/>
                              </w:rPr>
                            </w:pPr>
                            <w:r>
                              <w:rPr>
                                <w:sz w:val="28"/>
                                <w:szCs w:val="28"/>
                              </w:rPr>
                              <w:t xml:space="preserve"> Sección 1: tabla</w:t>
                            </w:r>
                          </w:p>
                          <w:p w:rsidR="00A47C89" w:rsidRDefault="00A47C89" w:rsidP="00D657FD">
                            <w:pPr>
                              <w:pStyle w:val="Prrafodelista"/>
                              <w:numPr>
                                <w:ilvl w:val="1"/>
                                <w:numId w:val="18"/>
                              </w:numPr>
                              <w:spacing w:line="480" w:lineRule="auto"/>
                              <w:rPr>
                                <w:sz w:val="28"/>
                                <w:szCs w:val="28"/>
                              </w:rPr>
                            </w:pPr>
                            <w:r>
                              <w:rPr>
                                <w:sz w:val="28"/>
                                <w:szCs w:val="28"/>
                              </w:rPr>
                              <w:t xml:space="preserve"> Sección 2: lista programación</w:t>
                            </w:r>
                          </w:p>
                          <w:p w:rsidR="00A47C89" w:rsidRDefault="00A47C89" w:rsidP="00D657FD">
                            <w:pPr>
                              <w:pStyle w:val="Prrafodelista"/>
                              <w:numPr>
                                <w:ilvl w:val="0"/>
                                <w:numId w:val="2"/>
                              </w:numPr>
                              <w:spacing w:line="480" w:lineRule="auto"/>
                              <w:ind w:hanging="357"/>
                              <w:rPr>
                                <w:sz w:val="28"/>
                                <w:szCs w:val="28"/>
                              </w:rPr>
                            </w:pPr>
                            <w:r>
                              <w:rPr>
                                <w:sz w:val="28"/>
                                <w:szCs w:val="28"/>
                              </w:rPr>
                              <w:t>Página 3 – Registro:</w:t>
                            </w:r>
                          </w:p>
                          <w:p w:rsidR="00D657FD" w:rsidRDefault="00D657FD" w:rsidP="00D657FD">
                            <w:pPr>
                              <w:pStyle w:val="Prrafodelista"/>
                              <w:numPr>
                                <w:ilvl w:val="1"/>
                                <w:numId w:val="19"/>
                              </w:numPr>
                              <w:spacing w:line="480" w:lineRule="auto"/>
                              <w:rPr>
                                <w:sz w:val="28"/>
                                <w:szCs w:val="28"/>
                              </w:rPr>
                            </w:pPr>
                            <w:r>
                              <w:rPr>
                                <w:sz w:val="28"/>
                                <w:szCs w:val="28"/>
                              </w:rPr>
                              <w:t xml:space="preserve"> Formulario</w:t>
                            </w:r>
                            <w:bookmarkStart w:id="0" w:name="_GoBack"/>
                            <w:bookmarkEnd w:id="0"/>
                          </w:p>
                          <w:p w:rsidR="00A47C89" w:rsidRPr="00F43546" w:rsidRDefault="00A47C89" w:rsidP="00D657FD">
                            <w:pPr>
                              <w:pStyle w:val="Prrafodelista"/>
                              <w:numPr>
                                <w:ilvl w:val="0"/>
                                <w:numId w:val="2"/>
                              </w:numPr>
                              <w:spacing w:line="480" w:lineRule="auto"/>
                              <w:ind w:hanging="357"/>
                              <w:rPr>
                                <w:sz w:val="28"/>
                                <w:szCs w:val="28"/>
                              </w:rPr>
                            </w:pPr>
                            <w:r>
                              <w:rPr>
                                <w:sz w:val="28"/>
                                <w:szCs w:val="28"/>
                              </w:rPr>
                              <w:t>Validación y Accesibilidad</w:t>
                            </w:r>
                          </w:p>
                          <w:p w:rsidR="00C22A1C" w:rsidRPr="009E5E73" w:rsidRDefault="00C22A1C" w:rsidP="00A47C89">
                            <w:pPr>
                              <w:pStyle w:val="Prrafodelista"/>
                              <w:ind w:left="1800"/>
                              <w:rPr>
                                <w:sz w:val="28"/>
                                <w:szCs w:val="28"/>
                              </w:rPr>
                            </w:pPr>
                          </w:p>
                          <w:p w:rsidR="00C22A1C" w:rsidRDefault="00C22A1C" w:rsidP="009E5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0;margin-top:1pt;width:316.45pt;height:577.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" fillcolor="white [3201]" stroked="f" strokeweight=".5pt">
                <v:textbox>
                  <w:txbxContent>
                    <w:p w:rsidR="00C22A1C" w:rsidRPr="009D2089" w:rsidRDefault="00C22A1C" w:rsidP="009E5E73">
                      <w:pPr>
                        <w:rPr>
                          <w:sz w:val="36"/>
                          <w:szCs w:val="36"/>
                        </w:rPr>
                      </w:pPr>
                      <w:r w:rsidRPr="00D657FD">
                        <w:rPr>
                          <w:b/>
                          <w:sz w:val="36"/>
                          <w:szCs w:val="36"/>
                        </w:rPr>
                        <w:t>Índice:</w:t>
                      </w:r>
                    </w:p>
                    <w:p w:rsidR="00C22A1C" w:rsidRDefault="0062391E" w:rsidP="00D657FD">
                      <w:pPr>
                        <w:pStyle w:val="Prrafodelista"/>
                        <w:numPr>
                          <w:ilvl w:val="0"/>
                          <w:numId w:val="2"/>
                        </w:numPr>
                        <w:spacing w:line="480" w:lineRule="auto"/>
                        <w:ind w:hanging="357"/>
                        <w:rPr>
                          <w:sz w:val="28"/>
                          <w:szCs w:val="28"/>
                        </w:rPr>
                      </w:pPr>
                      <w:r w:rsidRPr="00F43546">
                        <w:rPr>
                          <w:sz w:val="28"/>
                          <w:szCs w:val="28"/>
                        </w:rPr>
                        <w:t>Introducción</w:t>
                      </w:r>
                      <w:r w:rsidR="00C22A1C" w:rsidRPr="00F43546">
                        <w:rPr>
                          <w:sz w:val="28"/>
                          <w:szCs w:val="28"/>
                        </w:rPr>
                        <w:t>.</w:t>
                      </w:r>
                    </w:p>
                    <w:p w:rsidR="00A47C89" w:rsidRDefault="00A47C89" w:rsidP="00D657FD">
                      <w:pPr>
                        <w:pStyle w:val="Prrafodelista"/>
                        <w:numPr>
                          <w:ilvl w:val="0"/>
                          <w:numId w:val="2"/>
                        </w:numPr>
                        <w:spacing w:line="480" w:lineRule="auto"/>
                        <w:ind w:hanging="357"/>
                        <w:rPr>
                          <w:sz w:val="28"/>
                          <w:szCs w:val="28"/>
                        </w:rPr>
                      </w:pPr>
                      <w:r>
                        <w:rPr>
                          <w:sz w:val="28"/>
                          <w:szCs w:val="28"/>
                        </w:rPr>
                        <w:t>Elementos comunes:</w:t>
                      </w:r>
                    </w:p>
                    <w:p w:rsidR="00A47C89" w:rsidRDefault="00A47C89" w:rsidP="00D657FD">
                      <w:pPr>
                        <w:pStyle w:val="Prrafodelista"/>
                        <w:numPr>
                          <w:ilvl w:val="1"/>
                          <w:numId w:val="2"/>
                        </w:numPr>
                        <w:spacing w:line="480" w:lineRule="auto"/>
                        <w:rPr>
                          <w:sz w:val="28"/>
                          <w:szCs w:val="28"/>
                        </w:rPr>
                      </w:pPr>
                      <w:r>
                        <w:rPr>
                          <w:sz w:val="28"/>
                          <w:szCs w:val="28"/>
                        </w:rPr>
                        <w:t xml:space="preserve"> Sección 1: vídeo</w:t>
                      </w:r>
                    </w:p>
                    <w:p w:rsidR="00A47C89" w:rsidRDefault="00A47C89" w:rsidP="00D657FD">
                      <w:pPr>
                        <w:pStyle w:val="Prrafodelista"/>
                        <w:numPr>
                          <w:ilvl w:val="1"/>
                          <w:numId w:val="2"/>
                        </w:numPr>
                        <w:spacing w:line="480" w:lineRule="auto"/>
                        <w:rPr>
                          <w:sz w:val="28"/>
                          <w:szCs w:val="28"/>
                        </w:rPr>
                      </w:pPr>
                      <w:r>
                        <w:rPr>
                          <w:sz w:val="28"/>
                          <w:szCs w:val="28"/>
                        </w:rPr>
                        <w:t xml:space="preserve"> Sección 2: lista info</w:t>
                      </w:r>
                    </w:p>
                    <w:p w:rsidR="00A47C89" w:rsidRDefault="00A47C89" w:rsidP="00D657FD">
                      <w:pPr>
                        <w:pStyle w:val="Prrafodelista"/>
                        <w:numPr>
                          <w:ilvl w:val="1"/>
                          <w:numId w:val="2"/>
                        </w:numPr>
                        <w:spacing w:line="480" w:lineRule="auto"/>
                        <w:rPr>
                          <w:sz w:val="28"/>
                          <w:szCs w:val="28"/>
                        </w:rPr>
                      </w:pPr>
                      <w:r>
                        <w:rPr>
                          <w:sz w:val="28"/>
                          <w:szCs w:val="28"/>
                        </w:rPr>
                        <w:t xml:space="preserve"> Sección 3: Pie de página</w:t>
                      </w:r>
                    </w:p>
                    <w:p w:rsidR="00A47C89" w:rsidRDefault="00A47C89" w:rsidP="00D657FD">
                      <w:pPr>
                        <w:pStyle w:val="Prrafodelista"/>
                        <w:numPr>
                          <w:ilvl w:val="0"/>
                          <w:numId w:val="2"/>
                        </w:numPr>
                        <w:spacing w:line="480" w:lineRule="auto"/>
                        <w:ind w:hanging="357"/>
                        <w:rPr>
                          <w:sz w:val="28"/>
                          <w:szCs w:val="28"/>
                        </w:rPr>
                      </w:pPr>
                      <w:r>
                        <w:rPr>
                          <w:sz w:val="28"/>
                          <w:szCs w:val="28"/>
                        </w:rPr>
                        <w:t>Página 1 – Index:</w:t>
                      </w:r>
                    </w:p>
                    <w:p w:rsidR="00A47C89" w:rsidRDefault="00A47C89" w:rsidP="00D657FD">
                      <w:pPr>
                        <w:pStyle w:val="Prrafodelista"/>
                        <w:numPr>
                          <w:ilvl w:val="1"/>
                          <w:numId w:val="17"/>
                        </w:numPr>
                        <w:spacing w:line="480" w:lineRule="auto"/>
                        <w:rPr>
                          <w:sz w:val="28"/>
                          <w:szCs w:val="28"/>
                        </w:rPr>
                      </w:pPr>
                      <w:r>
                        <w:rPr>
                          <w:sz w:val="28"/>
                          <w:szCs w:val="28"/>
                        </w:rPr>
                        <w:t xml:space="preserve"> Sección 1: video</w:t>
                      </w:r>
                    </w:p>
                    <w:p w:rsidR="00A47C89" w:rsidRDefault="00A47C89" w:rsidP="00D657FD">
                      <w:pPr>
                        <w:pStyle w:val="Prrafodelista"/>
                        <w:numPr>
                          <w:ilvl w:val="1"/>
                          <w:numId w:val="17"/>
                        </w:numPr>
                        <w:spacing w:line="480" w:lineRule="auto"/>
                        <w:rPr>
                          <w:sz w:val="28"/>
                          <w:szCs w:val="28"/>
                        </w:rPr>
                      </w:pPr>
                      <w:r>
                        <w:rPr>
                          <w:sz w:val="28"/>
                          <w:szCs w:val="28"/>
                        </w:rPr>
                        <w:t xml:space="preserve"> Sección 2: lista info</w:t>
                      </w:r>
                    </w:p>
                    <w:p w:rsidR="00A47C89" w:rsidRPr="00A47C89" w:rsidRDefault="00A47C89" w:rsidP="00D657FD">
                      <w:pPr>
                        <w:pStyle w:val="Prrafodelista"/>
                        <w:numPr>
                          <w:ilvl w:val="1"/>
                          <w:numId w:val="17"/>
                        </w:numPr>
                        <w:spacing w:line="480" w:lineRule="auto"/>
                        <w:rPr>
                          <w:sz w:val="28"/>
                          <w:szCs w:val="28"/>
                        </w:rPr>
                      </w:pPr>
                      <w:r>
                        <w:rPr>
                          <w:sz w:val="28"/>
                          <w:szCs w:val="28"/>
                        </w:rPr>
                        <w:t xml:space="preserve"> Sección 3: imágenes</w:t>
                      </w:r>
                    </w:p>
                    <w:p w:rsidR="00A47C89" w:rsidRDefault="00A47C89" w:rsidP="00D657FD">
                      <w:pPr>
                        <w:pStyle w:val="Prrafodelista"/>
                        <w:numPr>
                          <w:ilvl w:val="0"/>
                          <w:numId w:val="2"/>
                        </w:numPr>
                        <w:spacing w:line="480" w:lineRule="auto"/>
                        <w:ind w:hanging="357"/>
                        <w:rPr>
                          <w:sz w:val="28"/>
                          <w:szCs w:val="28"/>
                        </w:rPr>
                      </w:pPr>
                      <w:r>
                        <w:rPr>
                          <w:sz w:val="28"/>
                          <w:szCs w:val="28"/>
                        </w:rPr>
                        <w:t>Página 2 – Programación:</w:t>
                      </w:r>
                    </w:p>
                    <w:p w:rsidR="00A47C89" w:rsidRDefault="00A47C89" w:rsidP="00D657FD">
                      <w:pPr>
                        <w:pStyle w:val="Prrafodelista"/>
                        <w:numPr>
                          <w:ilvl w:val="1"/>
                          <w:numId w:val="18"/>
                        </w:numPr>
                        <w:spacing w:line="480" w:lineRule="auto"/>
                        <w:rPr>
                          <w:sz w:val="28"/>
                          <w:szCs w:val="28"/>
                        </w:rPr>
                      </w:pPr>
                      <w:r>
                        <w:rPr>
                          <w:sz w:val="28"/>
                          <w:szCs w:val="28"/>
                        </w:rPr>
                        <w:t xml:space="preserve"> Sección 1: tabla</w:t>
                      </w:r>
                    </w:p>
                    <w:p w:rsidR="00A47C89" w:rsidRDefault="00A47C89" w:rsidP="00D657FD">
                      <w:pPr>
                        <w:pStyle w:val="Prrafodelista"/>
                        <w:numPr>
                          <w:ilvl w:val="1"/>
                          <w:numId w:val="18"/>
                        </w:numPr>
                        <w:spacing w:line="480" w:lineRule="auto"/>
                        <w:rPr>
                          <w:sz w:val="28"/>
                          <w:szCs w:val="28"/>
                        </w:rPr>
                      </w:pPr>
                      <w:r>
                        <w:rPr>
                          <w:sz w:val="28"/>
                          <w:szCs w:val="28"/>
                        </w:rPr>
                        <w:t xml:space="preserve"> Sección 2: lista programación</w:t>
                      </w:r>
                    </w:p>
                    <w:p w:rsidR="00A47C89" w:rsidRDefault="00A47C89" w:rsidP="00D657FD">
                      <w:pPr>
                        <w:pStyle w:val="Prrafodelista"/>
                        <w:numPr>
                          <w:ilvl w:val="0"/>
                          <w:numId w:val="2"/>
                        </w:numPr>
                        <w:spacing w:line="480" w:lineRule="auto"/>
                        <w:ind w:hanging="357"/>
                        <w:rPr>
                          <w:sz w:val="28"/>
                          <w:szCs w:val="28"/>
                        </w:rPr>
                      </w:pPr>
                      <w:r>
                        <w:rPr>
                          <w:sz w:val="28"/>
                          <w:szCs w:val="28"/>
                        </w:rPr>
                        <w:t>Página 3 – Registro:</w:t>
                      </w:r>
                    </w:p>
                    <w:p w:rsidR="00D657FD" w:rsidRDefault="00D657FD" w:rsidP="00D657FD">
                      <w:pPr>
                        <w:pStyle w:val="Prrafodelista"/>
                        <w:numPr>
                          <w:ilvl w:val="1"/>
                          <w:numId w:val="19"/>
                        </w:numPr>
                        <w:spacing w:line="480" w:lineRule="auto"/>
                        <w:rPr>
                          <w:sz w:val="28"/>
                          <w:szCs w:val="28"/>
                        </w:rPr>
                      </w:pPr>
                      <w:r>
                        <w:rPr>
                          <w:sz w:val="28"/>
                          <w:szCs w:val="28"/>
                        </w:rPr>
                        <w:t xml:space="preserve"> Formulario</w:t>
                      </w:r>
                      <w:bookmarkStart w:id="1" w:name="_GoBack"/>
                      <w:bookmarkEnd w:id="1"/>
                    </w:p>
                    <w:p w:rsidR="00A47C89" w:rsidRPr="00F43546" w:rsidRDefault="00A47C89" w:rsidP="00D657FD">
                      <w:pPr>
                        <w:pStyle w:val="Prrafodelista"/>
                        <w:numPr>
                          <w:ilvl w:val="0"/>
                          <w:numId w:val="2"/>
                        </w:numPr>
                        <w:spacing w:line="480" w:lineRule="auto"/>
                        <w:ind w:hanging="357"/>
                        <w:rPr>
                          <w:sz w:val="28"/>
                          <w:szCs w:val="28"/>
                        </w:rPr>
                      </w:pPr>
                      <w:r>
                        <w:rPr>
                          <w:sz w:val="28"/>
                          <w:szCs w:val="28"/>
                        </w:rPr>
                        <w:t>Validación y Accesibilidad</w:t>
                      </w:r>
                    </w:p>
                    <w:p w:rsidR="00C22A1C" w:rsidRPr="009E5E73" w:rsidRDefault="00C22A1C" w:rsidP="00A47C89">
                      <w:pPr>
                        <w:pStyle w:val="Prrafodelista"/>
                        <w:ind w:left="1800"/>
                        <w:rPr>
                          <w:sz w:val="28"/>
                          <w:szCs w:val="28"/>
                        </w:rPr>
                      </w:pPr>
                    </w:p>
                    <w:p w:rsidR="00C22A1C" w:rsidRDefault="00C22A1C" w:rsidP="009E5E73"/>
                  </w:txbxContent>
                </v:textbox>
                <w10:wrap anchorx="margin"/>
              </v:shape>
            </w:pict>
          </mc:Fallback>
        </mc:AlternateContent>
      </w:r>
    </w:p>
    <w:p w:rsidR="009D2089" w:rsidRDefault="009D2089" w:rsidP="009D2089">
      <w:pPr>
        <w:rPr>
          <w:sz w:val="32"/>
          <w:szCs w:val="32"/>
        </w:rPr>
      </w:pPr>
    </w:p>
    <w:p w:rsidR="009D2089" w:rsidRDefault="009D2089"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9E5E73" w:rsidRDefault="009E5E73" w:rsidP="009D2089"/>
    <w:p w:rsidR="00700306" w:rsidRDefault="00700306" w:rsidP="009D2089"/>
    <w:p w:rsidR="00700306" w:rsidRDefault="00700306" w:rsidP="009D2089"/>
    <w:p w:rsidR="00700306" w:rsidRDefault="00700306" w:rsidP="009D2089"/>
    <w:p w:rsidR="00700306" w:rsidRDefault="00700306" w:rsidP="009D2089"/>
    <w:p w:rsidR="00700306" w:rsidRDefault="00700306" w:rsidP="009D2089"/>
    <w:p w:rsidR="00175DA4" w:rsidRDefault="00175DA4" w:rsidP="00175DA4">
      <w:pPr>
        <w:jc w:val="both"/>
        <w:rPr>
          <w:sz w:val="32"/>
          <w:szCs w:val="32"/>
        </w:rPr>
      </w:pPr>
    </w:p>
    <w:p w:rsidR="00B546A5" w:rsidRPr="0062391E" w:rsidRDefault="00593A9A" w:rsidP="0062391E">
      <w:pPr>
        <w:pStyle w:val="Prrafodelista"/>
        <w:numPr>
          <w:ilvl w:val="0"/>
          <w:numId w:val="16"/>
        </w:numPr>
        <w:jc w:val="both"/>
        <w:rPr>
          <w:sz w:val="32"/>
          <w:szCs w:val="32"/>
        </w:rPr>
      </w:pPr>
      <w:r w:rsidRPr="0062391E">
        <w:rPr>
          <w:sz w:val="32"/>
          <w:szCs w:val="32"/>
        </w:rPr>
        <w:lastRenderedPageBreak/>
        <w:t>INTRODUCCIÓN</w:t>
      </w:r>
      <w:r w:rsidR="00302A1D" w:rsidRPr="0062391E">
        <w:rPr>
          <w:sz w:val="32"/>
          <w:szCs w:val="32"/>
        </w:rPr>
        <w:t>:</w:t>
      </w:r>
    </w:p>
    <w:p w:rsidR="007535F2" w:rsidRDefault="00B546A5" w:rsidP="00F43546">
      <w:pPr>
        <w:jc w:val="both"/>
      </w:pPr>
      <w:r>
        <w:t xml:space="preserve">El presente documento es una recopilación de los métodos seguidos para la consecución de la página web entregada en la correspondiente práctica de la asignatura Lenguaje de Marcas de 1º de DAM. </w:t>
      </w:r>
    </w:p>
    <w:p w:rsidR="00F43546" w:rsidRDefault="00F43546" w:rsidP="00F43546">
      <w:pPr>
        <w:jc w:val="both"/>
      </w:pPr>
    </w:p>
    <w:p w:rsidR="009E5E73" w:rsidRPr="007535F2" w:rsidRDefault="007535F2" w:rsidP="00302A1D">
      <w:pPr>
        <w:jc w:val="both"/>
        <w:rPr>
          <w:sz w:val="32"/>
          <w:szCs w:val="32"/>
        </w:rPr>
      </w:pPr>
      <w:r w:rsidRPr="007535F2">
        <w:rPr>
          <w:sz w:val="32"/>
          <w:szCs w:val="32"/>
        </w:rPr>
        <w:t>2. ELEMENTOS COMUNES:</w:t>
      </w:r>
    </w:p>
    <w:p w:rsidR="00B546A5" w:rsidRPr="007535F2" w:rsidRDefault="007535F2" w:rsidP="00302A1D">
      <w:pPr>
        <w:jc w:val="both"/>
        <w:rPr>
          <w:b/>
        </w:rPr>
      </w:pPr>
      <w:r>
        <w:rPr>
          <w:b/>
        </w:rPr>
        <w:t>2.1-</w:t>
      </w:r>
      <w:r w:rsidR="00B546A5" w:rsidRPr="007535F2">
        <w:rPr>
          <w:b/>
        </w:rPr>
        <w:t>ENCABEZADO</w:t>
      </w:r>
    </w:p>
    <w:p w:rsidR="00CD45DA" w:rsidRPr="00302A1D" w:rsidRDefault="00CD45DA" w:rsidP="00302A1D">
      <w:pPr>
        <w:jc w:val="both"/>
        <w:rPr>
          <w:b/>
        </w:rPr>
      </w:pPr>
      <w:r w:rsidRPr="00302A1D">
        <w:rPr>
          <w:b/>
        </w:rPr>
        <w:t>HTML</w:t>
      </w:r>
    </w:p>
    <w:p w:rsidR="009E5E73" w:rsidRDefault="009E5E73" w:rsidP="00302A1D">
      <w:pPr>
        <w:jc w:val="both"/>
      </w:pPr>
      <w:r>
        <w:t>El encabezado consiste en</w:t>
      </w:r>
      <w:r w:rsidR="00F703F2">
        <w:t xml:space="preserve"> un </w:t>
      </w:r>
      <w:r w:rsidR="008E4595">
        <w:t>&lt;</w:t>
      </w:r>
      <w:r w:rsidR="00F703F2" w:rsidRPr="008E4595">
        <w:rPr>
          <w:b/>
        </w:rPr>
        <w:t>header</w:t>
      </w:r>
      <w:r w:rsidR="008E4595">
        <w:t>&gt;</w:t>
      </w:r>
      <w:r w:rsidR="00F703F2">
        <w:t xml:space="preserve"> que contiene</w:t>
      </w:r>
      <w:r>
        <w:t xml:space="preserve"> una imagen </w:t>
      </w:r>
      <w:r w:rsidR="00B546A5">
        <w:t xml:space="preserve">con el nombre “logo1.png” </w:t>
      </w:r>
      <w:r>
        <w:t>y un div</w:t>
      </w:r>
      <w:r w:rsidR="00B546A5">
        <w:t xml:space="preserve"> que contiene el título principal de la página</w:t>
      </w:r>
      <w:r w:rsidR="00F703F2">
        <w:t xml:space="preserve"> y dos párrafos informativos. </w:t>
      </w:r>
    </w:p>
    <w:p w:rsidR="00CD45DA" w:rsidRPr="00302A1D" w:rsidRDefault="00CD45DA" w:rsidP="00302A1D">
      <w:pPr>
        <w:jc w:val="both"/>
        <w:rPr>
          <w:b/>
        </w:rPr>
      </w:pPr>
      <w:r w:rsidRPr="00302A1D">
        <w:rPr>
          <w:b/>
        </w:rPr>
        <w:t>CSS</w:t>
      </w:r>
    </w:p>
    <w:p w:rsidR="00302A1D" w:rsidRPr="00BB338E" w:rsidRDefault="00CD45DA" w:rsidP="00302A1D">
      <w:pPr>
        <w:jc w:val="both"/>
      </w:pPr>
      <w:r>
        <w:t xml:space="preserve">El </w:t>
      </w:r>
      <w:r w:rsidRPr="00302A1D">
        <w:rPr>
          <w:b/>
        </w:rPr>
        <w:t>header</w:t>
      </w:r>
      <w:r>
        <w:t xml:space="preserve"> tiene un color de fondo </w:t>
      </w:r>
      <w:r w:rsidRPr="00C55D6A">
        <w:rPr>
          <w:b/>
        </w:rPr>
        <w:t>#CCEAF4</w:t>
      </w:r>
      <w:r w:rsidR="00BB338E">
        <w:t xml:space="preserve">. </w:t>
      </w:r>
      <w:r w:rsidR="00BB338E">
        <w:rPr>
          <w:b/>
        </w:rPr>
        <w:t xml:space="preserve">// </w:t>
      </w:r>
      <w:r>
        <w:t xml:space="preserve">La imagen la he modificado con el elemento </w:t>
      </w:r>
      <w:r w:rsidRPr="00BB338E">
        <w:rPr>
          <w:b/>
        </w:rPr>
        <w:t>img</w:t>
      </w:r>
      <w:r>
        <w:t xml:space="preserve"> </w:t>
      </w:r>
      <w:r w:rsidRPr="00BB338E">
        <w:rPr>
          <w:b/>
        </w:rPr>
        <w:t>descendiente</w:t>
      </w:r>
      <w:r>
        <w:t xml:space="preserve"> de </w:t>
      </w:r>
      <w:r w:rsidRPr="00BB338E">
        <w:rPr>
          <w:b/>
        </w:rPr>
        <w:t>header</w:t>
      </w:r>
      <w:r>
        <w:t xml:space="preserve"> </w:t>
      </w:r>
      <w:r w:rsidR="000F0B6B">
        <w:t>(</w:t>
      </w:r>
      <w:r w:rsidR="000F0B6B" w:rsidRPr="00302A1D">
        <w:rPr>
          <w:b/>
        </w:rPr>
        <w:t>header img</w:t>
      </w:r>
      <w:r w:rsidR="000F0B6B">
        <w:t xml:space="preserve">) </w:t>
      </w:r>
      <w:r>
        <w:t>para no modificar las posteriores posibles imágenes que vaya incluyendo en la página. Este elemento tiene declaraciones para definir un ancho de 150px</w:t>
      </w:r>
      <w:r w:rsidR="000F0B6B">
        <w:t xml:space="preserve"> (</w:t>
      </w:r>
      <w:r w:rsidR="000F0B6B" w:rsidRPr="00302A1D">
        <w:rPr>
          <w:b/>
        </w:rPr>
        <w:t>width: 150px;</w:t>
      </w:r>
      <w:r w:rsidR="000F0B6B">
        <w:t>)</w:t>
      </w:r>
      <w:r>
        <w:t>, una rotación de 350 grados</w:t>
      </w:r>
      <w:r w:rsidR="000F0B6B">
        <w:t xml:space="preserve"> (</w:t>
      </w:r>
      <w:r w:rsidR="000F0B6B" w:rsidRPr="00302A1D">
        <w:rPr>
          <w:b/>
        </w:rPr>
        <w:t>rotate: 350deg;</w:t>
      </w:r>
      <w:r w:rsidR="000F0B6B">
        <w:t>)</w:t>
      </w:r>
      <w:r>
        <w:t xml:space="preserve"> y un margen derecha de 50px</w:t>
      </w:r>
      <w:r w:rsidR="000F0B6B">
        <w:t xml:space="preserve"> (</w:t>
      </w:r>
      <w:r w:rsidR="000F0B6B" w:rsidRPr="00302A1D">
        <w:rPr>
          <w:b/>
        </w:rPr>
        <w:t>margin-rigth: 50px;</w:t>
      </w:r>
      <w:r w:rsidR="000F0B6B">
        <w:t>)</w:t>
      </w:r>
      <w:r>
        <w:t xml:space="preserve"> para separarlo del div.</w:t>
      </w:r>
      <w:r w:rsidR="00BB338E">
        <w:t xml:space="preserve"> </w:t>
      </w:r>
      <w:r w:rsidR="00BB338E">
        <w:rPr>
          <w:b/>
        </w:rPr>
        <w:t xml:space="preserve">// </w:t>
      </w:r>
      <w:r>
        <w:t xml:space="preserve">El </w:t>
      </w:r>
      <w:r w:rsidRPr="00BB338E">
        <w:rPr>
          <w:b/>
        </w:rPr>
        <w:t>div</w:t>
      </w:r>
      <w:r>
        <w:t xml:space="preserve"> está estilizado con el elemento div descendiente de header</w:t>
      </w:r>
      <w:r w:rsidR="000F0B6B">
        <w:t xml:space="preserve"> (</w:t>
      </w:r>
      <w:r w:rsidR="000F0B6B" w:rsidRPr="00302A1D">
        <w:rPr>
          <w:b/>
        </w:rPr>
        <w:t>header div</w:t>
      </w:r>
      <w:r w:rsidR="000F0B6B">
        <w:t>)</w:t>
      </w:r>
      <w:r>
        <w:t xml:space="preserve">, para no modificar futuros div. Tiene una </w:t>
      </w:r>
      <w:r w:rsidRPr="00302A1D">
        <w:rPr>
          <w:b/>
        </w:rPr>
        <w:t>flex-direction:column</w:t>
      </w:r>
      <w:r w:rsidR="000F0B6B">
        <w:t xml:space="preserve"> (los elementos ordenados verticalmente)</w:t>
      </w:r>
      <w:r>
        <w:t xml:space="preserve">, para poner </w:t>
      </w:r>
      <w:r w:rsidR="000F0B6B">
        <w:t>el h1 (título principal) y los d</w:t>
      </w:r>
      <w:r>
        <w:t>os p informativos</w:t>
      </w:r>
      <w:r w:rsidR="00BB338E">
        <w:t xml:space="preserve"> en vertical. </w:t>
      </w:r>
      <w:r w:rsidR="00BB338E">
        <w:rPr>
          <w:b/>
        </w:rPr>
        <w:t xml:space="preserve">// </w:t>
      </w:r>
      <w:r w:rsidR="000F0B6B">
        <w:t xml:space="preserve">El </w:t>
      </w:r>
      <w:r w:rsidR="000F0B6B" w:rsidRPr="00BB338E">
        <w:rPr>
          <w:b/>
        </w:rPr>
        <w:t>h1</w:t>
      </w:r>
      <w:r w:rsidR="000F0B6B">
        <w:t xml:space="preserve"> tiene un </w:t>
      </w:r>
      <w:r w:rsidR="000F0B6B" w:rsidRPr="00302A1D">
        <w:rPr>
          <w:b/>
        </w:rPr>
        <w:t>Font-family: ‘Libre Baskerville’</w:t>
      </w:r>
      <w:r w:rsidR="000F0B6B">
        <w:t xml:space="preserve"> y, en caso de que el navegador no tenga esta fuente, una </w:t>
      </w:r>
      <w:r w:rsidR="000F0B6B" w:rsidRPr="00302A1D">
        <w:rPr>
          <w:b/>
        </w:rPr>
        <w:t>serif</w:t>
      </w:r>
      <w:r w:rsidR="000F0B6B">
        <w:t xml:space="preserve"> genérica. El color es </w:t>
      </w:r>
      <w:r w:rsidR="000F0B6B" w:rsidRPr="000F0B6B">
        <w:t>#CCEAF4</w:t>
      </w:r>
      <w:r w:rsidR="00700306">
        <w:t xml:space="preserve"> (</w:t>
      </w:r>
      <w:r w:rsidR="00700306" w:rsidRPr="00302A1D">
        <w:rPr>
          <w:b/>
        </w:rPr>
        <w:t>color: #CCEAF4</w:t>
      </w:r>
      <w:r w:rsidR="00700306">
        <w:t>)</w:t>
      </w:r>
      <w:r w:rsidR="000F0B6B">
        <w:t>. Además, tiene un tamaño de fuente de 13px y una altura de línea de 20px (</w:t>
      </w:r>
      <w:r w:rsidR="000F0B6B" w:rsidRPr="00302A1D">
        <w:rPr>
          <w:b/>
        </w:rPr>
        <w:t>line-height: 20px;</w:t>
      </w:r>
      <w:r w:rsidR="000F0B6B">
        <w:t xml:space="preserve">) para separarlo de los p. </w:t>
      </w:r>
      <w:r w:rsidR="00BB338E">
        <w:rPr>
          <w:b/>
        </w:rPr>
        <w:t xml:space="preserve">// </w:t>
      </w:r>
      <w:r w:rsidR="000F0B6B">
        <w:t xml:space="preserve">Los </w:t>
      </w:r>
      <w:r w:rsidR="000F0B6B" w:rsidRPr="00BB338E">
        <w:rPr>
          <w:b/>
        </w:rPr>
        <w:t>p</w:t>
      </w:r>
      <w:r w:rsidR="000F0B6B">
        <w:t xml:space="preserve"> están llamados con el elemento p descendiente de header (</w:t>
      </w:r>
      <w:r w:rsidR="000F0B6B" w:rsidRPr="00302A1D">
        <w:rPr>
          <w:b/>
        </w:rPr>
        <w:t>header p</w:t>
      </w:r>
      <w:r w:rsidR="000F0B6B">
        <w:t xml:space="preserve">), para no modificar futuros p. Tiene un </w:t>
      </w:r>
      <w:r w:rsidR="000F0B6B" w:rsidRPr="00302A1D">
        <w:rPr>
          <w:b/>
        </w:rPr>
        <w:t>Font-family: Impact, Haettenschweiler, Arial Narrow Bold, sans-serif</w:t>
      </w:r>
      <w:r w:rsidR="000F0B6B">
        <w:t>; un tamaño de fuente de 13px y un line-height de 20px (</w:t>
      </w:r>
      <w:r w:rsidR="000F0B6B" w:rsidRPr="00302A1D">
        <w:rPr>
          <w:b/>
        </w:rPr>
        <w:t>line-height: 20px;</w:t>
      </w:r>
      <w:r w:rsidR="00BB338E">
        <w:t xml:space="preserve">). </w:t>
      </w:r>
    </w:p>
    <w:p w:rsidR="00700306" w:rsidRPr="008B2FC2" w:rsidRDefault="0074467B" w:rsidP="00302A1D">
      <w:pPr>
        <w:jc w:val="both"/>
        <w:rPr>
          <w:b/>
        </w:rPr>
      </w:pPr>
      <w:r>
        <w:rPr>
          <w:b/>
        </w:rPr>
        <w:t>2</w:t>
      </w:r>
      <w:r w:rsidR="00700306" w:rsidRPr="008B2FC2">
        <w:rPr>
          <w:b/>
        </w:rPr>
        <w:t>.2-NAVEGADOR</w:t>
      </w:r>
    </w:p>
    <w:p w:rsidR="00700306" w:rsidRPr="00302A1D" w:rsidRDefault="00700306" w:rsidP="00302A1D">
      <w:pPr>
        <w:jc w:val="both"/>
        <w:rPr>
          <w:b/>
        </w:rPr>
      </w:pPr>
      <w:r w:rsidRPr="00302A1D">
        <w:rPr>
          <w:b/>
        </w:rPr>
        <w:t>HTML</w:t>
      </w:r>
    </w:p>
    <w:p w:rsidR="00175DA4" w:rsidRPr="00175DA4" w:rsidRDefault="00700306" w:rsidP="00302A1D">
      <w:pPr>
        <w:jc w:val="both"/>
      </w:pPr>
      <w:r>
        <w:t>El navegador consiste en una etiqueta nav (</w:t>
      </w:r>
      <w:r w:rsidRPr="00302A1D">
        <w:rPr>
          <w:b/>
        </w:rPr>
        <w:t>&lt;nav&gt;&lt;/nav&gt;</w:t>
      </w:r>
      <w:r>
        <w:t xml:space="preserve">) que contiene una lista con los enlaces necesarios para navegar por la página web: </w:t>
      </w:r>
      <w:r w:rsidRPr="00302A1D">
        <w:rPr>
          <w:b/>
        </w:rPr>
        <w:t>Índice</w:t>
      </w:r>
      <w:r>
        <w:t xml:space="preserve">, </w:t>
      </w:r>
      <w:r w:rsidRPr="00302A1D">
        <w:rPr>
          <w:b/>
        </w:rPr>
        <w:t>Programación</w:t>
      </w:r>
      <w:r>
        <w:t xml:space="preserve"> y </w:t>
      </w:r>
      <w:r w:rsidRPr="00302A1D">
        <w:rPr>
          <w:b/>
        </w:rPr>
        <w:t>Registro a las jornadas</w:t>
      </w:r>
      <w:r>
        <w:t xml:space="preserve">, respectivamente.  </w:t>
      </w:r>
      <w:r w:rsidR="004C4740">
        <w:t xml:space="preserve">En la primera página, </w:t>
      </w:r>
      <w:r w:rsidR="004C4740" w:rsidRPr="00302A1D">
        <w:rPr>
          <w:b/>
        </w:rPr>
        <w:t>Índice</w:t>
      </w:r>
      <w:r w:rsidR="004C4740">
        <w:t xml:space="preserve"> tiene la case “ahora” (class=”ahora”). En la página “</w:t>
      </w:r>
      <w:r w:rsidR="004C4740" w:rsidRPr="00302A1D">
        <w:rPr>
          <w:b/>
        </w:rPr>
        <w:t>programación.html</w:t>
      </w:r>
      <w:r w:rsidR="004C4740">
        <w:t xml:space="preserve">” la tiene </w:t>
      </w:r>
      <w:r w:rsidR="004C4740" w:rsidRPr="00302A1D">
        <w:rPr>
          <w:b/>
        </w:rPr>
        <w:t xml:space="preserve">Programación </w:t>
      </w:r>
      <w:r w:rsidR="004C4740">
        <w:t xml:space="preserve"> y en la página “</w:t>
      </w:r>
      <w:r w:rsidR="004C4740" w:rsidRPr="00302A1D">
        <w:rPr>
          <w:b/>
        </w:rPr>
        <w:t>inscripción.html</w:t>
      </w:r>
      <w:r w:rsidR="004C4740">
        <w:t>” la tiene “</w:t>
      </w:r>
      <w:r w:rsidR="004C4740" w:rsidRPr="00302A1D">
        <w:rPr>
          <w:b/>
        </w:rPr>
        <w:t>Registro</w:t>
      </w:r>
      <w:r w:rsidR="004C4740">
        <w:t xml:space="preserve">”. </w:t>
      </w:r>
    </w:p>
    <w:p w:rsidR="00700306" w:rsidRPr="00302A1D" w:rsidRDefault="00700306" w:rsidP="00302A1D">
      <w:pPr>
        <w:jc w:val="both"/>
        <w:rPr>
          <w:b/>
        </w:rPr>
      </w:pPr>
      <w:r w:rsidRPr="00302A1D">
        <w:rPr>
          <w:b/>
        </w:rPr>
        <w:t>CSS</w:t>
      </w:r>
    </w:p>
    <w:p w:rsidR="008B2FC2" w:rsidRDefault="00700306" w:rsidP="00302A1D">
      <w:pPr>
        <w:jc w:val="both"/>
      </w:pPr>
      <w:r>
        <w:t xml:space="preserve">El elemento </w:t>
      </w:r>
      <w:r w:rsidRPr="00302A1D">
        <w:rPr>
          <w:b/>
        </w:rPr>
        <w:t xml:space="preserve">nav </w:t>
      </w:r>
      <w:r>
        <w:t>tiene un color de fondo (</w:t>
      </w:r>
      <w:r w:rsidRPr="00302A1D">
        <w:rPr>
          <w:b/>
        </w:rPr>
        <w:t>background-color: #114358;</w:t>
      </w:r>
      <w:r>
        <w:t>).</w:t>
      </w:r>
      <w:r w:rsidR="00BB338E">
        <w:t xml:space="preserve"> </w:t>
      </w:r>
      <w:r w:rsidR="00BB338E">
        <w:rPr>
          <w:b/>
        </w:rPr>
        <w:t xml:space="preserve">// </w:t>
      </w:r>
      <w:r>
        <w:t>Los elementos contenidos en el nav están llamados siempre como descendientes del mismo, para diferenciarlos de las futuras listas (</w:t>
      </w:r>
      <w:r w:rsidRPr="00302A1D">
        <w:rPr>
          <w:b/>
        </w:rPr>
        <w:t>nav ul</w:t>
      </w:r>
      <w:r>
        <w:t xml:space="preserve">, </w:t>
      </w:r>
      <w:r w:rsidRPr="00302A1D">
        <w:rPr>
          <w:b/>
        </w:rPr>
        <w:t>nav li</w:t>
      </w:r>
      <w:r>
        <w:t xml:space="preserve"> y </w:t>
      </w:r>
      <w:r w:rsidRPr="00302A1D">
        <w:rPr>
          <w:b/>
        </w:rPr>
        <w:t>nav a</w:t>
      </w:r>
      <w:r w:rsidR="00BB338E">
        <w:t xml:space="preserve">). </w:t>
      </w:r>
      <w:r w:rsidR="00BB338E">
        <w:rPr>
          <w:b/>
        </w:rPr>
        <w:t xml:space="preserve">// </w:t>
      </w:r>
      <w:r>
        <w:t xml:space="preserve">Nav ul, como contenedor de la lista, tiene el </w:t>
      </w:r>
      <w:r w:rsidRPr="00302A1D">
        <w:rPr>
          <w:b/>
        </w:rPr>
        <w:t xml:space="preserve">display:flex; </w:t>
      </w:r>
      <w:r>
        <w:t xml:space="preserve"> y el contenido centrado (</w:t>
      </w:r>
      <w:r w:rsidRPr="00302A1D">
        <w:rPr>
          <w:b/>
        </w:rPr>
        <w:t>justify-content:center;</w:t>
      </w:r>
      <w:r>
        <w:t>). Tiene un padding vertical de 10px y lateral de 0px (</w:t>
      </w:r>
      <w:r w:rsidRPr="00302A1D">
        <w:rPr>
          <w:b/>
        </w:rPr>
        <w:t>padding: 10px 0px;</w:t>
      </w:r>
      <w:r>
        <w:t>) y quitado los estilos de lista para evitar puntos o números o cualquier otro tipo de marca de lista (</w:t>
      </w:r>
      <w:r w:rsidRPr="00302A1D">
        <w:rPr>
          <w:b/>
        </w:rPr>
        <w:t>list-style:none;</w:t>
      </w:r>
      <w:r w:rsidR="00BB338E">
        <w:t xml:space="preserve">). </w:t>
      </w:r>
      <w:r w:rsidR="00BB338E">
        <w:rPr>
          <w:b/>
        </w:rPr>
        <w:t xml:space="preserve">// </w:t>
      </w:r>
      <w:r w:rsidRPr="00BB338E">
        <w:rPr>
          <w:b/>
        </w:rPr>
        <w:t>Nav l</w:t>
      </w:r>
      <w:r w:rsidR="004C4740" w:rsidRPr="00BB338E">
        <w:rPr>
          <w:b/>
        </w:rPr>
        <w:t>i</w:t>
      </w:r>
      <w:r w:rsidR="004C4740">
        <w:t xml:space="preserve"> y </w:t>
      </w:r>
      <w:r w:rsidR="004C4740" w:rsidRPr="00BB338E">
        <w:rPr>
          <w:b/>
        </w:rPr>
        <w:t>nav</w:t>
      </w:r>
      <w:r w:rsidR="004C4740">
        <w:t xml:space="preserve"> a están llamados como un conjunto de elementos (</w:t>
      </w:r>
      <w:r w:rsidR="004C4740" w:rsidRPr="00302A1D">
        <w:rPr>
          <w:b/>
        </w:rPr>
        <w:t>nav li</w:t>
      </w:r>
      <w:r w:rsidR="004C4740">
        <w:t xml:space="preserve">, </w:t>
      </w:r>
      <w:r w:rsidR="004C4740" w:rsidRPr="00302A1D">
        <w:rPr>
          <w:b/>
        </w:rPr>
        <w:t>nav a</w:t>
      </w:r>
      <w:r w:rsidR="004C4740">
        <w:t>). Tienen un padding lateral de 10px para separar los links unos de otros (</w:t>
      </w:r>
      <w:r w:rsidR="004C4740" w:rsidRPr="00302A1D">
        <w:rPr>
          <w:b/>
        </w:rPr>
        <w:t xml:space="preserve">padding: 0px </w:t>
      </w:r>
      <w:r w:rsidR="004C4740" w:rsidRPr="00302A1D">
        <w:rPr>
          <w:b/>
        </w:rPr>
        <w:lastRenderedPageBreak/>
        <w:t>10px;</w:t>
      </w:r>
      <w:r w:rsidR="004C4740">
        <w:t>), quitadas las decoraciones que los navegadores ponen por defecto a los enlaces (</w:t>
      </w:r>
      <w:r w:rsidR="004C4740" w:rsidRPr="00302A1D">
        <w:rPr>
          <w:b/>
        </w:rPr>
        <w:t>text-decoration: none;</w:t>
      </w:r>
      <w:r w:rsidR="004C4740">
        <w:t>), un color (</w:t>
      </w:r>
      <w:r w:rsidR="004C4740" w:rsidRPr="00302A1D">
        <w:rPr>
          <w:b/>
        </w:rPr>
        <w:t>color: #F2AA1F;</w:t>
      </w:r>
      <w:r w:rsidR="004C4740">
        <w:t>), un estilo de letra (</w:t>
      </w:r>
      <w:r w:rsidR="004C4740" w:rsidRPr="004C4740">
        <w:t>font-family: Impact, Haettenschweiler, 'Arial Narrow Bold', sans-serif;</w:t>
      </w:r>
      <w:r w:rsidR="004C4740">
        <w:t>).</w:t>
      </w:r>
      <w:r w:rsidR="00BB338E">
        <w:t xml:space="preserve"> </w:t>
      </w:r>
      <w:r w:rsidR="00BB338E">
        <w:rPr>
          <w:b/>
        </w:rPr>
        <w:t xml:space="preserve">// </w:t>
      </w:r>
      <w:r w:rsidR="004C4740">
        <w:t xml:space="preserve">La </w:t>
      </w:r>
      <w:r w:rsidR="004C4740" w:rsidRPr="00BB338E">
        <w:rPr>
          <w:b/>
        </w:rPr>
        <w:t>clase</w:t>
      </w:r>
      <w:r w:rsidR="004C4740">
        <w:t xml:space="preserve"> “</w:t>
      </w:r>
      <w:r w:rsidR="004C4740" w:rsidRPr="00BB338E">
        <w:rPr>
          <w:b/>
        </w:rPr>
        <w:t>ahora</w:t>
      </w:r>
      <w:r w:rsidR="004C4740">
        <w:t>” tiene una decoración de subrayado (</w:t>
      </w:r>
      <w:r w:rsidR="004C4740" w:rsidRPr="00302A1D">
        <w:rPr>
          <w:b/>
        </w:rPr>
        <w:t>text-decoration: underline;</w:t>
      </w:r>
      <w:r w:rsidR="008B2FC2">
        <w:t xml:space="preserve">) que permite que, la palabra correspondiente a la página en la que el usuario se encuentra aparezca subrayada, dándole esa información. </w:t>
      </w:r>
      <w:r w:rsidR="00BB338E">
        <w:rPr>
          <w:b/>
        </w:rPr>
        <w:t xml:space="preserve">// </w:t>
      </w:r>
      <w:r w:rsidR="00BB338E">
        <w:t>Para indicar</w:t>
      </w:r>
      <w:r w:rsidR="008B2FC2">
        <w:t xml:space="preserve"> la existencia de enlaces he creado la regla </w:t>
      </w:r>
      <w:r w:rsidR="008B2FC2" w:rsidRPr="00302A1D">
        <w:rPr>
          <w:b/>
        </w:rPr>
        <w:t>nav a:hover</w:t>
      </w:r>
      <w:r w:rsidR="008B2FC2">
        <w:t xml:space="preserve"> que modifica, al pasar el ratón por encima de los enlaces, el color a blanco (</w:t>
      </w:r>
      <w:r w:rsidR="008B2FC2" w:rsidRPr="00302A1D">
        <w:rPr>
          <w:b/>
        </w:rPr>
        <w:t>color: white;</w:t>
      </w:r>
      <w:r w:rsidR="008B2FC2">
        <w:t>), la decoración del texto a subrayado(</w:t>
      </w:r>
      <w:r w:rsidR="008B2FC2" w:rsidRPr="00302A1D">
        <w:rPr>
          <w:b/>
        </w:rPr>
        <w:t>text-decoration: underline;</w:t>
      </w:r>
      <w:r w:rsidR="008B2FC2">
        <w:t>), el color de fondo a negro (</w:t>
      </w:r>
      <w:r w:rsidR="008B2FC2" w:rsidRPr="00302A1D">
        <w:rPr>
          <w:b/>
        </w:rPr>
        <w:t>background-color: black;</w:t>
      </w:r>
      <w:r w:rsidR="008B2FC2">
        <w:t>) y un borde redondeado de dicho fondo negro de 4px (</w:t>
      </w:r>
      <w:r w:rsidR="008B2FC2" w:rsidRPr="00302A1D">
        <w:rPr>
          <w:b/>
        </w:rPr>
        <w:t>border-radius: 4px;</w:t>
      </w:r>
      <w:r w:rsidR="008B2FC2">
        <w:t>). Para que este cambio no se dé de golpe, el elemento (</w:t>
      </w:r>
      <w:r w:rsidR="008B2FC2" w:rsidRPr="00302A1D">
        <w:rPr>
          <w:b/>
        </w:rPr>
        <w:t>nav li</w:t>
      </w:r>
      <w:r w:rsidR="008B2FC2">
        <w:t xml:space="preserve">, </w:t>
      </w:r>
      <w:r w:rsidR="008B2FC2" w:rsidRPr="00302A1D">
        <w:rPr>
          <w:b/>
        </w:rPr>
        <w:t>nav a</w:t>
      </w:r>
      <w:r w:rsidR="008B2FC2">
        <w:t>) tiene un tiempo de transición determinado en 0.5s (</w:t>
      </w:r>
      <w:r w:rsidR="008B2FC2" w:rsidRPr="00302A1D">
        <w:rPr>
          <w:b/>
        </w:rPr>
        <w:t>transition: .5s;</w:t>
      </w:r>
      <w:r w:rsidR="008B2FC2">
        <w:t>).</w:t>
      </w:r>
    </w:p>
    <w:p w:rsidR="008B2FC2" w:rsidRPr="008B2FC2" w:rsidRDefault="0074467B" w:rsidP="00302A1D">
      <w:pPr>
        <w:jc w:val="both"/>
        <w:rPr>
          <w:b/>
        </w:rPr>
      </w:pPr>
      <w:r>
        <w:rPr>
          <w:b/>
        </w:rPr>
        <w:t>2</w:t>
      </w:r>
      <w:r w:rsidR="008B2FC2" w:rsidRPr="008B2FC2">
        <w:rPr>
          <w:b/>
        </w:rPr>
        <w:t>.3 PIE DE PÁGINA</w:t>
      </w:r>
    </w:p>
    <w:p w:rsidR="008B2FC2" w:rsidRPr="00302A1D" w:rsidRDefault="008B2FC2" w:rsidP="00302A1D">
      <w:pPr>
        <w:jc w:val="both"/>
        <w:rPr>
          <w:b/>
        </w:rPr>
      </w:pPr>
      <w:r w:rsidRPr="00302A1D">
        <w:rPr>
          <w:b/>
        </w:rPr>
        <w:t>HTML</w:t>
      </w:r>
    </w:p>
    <w:p w:rsidR="008B2FC2" w:rsidRDefault="008B2FC2" w:rsidP="00302A1D">
      <w:pPr>
        <w:jc w:val="both"/>
      </w:pPr>
      <w:r>
        <w:t>El pie de página consiste en una etiqueta</w:t>
      </w:r>
      <w:r w:rsidR="00D65E18">
        <w:t xml:space="preserve"> footer (&lt;footer&gt;&lt;/footer&gt;) que</w:t>
      </w:r>
      <w:r>
        <w:t xml:space="preserve">, a su vez, contiene un div con un párrafo en su interior. </w:t>
      </w:r>
    </w:p>
    <w:p w:rsidR="0074467B" w:rsidRPr="00BB338E" w:rsidRDefault="00D65E18" w:rsidP="00302A1D">
      <w:pPr>
        <w:jc w:val="both"/>
      </w:pPr>
      <w:r>
        <w:t xml:space="preserve">El div ha sido necesario para poder justificar el texto a la izquierda y que, a su izquierda, quedase el mismo margen que en el resto de la página. Dado que todos contenidos de las diferentes secciones miden 900 pixeles de ancho, para conseguir eso mismo era necesario un div dentro de una sección que tuviese el fondo negro. Si le hubiese dado el ancho a la sección, el fondo también mediría 900px y eso no era lo deseado. </w:t>
      </w:r>
    </w:p>
    <w:p w:rsidR="008B2FC2" w:rsidRPr="00302A1D" w:rsidRDefault="008B2FC2" w:rsidP="00302A1D">
      <w:pPr>
        <w:jc w:val="both"/>
        <w:rPr>
          <w:b/>
        </w:rPr>
      </w:pPr>
      <w:r w:rsidRPr="00302A1D">
        <w:rPr>
          <w:b/>
        </w:rPr>
        <w:t>CSS</w:t>
      </w:r>
    </w:p>
    <w:p w:rsidR="00175DA4" w:rsidRDefault="00D65E18" w:rsidP="00302A1D">
      <w:pPr>
        <w:jc w:val="both"/>
        <w:rPr>
          <w:b/>
        </w:rPr>
      </w:pPr>
      <w:r>
        <w:t>El CSS del footer es muy sencillo. Un fondo negro (</w:t>
      </w:r>
      <w:r w:rsidRPr="00302A1D">
        <w:rPr>
          <w:b/>
        </w:rPr>
        <w:t>background-color: black;</w:t>
      </w:r>
      <w:r>
        <w:t>)y un display de tipo flex (</w:t>
      </w:r>
      <w:r w:rsidRPr="00302A1D">
        <w:rPr>
          <w:b/>
        </w:rPr>
        <w:t>display: flex;</w:t>
      </w:r>
      <w:r>
        <w:t>) para poder centrar el div (</w:t>
      </w:r>
      <w:r w:rsidRPr="00302A1D">
        <w:rPr>
          <w:b/>
        </w:rPr>
        <w:t>justify-content: center;</w:t>
      </w:r>
      <w:r>
        <w:t>), además de un padding superior de 10px y uno inferior de 15px (</w:t>
      </w:r>
      <w:r w:rsidRPr="00302A1D">
        <w:rPr>
          <w:b/>
        </w:rPr>
        <w:t>padding: 10px 0px 15px;</w:t>
      </w:r>
      <w:r>
        <w:t>) para dejar aire al contenido.</w:t>
      </w:r>
      <w:r w:rsidR="00BB338E">
        <w:rPr>
          <w:b/>
        </w:rPr>
        <w:t xml:space="preserve"> </w:t>
      </w:r>
      <w:r w:rsidR="00BB338E">
        <w:t xml:space="preserve">// </w:t>
      </w:r>
      <w:r>
        <w:t xml:space="preserve">El </w:t>
      </w:r>
      <w:r w:rsidRPr="00BB338E">
        <w:rPr>
          <w:b/>
        </w:rPr>
        <w:t>div</w:t>
      </w:r>
      <w:r>
        <w:t xml:space="preserve"> tiene un ancho de 900px (</w:t>
      </w:r>
      <w:r w:rsidRPr="00302A1D">
        <w:rPr>
          <w:b/>
        </w:rPr>
        <w:t>width: 900px;</w:t>
      </w:r>
      <w:r>
        <w:t>), un color blanco (</w:t>
      </w:r>
      <w:r w:rsidRPr="00302A1D">
        <w:rPr>
          <w:b/>
        </w:rPr>
        <w:t>color: white;</w:t>
      </w:r>
      <w:r>
        <w:t>) para que el texto sea vea sobre el fondo negro, una altura de línea de 30px (</w:t>
      </w:r>
      <w:r w:rsidRPr="00302A1D">
        <w:rPr>
          <w:b/>
        </w:rPr>
        <w:t>line-height: 30px;</w:t>
      </w:r>
      <w:r>
        <w:t>) y una tamaño de fuente de 14px (</w:t>
      </w:r>
      <w:r w:rsidRPr="00302A1D">
        <w:rPr>
          <w:b/>
        </w:rPr>
        <w:t>font-size: 14px;</w:t>
      </w:r>
      <w:r>
        <w:t>).</w:t>
      </w:r>
    </w:p>
    <w:p w:rsidR="0074467B" w:rsidRDefault="0074467B" w:rsidP="00302A1D">
      <w:pPr>
        <w:jc w:val="both"/>
        <w:rPr>
          <w:b/>
        </w:rPr>
      </w:pPr>
      <w:r>
        <w:rPr>
          <w:b/>
        </w:rPr>
        <w:t>2.4 ELEMENTOS GENÉRICOS EN CSS</w:t>
      </w:r>
    </w:p>
    <w:p w:rsidR="0074467B" w:rsidRPr="00BB338E" w:rsidRDefault="00175DA4" w:rsidP="00302A1D">
      <w:pPr>
        <w:jc w:val="both"/>
        <w:rPr>
          <w:b/>
        </w:rPr>
      </w:pPr>
      <w:r>
        <w:rPr>
          <w:b/>
        </w:rPr>
        <w:t>s</w:t>
      </w:r>
      <w:r w:rsidR="00BB338E">
        <w:rPr>
          <w:b/>
        </w:rPr>
        <w:t xml:space="preserve">ection: </w:t>
      </w:r>
      <w:r w:rsidR="0074467B">
        <w:t>El elemento sección (de manera genérica y aplicable a todas las secciones) tiene un display de tipo flex (</w:t>
      </w:r>
      <w:r w:rsidR="0074467B" w:rsidRPr="0074467B">
        <w:rPr>
          <w:b/>
        </w:rPr>
        <w:t>display: flex;</w:t>
      </w:r>
      <w:r w:rsidR="0074467B">
        <w:t>) con la dirección en columna (</w:t>
      </w:r>
      <w:r w:rsidR="0074467B" w:rsidRPr="0074467B">
        <w:rPr>
          <w:b/>
        </w:rPr>
        <w:t>flex-direction: column;</w:t>
      </w:r>
      <w:r w:rsidR="0074467B">
        <w:t>) para ordenar los elementos en vertical y los contenidos alineados y justificados en el centro (</w:t>
      </w:r>
      <w:r w:rsidR="0074467B" w:rsidRPr="0074467B">
        <w:rPr>
          <w:b/>
        </w:rPr>
        <w:t>justify-content: center;</w:t>
      </w:r>
      <w:r w:rsidR="0074467B">
        <w:t>) (</w:t>
      </w:r>
      <w:r w:rsidR="0074467B" w:rsidRPr="0074467B">
        <w:rPr>
          <w:b/>
        </w:rPr>
        <w:t>align-items: center;</w:t>
      </w:r>
      <w:r w:rsidR="0074467B">
        <w:t>). Además, tiene un padding de 30px arriba y 40px abajo, para dar esperacio a los contenidos de cada sección (padding: 30px 0px 40px 0px;).</w:t>
      </w:r>
    </w:p>
    <w:p w:rsidR="0074467B" w:rsidRPr="00BB338E" w:rsidRDefault="00BB338E" w:rsidP="00302A1D">
      <w:pPr>
        <w:jc w:val="both"/>
        <w:rPr>
          <w:b/>
        </w:rPr>
      </w:pPr>
      <w:r>
        <w:rPr>
          <w:b/>
        </w:rPr>
        <w:t xml:space="preserve">h2, h3: </w:t>
      </w:r>
      <w:r w:rsidR="0074467B">
        <w:t>Los títulos h2 y h3 tienen, de manera genérica para toda la página un tipo de fuente (</w:t>
      </w:r>
      <w:r w:rsidR="0074467B" w:rsidRPr="0074467B">
        <w:rPr>
          <w:b/>
        </w:rPr>
        <w:t>font-family: 'Lato', sans-serif;</w:t>
      </w:r>
      <w:r w:rsidR="0074467B">
        <w:t>) y un tamaño de fuente (</w:t>
      </w:r>
      <w:r w:rsidR="0074467B" w:rsidRPr="0074467B">
        <w:rPr>
          <w:b/>
        </w:rPr>
        <w:t>font-size: 30px;</w:t>
      </w:r>
      <w:r w:rsidR="0074467B">
        <w:t>).</w:t>
      </w:r>
    </w:p>
    <w:p w:rsidR="003E4859" w:rsidRPr="00BB338E" w:rsidRDefault="00BB338E" w:rsidP="00302A1D">
      <w:pPr>
        <w:jc w:val="both"/>
        <w:rPr>
          <w:b/>
        </w:rPr>
      </w:pPr>
      <w:r>
        <w:rPr>
          <w:b/>
        </w:rPr>
        <w:t xml:space="preserve">h2: </w:t>
      </w:r>
      <w:r w:rsidR="003E4859">
        <w:t>Además, el h2, que funciona como título de cada sección, tiene un margen inferior de 20px (</w:t>
      </w:r>
      <w:r w:rsidR="003E4859" w:rsidRPr="003E4859">
        <w:rPr>
          <w:b/>
        </w:rPr>
        <w:t>margin-bottom: 20px;</w:t>
      </w:r>
      <w:r w:rsidR="003E4859">
        <w:t xml:space="preserve">) para dar espacio con respecto a los contenidos de la sección. </w:t>
      </w:r>
    </w:p>
    <w:p w:rsidR="003E4859" w:rsidRPr="00BB338E" w:rsidRDefault="002A1575" w:rsidP="00302A1D">
      <w:pPr>
        <w:jc w:val="both"/>
        <w:rPr>
          <w:b/>
        </w:rPr>
      </w:pPr>
      <w:r>
        <w:rPr>
          <w:b/>
        </w:rPr>
        <w:lastRenderedPageBreak/>
        <w:t>s</w:t>
      </w:r>
      <w:r w:rsidR="00BB338E">
        <w:rPr>
          <w:b/>
        </w:rPr>
        <w:t xml:space="preserve">ection div: </w:t>
      </w:r>
      <w:r w:rsidR="003E4859">
        <w:t>Los div descendientes de una Section tienen características aplicadas a todos los divs dentro de secciones. Estas son un display de tipo flex (</w:t>
      </w:r>
      <w:r w:rsidR="003E4859" w:rsidRPr="003E4859">
        <w:rPr>
          <w:b/>
        </w:rPr>
        <w:t>display: flex;</w:t>
      </w:r>
      <w:r w:rsidR="003E4859">
        <w:t>), una dirección de flex de tipo fila (</w:t>
      </w:r>
      <w:r w:rsidR="003E4859" w:rsidRPr="003E4859">
        <w:rPr>
          <w:b/>
        </w:rPr>
        <w:t>flex-direction: row;</w:t>
      </w:r>
      <w:r w:rsidR="003E4859">
        <w:t>), un ancho de 900px (</w:t>
      </w:r>
      <w:r w:rsidR="003E4859" w:rsidRPr="003E4859">
        <w:rPr>
          <w:b/>
        </w:rPr>
        <w:t>width: 900px;</w:t>
      </w:r>
      <w:r w:rsidR="003E4859">
        <w:t>) y una alineación central (</w:t>
      </w:r>
      <w:r w:rsidR="003E4859" w:rsidRPr="003E4859">
        <w:rPr>
          <w:b/>
        </w:rPr>
        <w:t>align-items: center;</w:t>
      </w:r>
      <w:r w:rsidR="003E4859">
        <w:t xml:space="preserve">). </w:t>
      </w:r>
    </w:p>
    <w:p w:rsidR="005D710F" w:rsidRDefault="002A1575" w:rsidP="00302A1D">
      <w:pPr>
        <w:jc w:val="both"/>
      </w:pPr>
      <w:r>
        <w:rPr>
          <w:b/>
        </w:rPr>
        <w:t>vi</w:t>
      </w:r>
      <w:r w:rsidR="005D710F">
        <w:rPr>
          <w:b/>
        </w:rPr>
        <w:t>deo</w:t>
      </w:r>
      <w:r w:rsidR="00BB338E">
        <w:rPr>
          <w:b/>
        </w:rPr>
        <w:t xml:space="preserve">: </w:t>
      </w:r>
      <w:r w:rsidR="005D710F">
        <w:t>Dado que solo hay un vídeo, no hacía falta darle una clase para diferenciarlo de ningún otro. Se le ha dado un ancho de 440px (</w:t>
      </w:r>
      <w:r w:rsidR="005D710F" w:rsidRPr="005D710F">
        <w:rPr>
          <w:b/>
        </w:rPr>
        <w:t>width: 440px;</w:t>
      </w:r>
      <w:r w:rsidR="005D710F">
        <w:t>).</w:t>
      </w:r>
    </w:p>
    <w:p w:rsidR="00BB338E" w:rsidRDefault="002A1575" w:rsidP="00302A1D">
      <w:pPr>
        <w:jc w:val="both"/>
      </w:pPr>
      <w:r>
        <w:rPr>
          <w:b/>
        </w:rPr>
        <w:t>t</w:t>
      </w:r>
      <w:r w:rsidR="00BB338E">
        <w:rPr>
          <w:b/>
        </w:rPr>
        <w:t xml:space="preserve">able: </w:t>
      </w:r>
      <w:r w:rsidR="00BB338E">
        <w:t>Tiene un ancho que marcará el ancho del contenido de la página de 900px (</w:t>
      </w:r>
      <w:r w:rsidR="00BB338E" w:rsidRPr="00122EEA">
        <w:rPr>
          <w:b/>
        </w:rPr>
        <w:t>width: 900px;</w:t>
      </w:r>
      <w:r w:rsidR="00BB338E">
        <w:t>). Y un margen superior de 20px e inferior de 10px (</w:t>
      </w:r>
      <w:r w:rsidR="00BB338E" w:rsidRPr="00122EEA">
        <w:rPr>
          <w:b/>
        </w:rPr>
        <w:t>margin: 20px 0px 10px 0px;</w:t>
      </w:r>
      <w:r w:rsidR="00BB338E">
        <w:t>).</w:t>
      </w:r>
    </w:p>
    <w:p w:rsidR="00BB338E" w:rsidRDefault="002A1575" w:rsidP="00302A1D">
      <w:pPr>
        <w:jc w:val="both"/>
      </w:pPr>
      <w:r>
        <w:rPr>
          <w:b/>
        </w:rPr>
        <w:t>t</w:t>
      </w:r>
      <w:r w:rsidR="00BB338E">
        <w:rPr>
          <w:b/>
        </w:rPr>
        <w:t xml:space="preserve">head: </w:t>
      </w:r>
      <w:r w:rsidR="00BB338E">
        <w:t>Solo tiene un color blanco para que el texto se vea sobre el fondo (</w:t>
      </w:r>
      <w:r w:rsidR="00BB338E" w:rsidRPr="00122EEA">
        <w:rPr>
          <w:b/>
        </w:rPr>
        <w:t>color: white;</w:t>
      </w:r>
      <w:r w:rsidR="00BB338E">
        <w:t>).</w:t>
      </w:r>
    </w:p>
    <w:p w:rsidR="002A1575" w:rsidRDefault="002A1575" w:rsidP="00302A1D">
      <w:pPr>
        <w:jc w:val="both"/>
      </w:pPr>
      <w:r>
        <w:rPr>
          <w:b/>
        </w:rPr>
        <w:t xml:space="preserve">thead th, thead td: </w:t>
      </w:r>
      <w:r>
        <w:t>Los “</w:t>
      </w:r>
      <w:r w:rsidRPr="009379CD">
        <w:rPr>
          <w:b/>
        </w:rPr>
        <w:t>th</w:t>
      </w:r>
      <w:r>
        <w:t>” y “</w:t>
      </w:r>
      <w:r w:rsidRPr="009379CD">
        <w:rPr>
          <w:b/>
        </w:rPr>
        <w:t>td</w:t>
      </w:r>
      <w:r>
        <w:t xml:space="preserve">” </w:t>
      </w:r>
      <w:r w:rsidRPr="009379CD">
        <w:rPr>
          <w:b/>
        </w:rPr>
        <w:t>herederos</w:t>
      </w:r>
      <w:r>
        <w:t xml:space="preserve"> de “</w:t>
      </w:r>
      <w:r w:rsidRPr="009379CD">
        <w:rPr>
          <w:b/>
        </w:rPr>
        <w:t>thead</w:t>
      </w:r>
      <w:r>
        <w:t>” tienen un padding superior e inferior de 2px (</w:t>
      </w:r>
      <w:r w:rsidRPr="00122EEA">
        <w:rPr>
          <w:b/>
        </w:rPr>
        <w:t>padding: 2px 0px;</w:t>
      </w:r>
      <w:r>
        <w:t>)</w:t>
      </w:r>
    </w:p>
    <w:p w:rsidR="002A1575" w:rsidRDefault="002A1575" w:rsidP="00302A1D">
      <w:pPr>
        <w:jc w:val="both"/>
      </w:pPr>
      <w:r>
        <w:rPr>
          <w:b/>
        </w:rPr>
        <w:t xml:space="preserve">thead td: </w:t>
      </w:r>
      <w:r>
        <w:t>Los “</w:t>
      </w:r>
      <w:r w:rsidRPr="009379CD">
        <w:rPr>
          <w:b/>
        </w:rPr>
        <w:t>th</w:t>
      </w:r>
      <w:r>
        <w:t>” heredero de “</w:t>
      </w:r>
      <w:r w:rsidRPr="009379CD">
        <w:rPr>
          <w:b/>
        </w:rPr>
        <w:t>thead</w:t>
      </w:r>
      <w:r>
        <w:t>” tiene un tamaño de texto (</w:t>
      </w:r>
      <w:r w:rsidRPr="00122EEA">
        <w:rPr>
          <w:b/>
        </w:rPr>
        <w:t>font-size: 18px;</w:t>
      </w:r>
      <w:r>
        <w:t>).</w:t>
      </w:r>
    </w:p>
    <w:p w:rsidR="002A1575" w:rsidRDefault="002A1575" w:rsidP="00302A1D">
      <w:pPr>
        <w:jc w:val="both"/>
      </w:pPr>
      <w:r>
        <w:rPr>
          <w:b/>
        </w:rPr>
        <w:t xml:space="preserve">tbody td: </w:t>
      </w:r>
      <w:r>
        <w:t>Los “</w:t>
      </w:r>
      <w:r w:rsidRPr="009379CD">
        <w:rPr>
          <w:b/>
        </w:rPr>
        <w:t>td</w:t>
      </w:r>
      <w:r>
        <w:t xml:space="preserve">” </w:t>
      </w:r>
      <w:r w:rsidRPr="009379CD">
        <w:rPr>
          <w:b/>
        </w:rPr>
        <w:t>herededor</w:t>
      </w:r>
      <w:r>
        <w:t xml:space="preserve"> de “</w:t>
      </w:r>
      <w:r w:rsidRPr="009379CD">
        <w:rPr>
          <w:b/>
        </w:rPr>
        <w:t>tbody</w:t>
      </w:r>
      <w:r>
        <w:t>” tienen un padding superio, inferior y derecho de 5px (</w:t>
      </w:r>
      <w:r w:rsidRPr="004730E9">
        <w:rPr>
          <w:b/>
        </w:rPr>
        <w:t>padding: 5px 5px 5px 0px;</w:t>
      </w:r>
      <w:r>
        <w:t>).</w:t>
      </w:r>
    </w:p>
    <w:p w:rsidR="002A1575" w:rsidRDefault="002A1575" w:rsidP="002A1575">
      <w:pPr>
        <w:jc w:val="both"/>
      </w:pPr>
      <w:r>
        <w:rPr>
          <w:b/>
        </w:rPr>
        <w:t>t</w:t>
      </w:r>
      <w:r w:rsidRPr="002A1575">
        <w:rPr>
          <w:b/>
        </w:rPr>
        <w:t xml:space="preserve">foot td: </w:t>
      </w:r>
      <w:r>
        <w:t>Los “td” herederos</w:t>
      </w:r>
      <w:r w:rsidR="00C22A1C">
        <w:t xml:space="preserve"> del &lt;tbody&gt;</w:t>
      </w:r>
      <w:r>
        <w:t xml:space="preserve"> tienen una alineación de texto (</w:t>
      </w:r>
      <w:r w:rsidRPr="004730E9">
        <w:rPr>
          <w:b/>
        </w:rPr>
        <w:t>text-align: center;</w:t>
      </w:r>
      <w:r>
        <w:t>) un paddind superior e inferior (</w:t>
      </w:r>
      <w:r w:rsidRPr="004730E9">
        <w:rPr>
          <w:b/>
        </w:rPr>
        <w:t>padding: 2px 0px;</w:t>
      </w:r>
      <w:r>
        <w:t>), un color de fondo (</w:t>
      </w:r>
      <w:r w:rsidRPr="004730E9">
        <w:rPr>
          <w:b/>
        </w:rPr>
        <w:t>background-color: #FF3B3F;</w:t>
      </w:r>
      <w:r>
        <w:t>) y un tamaño de fuente de 14px (</w:t>
      </w:r>
      <w:r w:rsidRPr="004730E9">
        <w:rPr>
          <w:b/>
        </w:rPr>
        <w:t>font-size: 14px;</w:t>
      </w:r>
      <w:r>
        <w:t>).</w:t>
      </w:r>
      <w:r w:rsidR="00C22A1C">
        <w:t xml:space="preserve"> Además, tienen, junto a la clase “ubicación” un borde sólido de 3px de un color (</w:t>
      </w:r>
      <w:r w:rsidR="00C22A1C" w:rsidRPr="00C22A1C">
        <w:rPr>
          <w:b/>
        </w:rPr>
        <w:t>border: 3px solid #CCEAF4;</w:t>
      </w:r>
      <w:r w:rsidR="00C22A1C">
        <w:t>) y un padding superior, inferior y derecho (</w:t>
      </w:r>
      <w:r w:rsidR="00C22A1C" w:rsidRPr="00C22A1C">
        <w:rPr>
          <w:b/>
        </w:rPr>
        <w:t>padding: 2px 2px 2px 0px;</w:t>
      </w:r>
      <w:r w:rsidR="00C22A1C">
        <w:t xml:space="preserve">). </w:t>
      </w:r>
    </w:p>
    <w:p w:rsidR="00C22A1C" w:rsidRDefault="00C22A1C" w:rsidP="002A1575">
      <w:pPr>
        <w:jc w:val="both"/>
      </w:pPr>
      <w:r>
        <w:rPr>
          <w:b/>
        </w:rPr>
        <w:t>l</w:t>
      </w:r>
      <w:r w:rsidRPr="00C22A1C">
        <w:rPr>
          <w:b/>
        </w:rPr>
        <w:t>i h3:</w:t>
      </w:r>
      <w:r>
        <w:t xml:space="preserve"> Los “</w:t>
      </w:r>
      <w:r w:rsidRPr="00C22A1C">
        <w:rPr>
          <w:b/>
        </w:rPr>
        <w:t>h3</w:t>
      </w:r>
      <w:r>
        <w:t xml:space="preserve">” </w:t>
      </w:r>
      <w:r w:rsidRPr="00C22A1C">
        <w:rPr>
          <w:b/>
        </w:rPr>
        <w:t>herededor</w:t>
      </w:r>
      <w:r>
        <w:t xml:space="preserve"> de “</w:t>
      </w:r>
      <w:r w:rsidRPr="00C22A1C">
        <w:rPr>
          <w:b/>
        </w:rPr>
        <w:t>li</w:t>
      </w:r>
      <w:r>
        <w:t>” tienen un grosor de fuente en negrita (</w:t>
      </w:r>
      <w:r w:rsidRPr="004307BA">
        <w:rPr>
          <w:b/>
        </w:rPr>
        <w:t>font-weight: bolder;</w:t>
      </w:r>
      <w:r>
        <w:t>), un tamaño de fuente de 20px (</w:t>
      </w:r>
      <w:r w:rsidRPr="004307BA">
        <w:rPr>
          <w:b/>
        </w:rPr>
        <w:t>font-size: 20px;</w:t>
      </w:r>
      <w:r>
        <w:t>) y un margen inferior de 10px (</w:t>
      </w:r>
      <w:r w:rsidRPr="004307BA">
        <w:rPr>
          <w:b/>
        </w:rPr>
        <w:t>margin-bottom: 10px;</w:t>
      </w:r>
      <w:r>
        <w:t>).</w:t>
      </w:r>
    </w:p>
    <w:p w:rsidR="00C22A1C" w:rsidRDefault="00C22A1C" w:rsidP="002A1575">
      <w:pPr>
        <w:jc w:val="both"/>
      </w:pPr>
      <w:r>
        <w:rPr>
          <w:b/>
        </w:rPr>
        <w:t>s</w:t>
      </w:r>
      <w:r w:rsidRPr="00C22A1C">
        <w:rPr>
          <w:b/>
        </w:rPr>
        <w:t xml:space="preserve">pan: </w:t>
      </w:r>
      <w:r>
        <w:t>Los “</w:t>
      </w:r>
      <w:r w:rsidRPr="009379CD">
        <w:rPr>
          <w:b/>
        </w:rPr>
        <w:t>span</w:t>
      </w:r>
      <w:r>
        <w:t>” tienen un grosor de fuente en negrita (</w:t>
      </w:r>
      <w:r w:rsidRPr="004307BA">
        <w:rPr>
          <w:b/>
        </w:rPr>
        <w:t>font-weight: bolder;</w:t>
      </w:r>
      <w:r>
        <w:t>) y un maren de 10px (</w:t>
      </w:r>
      <w:r w:rsidRPr="004307BA">
        <w:rPr>
          <w:b/>
        </w:rPr>
        <w:t>margin: 10px;</w:t>
      </w:r>
      <w:r>
        <w:t>).</w:t>
      </w:r>
    </w:p>
    <w:p w:rsidR="00C22A1C" w:rsidRDefault="00C22A1C" w:rsidP="002A1575">
      <w:pPr>
        <w:jc w:val="both"/>
      </w:pPr>
      <w:r>
        <w:rPr>
          <w:b/>
        </w:rPr>
        <w:t>f</w:t>
      </w:r>
      <w:r w:rsidRPr="00C22A1C">
        <w:rPr>
          <w:b/>
        </w:rPr>
        <w:t>orm:</w:t>
      </w:r>
      <w:r>
        <w:t xml:space="preserve"> El </w:t>
      </w:r>
      <w:r w:rsidRPr="009379CD">
        <w:rPr>
          <w:b/>
        </w:rPr>
        <w:t>elemento</w:t>
      </w:r>
      <w:r>
        <w:t xml:space="preserve"> “</w:t>
      </w:r>
      <w:r w:rsidRPr="009379CD">
        <w:rPr>
          <w:b/>
        </w:rPr>
        <w:t>form</w:t>
      </w:r>
      <w:r>
        <w:t>” tiene un display de tipo flex (</w:t>
      </w:r>
      <w:r w:rsidRPr="001F538C">
        <w:rPr>
          <w:b/>
        </w:rPr>
        <w:t>display: flex;</w:t>
      </w:r>
      <w:r>
        <w:t>), el contenido justificado y alineado al centro (</w:t>
      </w:r>
      <w:r w:rsidRPr="001F538C">
        <w:rPr>
          <w:b/>
        </w:rPr>
        <w:t>justify-content: center; align-items: center;</w:t>
      </w:r>
      <w:r>
        <w:t>), un color de fondo (</w:t>
      </w:r>
      <w:r w:rsidRPr="001F538C">
        <w:rPr>
          <w:b/>
        </w:rPr>
        <w:t>background-color: rgb(102, 141, 159);</w:t>
      </w:r>
      <w:r>
        <w:t>) una sombra (</w:t>
      </w:r>
      <w:r w:rsidRPr="001F538C">
        <w:rPr>
          <w:b/>
        </w:rPr>
        <w:t>box-shadow: 7px 13px 37px black;</w:t>
      </w:r>
      <w:r>
        <w:t>), un ancho (</w:t>
      </w:r>
      <w:r w:rsidRPr="001F538C">
        <w:rPr>
          <w:b/>
        </w:rPr>
        <w:t>width: 550px;</w:t>
      </w:r>
      <w:r>
        <w:t>) una dirección de flex en columna (</w:t>
      </w:r>
      <w:r w:rsidRPr="001F538C">
        <w:rPr>
          <w:b/>
        </w:rPr>
        <w:t>flex-direction: column;</w:t>
      </w:r>
      <w:r>
        <w:t>) un padding de 10px (</w:t>
      </w:r>
      <w:r w:rsidRPr="001F538C">
        <w:rPr>
          <w:b/>
        </w:rPr>
        <w:t>padding: 10px;</w:t>
      </w:r>
      <w:r>
        <w:t>) y un radio de borde de 4px (</w:t>
      </w:r>
      <w:r w:rsidRPr="001F538C">
        <w:rPr>
          <w:b/>
        </w:rPr>
        <w:t>border-radius: 4px;</w:t>
      </w:r>
      <w:r>
        <w:t>).</w:t>
      </w:r>
    </w:p>
    <w:p w:rsidR="00C22A1C" w:rsidRDefault="00C22A1C" w:rsidP="002A1575">
      <w:pPr>
        <w:jc w:val="both"/>
      </w:pPr>
      <w:r>
        <w:rPr>
          <w:b/>
        </w:rPr>
        <w:t>i</w:t>
      </w:r>
      <w:r w:rsidRPr="00C22A1C">
        <w:rPr>
          <w:b/>
        </w:rPr>
        <w:t xml:space="preserve">nput, textarea, select: </w:t>
      </w:r>
      <w:r>
        <w:t xml:space="preserve">Los </w:t>
      </w:r>
      <w:r w:rsidRPr="009379CD">
        <w:rPr>
          <w:b/>
        </w:rPr>
        <w:t>elementos</w:t>
      </w:r>
      <w:r>
        <w:t xml:space="preserve">  “</w:t>
      </w:r>
      <w:r w:rsidRPr="009379CD">
        <w:rPr>
          <w:b/>
        </w:rPr>
        <w:t>input</w:t>
      </w:r>
      <w:r>
        <w:t>”, “</w:t>
      </w:r>
      <w:r w:rsidRPr="009379CD">
        <w:rPr>
          <w:b/>
        </w:rPr>
        <w:t>textarea</w:t>
      </w:r>
      <w:r>
        <w:t>” y “</w:t>
      </w:r>
      <w:r w:rsidRPr="009379CD">
        <w:rPr>
          <w:b/>
        </w:rPr>
        <w:t>select</w:t>
      </w:r>
      <w:r>
        <w:t>” tienen un padding de 15px (</w:t>
      </w:r>
      <w:r w:rsidRPr="001F538C">
        <w:rPr>
          <w:b/>
        </w:rPr>
        <w:t>padding: 15px;</w:t>
      </w:r>
      <w:r>
        <w:t>), el contenido justificado al centro (</w:t>
      </w:r>
      <w:r w:rsidRPr="001F538C">
        <w:rPr>
          <w:b/>
        </w:rPr>
        <w:t>justify-content: center;</w:t>
      </w:r>
      <w:r>
        <w:t>), un color de fondo (</w:t>
      </w:r>
      <w:r w:rsidRPr="001F538C">
        <w:rPr>
          <w:b/>
        </w:rPr>
        <w:t>background-color: rgb(102, 141, 159);</w:t>
      </w:r>
      <w:r>
        <w:t>), un borde de 2px solid y con un color (</w:t>
      </w:r>
      <w:r w:rsidRPr="000D44B3">
        <w:rPr>
          <w:b/>
        </w:rPr>
        <w:t>border: 2px solid rgb(198, 231, 242);</w:t>
      </w:r>
      <w:r>
        <w:t>), con radio de borde de 4px (</w:t>
      </w:r>
      <w:r w:rsidRPr="000D44B3">
        <w:rPr>
          <w:b/>
        </w:rPr>
        <w:t>border-radius: 4px;</w:t>
      </w:r>
      <w:r>
        <w:t>), un tiempo de transición (</w:t>
      </w:r>
      <w:r w:rsidRPr="000D44B3">
        <w:rPr>
          <w:b/>
        </w:rPr>
        <w:t>transition: .5s;</w:t>
      </w:r>
      <w:r>
        <w:t>) que dará tiempo a los posteriores “</w:t>
      </w:r>
      <w:r w:rsidRPr="000D44B3">
        <w:rPr>
          <w:b/>
        </w:rPr>
        <w:t>:hover</w:t>
      </w:r>
      <w:r>
        <w:t>”, una posición relativa (</w:t>
      </w:r>
      <w:r w:rsidRPr="000D44B3">
        <w:rPr>
          <w:b/>
        </w:rPr>
        <w:t>position: relative;</w:t>
      </w:r>
      <w:r>
        <w:t>), una sombra (</w:t>
      </w:r>
      <w:r w:rsidRPr="000D44B3">
        <w:rPr>
          <w:b/>
        </w:rPr>
        <w:t>box-shadow: 1px 0px 10px black;</w:t>
      </w:r>
      <w:r>
        <w:t>) y un ancho dentro del formulario (</w:t>
      </w:r>
      <w:r w:rsidRPr="000D44B3">
        <w:rPr>
          <w:b/>
        </w:rPr>
        <w:t>width: 95%;</w:t>
      </w:r>
      <w:r>
        <w:t>).</w:t>
      </w:r>
    </w:p>
    <w:p w:rsidR="00C22A1C" w:rsidRDefault="00C22A1C" w:rsidP="002A1575">
      <w:pPr>
        <w:jc w:val="both"/>
      </w:pPr>
      <w:r>
        <w:rPr>
          <w:b/>
        </w:rPr>
        <w:t>o</w:t>
      </w:r>
      <w:r w:rsidRPr="00C22A1C">
        <w:rPr>
          <w:b/>
        </w:rPr>
        <w:t>ption:</w:t>
      </w:r>
      <w:r>
        <w:t xml:space="preserve"> El elemento “</w:t>
      </w:r>
      <w:r w:rsidRPr="00EA360E">
        <w:rPr>
          <w:b/>
        </w:rPr>
        <w:t>option</w:t>
      </w:r>
      <w:r>
        <w:t>” tiene un color negro (</w:t>
      </w:r>
      <w:r w:rsidRPr="00EA360E">
        <w:rPr>
          <w:b/>
        </w:rPr>
        <w:t>color: black;</w:t>
      </w:r>
      <w:r>
        <w:t>) y un tamaño de fuente de 16px (</w:t>
      </w:r>
      <w:r w:rsidRPr="00EA360E">
        <w:rPr>
          <w:b/>
        </w:rPr>
        <w:t>font-size: 16px;</w:t>
      </w:r>
      <w:r>
        <w:t>).</w:t>
      </w:r>
    </w:p>
    <w:p w:rsidR="00C22A1C" w:rsidRDefault="00C22A1C" w:rsidP="002A1575">
      <w:pPr>
        <w:jc w:val="both"/>
      </w:pPr>
      <w:r>
        <w:rPr>
          <w:b/>
        </w:rPr>
        <w:t>h</w:t>
      </w:r>
      <w:r w:rsidRPr="00C22A1C">
        <w:rPr>
          <w:b/>
        </w:rPr>
        <w:t>4:</w:t>
      </w:r>
      <w:r>
        <w:t xml:space="preserve"> El </w:t>
      </w:r>
      <w:r w:rsidRPr="00EA360E">
        <w:rPr>
          <w:b/>
        </w:rPr>
        <w:t>elemento</w:t>
      </w:r>
      <w:r>
        <w:t xml:space="preserve"> “</w:t>
      </w:r>
      <w:r w:rsidRPr="00EA360E">
        <w:rPr>
          <w:b/>
        </w:rPr>
        <w:t>h4</w:t>
      </w:r>
      <w:r>
        <w:t>” tiene un tipo de fuente (</w:t>
      </w:r>
      <w:r w:rsidRPr="00EA360E">
        <w:rPr>
          <w:b/>
        </w:rPr>
        <w:t>font-family: Impact, Haettenschweiler, 'Arial Narrow Bold', sans-serif;</w:t>
      </w:r>
      <w:r>
        <w:t>), un tamaño de fuente (</w:t>
      </w:r>
      <w:r w:rsidRPr="00EA360E">
        <w:rPr>
          <w:b/>
        </w:rPr>
        <w:t>font-size: 25px;</w:t>
      </w:r>
      <w:r>
        <w:t>), una decoración de texto (</w:t>
      </w:r>
      <w:r w:rsidRPr="00EA360E">
        <w:rPr>
          <w:b/>
        </w:rPr>
        <w:t>text-decoration: underline;</w:t>
      </w:r>
      <w:r>
        <w:t>), un color (</w:t>
      </w:r>
      <w:r w:rsidRPr="00EA360E">
        <w:rPr>
          <w:b/>
        </w:rPr>
        <w:t>color: rgb(224, 162, 55);</w:t>
      </w:r>
      <w:r>
        <w:t>) y un margen superior, inferior e izquierdo (</w:t>
      </w:r>
      <w:r w:rsidRPr="00EA360E">
        <w:rPr>
          <w:b/>
        </w:rPr>
        <w:t>margin: 5px 0px 20px 10px;</w:t>
      </w:r>
      <w:r>
        <w:t>).</w:t>
      </w:r>
    </w:p>
    <w:p w:rsidR="00175DA4" w:rsidRDefault="00175DA4" w:rsidP="002A1575">
      <w:pPr>
        <w:jc w:val="both"/>
      </w:pPr>
      <w:r w:rsidRPr="00175DA4">
        <w:rPr>
          <w:b/>
        </w:rPr>
        <w:lastRenderedPageBreak/>
        <w:t>::placeholder:</w:t>
      </w:r>
      <w:r>
        <w:t xml:space="preserve"> El </w:t>
      </w:r>
      <w:r w:rsidRPr="00175DA4">
        <w:rPr>
          <w:b/>
        </w:rPr>
        <w:t>atributo</w:t>
      </w:r>
      <w:r>
        <w:t xml:space="preserve"> “</w:t>
      </w:r>
      <w:r w:rsidRPr="00175DA4">
        <w:rPr>
          <w:b/>
        </w:rPr>
        <w:t>placeholder</w:t>
      </w:r>
      <w:r>
        <w:t>” tiene una fuente de texto (</w:t>
      </w:r>
      <w:r w:rsidRPr="00A158EA">
        <w:rPr>
          <w:b/>
        </w:rPr>
        <w:t>font-family: sans-serif;</w:t>
      </w:r>
      <w:r>
        <w:t xml:space="preserve">). </w:t>
      </w:r>
      <w:r>
        <w:rPr>
          <w:b/>
        </w:rPr>
        <w:t xml:space="preserve">// </w:t>
      </w:r>
      <w:r>
        <w:t xml:space="preserve">El </w:t>
      </w:r>
      <w:r w:rsidRPr="00A158EA">
        <w:rPr>
          <w:b/>
        </w:rPr>
        <w:t>elemento</w:t>
      </w:r>
      <w:r>
        <w:t xml:space="preserve"> “</w:t>
      </w:r>
      <w:r w:rsidRPr="00A158EA">
        <w:rPr>
          <w:b/>
        </w:rPr>
        <w:t>hr</w:t>
      </w:r>
      <w:r>
        <w:t>” tiene un borde sólido de 2 px con un color (</w:t>
      </w:r>
      <w:r w:rsidRPr="00A158EA">
        <w:rPr>
          <w:b/>
        </w:rPr>
        <w:t>border:2px solid rgb(224, 162, 55);</w:t>
      </w:r>
      <w:r>
        <w:t>), un radio de borde (</w:t>
      </w:r>
      <w:r w:rsidRPr="00A158EA">
        <w:rPr>
          <w:b/>
        </w:rPr>
        <w:t>border-radius: 2px;</w:t>
      </w:r>
      <w:r>
        <w:t>), y margen inferior (</w:t>
      </w:r>
      <w:r w:rsidRPr="00A158EA">
        <w:rPr>
          <w:b/>
        </w:rPr>
        <w:t>margin-bottom: 10px;</w:t>
      </w:r>
      <w:r>
        <w:t>) y un ancho del 100% (</w:t>
      </w:r>
      <w:r w:rsidRPr="00A158EA">
        <w:rPr>
          <w:b/>
        </w:rPr>
        <w:t>width: 100%;</w:t>
      </w:r>
      <w:r>
        <w:t>).</w:t>
      </w:r>
    </w:p>
    <w:p w:rsidR="00175DA4" w:rsidRDefault="00175DA4" w:rsidP="002A1575">
      <w:pPr>
        <w:jc w:val="both"/>
      </w:pPr>
      <w:r>
        <w:rPr>
          <w:b/>
        </w:rPr>
        <w:t>f</w:t>
      </w:r>
      <w:r w:rsidRPr="00175DA4">
        <w:rPr>
          <w:b/>
        </w:rPr>
        <w:t>ieldset:</w:t>
      </w:r>
      <w:r>
        <w:rPr>
          <w:b/>
        </w:rPr>
        <w:t xml:space="preserve"> </w:t>
      </w:r>
      <w:r>
        <w:t xml:space="preserve">El </w:t>
      </w:r>
      <w:r w:rsidRPr="00D23FEC">
        <w:rPr>
          <w:b/>
        </w:rPr>
        <w:t>elemento</w:t>
      </w:r>
      <w:r>
        <w:t xml:space="preserve"> “</w:t>
      </w:r>
      <w:r w:rsidRPr="00D23FEC">
        <w:rPr>
          <w:b/>
        </w:rPr>
        <w:t>fieldset</w:t>
      </w:r>
      <w:r>
        <w:t>” tiene una sombra (</w:t>
      </w:r>
      <w:r w:rsidRPr="00D23FEC">
        <w:rPr>
          <w:b/>
        </w:rPr>
        <w:t>box-shadow: 1px 0px 10px black;</w:t>
      </w:r>
      <w:r>
        <w:t>).</w:t>
      </w:r>
    </w:p>
    <w:p w:rsidR="00175DA4" w:rsidRDefault="00175DA4" w:rsidP="002A1575">
      <w:pPr>
        <w:jc w:val="both"/>
      </w:pPr>
      <w:r>
        <w:rPr>
          <w:b/>
        </w:rPr>
        <w:t xml:space="preserve">lavel a: </w:t>
      </w:r>
      <w:r>
        <w:t>Los enlaces (</w:t>
      </w:r>
      <w:r w:rsidRPr="0031601A">
        <w:rPr>
          <w:b/>
        </w:rPr>
        <w:t>&lt;a&gt;</w:t>
      </w:r>
      <w:r>
        <w:t xml:space="preserve">) descendientes de un </w:t>
      </w:r>
      <w:r w:rsidRPr="0031601A">
        <w:rPr>
          <w:b/>
        </w:rPr>
        <w:t>label</w:t>
      </w:r>
      <w:r>
        <w:t xml:space="preserve"> tienen anulada la decoración de texto por defecto (</w:t>
      </w:r>
      <w:r w:rsidRPr="0031601A">
        <w:rPr>
          <w:b/>
        </w:rPr>
        <w:t>text-decoration: none;</w:t>
      </w:r>
      <w:r>
        <w:t>) y un color (</w:t>
      </w:r>
      <w:r w:rsidRPr="0031601A">
        <w:rPr>
          <w:b/>
        </w:rPr>
        <w:t>text-decoration: none;</w:t>
      </w:r>
      <w:r>
        <w:t>) y un efecto cuando el ratón pasa por encima que cambia la decoración del texto a subrayado (</w:t>
      </w:r>
      <w:r w:rsidRPr="0031601A">
        <w:rPr>
          <w:b/>
        </w:rPr>
        <w:t>text-decoration: underline;</w:t>
      </w:r>
      <w:r>
        <w:t>).</w:t>
      </w:r>
    </w:p>
    <w:p w:rsidR="002A1575" w:rsidRPr="00BB338E" w:rsidRDefault="00175DA4" w:rsidP="00302A1D">
      <w:pPr>
        <w:jc w:val="both"/>
        <w:rPr>
          <w:b/>
        </w:rPr>
      </w:pPr>
      <w:r>
        <w:rPr>
          <w:b/>
        </w:rPr>
        <w:t xml:space="preserve">label: </w:t>
      </w:r>
      <w:r>
        <w:t>Los &lt;</w:t>
      </w:r>
      <w:r w:rsidRPr="0031601A">
        <w:rPr>
          <w:b/>
        </w:rPr>
        <w:t>label</w:t>
      </w:r>
      <w:r>
        <w:t>&gt; tiene un efecto cuando el ratón pasa por encima “</w:t>
      </w:r>
      <w:r w:rsidRPr="0031601A">
        <w:rPr>
          <w:b/>
        </w:rPr>
        <w:t>:hover</w:t>
      </w:r>
      <w:r>
        <w:t>” que cambia el color a negro (</w:t>
      </w:r>
      <w:r w:rsidRPr="0031601A">
        <w:rPr>
          <w:b/>
        </w:rPr>
        <w:t>color: black;</w:t>
      </w:r>
      <w:r>
        <w:t>).</w:t>
      </w:r>
    </w:p>
    <w:p w:rsidR="0074467B" w:rsidRPr="0074467B" w:rsidRDefault="0074467B" w:rsidP="00302A1D">
      <w:pPr>
        <w:jc w:val="both"/>
      </w:pPr>
    </w:p>
    <w:p w:rsidR="00302A1D" w:rsidRDefault="00AE772A" w:rsidP="00302A1D">
      <w:pPr>
        <w:jc w:val="both"/>
      </w:pPr>
      <w:r w:rsidRPr="00302A1D">
        <w:rPr>
          <w:sz w:val="32"/>
          <w:szCs w:val="32"/>
        </w:rPr>
        <w:t>3. PÁGINA 1: INDEX</w:t>
      </w:r>
    </w:p>
    <w:p w:rsidR="00302A1D" w:rsidRDefault="00AE772A" w:rsidP="00302A1D">
      <w:pPr>
        <w:jc w:val="both"/>
        <w:rPr>
          <w:b/>
        </w:rPr>
      </w:pPr>
      <w:r w:rsidRPr="00AE772A">
        <w:rPr>
          <w:b/>
        </w:rPr>
        <w:t>3.1 SECCIÓN 1: VÍDEO</w:t>
      </w:r>
    </w:p>
    <w:p w:rsidR="00302A1D" w:rsidRDefault="00302A1D" w:rsidP="00302A1D">
      <w:pPr>
        <w:jc w:val="both"/>
      </w:pPr>
      <w:r>
        <w:rPr>
          <w:b/>
        </w:rPr>
        <w:t>HTML</w:t>
      </w:r>
    </w:p>
    <w:p w:rsidR="005D710F" w:rsidRPr="00175DA4" w:rsidRDefault="00302A1D" w:rsidP="00302A1D">
      <w:pPr>
        <w:jc w:val="both"/>
      </w:pPr>
      <w:r>
        <w:t>Esta sección contiene un h2</w:t>
      </w:r>
      <w:r w:rsidR="0039380B">
        <w:t xml:space="preserve"> con el título de la sección (</w:t>
      </w:r>
      <w:r w:rsidR="0039380B" w:rsidRPr="0039380B">
        <w:rPr>
          <w:b/>
        </w:rPr>
        <w:t>&lt;h2&gt;XXI Jornadas de Periodismo&lt;/h2&gt;</w:t>
      </w:r>
      <w:r w:rsidR="0039380B">
        <w:t xml:space="preserve">)y un div que contiene un p y un video. </w:t>
      </w:r>
      <w:r w:rsidR="003E4859">
        <w:t>El párrafo tiene la clase “sección_1_1” (</w:t>
      </w:r>
      <w:r w:rsidR="003E4859" w:rsidRPr="003E4859">
        <w:rPr>
          <w:b/>
        </w:rPr>
        <w:t>class="</w:t>
      </w:r>
      <w:r w:rsidR="003E4859">
        <w:rPr>
          <w:b/>
        </w:rPr>
        <w:t>p_</w:t>
      </w:r>
      <w:r w:rsidR="003E4859" w:rsidRPr="003E4859">
        <w:rPr>
          <w:b/>
        </w:rPr>
        <w:t>seccion_1_1"</w:t>
      </w:r>
      <w:r w:rsidR="003E4859">
        <w:t>).</w:t>
      </w:r>
    </w:p>
    <w:p w:rsidR="0074467B" w:rsidRDefault="0074467B" w:rsidP="00302A1D">
      <w:pPr>
        <w:jc w:val="both"/>
        <w:rPr>
          <w:b/>
        </w:rPr>
      </w:pPr>
      <w:r>
        <w:rPr>
          <w:b/>
        </w:rPr>
        <w:t>CSS</w:t>
      </w:r>
    </w:p>
    <w:p w:rsidR="005D710F" w:rsidRDefault="0074467B" w:rsidP="00302A1D">
      <w:pPr>
        <w:jc w:val="both"/>
      </w:pPr>
      <w:r>
        <w:t>La sección tiene las propiedades ya mencionados en la se</w:t>
      </w:r>
      <w:r w:rsidR="00BB338E">
        <w:t xml:space="preserve">cción 2.4. </w:t>
      </w:r>
      <w:r w:rsidR="00BB338E">
        <w:rPr>
          <w:b/>
        </w:rPr>
        <w:t xml:space="preserve">// </w:t>
      </w:r>
      <w:r>
        <w:t xml:space="preserve">El título es un </w:t>
      </w:r>
      <w:r w:rsidRPr="00BB338E">
        <w:rPr>
          <w:b/>
        </w:rPr>
        <w:t>h2</w:t>
      </w:r>
      <w:r>
        <w:t xml:space="preserve"> con las propiedades ya</w:t>
      </w:r>
      <w:r w:rsidR="00BB338E">
        <w:t xml:space="preserve"> mencionadas en la sección 2.4. </w:t>
      </w:r>
      <w:r w:rsidR="00BB338E">
        <w:rPr>
          <w:b/>
        </w:rPr>
        <w:t xml:space="preserve">// </w:t>
      </w:r>
      <w:r w:rsidR="003E4859">
        <w:t xml:space="preserve">El </w:t>
      </w:r>
      <w:r w:rsidR="003E4859" w:rsidRPr="00BB338E">
        <w:rPr>
          <w:b/>
        </w:rPr>
        <w:t>div</w:t>
      </w:r>
      <w:r w:rsidR="003E4859">
        <w:t>, como descendiente de la sección tiene las propiedades ya</w:t>
      </w:r>
      <w:r w:rsidR="00BB338E">
        <w:t xml:space="preserve"> mencionadas en la sección 2.4. </w:t>
      </w:r>
      <w:r w:rsidR="00BB338E">
        <w:rPr>
          <w:b/>
        </w:rPr>
        <w:t xml:space="preserve">// </w:t>
      </w:r>
      <w:r w:rsidR="003E4859">
        <w:t xml:space="preserve">La </w:t>
      </w:r>
      <w:r w:rsidR="003E4859" w:rsidRPr="00BB338E">
        <w:rPr>
          <w:b/>
        </w:rPr>
        <w:t>clase</w:t>
      </w:r>
      <w:r w:rsidR="003E4859">
        <w:t xml:space="preserve"> “</w:t>
      </w:r>
      <w:r w:rsidR="005D710F" w:rsidRPr="00BB338E">
        <w:rPr>
          <w:b/>
        </w:rPr>
        <w:t>p_seccion_1_1</w:t>
      </w:r>
      <w:r w:rsidR="005D710F">
        <w:t>” tiene un ancho (</w:t>
      </w:r>
      <w:r w:rsidR="005D710F" w:rsidRPr="005D710F">
        <w:rPr>
          <w:b/>
        </w:rPr>
        <w:t>width: 440;</w:t>
      </w:r>
      <w:r w:rsidR="005D710F">
        <w:t>), un margen derecho (</w:t>
      </w:r>
      <w:r w:rsidR="005D710F" w:rsidRPr="005D710F">
        <w:rPr>
          <w:b/>
        </w:rPr>
        <w:t>margin-right: 20px;</w:t>
      </w:r>
      <w:r w:rsidR="005D710F">
        <w:t>) y una alineación de texto (</w:t>
      </w:r>
      <w:r w:rsidR="005D710F" w:rsidRPr="005D710F">
        <w:rPr>
          <w:b/>
        </w:rPr>
        <w:t>text-align: justify;</w:t>
      </w:r>
      <w:r w:rsidR="005D710F">
        <w:t>).</w:t>
      </w:r>
      <w:r w:rsidR="00BB338E">
        <w:t xml:space="preserve"> </w:t>
      </w:r>
      <w:r w:rsidR="00BB338E">
        <w:rPr>
          <w:b/>
        </w:rPr>
        <w:t xml:space="preserve">// </w:t>
      </w:r>
      <w:r w:rsidR="005D710F">
        <w:t xml:space="preserve">El </w:t>
      </w:r>
      <w:r w:rsidR="00BB338E">
        <w:t>&lt;</w:t>
      </w:r>
      <w:r w:rsidR="005D710F" w:rsidRPr="00BB338E">
        <w:rPr>
          <w:b/>
        </w:rPr>
        <w:t>video</w:t>
      </w:r>
      <w:r w:rsidR="00BB338E">
        <w:t>&gt;</w:t>
      </w:r>
      <w:r w:rsidR="005D710F">
        <w:t xml:space="preserve"> tiene las propiedades ya mencionadas en la sección 2.4.</w:t>
      </w:r>
    </w:p>
    <w:p w:rsidR="00175DA4" w:rsidRPr="00175DA4" w:rsidRDefault="005D710F" w:rsidP="00302A1D">
      <w:pPr>
        <w:jc w:val="both"/>
      </w:pPr>
      <w:r>
        <w:t>El ancho de 900px se consigue, en este caso, contando con los 440px de ancho del párrafo y el video (880px) y el margen derecho de</w:t>
      </w:r>
      <w:r w:rsidR="00175DA4">
        <w:t xml:space="preserve"> 20px de la clase del párrafo. </w:t>
      </w:r>
    </w:p>
    <w:p w:rsidR="005D710F" w:rsidRDefault="005D710F" w:rsidP="00302A1D">
      <w:pPr>
        <w:jc w:val="both"/>
        <w:rPr>
          <w:b/>
        </w:rPr>
      </w:pPr>
      <w:r>
        <w:rPr>
          <w:b/>
        </w:rPr>
        <w:t>3.2 SECCIÓN 2: LISTA INFO</w:t>
      </w:r>
    </w:p>
    <w:p w:rsidR="005D710F" w:rsidRDefault="005D710F" w:rsidP="00302A1D">
      <w:pPr>
        <w:jc w:val="both"/>
        <w:rPr>
          <w:b/>
        </w:rPr>
      </w:pPr>
      <w:r>
        <w:rPr>
          <w:b/>
        </w:rPr>
        <w:t>HTML</w:t>
      </w:r>
    </w:p>
    <w:p w:rsidR="005D710F" w:rsidRPr="005D710F" w:rsidRDefault="005D710F" w:rsidP="00302A1D">
      <w:pPr>
        <w:jc w:val="both"/>
      </w:pPr>
      <w:r>
        <w:t xml:space="preserve">Esta sección </w:t>
      </w:r>
      <w:r w:rsidR="00BB338E">
        <w:t>(&lt;</w:t>
      </w:r>
      <w:r w:rsidR="00BB338E" w:rsidRPr="00BB338E">
        <w:rPr>
          <w:b/>
        </w:rPr>
        <w:t>section</w:t>
      </w:r>
      <w:r w:rsidR="00BB338E">
        <w:t xml:space="preserve">&gt;) </w:t>
      </w:r>
      <w:r>
        <w:t>tiene la clase “</w:t>
      </w:r>
      <w:r w:rsidRPr="00BB338E">
        <w:rPr>
          <w:b/>
        </w:rPr>
        <w:t>sección_azul</w:t>
      </w:r>
      <w:r>
        <w:t>” (</w:t>
      </w:r>
      <w:r w:rsidRPr="005D710F">
        <w:rPr>
          <w:b/>
        </w:rPr>
        <w:t>class="seccion_azul"</w:t>
      </w:r>
      <w:r>
        <w:t>) está construida mediante una configuración de listas anidadas. La primera de las listas, con la clase “info” (</w:t>
      </w:r>
      <w:r w:rsidRPr="005D710F">
        <w:rPr>
          <w:b/>
        </w:rPr>
        <w:t>class="info"</w:t>
      </w:r>
      <w:r>
        <w:t>) contiene</w:t>
      </w:r>
      <w:r w:rsidR="00C004AE">
        <w:t xml:space="preserve"> dos &lt;li&gt; con</w:t>
      </w:r>
      <w:r>
        <w:t xml:space="preserve"> los títulos con las preguntas “¿Dónde se realiza?” y “¿Cuándo se realiza?”</w:t>
      </w:r>
      <w:r w:rsidR="00C004AE">
        <w:t xml:space="preserve"> que tienen la clase “tit_info” (</w:t>
      </w:r>
      <w:r w:rsidR="00C004AE" w:rsidRPr="00C004AE">
        <w:rPr>
          <w:b/>
        </w:rPr>
        <w:t>class="tit_info"</w:t>
      </w:r>
      <w:r w:rsidR="00C004AE">
        <w:t>) y cada uno contiene una lista anidada</w:t>
      </w:r>
      <w:r>
        <w:t xml:space="preserve">. </w:t>
      </w:r>
      <w:r w:rsidR="00C004AE">
        <w:t>Estas sublistas</w:t>
      </w:r>
      <w:r>
        <w:t xml:space="preserve"> contiene</w:t>
      </w:r>
      <w:r w:rsidR="00C004AE">
        <w:t>n</w:t>
      </w:r>
      <w:r>
        <w:t xml:space="preserve"> las líneas con la información</w:t>
      </w:r>
      <w:r w:rsidR="00C004AE">
        <w:t>, donde cada &lt;li&gt; tiene la clase “p_info” (</w:t>
      </w:r>
      <w:r w:rsidR="00C004AE" w:rsidRPr="00C004AE">
        <w:rPr>
          <w:b/>
        </w:rPr>
        <w:t>class="p_info"</w:t>
      </w:r>
      <w:r w:rsidR="00C004AE">
        <w:t>)</w:t>
      </w:r>
      <w:r>
        <w:t xml:space="preserve">. </w:t>
      </w:r>
      <w:r w:rsidR="00C004AE">
        <w:t>Además, el primer &lt;li&gt; de la superlista tiene la clase “li_left” (</w:t>
      </w:r>
      <w:r w:rsidR="00C004AE" w:rsidRPr="00C004AE">
        <w:rPr>
          <w:b/>
        </w:rPr>
        <w:t>class="li_left"</w:t>
      </w:r>
      <w:r w:rsidR="00C004AE">
        <w:t>). El último &lt;li&gt; de la segunda lista anidada tiene la clase “lisk_inscripcion” (</w:t>
      </w:r>
      <w:r w:rsidR="00C004AE" w:rsidRPr="00C004AE">
        <w:rPr>
          <w:b/>
        </w:rPr>
        <w:t>class="link_inscripcion"</w:t>
      </w:r>
      <w:r w:rsidR="00C004AE">
        <w:t xml:space="preserve">). </w:t>
      </w:r>
      <w:r w:rsidR="006E3829">
        <w:t>El último &lt;li&gt; de la primera lista anidada contiene un div que, a su vez, contiene dos icons importados de fontawesome (</w:t>
      </w:r>
      <w:r w:rsidR="006E3829" w:rsidRPr="006E3829">
        <w:rPr>
          <w:b/>
        </w:rPr>
        <w:t>&lt;script src="https://kit.fontawesome.com/985bb80731.js" crossorigin="anonymous"&gt;&lt;/script&gt;</w:t>
      </w:r>
      <w:r w:rsidR="006E3829" w:rsidRPr="006E3829">
        <w:t>)</w:t>
      </w:r>
      <w:r w:rsidR="006E3829">
        <w:t xml:space="preserve"> con la clase “icono_link” (</w:t>
      </w:r>
      <w:r w:rsidR="006E3829" w:rsidRPr="006E3829">
        <w:rPr>
          <w:b/>
        </w:rPr>
        <w:t>class="icono_link"</w:t>
      </w:r>
      <w:r w:rsidR="006E3829">
        <w:t>).</w:t>
      </w:r>
    </w:p>
    <w:p w:rsidR="005D710F" w:rsidRDefault="005D710F" w:rsidP="00302A1D">
      <w:pPr>
        <w:jc w:val="both"/>
        <w:rPr>
          <w:b/>
        </w:rPr>
      </w:pPr>
      <w:r>
        <w:rPr>
          <w:b/>
        </w:rPr>
        <w:t>CSS</w:t>
      </w:r>
    </w:p>
    <w:p w:rsidR="006E3829" w:rsidRDefault="00C004AE" w:rsidP="00302A1D">
      <w:pPr>
        <w:jc w:val="both"/>
      </w:pPr>
      <w:r>
        <w:lastRenderedPageBreak/>
        <w:t>La sección toma el display de tipo flex del elemento section mencionado en la sección 2.4. La dirección por defecto es row, así que no tiene e</w:t>
      </w:r>
      <w:r w:rsidR="009379CD">
        <w:t xml:space="preserve">sa propiedad en este apartado. </w:t>
      </w:r>
      <w:r w:rsidR="009379CD">
        <w:rPr>
          <w:b/>
        </w:rPr>
        <w:t xml:space="preserve">// </w:t>
      </w:r>
      <w:r>
        <w:t xml:space="preserve">La </w:t>
      </w:r>
      <w:r w:rsidRPr="009379CD">
        <w:rPr>
          <w:b/>
        </w:rPr>
        <w:t>clase</w:t>
      </w:r>
      <w:r>
        <w:t xml:space="preserve"> “</w:t>
      </w:r>
      <w:r w:rsidRPr="009379CD">
        <w:rPr>
          <w:b/>
        </w:rPr>
        <w:t>sección_azul</w:t>
      </w:r>
      <w:r>
        <w:t>” tiene el contenido justificado al centro (</w:t>
      </w:r>
      <w:r w:rsidRPr="00C004AE">
        <w:rPr>
          <w:b/>
        </w:rPr>
        <w:t>justify-content: center;</w:t>
      </w:r>
      <w:r>
        <w:t>), la alineación en el centro (</w:t>
      </w:r>
      <w:r w:rsidRPr="00C004AE">
        <w:rPr>
          <w:b/>
        </w:rPr>
        <w:t>align-items: center;</w:t>
      </w:r>
      <w:r>
        <w:t>) y un color de fondo (</w:t>
      </w:r>
      <w:r w:rsidRPr="00C004AE">
        <w:rPr>
          <w:b/>
        </w:rPr>
        <w:t>background-color: #648da0;</w:t>
      </w:r>
      <w:r w:rsidR="009379CD">
        <w:t xml:space="preserve">). </w:t>
      </w:r>
      <w:r w:rsidR="009379CD">
        <w:rPr>
          <w:b/>
        </w:rPr>
        <w:t xml:space="preserve">// </w:t>
      </w:r>
      <w:r>
        <w:t xml:space="preserve">La </w:t>
      </w:r>
      <w:r w:rsidRPr="009379CD">
        <w:rPr>
          <w:b/>
        </w:rPr>
        <w:t>clase</w:t>
      </w:r>
      <w:r>
        <w:t xml:space="preserve"> “</w:t>
      </w:r>
      <w:r w:rsidRPr="009379CD">
        <w:rPr>
          <w:b/>
        </w:rPr>
        <w:t>info</w:t>
      </w:r>
      <w:r>
        <w:t>” tiene el display de tipo flex</w:t>
      </w:r>
      <w:r w:rsidR="00180116">
        <w:t xml:space="preserve"> (</w:t>
      </w:r>
      <w:r w:rsidR="00180116" w:rsidRPr="00180116">
        <w:rPr>
          <w:b/>
        </w:rPr>
        <w:t>display: flex;</w:t>
      </w:r>
      <w:r w:rsidR="00180116">
        <w:t>)</w:t>
      </w:r>
      <w:r>
        <w:t xml:space="preserve">, </w:t>
      </w:r>
      <w:r w:rsidR="00180116">
        <w:t>el contenido justificado al centro (</w:t>
      </w:r>
      <w:r w:rsidR="00180116" w:rsidRPr="00180116">
        <w:rPr>
          <w:b/>
        </w:rPr>
        <w:t>justify-content: center;</w:t>
      </w:r>
      <w:r w:rsidR="00180116">
        <w:t>) y un ancho de 900px (</w:t>
      </w:r>
      <w:r w:rsidR="00180116" w:rsidRPr="00180116">
        <w:rPr>
          <w:b/>
        </w:rPr>
        <w:t>width: 900px;</w:t>
      </w:r>
      <w:r w:rsidR="00180116">
        <w:t>).</w:t>
      </w:r>
      <w:r w:rsidR="009379CD">
        <w:rPr>
          <w:b/>
        </w:rPr>
        <w:t xml:space="preserve"> // </w:t>
      </w:r>
      <w:r w:rsidR="00180116">
        <w:t>Los &lt;</w:t>
      </w:r>
      <w:r w:rsidR="00180116" w:rsidRPr="009379CD">
        <w:rPr>
          <w:b/>
        </w:rPr>
        <w:t>li</w:t>
      </w:r>
      <w:r w:rsidR="00180116">
        <w:t xml:space="preserve">&gt; </w:t>
      </w:r>
      <w:r w:rsidR="00180116" w:rsidRPr="009379CD">
        <w:rPr>
          <w:b/>
        </w:rPr>
        <w:t>herederos</w:t>
      </w:r>
      <w:r w:rsidR="00180116">
        <w:t xml:space="preserve"> de la </w:t>
      </w:r>
      <w:r w:rsidR="00180116" w:rsidRPr="009379CD">
        <w:rPr>
          <w:b/>
        </w:rPr>
        <w:t>clase</w:t>
      </w:r>
      <w:r w:rsidR="00180116">
        <w:t xml:space="preserve"> “</w:t>
      </w:r>
      <w:r w:rsidR="00180116" w:rsidRPr="009379CD">
        <w:rPr>
          <w:b/>
        </w:rPr>
        <w:t>info</w:t>
      </w:r>
      <w:r w:rsidR="00180116">
        <w:t>” tiene un tamaño de fuente de 16px (</w:t>
      </w:r>
      <w:r w:rsidR="00180116" w:rsidRPr="00180116">
        <w:rPr>
          <w:b/>
        </w:rPr>
        <w:t>font-size: 16px;</w:t>
      </w:r>
      <w:r w:rsidR="00180116">
        <w:t>) y eliminado el estilo de lista (</w:t>
      </w:r>
      <w:r w:rsidR="00180116" w:rsidRPr="00180116">
        <w:rPr>
          <w:b/>
        </w:rPr>
        <w:t>list-style: none;</w:t>
      </w:r>
      <w:r w:rsidR="009379CD">
        <w:t xml:space="preserve">). </w:t>
      </w:r>
      <w:r w:rsidR="009379CD">
        <w:rPr>
          <w:b/>
        </w:rPr>
        <w:t xml:space="preserve">// </w:t>
      </w:r>
      <w:r w:rsidR="00180116">
        <w:t>Los &lt;</w:t>
      </w:r>
      <w:r w:rsidR="00180116" w:rsidRPr="009379CD">
        <w:rPr>
          <w:b/>
        </w:rPr>
        <w:t>li</w:t>
      </w:r>
      <w:r w:rsidR="00180116">
        <w:t xml:space="preserve">&gt; </w:t>
      </w:r>
      <w:r w:rsidR="00180116" w:rsidRPr="009379CD">
        <w:rPr>
          <w:b/>
        </w:rPr>
        <w:t>herederos</w:t>
      </w:r>
      <w:r w:rsidR="00180116">
        <w:t xml:space="preserve"> de &lt;</w:t>
      </w:r>
      <w:r w:rsidR="00180116" w:rsidRPr="009379CD">
        <w:rPr>
          <w:b/>
        </w:rPr>
        <w:t>ul</w:t>
      </w:r>
      <w:r w:rsidR="00180116">
        <w:t xml:space="preserve">&gt; </w:t>
      </w:r>
      <w:r w:rsidR="00180116" w:rsidRPr="009379CD">
        <w:rPr>
          <w:b/>
        </w:rPr>
        <w:t>herederos</w:t>
      </w:r>
      <w:r w:rsidR="00180116">
        <w:t xml:space="preserve"> de </w:t>
      </w:r>
      <w:r w:rsidR="00180116" w:rsidRPr="009379CD">
        <w:rPr>
          <w:b/>
        </w:rPr>
        <w:t>section</w:t>
      </w:r>
      <w:r w:rsidR="00180116">
        <w:t xml:space="preserve"> tienen un ancho de 440px (</w:t>
      </w:r>
      <w:r w:rsidR="00180116" w:rsidRPr="00180116">
        <w:rPr>
          <w:b/>
        </w:rPr>
        <w:t>width: 440px;</w:t>
      </w:r>
      <w:r w:rsidR="009379CD">
        <w:t xml:space="preserve">). </w:t>
      </w:r>
      <w:r w:rsidR="009379CD">
        <w:rPr>
          <w:b/>
        </w:rPr>
        <w:t xml:space="preserve">// </w:t>
      </w:r>
      <w:r w:rsidR="00180116">
        <w:t xml:space="preserve">La </w:t>
      </w:r>
      <w:r w:rsidR="00180116" w:rsidRPr="009379CD">
        <w:rPr>
          <w:b/>
        </w:rPr>
        <w:t>clase</w:t>
      </w:r>
      <w:r w:rsidR="00180116">
        <w:t xml:space="preserve"> “</w:t>
      </w:r>
      <w:r w:rsidR="00180116" w:rsidRPr="009379CD">
        <w:rPr>
          <w:b/>
        </w:rPr>
        <w:t>li_left</w:t>
      </w:r>
      <w:r w:rsidR="00180116">
        <w:t>” tiene un margen derecho de 20px (</w:t>
      </w:r>
      <w:r w:rsidR="00180116" w:rsidRPr="00180116">
        <w:rPr>
          <w:b/>
        </w:rPr>
        <w:t>padding-right: 20px;</w:t>
      </w:r>
      <w:r w:rsidR="00180116">
        <w:t xml:space="preserve">). Los 440px de ambas listas anidadas más los 20px de margen suman los 900px de ancho de la página. </w:t>
      </w:r>
      <w:r w:rsidR="009379CD">
        <w:rPr>
          <w:b/>
        </w:rPr>
        <w:t xml:space="preserve">// </w:t>
      </w:r>
      <w:r w:rsidR="00180116">
        <w:t xml:space="preserve">La </w:t>
      </w:r>
      <w:r w:rsidR="00180116" w:rsidRPr="009379CD">
        <w:rPr>
          <w:b/>
        </w:rPr>
        <w:t>clase</w:t>
      </w:r>
      <w:r w:rsidR="00180116">
        <w:t xml:space="preserve"> “</w:t>
      </w:r>
      <w:r w:rsidR="00180116" w:rsidRPr="009379CD">
        <w:rPr>
          <w:b/>
        </w:rPr>
        <w:t>tit_info</w:t>
      </w:r>
      <w:r w:rsidR="00180116">
        <w:t>” tiene un padding de 50x (</w:t>
      </w:r>
      <w:r w:rsidR="00180116" w:rsidRPr="00180116">
        <w:rPr>
          <w:b/>
        </w:rPr>
        <w:t>padding-bottom: 5px;</w:t>
      </w:r>
      <w:r w:rsidR="00180116">
        <w:t>), un margen inferior de 25px (</w:t>
      </w:r>
      <w:r w:rsidR="00180116" w:rsidRPr="00180116">
        <w:rPr>
          <w:b/>
        </w:rPr>
        <w:t>margin-bottom: 25px;</w:t>
      </w:r>
      <w:r w:rsidR="00180116">
        <w:t>), un borde inferior de tipo dashed (</w:t>
      </w:r>
      <w:r w:rsidR="00180116" w:rsidRPr="00180116">
        <w:rPr>
          <w:b/>
        </w:rPr>
        <w:t>border-bottom: dashed;</w:t>
      </w:r>
      <w:r w:rsidR="00180116">
        <w:t>) y un color de borde (</w:t>
      </w:r>
      <w:r w:rsidR="00180116" w:rsidRPr="006E3829">
        <w:rPr>
          <w:b/>
        </w:rPr>
        <w:t>border-color: rgb(201, 224, 28);</w:t>
      </w:r>
      <w:r w:rsidR="006E3829">
        <w:t>)</w:t>
      </w:r>
      <w:r w:rsidR="009379CD">
        <w:t xml:space="preserve">. </w:t>
      </w:r>
      <w:r w:rsidR="009379CD">
        <w:rPr>
          <w:b/>
        </w:rPr>
        <w:t xml:space="preserve">// </w:t>
      </w:r>
      <w:r w:rsidR="006E3829">
        <w:t xml:space="preserve">La </w:t>
      </w:r>
      <w:r w:rsidR="006E3829" w:rsidRPr="009379CD">
        <w:rPr>
          <w:b/>
        </w:rPr>
        <w:t>clase</w:t>
      </w:r>
      <w:r w:rsidR="006E3829">
        <w:t xml:space="preserve"> “</w:t>
      </w:r>
      <w:r w:rsidR="006E3829" w:rsidRPr="009379CD">
        <w:rPr>
          <w:b/>
        </w:rPr>
        <w:t>link_inscripcion</w:t>
      </w:r>
      <w:r w:rsidR="006E3829">
        <w:t>” tiene un margen superior (</w:t>
      </w:r>
      <w:r w:rsidR="006E3829" w:rsidRPr="006E3829">
        <w:rPr>
          <w:b/>
        </w:rPr>
        <w:t>margin-top: 20px;</w:t>
      </w:r>
      <w:r w:rsidR="006E3829">
        <w:t>) y un grosor de fuente (</w:t>
      </w:r>
      <w:r w:rsidR="006E3829" w:rsidRPr="006E3829">
        <w:rPr>
          <w:b/>
        </w:rPr>
        <w:t>font-weight: bolder;</w:t>
      </w:r>
      <w:r w:rsidR="006E3829">
        <w:t>) para d</w:t>
      </w:r>
      <w:r w:rsidR="009379CD">
        <w:t xml:space="preserve">iferenciarlo del resto de &lt;li&gt;. </w:t>
      </w:r>
      <w:r w:rsidR="009379CD">
        <w:rPr>
          <w:b/>
        </w:rPr>
        <w:t xml:space="preserve">// </w:t>
      </w:r>
      <w:r w:rsidR="006E3829">
        <w:t xml:space="preserve">La </w:t>
      </w:r>
      <w:r w:rsidR="006E3829" w:rsidRPr="009379CD">
        <w:rPr>
          <w:b/>
        </w:rPr>
        <w:t>clase</w:t>
      </w:r>
      <w:r w:rsidR="006E3829">
        <w:t xml:space="preserve"> “</w:t>
      </w:r>
      <w:r w:rsidR="006E3829" w:rsidRPr="009379CD">
        <w:rPr>
          <w:b/>
        </w:rPr>
        <w:t>icono_link</w:t>
      </w:r>
      <w:r w:rsidR="006E3829">
        <w:t>” solo tiene un color negro (</w:t>
      </w:r>
      <w:r w:rsidR="006E3829" w:rsidRPr="006E3829">
        <w:rPr>
          <w:b/>
        </w:rPr>
        <w:t>color: black;</w:t>
      </w:r>
      <w:r w:rsidR="006E3829">
        <w:t>) para quitarle el color azul que le pone el navegador por defecto al ser un link.</w:t>
      </w:r>
    </w:p>
    <w:p w:rsidR="006E3829" w:rsidRDefault="006E3829" w:rsidP="00302A1D">
      <w:pPr>
        <w:jc w:val="both"/>
        <w:rPr>
          <w:b/>
        </w:rPr>
      </w:pPr>
      <w:r>
        <w:rPr>
          <w:b/>
        </w:rPr>
        <w:t>3.3 SECCIÓN 3: IMÁGENES</w:t>
      </w:r>
    </w:p>
    <w:p w:rsidR="006E3829" w:rsidRDefault="006E3829" w:rsidP="00302A1D">
      <w:pPr>
        <w:jc w:val="both"/>
        <w:rPr>
          <w:b/>
        </w:rPr>
      </w:pPr>
      <w:r>
        <w:rPr>
          <w:b/>
        </w:rPr>
        <w:t>HTML</w:t>
      </w:r>
    </w:p>
    <w:p w:rsidR="006E3829" w:rsidRPr="006E3829" w:rsidRDefault="00BE31DF" w:rsidP="00302A1D">
      <w:pPr>
        <w:jc w:val="both"/>
      </w:pPr>
      <w:r>
        <w:t xml:space="preserve">Aquí tenemos una </w:t>
      </w:r>
      <w:r w:rsidRPr="009379CD">
        <w:rPr>
          <w:b/>
        </w:rPr>
        <w:t>section</w:t>
      </w:r>
      <w:r>
        <w:t xml:space="preserve"> que contiene un </w:t>
      </w:r>
      <w:r w:rsidRPr="009379CD">
        <w:rPr>
          <w:b/>
        </w:rPr>
        <w:t>h2</w:t>
      </w:r>
      <w:r>
        <w:t xml:space="preserve"> con el título de la sección (“Eventos interesantes”) y dos </w:t>
      </w:r>
      <w:r w:rsidRPr="009379CD">
        <w:rPr>
          <w:b/>
        </w:rPr>
        <w:t>div</w:t>
      </w:r>
      <w:r>
        <w:t xml:space="preserve"> con la </w:t>
      </w:r>
      <w:r w:rsidRPr="009379CD">
        <w:rPr>
          <w:b/>
        </w:rPr>
        <w:t>clase</w:t>
      </w:r>
      <w:r>
        <w:t xml:space="preserve"> “</w:t>
      </w:r>
      <w:r w:rsidRPr="009379CD">
        <w:rPr>
          <w:b/>
        </w:rPr>
        <w:t>set_imagenes</w:t>
      </w:r>
      <w:r>
        <w:t>” (</w:t>
      </w:r>
      <w:r w:rsidRPr="00BE31DF">
        <w:rPr>
          <w:b/>
        </w:rPr>
        <w:t>class="set_imagenes"</w:t>
      </w:r>
      <w:r>
        <w:t xml:space="preserve">) que contienen, a su vez, </w:t>
      </w:r>
      <w:r w:rsidRPr="009379CD">
        <w:rPr>
          <w:b/>
        </w:rPr>
        <w:t>3 div</w:t>
      </w:r>
      <w:r>
        <w:t xml:space="preserve"> cada uno con la </w:t>
      </w:r>
      <w:r w:rsidRPr="009379CD">
        <w:rPr>
          <w:b/>
        </w:rPr>
        <w:t>clase</w:t>
      </w:r>
      <w:r>
        <w:t xml:space="preserve"> “</w:t>
      </w:r>
      <w:r w:rsidRPr="009379CD">
        <w:rPr>
          <w:b/>
        </w:rPr>
        <w:t>evento</w:t>
      </w:r>
      <w:r>
        <w:t>” (</w:t>
      </w:r>
      <w:r w:rsidRPr="00BE31DF">
        <w:rPr>
          <w:b/>
        </w:rPr>
        <w:t>class="evento"</w:t>
      </w:r>
      <w:r>
        <w:t xml:space="preserve">) y cada uno de estos </w:t>
      </w:r>
      <w:r w:rsidRPr="009379CD">
        <w:rPr>
          <w:b/>
        </w:rPr>
        <w:t>div</w:t>
      </w:r>
      <w:r>
        <w:t xml:space="preserve"> contiene una imagen con la </w:t>
      </w:r>
      <w:r w:rsidRPr="009379CD">
        <w:rPr>
          <w:b/>
        </w:rPr>
        <w:t>clase</w:t>
      </w:r>
      <w:r>
        <w:t xml:space="preserve"> “</w:t>
      </w:r>
      <w:r w:rsidRPr="009379CD">
        <w:rPr>
          <w:b/>
        </w:rPr>
        <w:t>imágenes</w:t>
      </w:r>
      <w:r>
        <w:t>” (</w:t>
      </w:r>
      <w:r w:rsidRPr="00BE31DF">
        <w:rPr>
          <w:b/>
        </w:rPr>
        <w:t>class="imagenes"</w:t>
      </w:r>
      <w:r>
        <w:t>) y un &lt;</w:t>
      </w:r>
      <w:r w:rsidRPr="009379CD">
        <w:rPr>
          <w:b/>
        </w:rPr>
        <w:t>p</w:t>
      </w:r>
      <w:r>
        <w:t>&gt;.</w:t>
      </w:r>
    </w:p>
    <w:p w:rsidR="006E3829" w:rsidRDefault="006E3829" w:rsidP="00302A1D">
      <w:pPr>
        <w:jc w:val="both"/>
        <w:rPr>
          <w:b/>
        </w:rPr>
      </w:pPr>
      <w:r>
        <w:rPr>
          <w:b/>
        </w:rPr>
        <w:t>CSS</w:t>
      </w:r>
    </w:p>
    <w:p w:rsidR="00B451B8" w:rsidRDefault="00CE2E26" w:rsidP="00302A1D">
      <w:pPr>
        <w:jc w:val="both"/>
      </w:pPr>
      <w:r>
        <w:t xml:space="preserve">La </w:t>
      </w:r>
      <w:r w:rsidRPr="00BB338E">
        <w:rPr>
          <w:b/>
        </w:rPr>
        <w:t>clase</w:t>
      </w:r>
      <w:r>
        <w:t xml:space="preserve"> “</w:t>
      </w:r>
      <w:r w:rsidRPr="00BB338E">
        <w:rPr>
          <w:b/>
        </w:rPr>
        <w:t>set_imagenes</w:t>
      </w:r>
      <w:r>
        <w:t>” tiene el ancho de todo el contenido (</w:t>
      </w:r>
      <w:r w:rsidRPr="00CE2E26">
        <w:rPr>
          <w:b/>
        </w:rPr>
        <w:t>width: 900px;</w:t>
      </w:r>
      <w:r>
        <w:t>), un display de tipo flex (</w:t>
      </w:r>
      <w:r w:rsidRPr="00CE2E26">
        <w:rPr>
          <w:b/>
        </w:rPr>
        <w:t>display: flex;</w:t>
      </w:r>
      <w:r>
        <w:t>), el contenido justificado para que el espacio se reparta de manera equitativa entre todos los elementos contenidos (</w:t>
      </w:r>
      <w:r w:rsidRPr="00CE2E26">
        <w:rPr>
          <w:b/>
        </w:rPr>
        <w:t>justify-content: space-around;</w:t>
      </w:r>
      <w:r>
        <w:t>), un alineamiento al inicio del flex (</w:t>
      </w:r>
      <w:r w:rsidRPr="00CE2E26">
        <w:rPr>
          <w:b/>
        </w:rPr>
        <w:t>align-items: flex-start;</w:t>
      </w:r>
      <w:r>
        <w:t>) para que todos los elementos estén a la misma altura, y un padding y un margen inferior de 5px (</w:t>
      </w:r>
      <w:r w:rsidRPr="00CE2E26">
        <w:rPr>
          <w:b/>
        </w:rPr>
        <w:t>padding: 5px;</w:t>
      </w:r>
      <w:r>
        <w:t xml:space="preserve"> </w:t>
      </w:r>
      <w:r w:rsidRPr="00CE2E26">
        <w:rPr>
          <w:b/>
        </w:rPr>
        <w:t>margin-bottom: 5px;</w:t>
      </w:r>
      <w:r>
        <w:t>).</w:t>
      </w:r>
      <w:r w:rsidR="009379CD">
        <w:t xml:space="preserve"> </w:t>
      </w:r>
      <w:r w:rsidR="009379CD">
        <w:rPr>
          <w:b/>
        </w:rPr>
        <w:t xml:space="preserve">// </w:t>
      </w:r>
      <w:r>
        <w:t xml:space="preserve">La </w:t>
      </w:r>
      <w:r w:rsidRPr="009379CD">
        <w:rPr>
          <w:b/>
        </w:rPr>
        <w:t>clase</w:t>
      </w:r>
      <w:r>
        <w:t xml:space="preserve"> “</w:t>
      </w:r>
      <w:r w:rsidRPr="009379CD">
        <w:rPr>
          <w:b/>
        </w:rPr>
        <w:t>evento</w:t>
      </w:r>
      <w:r>
        <w:t>” tiene un ancho (</w:t>
      </w:r>
      <w:r w:rsidR="00B451B8" w:rsidRPr="00B451B8">
        <w:rPr>
          <w:b/>
        </w:rPr>
        <w:t>width: 280px;</w:t>
      </w:r>
      <w:r>
        <w:t>)</w:t>
      </w:r>
      <w:r w:rsidR="00B451B8">
        <w:t xml:space="preserve"> para que los contenidos se distribuyan correctamente con el “</w:t>
      </w:r>
      <w:r w:rsidR="00B451B8" w:rsidRPr="009379CD">
        <w:rPr>
          <w:b/>
        </w:rPr>
        <w:t>space-around</w:t>
      </w:r>
      <w:r w:rsidR="00B451B8">
        <w:t>”</w:t>
      </w:r>
      <w:r>
        <w:t>, un display de tipo flex (</w:t>
      </w:r>
      <w:r w:rsidR="00B451B8" w:rsidRPr="00B451B8">
        <w:rPr>
          <w:b/>
        </w:rPr>
        <w:t>display: flex;</w:t>
      </w:r>
      <w:r>
        <w:t>), una dirección del flex en columna (</w:t>
      </w:r>
      <w:r w:rsidR="00B451B8" w:rsidRPr="00B451B8">
        <w:rPr>
          <w:b/>
        </w:rPr>
        <w:t>flex-direction: column;</w:t>
      </w:r>
      <w:r>
        <w:t>)</w:t>
      </w:r>
      <w:r w:rsidR="00B451B8">
        <w:t xml:space="preserve"> para poner la imagen encima de su texto correspondiente</w:t>
      </w:r>
      <w:r>
        <w:t>, el contenido justificado y alineado al centro</w:t>
      </w:r>
      <w:r w:rsidR="00B451B8">
        <w:t xml:space="preserve"> del div</w:t>
      </w:r>
      <w:r>
        <w:t xml:space="preserve"> </w:t>
      </w:r>
      <w:r w:rsidR="00B451B8">
        <w:t>(</w:t>
      </w:r>
      <w:r w:rsidR="00B451B8" w:rsidRPr="00B451B8">
        <w:rPr>
          <w:b/>
        </w:rPr>
        <w:t>justify-content: center;</w:t>
      </w:r>
      <w:r w:rsidR="00B451B8">
        <w:t xml:space="preserve"> </w:t>
      </w:r>
      <w:r w:rsidR="00B451B8" w:rsidRPr="00B451B8">
        <w:rPr>
          <w:b/>
        </w:rPr>
        <w:t>align-items: center;</w:t>
      </w:r>
      <w:r w:rsidR="00B451B8">
        <w:t xml:space="preserve">) </w:t>
      </w:r>
      <w:r>
        <w:t>y en texto alineado al centro (</w:t>
      </w:r>
      <w:r w:rsidR="00B451B8" w:rsidRPr="00B451B8">
        <w:rPr>
          <w:b/>
        </w:rPr>
        <w:t>text-align: center;</w:t>
      </w:r>
      <w:r>
        <w:t>).</w:t>
      </w:r>
      <w:r w:rsidR="009379CD">
        <w:t xml:space="preserve"> </w:t>
      </w:r>
      <w:r w:rsidR="009379CD">
        <w:rPr>
          <w:b/>
        </w:rPr>
        <w:t xml:space="preserve">// </w:t>
      </w:r>
      <w:r w:rsidR="00B451B8">
        <w:t>Los &lt;</w:t>
      </w:r>
      <w:r w:rsidR="00B451B8" w:rsidRPr="009379CD">
        <w:rPr>
          <w:b/>
        </w:rPr>
        <w:t>p</w:t>
      </w:r>
      <w:r w:rsidR="00B451B8">
        <w:t xml:space="preserve">&gt; descendientes de la </w:t>
      </w:r>
      <w:r w:rsidR="00B451B8" w:rsidRPr="009379CD">
        <w:rPr>
          <w:b/>
        </w:rPr>
        <w:t>clase</w:t>
      </w:r>
      <w:r w:rsidR="00B451B8">
        <w:t xml:space="preserve"> “</w:t>
      </w:r>
      <w:r w:rsidR="00B451B8" w:rsidRPr="009379CD">
        <w:rPr>
          <w:b/>
        </w:rPr>
        <w:t>evento</w:t>
      </w:r>
      <w:r w:rsidR="00B451B8">
        <w:t>” tienen un tamaño de fuente (</w:t>
      </w:r>
      <w:r w:rsidR="00B451B8" w:rsidRPr="00B451B8">
        <w:rPr>
          <w:b/>
        </w:rPr>
        <w:t>font-size: 16px;</w:t>
      </w:r>
      <w:r w:rsidR="00B451B8">
        <w:t xml:space="preserve">). </w:t>
      </w:r>
      <w:r w:rsidR="009379CD">
        <w:rPr>
          <w:b/>
        </w:rPr>
        <w:t xml:space="preserve">// </w:t>
      </w:r>
      <w:r w:rsidR="00B451B8">
        <w:t xml:space="preserve">La </w:t>
      </w:r>
      <w:r w:rsidR="00B451B8" w:rsidRPr="009379CD">
        <w:rPr>
          <w:b/>
        </w:rPr>
        <w:t>clase</w:t>
      </w:r>
      <w:r w:rsidR="00B451B8">
        <w:t xml:space="preserve"> “</w:t>
      </w:r>
      <w:r w:rsidR="00B451B8" w:rsidRPr="009379CD">
        <w:rPr>
          <w:b/>
        </w:rPr>
        <w:t>imágenes</w:t>
      </w:r>
      <w:r w:rsidR="00B451B8">
        <w:t>” tiene un ancho que se ajusta a ancho del div que la contiene (</w:t>
      </w:r>
      <w:r w:rsidR="00B451B8" w:rsidRPr="00B451B8">
        <w:rPr>
          <w:b/>
        </w:rPr>
        <w:t>width: 280px;</w:t>
      </w:r>
      <w:r w:rsidR="00B451B8">
        <w:t>), una altura de 140px (</w:t>
      </w:r>
      <w:r w:rsidR="00B451B8" w:rsidRPr="00B451B8">
        <w:rPr>
          <w:b/>
        </w:rPr>
        <w:t>height: 140px;</w:t>
      </w:r>
      <w:r w:rsidR="00B451B8">
        <w:t>) y un margen inferior para separarlo de su &lt;p&gt; correspondiente (</w:t>
      </w:r>
      <w:r w:rsidR="00B451B8" w:rsidRPr="00B451B8">
        <w:rPr>
          <w:b/>
        </w:rPr>
        <w:t>margin-bottom: 10px;</w:t>
      </w:r>
      <w:r w:rsidR="00B451B8">
        <w:t xml:space="preserve">). </w:t>
      </w:r>
    </w:p>
    <w:p w:rsidR="00B451B8" w:rsidRDefault="00B451B8" w:rsidP="00B451B8">
      <w:pPr>
        <w:jc w:val="both"/>
        <w:rPr>
          <w:sz w:val="32"/>
          <w:szCs w:val="32"/>
        </w:rPr>
      </w:pPr>
      <w:r>
        <w:rPr>
          <w:sz w:val="32"/>
          <w:szCs w:val="32"/>
        </w:rPr>
        <w:t>4. PÁGINA 2: PROGRAMACIÓN</w:t>
      </w:r>
    </w:p>
    <w:p w:rsidR="00B451B8" w:rsidRDefault="00B451B8" w:rsidP="00B451B8">
      <w:pPr>
        <w:jc w:val="both"/>
        <w:rPr>
          <w:b/>
        </w:rPr>
      </w:pPr>
      <w:r>
        <w:rPr>
          <w:b/>
        </w:rPr>
        <w:t>4.1 SECCIÓN 1: TABLA</w:t>
      </w:r>
    </w:p>
    <w:p w:rsidR="00B451B8" w:rsidRDefault="00B451B8" w:rsidP="00B451B8">
      <w:pPr>
        <w:jc w:val="both"/>
        <w:rPr>
          <w:b/>
        </w:rPr>
      </w:pPr>
      <w:r>
        <w:rPr>
          <w:b/>
        </w:rPr>
        <w:t>HTML</w:t>
      </w:r>
    </w:p>
    <w:p w:rsidR="00B451B8" w:rsidRPr="00B451B8" w:rsidRDefault="00B451B8" w:rsidP="00B451B8">
      <w:pPr>
        <w:jc w:val="both"/>
      </w:pPr>
      <w:r>
        <w:t xml:space="preserve">Esta sección tiene un </w:t>
      </w:r>
      <w:r w:rsidRPr="009379CD">
        <w:rPr>
          <w:b/>
        </w:rPr>
        <w:t>h2</w:t>
      </w:r>
      <w:r>
        <w:t xml:space="preserve"> que hace de título de la sección y una </w:t>
      </w:r>
      <w:r w:rsidRPr="009379CD">
        <w:rPr>
          <w:b/>
        </w:rPr>
        <w:t>tabla</w:t>
      </w:r>
      <w:r>
        <w:t>. El encabezado de la tabla “</w:t>
      </w:r>
      <w:r w:rsidRPr="00B451B8">
        <w:rPr>
          <w:b/>
        </w:rPr>
        <w:t>&lt;thead&gt;</w:t>
      </w:r>
      <w:r>
        <w:t>” tiene dos filas “</w:t>
      </w:r>
      <w:r w:rsidRPr="00B451B8">
        <w:rPr>
          <w:b/>
        </w:rPr>
        <w:t>&lt;tr&gt;</w:t>
      </w:r>
      <w:r>
        <w:t>”. El primero de ellos oc</w:t>
      </w:r>
      <w:r w:rsidR="00653776">
        <w:t>upa las 5 columnas de la tabla,</w:t>
      </w:r>
      <w:r>
        <w:t xml:space="preserve"> hace de título general de la tabla</w:t>
      </w:r>
      <w:r w:rsidR="00653776">
        <w:t xml:space="preserve"> y tiene la clase </w:t>
      </w:r>
      <w:r w:rsidR="00653776">
        <w:lastRenderedPageBreak/>
        <w:t>“</w:t>
      </w:r>
      <w:r w:rsidR="00653776" w:rsidRPr="00653776">
        <w:rPr>
          <w:b/>
        </w:rPr>
        <w:t>tabla_cabecera_general</w:t>
      </w:r>
      <w:r w:rsidR="00653776">
        <w:t>”</w:t>
      </w:r>
      <w:r>
        <w:t xml:space="preserve">. El segundo hace de título de cada columna </w:t>
      </w:r>
      <w:r w:rsidR="00653776">
        <w:t>(</w:t>
      </w:r>
      <w:r>
        <w:t>“fecha, taller, ponente, etc…”)</w:t>
      </w:r>
      <w:r w:rsidR="00653776">
        <w:t xml:space="preserve"> y tiene la clase “</w:t>
      </w:r>
      <w:r w:rsidR="00653776" w:rsidRPr="00122EEA">
        <w:rPr>
          <w:b/>
        </w:rPr>
        <w:t>tabla_ cabecera</w:t>
      </w:r>
      <w:r w:rsidR="00653776">
        <w:t>”</w:t>
      </w:r>
      <w:r>
        <w:t>.</w:t>
      </w:r>
      <w:r w:rsidR="00653776">
        <w:t xml:space="preserve"> El cuerpo de la tabla “</w:t>
      </w:r>
      <w:r w:rsidR="00653776" w:rsidRPr="00653776">
        <w:rPr>
          <w:b/>
        </w:rPr>
        <w:t>&lt;tbody&gt;</w:t>
      </w:r>
      <w:r w:rsidR="00653776">
        <w:t>” contiene 9 filas “</w:t>
      </w:r>
      <w:r w:rsidR="00653776" w:rsidRPr="00653776">
        <w:rPr>
          <w:b/>
        </w:rPr>
        <w:t>&lt;tr&gt;</w:t>
      </w:r>
      <w:r w:rsidR="00653776">
        <w:t xml:space="preserve">”. En la primera columna, las celdas que contienen las fechas tienen aplicado </w:t>
      </w:r>
      <w:r w:rsidR="00122EEA">
        <w:t>(</w:t>
      </w:r>
      <w:r w:rsidR="00122EEA">
        <w:rPr>
          <w:b/>
        </w:rPr>
        <w:t>rowspan</w:t>
      </w:r>
      <w:r w:rsidR="00122EEA">
        <w:t>)</w:t>
      </w:r>
      <w:r w:rsidR="00653776">
        <w:t xml:space="preserve"> para que ocupen varias filas y la clase “</w:t>
      </w:r>
      <w:r w:rsidR="00653776" w:rsidRPr="00653776">
        <w:rPr>
          <w:b/>
        </w:rPr>
        <w:t>fecha</w:t>
      </w:r>
      <w:r w:rsidR="00653776">
        <w:t>”. Las filas pares tienen la clase “</w:t>
      </w:r>
      <w:r w:rsidR="00653776" w:rsidRPr="00653776">
        <w:rPr>
          <w:b/>
        </w:rPr>
        <w:t>roja</w:t>
      </w:r>
      <w:r w:rsidR="00653776">
        <w:t xml:space="preserve">”. </w:t>
      </w:r>
      <w:r w:rsidR="004730E9">
        <w:t>Las celdas de la cuarta fila del cuerpo de la tabla, a excepción de la ubicación tienen la clase “</w:t>
      </w:r>
      <w:r w:rsidR="004730E9" w:rsidRPr="004730E9">
        <w:rPr>
          <w:b/>
        </w:rPr>
        <w:t>fila_borde_negro</w:t>
      </w:r>
      <w:r w:rsidR="004730E9">
        <w:t xml:space="preserve">”. </w:t>
      </w:r>
      <w:r w:rsidR="00653776">
        <w:t>Las celdas de la última columna tienen la clase “</w:t>
      </w:r>
      <w:r w:rsidR="00653776" w:rsidRPr="00653776">
        <w:rPr>
          <w:b/>
        </w:rPr>
        <w:t>ubicación</w:t>
      </w:r>
      <w:r w:rsidR="00653776">
        <w:t>”. Por último, el pie de la tabla “</w:t>
      </w:r>
      <w:r w:rsidR="00653776" w:rsidRPr="00653776">
        <w:rPr>
          <w:b/>
        </w:rPr>
        <w:t>&lt;tfoot&gt;</w:t>
      </w:r>
      <w:r w:rsidR="00653776">
        <w:t xml:space="preserve">” </w:t>
      </w:r>
      <w:r w:rsidR="00122EEA">
        <w:t>ocupa, del mismo modo que la cabecera general, las 5 columnas con un (“</w:t>
      </w:r>
      <w:r w:rsidR="00122EEA">
        <w:rPr>
          <w:b/>
        </w:rPr>
        <w:t>colspan=”5”</w:t>
      </w:r>
      <w:r w:rsidR="00122EEA">
        <w:t>).</w:t>
      </w:r>
    </w:p>
    <w:p w:rsidR="00B451B8" w:rsidRDefault="00B451B8" w:rsidP="00B451B8">
      <w:pPr>
        <w:jc w:val="both"/>
        <w:rPr>
          <w:b/>
        </w:rPr>
      </w:pPr>
      <w:r>
        <w:rPr>
          <w:b/>
        </w:rPr>
        <w:t>CSS</w:t>
      </w:r>
    </w:p>
    <w:p w:rsidR="00175DA4" w:rsidRPr="00175DA4" w:rsidRDefault="00122EEA" w:rsidP="008D5836">
      <w:pPr>
        <w:jc w:val="both"/>
      </w:pPr>
      <w:r>
        <w:t xml:space="preserve">El </w:t>
      </w:r>
      <w:r w:rsidRPr="00BB338E">
        <w:rPr>
          <w:b/>
        </w:rPr>
        <w:t>elemento</w:t>
      </w:r>
      <w:r>
        <w:t xml:space="preserve"> “</w:t>
      </w:r>
      <w:r w:rsidRPr="00BB338E">
        <w:rPr>
          <w:b/>
        </w:rPr>
        <w:t>table</w:t>
      </w:r>
      <w:r w:rsidR="00BB338E">
        <w:t>” tiene las características ya mencionadas en la sección 2.4.</w:t>
      </w:r>
      <w:r w:rsidR="009379CD">
        <w:t xml:space="preserve"> </w:t>
      </w:r>
      <w:r w:rsidR="009379CD">
        <w:rPr>
          <w:b/>
        </w:rPr>
        <w:t xml:space="preserve">// </w:t>
      </w:r>
      <w:r>
        <w:t xml:space="preserve">El elemento “thead” tiene </w:t>
      </w:r>
      <w:r w:rsidR="002A1575">
        <w:t xml:space="preserve">las características ya mencionadas en la sección 2.4. </w:t>
      </w:r>
      <w:r w:rsidR="009379CD">
        <w:rPr>
          <w:b/>
        </w:rPr>
        <w:t xml:space="preserve">// </w:t>
      </w:r>
      <w:r>
        <w:t>La clase “</w:t>
      </w:r>
      <w:r>
        <w:rPr>
          <w:b/>
        </w:rPr>
        <w:t>tabla_cabecera_general</w:t>
      </w:r>
      <w:r>
        <w:t>” tiene un color de fondo (</w:t>
      </w:r>
      <w:r w:rsidRPr="00122EEA">
        <w:rPr>
          <w:b/>
        </w:rPr>
        <w:t>background-color: #0A3143;</w:t>
      </w:r>
      <w:r w:rsidR="009379CD">
        <w:t xml:space="preserve">). </w:t>
      </w:r>
      <w:r w:rsidR="009379CD">
        <w:rPr>
          <w:b/>
        </w:rPr>
        <w:t>//</w:t>
      </w:r>
      <w:r>
        <w:t>Los “</w:t>
      </w:r>
      <w:r w:rsidRPr="009379CD">
        <w:rPr>
          <w:b/>
        </w:rPr>
        <w:t>th</w:t>
      </w:r>
      <w:r>
        <w:t>” y “</w:t>
      </w:r>
      <w:r w:rsidRPr="009379CD">
        <w:rPr>
          <w:b/>
        </w:rPr>
        <w:t>td</w:t>
      </w:r>
      <w:r>
        <w:t xml:space="preserve">” </w:t>
      </w:r>
      <w:r w:rsidRPr="009379CD">
        <w:rPr>
          <w:b/>
        </w:rPr>
        <w:t>herederos</w:t>
      </w:r>
      <w:r>
        <w:t xml:space="preserve"> de “</w:t>
      </w:r>
      <w:r w:rsidRPr="009379CD">
        <w:rPr>
          <w:b/>
        </w:rPr>
        <w:t>thead</w:t>
      </w:r>
      <w:r>
        <w:t xml:space="preserve">” </w:t>
      </w:r>
      <w:r w:rsidR="002A1575">
        <w:t xml:space="preserve">tienen las características ya vistas en la sección 2.4. </w:t>
      </w:r>
      <w:r w:rsidR="002A1575">
        <w:rPr>
          <w:b/>
        </w:rPr>
        <w:t xml:space="preserve">// </w:t>
      </w:r>
      <w:r w:rsidR="002A1575">
        <w:t>Los</w:t>
      </w:r>
      <w:r>
        <w:t xml:space="preserve"> “</w:t>
      </w:r>
      <w:r w:rsidRPr="009379CD">
        <w:rPr>
          <w:b/>
        </w:rPr>
        <w:t>th</w:t>
      </w:r>
      <w:r>
        <w:t>” heredero de “</w:t>
      </w:r>
      <w:r w:rsidRPr="009379CD">
        <w:rPr>
          <w:b/>
        </w:rPr>
        <w:t>thead</w:t>
      </w:r>
      <w:r>
        <w:t xml:space="preserve">” tiene </w:t>
      </w:r>
      <w:r w:rsidR="002A1575">
        <w:t xml:space="preserve">las características ya vistas en la sección 2.4. </w:t>
      </w:r>
      <w:r w:rsidR="009379CD">
        <w:rPr>
          <w:b/>
        </w:rPr>
        <w:t xml:space="preserve">// </w:t>
      </w:r>
      <w:r>
        <w:t xml:space="preserve">La </w:t>
      </w:r>
      <w:r w:rsidRPr="002A1575">
        <w:rPr>
          <w:b/>
        </w:rPr>
        <w:t>clase</w:t>
      </w:r>
      <w:r>
        <w:t xml:space="preserve"> “</w:t>
      </w:r>
      <w:r w:rsidRPr="002A1575">
        <w:rPr>
          <w:b/>
        </w:rPr>
        <w:t>tabla_cabecera</w:t>
      </w:r>
      <w:r>
        <w:t>” tiene un color de fondo</w:t>
      </w:r>
      <w:r w:rsidR="004730E9">
        <w:t xml:space="preserve"> (</w:t>
      </w:r>
      <w:r w:rsidR="004730E9" w:rsidRPr="004730E9">
        <w:rPr>
          <w:b/>
        </w:rPr>
        <w:t>background-color: #FF3B3F;</w:t>
      </w:r>
      <w:r w:rsidR="004730E9">
        <w:t>)</w:t>
      </w:r>
      <w:r>
        <w:t>, la fuente en negrita (</w:t>
      </w:r>
      <w:r w:rsidR="004730E9" w:rsidRPr="004730E9">
        <w:rPr>
          <w:b/>
        </w:rPr>
        <w:t>font-weight: bold;</w:t>
      </w:r>
      <w:r>
        <w:t>) y el color de texto del navegador (</w:t>
      </w:r>
      <w:r w:rsidR="004730E9" w:rsidRPr="004730E9">
        <w:rPr>
          <w:b/>
        </w:rPr>
        <w:t>color: initial;</w:t>
      </w:r>
      <w:r>
        <w:t>) para ev</w:t>
      </w:r>
      <w:r w:rsidR="009379CD">
        <w:t xml:space="preserve">itar que herede el del “thead”. </w:t>
      </w:r>
      <w:r w:rsidR="009379CD">
        <w:rPr>
          <w:b/>
        </w:rPr>
        <w:t xml:space="preserve">// </w:t>
      </w:r>
      <w:r w:rsidR="004730E9">
        <w:t>Los “</w:t>
      </w:r>
      <w:r w:rsidR="004730E9" w:rsidRPr="009379CD">
        <w:rPr>
          <w:b/>
        </w:rPr>
        <w:t>td</w:t>
      </w:r>
      <w:r w:rsidR="004730E9">
        <w:t xml:space="preserve">” </w:t>
      </w:r>
      <w:r w:rsidR="004730E9" w:rsidRPr="009379CD">
        <w:rPr>
          <w:b/>
        </w:rPr>
        <w:t>herededor</w:t>
      </w:r>
      <w:r w:rsidR="004730E9">
        <w:t xml:space="preserve"> de “</w:t>
      </w:r>
      <w:r w:rsidR="004730E9" w:rsidRPr="009379CD">
        <w:rPr>
          <w:b/>
        </w:rPr>
        <w:t>tbody</w:t>
      </w:r>
      <w:r w:rsidR="004730E9">
        <w:t xml:space="preserve">” tienen </w:t>
      </w:r>
      <w:r w:rsidR="002A1575">
        <w:t xml:space="preserve">las características ya vistas en la sección 2.4. </w:t>
      </w:r>
      <w:r w:rsidR="009379CD">
        <w:rPr>
          <w:b/>
        </w:rPr>
        <w:t xml:space="preserve"> // </w:t>
      </w:r>
      <w:r w:rsidR="004730E9">
        <w:t xml:space="preserve">La </w:t>
      </w:r>
      <w:r w:rsidR="004730E9" w:rsidRPr="009379CD">
        <w:rPr>
          <w:b/>
        </w:rPr>
        <w:t>clase</w:t>
      </w:r>
      <w:r w:rsidR="004730E9">
        <w:t xml:space="preserve"> </w:t>
      </w:r>
      <w:r w:rsidR="009379CD">
        <w:t>“</w:t>
      </w:r>
      <w:r w:rsidR="004730E9" w:rsidRPr="009379CD">
        <w:rPr>
          <w:b/>
        </w:rPr>
        <w:t>fecha</w:t>
      </w:r>
      <w:r w:rsidR="009379CD">
        <w:t>”</w:t>
      </w:r>
      <w:r w:rsidR="004730E9">
        <w:t xml:space="preserve"> tene un padding derecho de 20px (</w:t>
      </w:r>
      <w:r w:rsidR="004730E9" w:rsidRPr="004730E9">
        <w:rPr>
          <w:b/>
        </w:rPr>
        <w:t>padding-right: 20px;</w:t>
      </w:r>
      <w:r w:rsidR="004730E9">
        <w:t xml:space="preserve">). </w:t>
      </w:r>
      <w:r w:rsidR="009379CD">
        <w:rPr>
          <w:b/>
        </w:rPr>
        <w:t xml:space="preserve">// </w:t>
      </w:r>
      <w:r w:rsidR="004730E9">
        <w:t xml:space="preserve">La </w:t>
      </w:r>
      <w:r w:rsidR="004730E9" w:rsidRPr="009379CD">
        <w:rPr>
          <w:b/>
        </w:rPr>
        <w:t>clase</w:t>
      </w:r>
      <w:r w:rsidR="004730E9">
        <w:t xml:space="preserve"> “</w:t>
      </w:r>
      <w:r w:rsidR="004730E9" w:rsidRPr="009379CD">
        <w:rPr>
          <w:b/>
        </w:rPr>
        <w:t>roja</w:t>
      </w:r>
      <w:r w:rsidR="004730E9">
        <w:t>” tiene un color de fondo (</w:t>
      </w:r>
      <w:r w:rsidR="004730E9" w:rsidRPr="004730E9">
        <w:rPr>
          <w:b/>
        </w:rPr>
        <w:t>background-color: rgb(241, 121, 121);</w:t>
      </w:r>
      <w:r w:rsidR="009379CD">
        <w:t xml:space="preserve">). </w:t>
      </w:r>
      <w:r w:rsidR="009379CD">
        <w:rPr>
          <w:b/>
        </w:rPr>
        <w:t xml:space="preserve">// </w:t>
      </w:r>
      <w:r w:rsidR="004730E9">
        <w:t xml:space="preserve">La </w:t>
      </w:r>
      <w:r w:rsidR="004730E9" w:rsidRPr="002A1575">
        <w:rPr>
          <w:b/>
        </w:rPr>
        <w:t>clase</w:t>
      </w:r>
      <w:r w:rsidR="004730E9">
        <w:t xml:space="preserve"> “</w:t>
      </w:r>
      <w:r w:rsidR="004730E9" w:rsidRPr="002A1575">
        <w:rPr>
          <w:b/>
        </w:rPr>
        <w:t>fila_borde_negro</w:t>
      </w:r>
      <w:r w:rsidR="004730E9">
        <w:t>” tie</w:t>
      </w:r>
      <w:r w:rsidR="002A1575">
        <w:t>nen un borde inferior de tipo só</w:t>
      </w:r>
      <w:r w:rsidR="004730E9">
        <w:t>lido y color negro de 2px (</w:t>
      </w:r>
      <w:r w:rsidR="004730E9" w:rsidRPr="004730E9">
        <w:rPr>
          <w:b/>
        </w:rPr>
        <w:t>border-bottom: 2px solid black;</w:t>
      </w:r>
      <w:r w:rsidR="009379CD">
        <w:t xml:space="preserve">). </w:t>
      </w:r>
      <w:r w:rsidR="009379CD">
        <w:rPr>
          <w:b/>
        </w:rPr>
        <w:t xml:space="preserve">// </w:t>
      </w:r>
      <w:r w:rsidR="004730E9">
        <w:t xml:space="preserve">La </w:t>
      </w:r>
      <w:r w:rsidR="004730E9" w:rsidRPr="002A1575">
        <w:rPr>
          <w:b/>
        </w:rPr>
        <w:t>clase</w:t>
      </w:r>
      <w:r w:rsidR="004730E9">
        <w:t xml:space="preserve"> “</w:t>
      </w:r>
      <w:r w:rsidR="002A1575">
        <w:rPr>
          <w:b/>
        </w:rPr>
        <w:t>ubicacio</w:t>
      </w:r>
      <w:r w:rsidR="004730E9" w:rsidRPr="002A1575">
        <w:rPr>
          <w:b/>
        </w:rPr>
        <w:t>n</w:t>
      </w:r>
      <w:r w:rsidR="004730E9">
        <w:t>” y los “</w:t>
      </w:r>
      <w:r w:rsidR="004730E9" w:rsidRPr="009379CD">
        <w:rPr>
          <w:b/>
        </w:rPr>
        <w:t>td</w:t>
      </w:r>
      <w:r w:rsidR="004730E9">
        <w:t>” herederos del pie de tabla (“</w:t>
      </w:r>
      <w:r w:rsidR="004730E9" w:rsidRPr="009379CD">
        <w:rPr>
          <w:b/>
        </w:rPr>
        <w:t>tfoot</w:t>
      </w:r>
      <w:r w:rsidR="004730E9">
        <w:t>”) tienen un borde de tipo solido con un color definido y 3px de grosor (</w:t>
      </w:r>
      <w:r w:rsidR="004730E9" w:rsidRPr="004730E9">
        <w:rPr>
          <w:b/>
        </w:rPr>
        <w:t>border: 3px solid #CCEAF4;</w:t>
      </w:r>
      <w:r w:rsidR="004730E9">
        <w:t>) y un padding superior, inferior y derecho de 2px (</w:t>
      </w:r>
      <w:r w:rsidR="004730E9" w:rsidRPr="004730E9">
        <w:rPr>
          <w:b/>
        </w:rPr>
        <w:t>padding: 2px 2px 2px 0px;</w:t>
      </w:r>
      <w:r w:rsidR="004730E9">
        <w:t>). Excluyendo a la clase “ubicacion</w:t>
      </w:r>
      <w:r w:rsidR="00C22A1C">
        <w:t>”, los mencionados “</w:t>
      </w:r>
      <w:r w:rsidR="00C22A1C" w:rsidRPr="00C22A1C">
        <w:rPr>
          <w:b/>
        </w:rPr>
        <w:t>td</w:t>
      </w:r>
      <w:r w:rsidR="00C22A1C">
        <w:t xml:space="preserve">” </w:t>
      </w:r>
      <w:r w:rsidR="00C22A1C" w:rsidRPr="00C22A1C">
        <w:rPr>
          <w:b/>
        </w:rPr>
        <w:t>herederos</w:t>
      </w:r>
      <w:r w:rsidR="00C22A1C">
        <w:t xml:space="preserve"> del &lt;</w:t>
      </w:r>
      <w:r w:rsidR="00C22A1C" w:rsidRPr="00C22A1C">
        <w:rPr>
          <w:b/>
        </w:rPr>
        <w:t>tbody</w:t>
      </w:r>
      <w:r w:rsidR="00C22A1C">
        <w:t xml:space="preserve">&gt; tienen, además, las características ya vistas en la sección 2.4. </w:t>
      </w:r>
    </w:p>
    <w:p w:rsidR="008D5836" w:rsidRDefault="008D5836" w:rsidP="008D5836">
      <w:pPr>
        <w:jc w:val="both"/>
        <w:rPr>
          <w:b/>
        </w:rPr>
      </w:pPr>
      <w:r>
        <w:rPr>
          <w:b/>
        </w:rPr>
        <w:t>4.2 SECCIÓN 2: LISTA PROGRAMACIÓN</w:t>
      </w:r>
    </w:p>
    <w:p w:rsidR="008D5836" w:rsidRDefault="008D5836" w:rsidP="008D5836">
      <w:pPr>
        <w:jc w:val="both"/>
        <w:rPr>
          <w:b/>
        </w:rPr>
      </w:pPr>
      <w:r>
        <w:rPr>
          <w:b/>
        </w:rPr>
        <w:t>HTML</w:t>
      </w:r>
    </w:p>
    <w:p w:rsidR="00175DA4" w:rsidRPr="00F43546" w:rsidRDefault="003F3B34" w:rsidP="00B451B8">
      <w:pPr>
        <w:jc w:val="both"/>
      </w:pPr>
      <w:r>
        <w:t xml:space="preserve">Esta sección tiene una estructura del mismo tipo que la 3.2 arriba mencionada. Se trata de una organización en forma de listas anidadas. En este caso la superlista anida 3 sublistas explicativas de las actividades de cada día. Cada &lt;li&gt; de la superlista contiene un &lt;h3&gt; que, a su vez contiene un </w:t>
      </w:r>
      <w:r w:rsidRPr="003F3B34">
        <w:rPr>
          <w:b/>
        </w:rPr>
        <w:t>&lt;span&gt;</w:t>
      </w:r>
      <w:r>
        <w:t xml:space="preserve"> con la clase “</w:t>
      </w:r>
      <w:r w:rsidRPr="003F3B34">
        <w:rPr>
          <w:b/>
        </w:rPr>
        <w:t>tit_horario</w:t>
      </w:r>
      <w:r>
        <w:t>”. A su vez, cada uno de estos &lt;li&gt; contiene una lista &lt;ul&gt;  con la clase “</w:t>
      </w:r>
      <w:r w:rsidRPr="003F3B34">
        <w:rPr>
          <w:b/>
        </w:rPr>
        <w:t>lista_horarios</w:t>
      </w:r>
      <w:r>
        <w:t>” dentro de cuyos &lt;</w:t>
      </w:r>
      <w:r w:rsidRPr="009379CD">
        <w:rPr>
          <w:b/>
        </w:rPr>
        <w:t>li</w:t>
      </w:r>
      <w:r>
        <w:t>&gt; hay un &lt;</w:t>
      </w:r>
      <w:r w:rsidRPr="009379CD">
        <w:rPr>
          <w:b/>
        </w:rPr>
        <w:t>span</w:t>
      </w:r>
      <w:r>
        <w:t xml:space="preserve">&gt; con la hora y un texto con la información de la actividad. </w:t>
      </w:r>
    </w:p>
    <w:p w:rsidR="00175DA4" w:rsidRDefault="008D5836" w:rsidP="00B451B8">
      <w:pPr>
        <w:jc w:val="both"/>
        <w:rPr>
          <w:b/>
        </w:rPr>
      </w:pPr>
      <w:r>
        <w:rPr>
          <w:b/>
        </w:rPr>
        <w:t>CSS</w:t>
      </w:r>
    </w:p>
    <w:p w:rsidR="004307BA" w:rsidRPr="00175DA4" w:rsidRDefault="003F3B34" w:rsidP="00B451B8">
      <w:pPr>
        <w:jc w:val="both"/>
        <w:rPr>
          <w:b/>
        </w:rPr>
      </w:pPr>
      <w:r>
        <w:t xml:space="preserve">Los “h3” herededor de “li” tienen </w:t>
      </w:r>
      <w:r w:rsidR="00C22A1C">
        <w:t>las características ya vistas en la sección 2.4.</w:t>
      </w:r>
      <w:r>
        <w:t xml:space="preserve"> </w:t>
      </w:r>
      <w:r w:rsidR="009379CD">
        <w:rPr>
          <w:b/>
        </w:rPr>
        <w:t xml:space="preserve">// </w:t>
      </w:r>
      <w:r>
        <w:t>Los “</w:t>
      </w:r>
      <w:r w:rsidRPr="009379CD">
        <w:rPr>
          <w:b/>
        </w:rPr>
        <w:t>span</w:t>
      </w:r>
      <w:r>
        <w:t xml:space="preserve">” tienen </w:t>
      </w:r>
      <w:r w:rsidR="00C22A1C">
        <w:t>las características ya vistas en la sección 2.4.</w:t>
      </w:r>
      <w:r w:rsidR="009379CD">
        <w:rPr>
          <w:b/>
        </w:rPr>
        <w:t xml:space="preserve"> // </w:t>
      </w:r>
      <w:r>
        <w:t xml:space="preserve">La </w:t>
      </w:r>
      <w:r w:rsidRPr="00C22A1C">
        <w:rPr>
          <w:b/>
        </w:rPr>
        <w:t>clase</w:t>
      </w:r>
      <w:r>
        <w:t xml:space="preserve"> “</w:t>
      </w:r>
      <w:r w:rsidRPr="00C22A1C">
        <w:rPr>
          <w:b/>
        </w:rPr>
        <w:t>tit_horario</w:t>
      </w:r>
      <w:r>
        <w:t>” tiene un colo</w:t>
      </w:r>
      <w:r w:rsidR="004307BA">
        <w:t>r de fondo (</w:t>
      </w:r>
      <w:r w:rsidR="004307BA" w:rsidRPr="004307BA">
        <w:rPr>
          <w:b/>
        </w:rPr>
        <w:t>background-color: rgb(107, 129, 194);</w:t>
      </w:r>
      <w:r>
        <w:t>).</w:t>
      </w:r>
      <w:r w:rsidR="009379CD">
        <w:rPr>
          <w:b/>
        </w:rPr>
        <w:t xml:space="preserve"> // </w:t>
      </w:r>
      <w:r w:rsidR="004307BA">
        <w:t>Los “</w:t>
      </w:r>
      <w:r w:rsidR="004307BA" w:rsidRPr="009379CD">
        <w:rPr>
          <w:b/>
        </w:rPr>
        <w:t>li</w:t>
      </w:r>
      <w:r w:rsidR="004307BA">
        <w:t>” herederos de la clase “</w:t>
      </w:r>
      <w:r w:rsidR="004307BA" w:rsidRPr="009379CD">
        <w:rPr>
          <w:b/>
        </w:rPr>
        <w:t>lista_horarios</w:t>
      </w:r>
      <w:r w:rsidR="004307BA">
        <w:t>” tienen un padding inferior de 5px (</w:t>
      </w:r>
      <w:r w:rsidR="004307BA" w:rsidRPr="004307BA">
        <w:rPr>
          <w:b/>
        </w:rPr>
        <w:t>padding-bottom: 5px;</w:t>
      </w:r>
      <w:r w:rsidR="009379CD">
        <w:t>).</w:t>
      </w:r>
    </w:p>
    <w:p w:rsidR="009379CD" w:rsidRDefault="009379CD" w:rsidP="00B451B8">
      <w:pPr>
        <w:jc w:val="both"/>
      </w:pPr>
    </w:p>
    <w:p w:rsidR="004307BA" w:rsidRDefault="004307BA" w:rsidP="004307BA">
      <w:pPr>
        <w:jc w:val="both"/>
        <w:rPr>
          <w:sz w:val="32"/>
          <w:szCs w:val="32"/>
        </w:rPr>
      </w:pPr>
      <w:r>
        <w:rPr>
          <w:sz w:val="32"/>
          <w:szCs w:val="32"/>
        </w:rPr>
        <w:t>5. PÁGINA 3: REGISTRO</w:t>
      </w:r>
    </w:p>
    <w:p w:rsidR="004307BA" w:rsidRDefault="004307BA" w:rsidP="004307BA">
      <w:pPr>
        <w:jc w:val="both"/>
        <w:rPr>
          <w:b/>
        </w:rPr>
      </w:pPr>
      <w:r>
        <w:rPr>
          <w:b/>
        </w:rPr>
        <w:t>5.1 SECCIÓN 1: FORMULARIO</w:t>
      </w:r>
    </w:p>
    <w:p w:rsidR="004307BA" w:rsidRDefault="004307BA" w:rsidP="004307BA">
      <w:pPr>
        <w:jc w:val="both"/>
        <w:rPr>
          <w:b/>
        </w:rPr>
      </w:pPr>
      <w:r>
        <w:rPr>
          <w:b/>
        </w:rPr>
        <w:t>HTML</w:t>
      </w:r>
    </w:p>
    <w:p w:rsidR="00175DA4" w:rsidRPr="00175DA4" w:rsidRDefault="0075445F" w:rsidP="004307BA">
      <w:pPr>
        <w:jc w:val="both"/>
      </w:pPr>
      <w:r>
        <w:lastRenderedPageBreak/>
        <w:t>Una sección &lt;</w:t>
      </w:r>
      <w:r w:rsidRPr="0075445F">
        <w:rPr>
          <w:b/>
        </w:rPr>
        <w:t>section</w:t>
      </w:r>
      <w:r>
        <w:t>&gt; con la clase “</w:t>
      </w:r>
      <w:r w:rsidRPr="0075445F">
        <w:rPr>
          <w:b/>
        </w:rPr>
        <w:t>sección_form</w:t>
      </w:r>
      <w:r>
        <w:t>” que contiene un formulario &lt;</w:t>
      </w:r>
      <w:r w:rsidRPr="0075445F">
        <w:rPr>
          <w:b/>
        </w:rPr>
        <w:t>form</w:t>
      </w:r>
      <w:r>
        <w:t xml:space="preserve">&gt; con una </w:t>
      </w:r>
      <w:r w:rsidRPr="0075445F">
        <w:rPr>
          <w:b/>
        </w:rPr>
        <w:t>action</w:t>
      </w:r>
      <w:r>
        <w:t xml:space="preserve"> hacia una página que no existe y un </w:t>
      </w:r>
      <w:r w:rsidRPr="0075445F">
        <w:rPr>
          <w:b/>
        </w:rPr>
        <w:t>method</w:t>
      </w:r>
      <w:r>
        <w:t xml:space="preserve"> </w:t>
      </w:r>
      <w:r w:rsidRPr="0075445F">
        <w:rPr>
          <w:b/>
        </w:rPr>
        <w:t>post</w:t>
      </w:r>
      <w:r>
        <w:t xml:space="preserve"> para que la información sea segura y no se vea la direcc</w:t>
      </w:r>
      <w:r w:rsidR="009379CD">
        <w:t>ión a la que va la información.</w:t>
      </w:r>
      <w:r w:rsidR="009379CD">
        <w:rPr>
          <w:b/>
        </w:rPr>
        <w:t xml:space="preserve"> // </w:t>
      </w:r>
      <w:r w:rsidR="00A152EC">
        <w:t>Un &lt;</w:t>
      </w:r>
      <w:r w:rsidR="00A152EC" w:rsidRPr="00A152EC">
        <w:rPr>
          <w:b/>
        </w:rPr>
        <w:t>h2</w:t>
      </w:r>
      <w:r w:rsidR="00A152EC">
        <w:t>&gt; le da título al formulario.</w:t>
      </w:r>
      <w:r w:rsidR="009379CD">
        <w:rPr>
          <w:b/>
        </w:rPr>
        <w:t xml:space="preserve"> // </w:t>
      </w:r>
      <w:r w:rsidR="00A152EC">
        <w:t>Un &lt;</w:t>
      </w:r>
      <w:r w:rsidR="00A152EC" w:rsidRPr="00A152EC">
        <w:rPr>
          <w:b/>
        </w:rPr>
        <w:t>hr</w:t>
      </w:r>
      <w:r w:rsidR="00A152EC">
        <w:t xml:space="preserve">&gt; genera una línea que separa el título de la siguiente </w:t>
      </w:r>
      <w:r w:rsidR="009379CD">
        <w:t xml:space="preserve">sección dentro del formulario. </w:t>
      </w:r>
      <w:r w:rsidR="009379CD">
        <w:rPr>
          <w:b/>
        </w:rPr>
        <w:t xml:space="preserve">// </w:t>
      </w:r>
      <w:r w:rsidR="00A152EC">
        <w:t>A continuación un &lt;</w:t>
      </w:r>
      <w:r w:rsidR="00A152EC" w:rsidRPr="00033234">
        <w:rPr>
          <w:b/>
        </w:rPr>
        <w:t>div</w:t>
      </w:r>
      <w:r w:rsidR="00A152EC">
        <w:t xml:space="preserve">&gt; </w:t>
      </w:r>
      <w:r w:rsidR="00706F4C">
        <w:t xml:space="preserve">con la </w:t>
      </w:r>
      <w:r w:rsidR="00706F4C" w:rsidRPr="00706F4C">
        <w:rPr>
          <w:b/>
        </w:rPr>
        <w:t>clase</w:t>
      </w:r>
      <w:r w:rsidR="00706F4C">
        <w:t xml:space="preserve"> “</w:t>
      </w:r>
      <w:r w:rsidR="00706F4C" w:rsidRPr="00706F4C">
        <w:rPr>
          <w:b/>
        </w:rPr>
        <w:t>legend</w:t>
      </w:r>
      <w:r w:rsidR="00706F4C">
        <w:t xml:space="preserve">” </w:t>
      </w:r>
      <w:r w:rsidR="00A152EC">
        <w:t>encierra un &lt;</w:t>
      </w:r>
      <w:r w:rsidR="00A152EC" w:rsidRPr="00A152EC">
        <w:rPr>
          <w:b/>
        </w:rPr>
        <w:t>h4</w:t>
      </w:r>
      <w:r w:rsidR="00A152EC">
        <w:t>&gt; que da nombre a la sección dentro del formulario (“</w:t>
      </w:r>
      <w:r w:rsidR="00A152EC" w:rsidRPr="00A152EC">
        <w:rPr>
          <w:b/>
        </w:rPr>
        <w:t>Datos personales</w:t>
      </w:r>
      <w:r w:rsidR="009379CD">
        <w:t>”).</w:t>
      </w:r>
      <w:r w:rsidR="009379CD">
        <w:rPr>
          <w:b/>
        </w:rPr>
        <w:t xml:space="preserve"> // </w:t>
      </w:r>
      <w:r w:rsidR="00A152EC">
        <w:t xml:space="preserve">A continuación hay 5 que dan forma a la mencionada sección del formulario “Datos personales”. Los dos primeros son </w:t>
      </w:r>
      <w:r>
        <w:t xml:space="preserve"> </w:t>
      </w:r>
      <w:r w:rsidRPr="0075445F">
        <w:rPr>
          <w:b/>
        </w:rPr>
        <w:t>input</w:t>
      </w:r>
      <w:r>
        <w:t xml:space="preserve"> de tipo texto con los nombres “</w:t>
      </w:r>
      <w:r w:rsidRPr="0075445F">
        <w:rPr>
          <w:b/>
        </w:rPr>
        <w:t>nombre</w:t>
      </w:r>
      <w:r>
        <w:t>” con un tamaño mínimo “</w:t>
      </w:r>
      <w:r w:rsidRPr="0075445F">
        <w:rPr>
          <w:b/>
        </w:rPr>
        <w:t>minlength</w:t>
      </w:r>
      <w:r>
        <w:t xml:space="preserve">” de </w:t>
      </w:r>
      <w:r w:rsidRPr="0075445F">
        <w:rPr>
          <w:b/>
        </w:rPr>
        <w:t>2</w:t>
      </w:r>
      <w:r>
        <w:t xml:space="preserve"> y un máximo “</w:t>
      </w:r>
      <w:r w:rsidRPr="0075445F">
        <w:rPr>
          <w:b/>
        </w:rPr>
        <w:t>maxlength</w:t>
      </w:r>
      <w:r>
        <w:t xml:space="preserve">” de </w:t>
      </w:r>
      <w:r w:rsidRPr="0075445F">
        <w:rPr>
          <w:b/>
        </w:rPr>
        <w:t>50</w:t>
      </w:r>
      <w:r>
        <w:t xml:space="preserve"> y el </w:t>
      </w:r>
      <w:r w:rsidRPr="0075445F">
        <w:rPr>
          <w:b/>
        </w:rPr>
        <w:t>placeholder=”ingrese su nombre”</w:t>
      </w:r>
      <w:r>
        <w:t xml:space="preserve"> y “</w:t>
      </w:r>
      <w:r w:rsidRPr="0075445F">
        <w:rPr>
          <w:b/>
        </w:rPr>
        <w:t>apellidos</w:t>
      </w:r>
      <w:r>
        <w:t>” con un tamaño mínimo “</w:t>
      </w:r>
      <w:r w:rsidRPr="0075445F">
        <w:rPr>
          <w:b/>
        </w:rPr>
        <w:t>minlength</w:t>
      </w:r>
      <w:r>
        <w:t xml:space="preserve">” de </w:t>
      </w:r>
      <w:r w:rsidRPr="0075445F">
        <w:rPr>
          <w:b/>
        </w:rPr>
        <w:t>2</w:t>
      </w:r>
      <w:r>
        <w:t xml:space="preserve"> y un máximo “</w:t>
      </w:r>
      <w:r w:rsidRPr="0075445F">
        <w:rPr>
          <w:b/>
        </w:rPr>
        <w:t>maxlength</w:t>
      </w:r>
      <w:r>
        <w:t xml:space="preserve">” de </w:t>
      </w:r>
      <w:r w:rsidRPr="0075445F">
        <w:rPr>
          <w:b/>
        </w:rPr>
        <w:t>128</w:t>
      </w:r>
      <w:r w:rsidR="00A152EC">
        <w:rPr>
          <w:b/>
        </w:rPr>
        <w:t xml:space="preserve"> </w:t>
      </w:r>
      <w:r w:rsidR="00A152EC" w:rsidRPr="00A152EC">
        <w:t>y un</w:t>
      </w:r>
      <w:r w:rsidR="00A152EC">
        <w:rPr>
          <w:b/>
        </w:rPr>
        <w:t xml:space="preserve"> placeholder=”Ingrese sus apellidos”</w:t>
      </w:r>
      <w:r>
        <w:t xml:space="preserve">. Ambos tienen el atributo y un </w:t>
      </w:r>
      <w:r w:rsidRPr="0075445F">
        <w:rPr>
          <w:b/>
        </w:rPr>
        <w:t>pattern</w:t>
      </w:r>
      <w:r>
        <w:t xml:space="preserve"> para limitar los caracteres a </w:t>
      </w:r>
      <w:r w:rsidRPr="0075445F">
        <w:rPr>
          <w:b/>
        </w:rPr>
        <w:t>letras minúsculas y mayúsculas</w:t>
      </w:r>
      <w:r>
        <w:t xml:space="preserve">. Les sigue un </w:t>
      </w:r>
      <w:r w:rsidRPr="00A152EC">
        <w:rPr>
          <w:b/>
        </w:rPr>
        <w:t>input</w:t>
      </w:r>
      <w:r>
        <w:t xml:space="preserve"> de tipo “</w:t>
      </w:r>
      <w:r w:rsidRPr="00A152EC">
        <w:rPr>
          <w:b/>
        </w:rPr>
        <w:t>tel</w:t>
      </w:r>
      <w:r>
        <w:t>” con el nombre  “</w:t>
      </w:r>
      <w:r w:rsidRPr="00A152EC">
        <w:rPr>
          <w:b/>
        </w:rPr>
        <w:t>telefono</w:t>
      </w:r>
      <w:r>
        <w:t>”</w:t>
      </w:r>
      <w:r w:rsidR="00A152EC">
        <w:t xml:space="preserve"> y el </w:t>
      </w:r>
      <w:r w:rsidR="00A152EC" w:rsidRPr="00A152EC">
        <w:rPr>
          <w:b/>
        </w:rPr>
        <w:t>placeholder=”Ingrese su teléfono”</w:t>
      </w:r>
      <w:r w:rsidR="00A152EC">
        <w:t>, un input de tipo “</w:t>
      </w:r>
      <w:r w:rsidR="00A152EC" w:rsidRPr="00A152EC">
        <w:rPr>
          <w:b/>
        </w:rPr>
        <w:t>email</w:t>
      </w:r>
      <w:r w:rsidR="00A152EC">
        <w:t>” con el nombre “</w:t>
      </w:r>
      <w:r w:rsidR="00A152EC" w:rsidRPr="00A152EC">
        <w:rPr>
          <w:b/>
        </w:rPr>
        <w:t>email</w:t>
      </w:r>
      <w:r w:rsidR="00A152EC">
        <w:t xml:space="preserve">” y el </w:t>
      </w:r>
      <w:r w:rsidR="00A152EC" w:rsidRPr="00A152EC">
        <w:rPr>
          <w:b/>
        </w:rPr>
        <w:t>placeholder=correo@correo.com</w:t>
      </w:r>
      <w:r w:rsidR="00A152EC">
        <w:t xml:space="preserve">. Todos estos inputs tienen la </w:t>
      </w:r>
      <w:r w:rsidR="00A152EC" w:rsidRPr="00A152EC">
        <w:rPr>
          <w:b/>
        </w:rPr>
        <w:t>clase</w:t>
      </w:r>
      <w:r w:rsidR="00A152EC">
        <w:t xml:space="preserve"> “</w:t>
      </w:r>
      <w:r w:rsidR="00A152EC" w:rsidRPr="00A152EC">
        <w:rPr>
          <w:b/>
        </w:rPr>
        <w:t>validación</w:t>
      </w:r>
      <w:r w:rsidR="00A152EC">
        <w:t xml:space="preserve">” y el </w:t>
      </w:r>
      <w:r w:rsidR="00A152EC" w:rsidRPr="00A152EC">
        <w:rPr>
          <w:b/>
        </w:rPr>
        <w:t>atributo</w:t>
      </w:r>
      <w:r w:rsidR="00A152EC">
        <w:t xml:space="preserve"> </w:t>
      </w:r>
      <w:r w:rsidR="00A152EC" w:rsidRPr="00A152EC">
        <w:rPr>
          <w:b/>
        </w:rPr>
        <w:t>required</w:t>
      </w:r>
      <w:r w:rsidR="00033234">
        <w:rPr>
          <w:b/>
        </w:rPr>
        <w:t xml:space="preserve"> </w:t>
      </w:r>
      <w:r w:rsidR="00033234">
        <w:t>para que el navegador obligue a su cumplimentación antes del envío de la información</w:t>
      </w:r>
      <w:r w:rsidR="007236AE">
        <w:t xml:space="preserve"> y, por último, un </w:t>
      </w:r>
      <w:r w:rsidR="007236AE" w:rsidRPr="007236AE">
        <w:rPr>
          <w:b/>
        </w:rPr>
        <w:t>input</w:t>
      </w:r>
      <w:r w:rsidR="007236AE">
        <w:t xml:space="preserve"> de tipo “</w:t>
      </w:r>
      <w:r w:rsidR="007236AE" w:rsidRPr="007236AE">
        <w:rPr>
          <w:b/>
        </w:rPr>
        <w:t>file</w:t>
      </w:r>
      <w:r w:rsidR="007236AE">
        <w:t xml:space="preserve">” con la </w:t>
      </w:r>
      <w:r w:rsidR="007236AE" w:rsidRPr="007236AE">
        <w:rPr>
          <w:b/>
        </w:rPr>
        <w:t>clase</w:t>
      </w:r>
      <w:r w:rsidR="007236AE">
        <w:t xml:space="preserve"> “</w:t>
      </w:r>
      <w:r w:rsidR="007236AE">
        <w:rPr>
          <w:b/>
        </w:rPr>
        <w:t>dato</w:t>
      </w:r>
      <w:r w:rsidR="007236AE">
        <w:t xml:space="preserve">” y el </w:t>
      </w:r>
      <w:r w:rsidR="007236AE" w:rsidRPr="007236AE">
        <w:rPr>
          <w:b/>
        </w:rPr>
        <w:t>nombre</w:t>
      </w:r>
      <w:r w:rsidR="007236AE">
        <w:t xml:space="preserve"> “</w:t>
      </w:r>
      <w:r w:rsidR="007236AE" w:rsidRPr="007236AE">
        <w:rPr>
          <w:b/>
        </w:rPr>
        <w:t>foto</w:t>
      </w:r>
      <w:r w:rsidR="007236AE">
        <w:t xml:space="preserve">” y un </w:t>
      </w:r>
      <w:r w:rsidR="007236AE" w:rsidRPr="007236AE">
        <w:rPr>
          <w:b/>
        </w:rPr>
        <w:t>label</w:t>
      </w:r>
      <w:r w:rsidR="007236AE">
        <w:t xml:space="preserve"> con la clase “</w:t>
      </w:r>
      <w:r w:rsidR="007236AE" w:rsidRPr="007236AE">
        <w:rPr>
          <w:b/>
        </w:rPr>
        <w:t>foto</w:t>
      </w:r>
      <w:r w:rsidR="007236AE">
        <w:t xml:space="preserve">” </w:t>
      </w:r>
      <w:r w:rsidR="007236AE" w:rsidRPr="007236AE">
        <w:rPr>
          <w:b/>
        </w:rPr>
        <w:t>for=”foto”</w:t>
      </w:r>
      <w:r w:rsidR="007236AE">
        <w:t xml:space="preserve"> y el texto “</w:t>
      </w:r>
      <w:r w:rsidR="007236AE" w:rsidRPr="007236AE">
        <w:rPr>
          <w:b/>
        </w:rPr>
        <w:t>Añada una imagen para su ficha</w:t>
      </w:r>
      <w:r w:rsidR="007236AE">
        <w:t>”.</w:t>
      </w:r>
      <w:r w:rsidR="009379CD">
        <w:rPr>
          <w:b/>
        </w:rPr>
        <w:t xml:space="preserve"> // </w:t>
      </w:r>
      <w:r w:rsidR="00033234">
        <w:t>Un &lt;</w:t>
      </w:r>
      <w:r w:rsidR="00033234" w:rsidRPr="00033234">
        <w:rPr>
          <w:b/>
        </w:rPr>
        <w:t>hr</w:t>
      </w:r>
      <w:r w:rsidR="00033234">
        <w:t>&gt; sirve de separación para la siguiente sección del formulario, contenida dentro de otro &lt;</w:t>
      </w:r>
      <w:r w:rsidR="00033234" w:rsidRPr="00033234">
        <w:rPr>
          <w:b/>
        </w:rPr>
        <w:t>div</w:t>
      </w:r>
      <w:r w:rsidR="00033234">
        <w:t xml:space="preserve">&gt; </w:t>
      </w:r>
      <w:r w:rsidR="00706F4C">
        <w:t xml:space="preserve">con la misma </w:t>
      </w:r>
      <w:r w:rsidR="00706F4C" w:rsidRPr="00706F4C">
        <w:rPr>
          <w:b/>
        </w:rPr>
        <w:t>clase</w:t>
      </w:r>
      <w:r w:rsidR="00706F4C">
        <w:t xml:space="preserve"> “</w:t>
      </w:r>
      <w:r w:rsidR="00706F4C" w:rsidRPr="00706F4C">
        <w:rPr>
          <w:b/>
        </w:rPr>
        <w:t>legend</w:t>
      </w:r>
      <w:r w:rsidR="00706F4C">
        <w:t xml:space="preserve">” </w:t>
      </w:r>
      <w:r w:rsidR="00033234">
        <w:t>con otro &lt;</w:t>
      </w:r>
      <w:r w:rsidR="00033234" w:rsidRPr="00033234">
        <w:rPr>
          <w:b/>
        </w:rPr>
        <w:t>h4</w:t>
      </w:r>
      <w:r w:rsidR="00033234">
        <w:t>&gt; dando nombre a la nueva sección (“</w:t>
      </w:r>
      <w:r w:rsidR="00033234" w:rsidRPr="00033234">
        <w:rPr>
          <w:b/>
        </w:rPr>
        <w:t>Perfil de usuario</w:t>
      </w:r>
      <w:r w:rsidR="009379CD">
        <w:t xml:space="preserve">”). </w:t>
      </w:r>
      <w:r w:rsidR="009379CD">
        <w:rPr>
          <w:b/>
        </w:rPr>
        <w:t xml:space="preserve">// </w:t>
      </w:r>
      <w:r w:rsidR="00033234">
        <w:t>A continuación un &lt;</w:t>
      </w:r>
      <w:r w:rsidR="00033234" w:rsidRPr="00033234">
        <w:rPr>
          <w:b/>
        </w:rPr>
        <w:t>textarea</w:t>
      </w:r>
      <w:r w:rsidR="00033234">
        <w:t xml:space="preserve">&gt; con el nombre motivos </w:t>
      </w:r>
      <w:r w:rsidR="00033234" w:rsidRPr="00033234">
        <w:rPr>
          <w:b/>
        </w:rPr>
        <w:t>45 columnas</w:t>
      </w:r>
      <w:r w:rsidR="00033234">
        <w:t xml:space="preserve"> y </w:t>
      </w:r>
      <w:r w:rsidR="00033234" w:rsidRPr="00033234">
        <w:rPr>
          <w:b/>
        </w:rPr>
        <w:t>10 filas</w:t>
      </w:r>
      <w:r w:rsidR="00033234">
        <w:t xml:space="preserve"> de tamaño y un </w:t>
      </w:r>
      <w:r w:rsidR="00033234" w:rsidRPr="00033234">
        <w:rPr>
          <w:b/>
        </w:rPr>
        <w:t>placeholder=”Escriba una breve explicación sobre su interés por las jornadas”</w:t>
      </w:r>
      <w:r w:rsidR="00033234" w:rsidRPr="00033234">
        <w:t>.</w:t>
      </w:r>
      <w:r w:rsidR="00033234">
        <w:t xml:space="preserve"> Le sigue un &lt;</w:t>
      </w:r>
      <w:r w:rsidR="00033234" w:rsidRPr="00033234">
        <w:rPr>
          <w:b/>
        </w:rPr>
        <w:t>select</w:t>
      </w:r>
      <w:r w:rsidR="00033234">
        <w:t>&gt; con el nombre “</w:t>
      </w:r>
      <w:r w:rsidR="00033234" w:rsidRPr="00033234">
        <w:rPr>
          <w:b/>
        </w:rPr>
        <w:t>actividad_profesional</w:t>
      </w:r>
      <w:r w:rsidR="00033234">
        <w:t>” y la clase “</w:t>
      </w:r>
      <w:r w:rsidR="00033234" w:rsidRPr="00033234">
        <w:rPr>
          <w:b/>
        </w:rPr>
        <w:t>select</w:t>
      </w:r>
      <w:r w:rsidR="00033234">
        <w:t>” que contiene siete &lt;</w:t>
      </w:r>
      <w:r w:rsidR="00033234" w:rsidRPr="00033234">
        <w:rPr>
          <w:b/>
        </w:rPr>
        <w:t>option</w:t>
      </w:r>
      <w:r w:rsidR="00033234">
        <w:t xml:space="preserve">&gt;, la primera de las cuales tiene </w:t>
      </w:r>
      <w:r w:rsidR="00033234" w:rsidRPr="00033234">
        <w:rPr>
          <w:b/>
        </w:rPr>
        <w:t>value nulo</w:t>
      </w:r>
      <w:r w:rsidR="00033234">
        <w:t xml:space="preserve"> (</w:t>
      </w:r>
      <w:r w:rsidR="00033234" w:rsidRPr="00033234">
        <w:rPr>
          <w:b/>
        </w:rPr>
        <w:t>value=””</w:t>
      </w:r>
      <w:r w:rsidR="00033234">
        <w:t xml:space="preserve">) y los </w:t>
      </w:r>
      <w:r w:rsidR="00033234" w:rsidRPr="00033234">
        <w:rPr>
          <w:b/>
        </w:rPr>
        <w:t>atributos</w:t>
      </w:r>
      <w:r w:rsidR="00033234">
        <w:t xml:space="preserve"> </w:t>
      </w:r>
      <w:r w:rsidR="00033234" w:rsidRPr="00033234">
        <w:rPr>
          <w:b/>
        </w:rPr>
        <w:t>selected</w:t>
      </w:r>
      <w:r w:rsidR="00033234">
        <w:t xml:space="preserve"> y </w:t>
      </w:r>
      <w:r w:rsidR="00033234" w:rsidRPr="00033234">
        <w:rPr>
          <w:b/>
        </w:rPr>
        <w:t>disabled</w:t>
      </w:r>
      <w:r w:rsidR="00033234">
        <w:t xml:space="preserve"> para que salga por defecto y no apar</w:t>
      </w:r>
      <w:r w:rsidR="009379CD">
        <w:t xml:space="preserve">ezca validado desde un inicio. </w:t>
      </w:r>
      <w:r w:rsidR="009379CD">
        <w:rPr>
          <w:b/>
        </w:rPr>
        <w:t xml:space="preserve">// </w:t>
      </w:r>
      <w:r w:rsidR="00033234">
        <w:t>A continuación un &lt;</w:t>
      </w:r>
      <w:r w:rsidR="00033234" w:rsidRPr="00033234">
        <w:rPr>
          <w:b/>
        </w:rPr>
        <w:t>p</w:t>
      </w:r>
      <w:r w:rsidR="00033234" w:rsidRPr="00033234">
        <w:t>&gt;</w:t>
      </w:r>
      <w:r w:rsidR="00033234">
        <w:t xml:space="preserve"> da las instrucciones necesarias para usar el &lt;</w:t>
      </w:r>
      <w:r w:rsidR="00033234" w:rsidRPr="00033234">
        <w:rPr>
          <w:b/>
        </w:rPr>
        <w:t>select</w:t>
      </w:r>
      <w:r w:rsidR="00033234">
        <w:t>&gt; con el atributo “</w:t>
      </w:r>
      <w:r w:rsidR="00033234" w:rsidRPr="00033234">
        <w:rPr>
          <w:b/>
        </w:rPr>
        <w:t>multiple</w:t>
      </w:r>
      <w:r w:rsidR="00033234">
        <w:t xml:space="preserve">” que le sigue. </w:t>
      </w:r>
      <w:r w:rsidR="00E57631">
        <w:t>Este &lt;</w:t>
      </w:r>
      <w:r w:rsidR="00E57631" w:rsidRPr="00E57631">
        <w:rPr>
          <w:b/>
        </w:rPr>
        <w:t>select</w:t>
      </w:r>
      <w:r w:rsidR="00E57631">
        <w:t>&gt; tiene 9 &lt;</w:t>
      </w:r>
      <w:r w:rsidR="00E57631" w:rsidRPr="00E57631">
        <w:rPr>
          <w:b/>
        </w:rPr>
        <w:t>option</w:t>
      </w:r>
      <w:r w:rsidR="00E57631">
        <w:t xml:space="preserve">&gt;, un </w:t>
      </w:r>
      <w:r w:rsidR="00E57631" w:rsidRPr="00E57631">
        <w:rPr>
          <w:b/>
        </w:rPr>
        <w:t>size=”9”</w:t>
      </w:r>
      <w:r w:rsidR="00E57631">
        <w:rPr>
          <w:b/>
        </w:rPr>
        <w:t xml:space="preserve"> </w:t>
      </w:r>
      <w:r w:rsidR="00E57631">
        <w:t xml:space="preserve">que permite ver todas las opciones de un vistazo. Tanto el textarea como ambos select tienen el </w:t>
      </w:r>
      <w:r w:rsidR="00E57631" w:rsidRPr="00E57631">
        <w:rPr>
          <w:b/>
        </w:rPr>
        <w:t>atributo required</w:t>
      </w:r>
      <w:r w:rsidR="00E57631">
        <w:t xml:space="preserve"> para poder validarlo después y las </w:t>
      </w:r>
      <w:r w:rsidR="00E57631" w:rsidRPr="00E57631">
        <w:rPr>
          <w:b/>
        </w:rPr>
        <w:t>clases</w:t>
      </w:r>
      <w:r w:rsidR="00E57631">
        <w:t xml:space="preserve"> “</w:t>
      </w:r>
      <w:r w:rsidR="00E57631" w:rsidRPr="00E57631">
        <w:rPr>
          <w:b/>
        </w:rPr>
        <w:t>validación</w:t>
      </w:r>
      <w:r w:rsidR="00E57631">
        <w:t>”. Además los dos select tienen la clase “</w:t>
      </w:r>
      <w:r w:rsidR="00E57631" w:rsidRPr="00E57631">
        <w:rPr>
          <w:b/>
        </w:rPr>
        <w:t>select</w:t>
      </w:r>
      <w:r w:rsidR="00E57631">
        <w:t xml:space="preserve">”. </w:t>
      </w:r>
      <w:r w:rsidR="009379CD">
        <w:rPr>
          <w:b/>
        </w:rPr>
        <w:t xml:space="preserve">// </w:t>
      </w:r>
      <w:r w:rsidR="00E57631">
        <w:t xml:space="preserve">Lo siguiente son 3 </w:t>
      </w:r>
      <w:r w:rsidR="00E57631" w:rsidRPr="00E57631">
        <w:rPr>
          <w:b/>
        </w:rPr>
        <w:t>input</w:t>
      </w:r>
      <w:r w:rsidR="00E57631">
        <w:t xml:space="preserve"> de tipo “</w:t>
      </w:r>
      <w:r w:rsidR="00E57631" w:rsidRPr="00E57631">
        <w:rPr>
          <w:b/>
        </w:rPr>
        <w:t>radio</w:t>
      </w:r>
      <w:r w:rsidR="00E57631">
        <w:t xml:space="preserve">” con la </w:t>
      </w:r>
      <w:r w:rsidR="00E57631" w:rsidRPr="00E57631">
        <w:rPr>
          <w:b/>
        </w:rPr>
        <w:t>clase</w:t>
      </w:r>
      <w:r w:rsidR="00E57631">
        <w:t xml:space="preserve"> “</w:t>
      </w:r>
      <w:r w:rsidR="00E57631" w:rsidRPr="00E57631">
        <w:rPr>
          <w:b/>
        </w:rPr>
        <w:t>check</w:t>
      </w:r>
      <w:r w:rsidR="00E57631">
        <w:t xml:space="preserve">” envueltos en sus respectivos </w:t>
      </w:r>
      <w:r w:rsidR="00E57631" w:rsidRPr="00E57631">
        <w:rPr>
          <w:b/>
        </w:rPr>
        <w:t>label</w:t>
      </w:r>
      <w:r w:rsidR="00E57631">
        <w:t xml:space="preserve"> que, a su vez, están dentro de un </w:t>
      </w:r>
      <w:r w:rsidR="00E57631" w:rsidRPr="00E57631">
        <w:rPr>
          <w:b/>
        </w:rPr>
        <w:t>fieldset</w:t>
      </w:r>
      <w:r w:rsidR="00E57631">
        <w:t xml:space="preserve"> con la </w:t>
      </w:r>
      <w:r w:rsidR="00E57631" w:rsidRPr="00E57631">
        <w:rPr>
          <w:b/>
        </w:rPr>
        <w:t>clase</w:t>
      </w:r>
      <w:r w:rsidR="00E57631">
        <w:t xml:space="preserve"> “</w:t>
      </w:r>
      <w:r w:rsidR="00E57631" w:rsidRPr="00E57631">
        <w:rPr>
          <w:b/>
        </w:rPr>
        <w:t>cont_check</w:t>
      </w:r>
      <w:r w:rsidR="00E57631">
        <w:t>”que los enmarca y cumple la función de informar al usuario de que son 3 opciones de una misma pregunta con un &lt;</w:t>
      </w:r>
      <w:r w:rsidR="00E57631" w:rsidRPr="00E57631">
        <w:rPr>
          <w:b/>
        </w:rPr>
        <w:t>p</w:t>
      </w:r>
      <w:r w:rsidR="00E57631">
        <w:t>&gt; que dice “</w:t>
      </w:r>
      <w:r w:rsidR="00E57631" w:rsidRPr="00E57631">
        <w:rPr>
          <w:b/>
        </w:rPr>
        <w:t xml:space="preserve">Selecciona los días que asistirás: </w:t>
      </w:r>
      <w:r w:rsidR="00E57631">
        <w:t>“</w:t>
      </w:r>
      <w:r w:rsidR="009379CD">
        <w:t xml:space="preserve">. </w:t>
      </w:r>
      <w:r w:rsidR="009379CD">
        <w:rPr>
          <w:b/>
        </w:rPr>
        <w:t xml:space="preserve">// </w:t>
      </w:r>
      <w:r w:rsidR="00E57631">
        <w:t>Un &lt;</w:t>
      </w:r>
      <w:r w:rsidR="00E57631" w:rsidRPr="001F538C">
        <w:rPr>
          <w:b/>
        </w:rPr>
        <w:t>div</w:t>
      </w:r>
      <w:r w:rsidR="00E57631">
        <w:t xml:space="preserve">&gt; con la </w:t>
      </w:r>
      <w:r w:rsidR="00E57631" w:rsidRPr="001F538C">
        <w:rPr>
          <w:b/>
        </w:rPr>
        <w:t>clase</w:t>
      </w:r>
      <w:r w:rsidR="00E57631">
        <w:t xml:space="preserve"> “</w:t>
      </w:r>
      <w:r w:rsidR="00E57631" w:rsidRPr="001F538C">
        <w:rPr>
          <w:b/>
        </w:rPr>
        <w:t>check_aviso</w:t>
      </w:r>
      <w:r w:rsidR="00E57631">
        <w:t xml:space="preserve">” contiene un </w:t>
      </w:r>
      <w:r w:rsidR="00E57631" w:rsidRPr="001F538C">
        <w:rPr>
          <w:b/>
        </w:rPr>
        <w:t>label</w:t>
      </w:r>
      <w:r w:rsidR="001F538C">
        <w:t>,</w:t>
      </w:r>
      <w:r w:rsidR="00E57631">
        <w:t xml:space="preserve"> </w:t>
      </w:r>
      <w:r w:rsidR="001F538C">
        <w:t xml:space="preserve">informa de la aceptación de la política de privacidad y el aviso legal, </w:t>
      </w:r>
      <w:r w:rsidR="00E57631">
        <w:t xml:space="preserve">y un </w:t>
      </w:r>
      <w:r w:rsidR="00E57631" w:rsidRPr="001F538C">
        <w:rPr>
          <w:b/>
        </w:rPr>
        <w:t>input</w:t>
      </w:r>
      <w:r w:rsidR="00E57631">
        <w:t xml:space="preserve"> de tipo “</w:t>
      </w:r>
      <w:r w:rsidR="00E57631" w:rsidRPr="001F538C">
        <w:rPr>
          <w:b/>
        </w:rPr>
        <w:t>checkbox</w:t>
      </w:r>
      <w:r w:rsidR="00E57631">
        <w:t xml:space="preserve">” con la </w:t>
      </w:r>
      <w:r w:rsidR="00E57631" w:rsidRPr="001F538C">
        <w:rPr>
          <w:b/>
        </w:rPr>
        <w:t>clase</w:t>
      </w:r>
      <w:r w:rsidR="00E57631">
        <w:t xml:space="preserve"> “</w:t>
      </w:r>
      <w:r w:rsidR="00E57631" w:rsidRPr="001F538C">
        <w:rPr>
          <w:b/>
        </w:rPr>
        <w:t>radio</w:t>
      </w:r>
      <w:r w:rsidR="00E57631">
        <w:t>”</w:t>
      </w:r>
      <w:r w:rsidR="001F538C">
        <w:t xml:space="preserve"> y el </w:t>
      </w:r>
      <w:r w:rsidR="001F538C" w:rsidRPr="001F538C">
        <w:rPr>
          <w:b/>
        </w:rPr>
        <w:t>atributo</w:t>
      </w:r>
      <w:r w:rsidR="001F538C">
        <w:t xml:space="preserve"> “</w:t>
      </w:r>
      <w:r w:rsidR="001F538C" w:rsidRPr="001F538C">
        <w:rPr>
          <w:b/>
        </w:rPr>
        <w:t>required</w:t>
      </w:r>
      <w:r w:rsidR="001F538C">
        <w:t xml:space="preserve">”. </w:t>
      </w:r>
      <w:r w:rsidR="009379CD">
        <w:rPr>
          <w:b/>
        </w:rPr>
        <w:t xml:space="preserve">// </w:t>
      </w:r>
      <w:r w:rsidR="001F538C">
        <w:t>Por último, un input de tipo “</w:t>
      </w:r>
      <w:r w:rsidR="001F538C" w:rsidRPr="001F538C">
        <w:rPr>
          <w:b/>
        </w:rPr>
        <w:t>submit</w:t>
      </w:r>
      <w:r w:rsidR="001F538C">
        <w:t xml:space="preserve">” con el </w:t>
      </w:r>
      <w:r w:rsidR="001F538C" w:rsidRPr="001F538C">
        <w:rPr>
          <w:b/>
        </w:rPr>
        <w:t>value=”Enviar Registro”</w:t>
      </w:r>
      <w:r w:rsidR="001F538C">
        <w:t xml:space="preserve"> permite enviar la información del formulario. </w:t>
      </w:r>
    </w:p>
    <w:p w:rsidR="004307BA" w:rsidRDefault="004307BA" w:rsidP="004307BA">
      <w:pPr>
        <w:jc w:val="both"/>
        <w:rPr>
          <w:b/>
        </w:rPr>
      </w:pPr>
      <w:r>
        <w:rPr>
          <w:b/>
        </w:rPr>
        <w:t>CSS</w:t>
      </w:r>
    </w:p>
    <w:p w:rsidR="00F43546" w:rsidRDefault="001F538C" w:rsidP="00F43546">
      <w:pPr>
        <w:jc w:val="both"/>
        <w:rPr>
          <w:b/>
        </w:rPr>
      </w:pPr>
      <w:r>
        <w:t xml:space="preserve">El </w:t>
      </w:r>
      <w:r w:rsidRPr="009379CD">
        <w:rPr>
          <w:b/>
        </w:rPr>
        <w:t>elemento</w:t>
      </w:r>
      <w:r>
        <w:t xml:space="preserve"> “</w:t>
      </w:r>
      <w:r w:rsidRPr="009379CD">
        <w:rPr>
          <w:b/>
        </w:rPr>
        <w:t>form</w:t>
      </w:r>
      <w:r>
        <w:t xml:space="preserve">” tiene </w:t>
      </w:r>
      <w:r w:rsidR="00C22A1C">
        <w:t>las características ya vistas en la sección 2.4.</w:t>
      </w:r>
      <w:r>
        <w:t xml:space="preserve"> </w:t>
      </w:r>
      <w:r w:rsidR="009379CD">
        <w:rPr>
          <w:b/>
        </w:rPr>
        <w:t xml:space="preserve">// </w:t>
      </w:r>
      <w:r>
        <w:t xml:space="preserve">Los </w:t>
      </w:r>
      <w:r w:rsidRPr="009379CD">
        <w:rPr>
          <w:b/>
        </w:rPr>
        <w:t>elementos</w:t>
      </w:r>
      <w:r>
        <w:t xml:space="preserve">  “</w:t>
      </w:r>
      <w:r w:rsidRPr="009379CD">
        <w:rPr>
          <w:b/>
        </w:rPr>
        <w:t>input</w:t>
      </w:r>
      <w:r>
        <w:t>”, “</w:t>
      </w:r>
      <w:r w:rsidRPr="009379CD">
        <w:rPr>
          <w:b/>
        </w:rPr>
        <w:t>textarea</w:t>
      </w:r>
      <w:r>
        <w:t>” y “</w:t>
      </w:r>
      <w:r w:rsidRPr="009379CD">
        <w:rPr>
          <w:b/>
        </w:rPr>
        <w:t>select</w:t>
      </w:r>
      <w:r>
        <w:t xml:space="preserve">” tienen </w:t>
      </w:r>
      <w:r w:rsidR="00C22A1C">
        <w:t xml:space="preserve">las características ya vistas en la sección 2.4. </w:t>
      </w:r>
      <w:r w:rsidR="009379CD">
        <w:rPr>
          <w:b/>
        </w:rPr>
        <w:t xml:space="preserve">// </w:t>
      </w:r>
      <w:r w:rsidR="000D44B3">
        <w:t xml:space="preserve">La </w:t>
      </w:r>
      <w:r w:rsidR="000D44B3" w:rsidRPr="000D44B3">
        <w:rPr>
          <w:b/>
        </w:rPr>
        <w:t>clase</w:t>
      </w:r>
      <w:r w:rsidR="000D44B3">
        <w:t xml:space="preserve"> “</w:t>
      </w:r>
      <w:r w:rsidR="000D44B3" w:rsidRPr="000D44B3">
        <w:rPr>
          <w:b/>
        </w:rPr>
        <w:t>validación</w:t>
      </w:r>
      <w:r w:rsidR="000D44B3">
        <w:t xml:space="preserve">” tiene las </w:t>
      </w:r>
      <w:r w:rsidR="000D44B3" w:rsidRPr="000D44B3">
        <w:rPr>
          <w:b/>
        </w:rPr>
        <w:t>pseudoclases</w:t>
      </w:r>
      <w:r w:rsidR="000D44B3">
        <w:t xml:space="preserve"> “</w:t>
      </w:r>
      <w:r w:rsidR="000D44B3" w:rsidRPr="000D44B3">
        <w:rPr>
          <w:b/>
        </w:rPr>
        <w:t>:valid</w:t>
      </w:r>
      <w:r w:rsidR="000D44B3">
        <w:t>”, “</w:t>
      </w:r>
      <w:r w:rsidR="000D44B3" w:rsidRPr="000D44B3">
        <w:rPr>
          <w:b/>
        </w:rPr>
        <w:t>:invalid</w:t>
      </w:r>
      <w:r w:rsidR="000D44B3">
        <w:t>”, “</w:t>
      </w:r>
      <w:r w:rsidR="000D44B3" w:rsidRPr="000D44B3">
        <w:rPr>
          <w:b/>
        </w:rPr>
        <w:t>:focu:valid</w:t>
      </w:r>
      <w:r w:rsidR="000D44B3">
        <w:t>” y “</w:t>
      </w:r>
      <w:r w:rsidR="000D44B3" w:rsidRPr="000D44B3">
        <w:rPr>
          <w:b/>
        </w:rPr>
        <w:t>:focu:invalid</w:t>
      </w:r>
      <w:r w:rsidR="000D44B3">
        <w:t xml:space="preserve">”. Los dos primeros permiten cambiar el color del </w:t>
      </w:r>
      <w:r w:rsidR="000D44B3" w:rsidRPr="000D44B3">
        <w:rPr>
          <w:b/>
        </w:rPr>
        <w:t>borde</w:t>
      </w:r>
      <w:r w:rsidR="000D44B3">
        <w:t xml:space="preserve"> a </w:t>
      </w:r>
      <w:r w:rsidR="000D44B3" w:rsidRPr="000D44B3">
        <w:rPr>
          <w:b/>
        </w:rPr>
        <w:t>verde</w:t>
      </w:r>
      <w:r w:rsidR="000D44B3">
        <w:t xml:space="preserve"> (</w:t>
      </w:r>
      <w:r w:rsidR="000D44B3" w:rsidRPr="000D44B3">
        <w:rPr>
          <w:b/>
        </w:rPr>
        <w:t>order-color: green;</w:t>
      </w:r>
      <w:r w:rsidR="000D44B3">
        <w:t xml:space="preserve">) y el </w:t>
      </w:r>
      <w:r w:rsidR="000D44B3" w:rsidRPr="000D44B3">
        <w:rPr>
          <w:b/>
        </w:rPr>
        <w:t>fondo</w:t>
      </w:r>
      <w:r w:rsidR="000D44B3">
        <w:t xml:space="preserve"> a un </w:t>
      </w:r>
      <w:r w:rsidR="000D44B3" w:rsidRPr="000D44B3">
        <w:rPr>
          <w:b/>
        </w:rPr>
        <w:t>verde</w:t>
      </w:r>
      <w:r w:rsidR="000D44B3">
        <w:t xml:space="preserve"> menos intenso (</w:t>
      </w:r>
      <w:r w:rsidR="000D44B3" w:rsidRPr="000D44B3">
        <w:rPr>
          <w:b/>
        </w:rPr>
        <w:t>background-color: rgb(124, 172, 124);</w:t>
      </w:r>
      <w:r w:rsidR="000D44B3">
        <w:t xml:space="preserve">) si la </w:t>
      </w:r>
      <w:r w:rsidR="000D44B3" w:rsidRPr="000D44B3">
        <w:rPr>
          <w:b/>
        </w:rPr>
        <w:t>validación</w:t>
      </w:r>
      <w:r w:rsidR="000D44B3">
        <w:t xml:space="preserve"> es </w:t>
      </w:r>
      <w:r w:rsidR="000D44B3" w:rsidRPr="000D44B3">
        <w:rPr>
          <w:b/>
        </w:rPr>
        <w:t>correcta</w:t>
      </w:r>
      <w:r w:rsidR="000D44B3">
        <w:t xml:space="preserve"> y a </w:t>
      </w:r>
      <w:r w:rsidR="000D44B3" w:rsidRPr="000D44B3">
        <w:rPr>
          <w:b/>
        </w:rPr>
        <w:t>rojo</w:t>
      </w:r>
      <w:r w:rsidR="000D44B3">
        <w:t xml:space="preserve"> (</w:t>
      </w:r>
      <w:r w:rsidR="000D44B3" w:rsidRPr="000D44B3">
        <w:rPr>
          <w:b/>
        </w:rPr>
        <w:t>border-color: red;</w:t>
      </w:r>
      <w:r w:rsidR="000D44B3">
        <w:t xml:space="preserve">) y el </w:t>
      </w:r>
      <w:r w:rsidR="000D44B3" w:rsidRPr="000D44B3">
        <w:rPr>
          <w:b/>
        </w:rPr>
        <w:t>fondo</w:t>
      </w:r>
      <w:r w:rsidR="000D44B3">
        <w:t xml:space="preserve"> a un </w:t>
      </w:r>
      <w:r w:rsidR="000D44B3" w:rsidRPr="000D44B3">
        <w:rPr>
          <w:b/>
        </w:rPr>
        <w:t>rojo</w:t>
      </w:r>
      <w:r w:rsidR="000D44B3">
        <w:t xml:space="preserve"> menos intenso (</w:t>
      </w:r>
      <w:r w:rsidR="000D44B3" w:rsidRPr="000D44B3">
        <w:rPr>
          <w:b/>
        </w:rPr>
        <w:t>background-color: rgb(255, 150, 150);</w:t>
      </w:r>
      <w:r w:rsidR="000D44B3">
        <w:t xml:space="preserve">) si no lo es. En caso de que el usuario pinche en uno elemento con la </w:t>
      </w:r>
      <w:r w:rsidR="000D44B3" w:rsidRPr="000D44B3">
        <w:rPr>
          <w:b/>
        </w:rPr>
        <w:t>clase</w:t>
      </w:r>
      <w:r w:rsidR="000D44B3">
        <w:t xml:space="preserve"> “</w:t>
      </w:r>
      <w:r w:rsidR="000D44B3" w:rsidRPr="000D44B3">
        <w:rPr>
          <w:b/>
        </w:rPr>
        <w:t>validación</w:t>
      </w:r>
      <w:r w:rsidR="000D44B3">
        <w:t>” el color del borde se ma</w:t>
      </w:r>
      <w:r w:rsidR="00A26151">
        <w:t>n</w:t>
      </w:r>
      <w:r w:rsidR="000D44B3">
        <w:t>tiene (</w:t>
      </w:r>
      <w:r w:rsidR="000D44B3" w:rsidRPr="00A26151">
        <w:rPr>
          <w:b/>
        </w:rPr>
        <w:t xml:space="preserve">border-color: green; </w:t>
      </w:r>
      <w:r w:rsidR="00A26151" w:rsidRPr="00A26151">
        <w:rPr>
          <w:b/>
        </w:rPr>
        <w:t>border-color: red;</w:t>
      </w:r>
      <w:r w:rsidR="000D44B3">
        <w:t>) y la sombra se hace más grande (</w:t>
      </w:r>
      <w:r w:rsidR="000D44B3" w:rsidRPr="000D44B3">
        <w:rPr>
          <w:b/>
        </w:rPr>
        <w:t>box-shadow: 3px 0px 30px black;</w:t>
      </w:r>
      <w:r w:rsidR="000D44B3">
        <w:t xml:space="preserve">). </w:t>
      </w:r>
      <w:r w:rsidR="00A26151">
        <w:t xml:space="preserve">Además, esta clase tiene la </w:t>
      </w:r>
      <w:r w:rsidR="00A26151" w:rsidRPr="00A26151">
        <w:rPr>
          <w:b/>
        </w:rPr>
        <w:t>pseudoclase</w:t>
      </w:r>
      <w:r w:rsidR="00A26151">
        <w:t xml:space="preserve"> “</w:t>
      </w:r>
      <w:r w:rsidR="00A26151" w:rsidRPr="00A26151">
        <w:rPr>
          <w:b/>
        </w:rPr>
        <w:t>:hover</w:t>
      </w:r>
      <w:r w:rsidR="00A26151">
        <w:t>” que permite que cambie  el borde (</w:t>
      </w:r>
      <w:r w:rsidR="00A26151" w:rsidRPr="00A26151">
        <w:rPr>
          <w:b/>
        </w:rPr>
        <w:t>border: 3px solid black;</w:t>
      </w:r>
      <w:r w:rsidR="00A26151">
        <w:t>) y la sombra (</w:t>
      </w:r>
      <w:r w:rsidR="00A26151" w:rsidRPr="00A26151">
        <w:rPr>
          <w:b/>
        </w:rPr>
        <w:t>box-shadow: 3px 0px 30px black;</w:t>
      </w:r>
      <w:r w:rsidR="00A26151">
        <w:t>) al pasar el ratón por encima</w:t>
      </w:r>
      <w:r w:rsidR="007236AE">
        <w:t>.</w:t>
      </w:r>
      <w:r w:rsidR="009379CD">
        <w:t xml:space="preserve"> </w:t>
      </w:r>
      <w:r w:rsidR="009379CD">
        <w:rPr>
          <w:b/>
        </w:rPr>
        <w:t xml:space="preserve">// </w:t>
      </w:r>
      <w:r w:rsidR="007236AE">
        <w:t>Los &lt;</w:t>
      </w:r>
      <w:r w:rsidR="007236AE" w:rsidRPr="007236AE">
        <w:rPr>
          <w:b/>
        </w:rPr>
        <w:t>div</w:t>
      </w:r>
      <w:r w:rsidR="007236AE">
        <w:t>&gt; herederos de la clase “</w:t>
      </w:r>
      <w:r w:rsidR="007236AE" w:rsidRPr="007236AE">
        <w:rPr>
          <w:b/>
        </w:rPr>
        <w:t>sección_form</w:t>
      </w:r>
      <w:r w:rsidR="007236AE">
        <w:t xml:space="preserve">” tiene un hancho de 500px </w:t>
      </w:r>
      <w:r w:rsidR="007236AE">
        <w:lastRenderedPageBreak/>
        <w:t>(</w:t>
      </w:r>
      <w:r w:rsidR="007236AE" w:rsidRPr="007236AE">
        <w:rPr>
          <w:b/>
        </w:rPr>
        <w:t>width: 500px;</w:t>
      </w:r>
      <w:r w:rsidR="009379CD">
        <w:t xml:space="preserve">). </w:t>
      </w:r>
      <w:r w:rsidR="009379CD">
        <w:rPr>
          <w:b/>
        </w:rPr>
        <w:t xml:space="preserve">// </w:t>
      </w:r>
      <w:r w:rsidR="007236AE">
        <w:t xml:space="preserve">Las </w:t>
      </w:r>
      <w:r w:rsidR="007236AE" w:rsidRPr="00EA360E">
        <w:rPr>
          <w:b/>
        </w:rPr>
        <w:t>clases</w:t>
      </w:r>
      <w:r w:rsidR="007236AE">
        <w:t xml:space="preserve"> “</w:t>
      </w:r>
      <w:r w:rsidR="007236AE" w:rsidRPr="00EA360E">
        <w:rPr>
          <w:b/>
        </w:rPr>
        <w:t>dato</w:t>
      </w:r>
      <w:r w:rsidR="007236AE">
        <w:t>” y “</w:t>
      </w:r>
      <w:r w:rsidR="007236AE" w:rsidRPr="00EA360E">
        <w:rPr>
          <w:b/>
        </w:rPr>
        <w:t>foto</w:t>
      </w:r>
      <w:r w:rsidR="007236AE">
        <w:t>” tienen el display desactivado (</w:t>
      </w:r>
      <w:r w:rsidR="007236AE" w:rsidRPr="007236AE">
        <w:rPr>
          <w:b/>
        </w:rPr>
        <w:t>display: none;</w:t>
      </w:r>
      <w:r w:rsidR="007236AE">
        <w:t>) para evitar el formato que le da por defecto el navegador a este tipo de input, un ancho del 80% dentro del formulario (</w:t>
      </w:r>
      <w:r w:rsidR="007236AE" w:rsidRPr="007236AE">
        <w:rPr>
          <w:b/>
        </w:rPr>
        <w:t>width: 80%;</w:t>
      </w:r>
      <w:r w:rsidR="007236AE">
        <w:t>) y el contenido justificado al centro (</w:t>
      </w:r>
      <w:r w:rsidR="007236AE" w:rsidRPr="007236AE">
        <w:rPr>
          <w:b/>
        </w:rPr>
        <w:t>justify-content: center;</w:t>
      </w:r>
      <w:r w:rsidR="007236AE">
        <w:t xml:space="preserve">). </w:t>
      </w:r>
      <w:r w:rsidR="00C22A1C">
        <w:rPr>
          <w:b/>
        </w:rPr>
        <w:t xml:space="preserve"> // </w:t>
      </w:r>
      <w:r w:rsidR="007236AE">
        <w:t xml:space="preserve">Además, la </w:t>
      </w:r>
      <w:r w:rsidR="007236AE" w:rsidRPr="00EA360E">
        <w:rPr>
          <w:b/>
        </w:rPr>
        <w:t>clase</w:t>
      </w:r>
      <w:r w:rsidR="007236AE">
        <w:t xml:space="preserve"> “</w:t>
      </w:r>
      <w:r w:rsidR="007236AE" w:rsidRPr="00EA360E">
        <w:rPr>
          <w:b/>
        </w:rPr>
        <w:t>foto</w:t>
      </w:r>
      <w:r w:rsidR="007236AE">
        <w:t>” en solitario tiene el display el modo “block”</w:t>
      </w:r>
      <w:r w:rsidR="00EA360E">
        <w:t xml:space="preserve"> (</w:t>
      </w:r>
      <w:r w:rsidR="00EA360E" w:rsidRPr="00EA360E">
        <w:rPr>
          <w:b/>
        </w:rPr>
        <w:t>display: block;</w:t>
      </w:r>
      <w:r w:rsidR="00EA360E">
        <w:t>)</w:t>
      </w:r>
      <w:r w:rsidR="007236AE">
        <w:t xml:space="preserve"> para darle un aspecto al label, que de otro modo no podría verse, </w:t>
      </w:r>
      <w:r w:rsidR="00EA360E">
        <w:t>un padding de 15px (</w:t>
      </w:r>
      <w:r w:rsidR="00EA360E" w:rsidRPr="00EA360E">
        <w:rPr>
          <w:b/>
        </w:rPr>
        <w:t>padding: 15px;</w:t>
      </w:r>
      <w:r w:rsidR="00EA360E">
        <w:t>), un borde (</w:t>
      </w:r>
      <w:r w:rsidR="00EA360E" w:rsidRPr="00EA360E">
        <w:rPr>
          <w:b/>
        </w:rPr>
        <w:t>border: 2px solid rgb(198, 231, 242);</w:t>
      </w:r>
      <w:r w:rsidR="00EA360E">
        <w:t>), un radio de borde (</w:t>
      </w:r>
      <w:r w:rsidR="00EA360E" w:rsidRPr="00EA360E">
        <w:rPr>
          <w:b/>
        </w:rPr>
        <w:t>border-radius: 4px;</w:t>
      </w:r>
      <w:r w:rsidR="00EA360E">
        <w:t>), una alineación del texto al centro (</w:t>
      </w:r>
      <w:r w:rsidR="00EA360E" w:rsidRPr="00EA360E">
        <w:rPr>
          <w:b/>
        </w:rPr>
        <w:t>text-align: center;</w:t>
      </w:r>
      <w:r w:rsidR="00EA360E">
        <w:t>), un color (</w:t>
      </w:r>
      <w:r w:rsidR="00EA360E" w:rsidRPr="00EA360E">
        <w:rPr>
          <w:b/>
        </w:rPr>
        <w:t>color: rgb(200, 200, 200);</w:t>
      </w:r>
      <w:r w:rsidR="00EA360E">
        <w:t>), un cambio de cursor (</w:t>
      </w:r>
      <w:r w:rsidR="00EA360E" w:rsidRPr="00EA360E">
        <w:rPr>
          <w:b/>
        </w:rPr>
        <w:t>cursor: pointer;</w:t>
      </w:r>
      <w:r w:rsidR="00EA360E">
        <w:t>) y una sombra (</w:t>
      </w:r>
      <w:r w:rsidR="00EA360E" w:rsidRPr="00EA360E">
        <w:rPr>
          <w:b/>
        </w:rPr>
        <w:t>box-shadow: 1px 0px 10px black;</w:t>
      </w:r>
      <w:r w:rsidR="00EA360E">
        <w:t xml:space="preserve">). También tiene una </w:t>
      </w:r>
      <w:r w:rsidR="00EA360E" w:rsidRPr="00EA360E">
        <w:rPr>
          <w:b/>
        </w:rPr>
        <w:t>pseudoclase</w:t>
      </w:r>
      <w:r w:rsidR="00EA360E">
        <w:t xml:space="preserve"> “</w:t>
      </w:r>
      <w:r w:rsidR="00EA360E" w:rsidRPr="00EA360E">
        <w:rPr>
          <w:b/>
        </w:rPr>
        <w:t>:hover</w:t>
      </w:r>
      <w:r w:rsidR="00EA360E">
        <w:t>” que le cambia el borde (</w:t>
      </w:r>
      <w:r w:rsidR="00EA360E" w:rsidRPr="00EA360E">
        <w:rPr>
          <w:b/>
        </w:rPr>
        <w:t>border: 1px solid black;</w:t>
      </w:r>
      <w:r w:rsidR="00EA360E">
        <w:t>) y la sombra (</w:t>
      </w:r>
      <w:r w:rsidR="00EA360E" w:rsidRPr="00EA360E">
        <w:rPr>
          <w:b/>
        </w:rPr>
        <w:t>box-shadow: 3px 0px 30px black;</w:t>
      </w:r>
      <w:r w:rsidR="00EA360E">
        <w:t>).</w:t>
      </w:r>
      <w:r w:rsidR="009379CD">
        <w:t xml:space="preserve"> </w:t>
      </w:r>
      <w:r w:rsidR="009379CD">
        <w:rPr>
          <w:b/>
        </w:rPr>
        <w:t xml:space="preserve">// </w:t>
      </w:r>
      <w:r w:rsidR="00EA360E">
        <w:t>El elemento “</w:t>
      </w:r>
      <w:r w:rsidR="00EA360E" w:rsidRPr="00EA360E">
        <w:rPr>
          <w:b/>
        </w:rPr>
        <w:t>option</w:t>
      </w:r>
      <w:r w:rsidR="00EA360E">
        <w:t xml:space="preserve">” tiene </w:t>
      </w:r>
      <w:r w:rsidR="00C22A1C">
        <w:t>las características ya mencionadas en la sección 2.4.</w:t>
      </w:r>
      <w:r w:rsidR="009379CD">
        <w:rPr>
          <w:b/>
        </w:rPr>
        <w:t xml:space="preserve"> // </w:t>
      </w:r>
      <w:r w:rsidR="00EA360E">
        <w:t xml:space="preserve">El </w:t>
      </w:r>
      <w:r w:rsidR="00EA360E" w:rsidRPr="00EA360E">
        <w:rPr>
          <w:b/>
        </w:rPr>
        <w:t>elemento</w:t>
      </w:r>
      <w:r w:rsidR="00EA360E">
        <w:t xml:space="preserve"> “</w:t>
      </w:r>
      <w:r w:rsidR="00EA360E" w:rsidRPr="00EA360E">
        <w:rPr>
          <w:b/>
        </w:rPr>
        <w:t>h4</w:t>
      </w:r>
      <w:r w:rsidR="00EA360E">
        <w:t xml:space="preserve">” tiene </w:t>
      </w:r>
      <w:r w:rsidR="00175DA4">
        <w:t xml:space="preserve">las características ya mencionadas en la sección 2.4. </w:t>
      </w:r>
      <w:r w:rsidR="009379CD">
        <w:rPr>
          <w:b/>
        </w:rPr>
        <w:t xml:space="preserve">// </w:t>
      </w:r>
      <w:r w:rsidR="00706F4C">
        <w:t xml:space="preserve">La </w:t>
      </w:r>
      <w:r w:rsidR="00706F4C" w:rsidRPr="00A158EA">
        <w:rPr>
          <w:b/>
        </w:rPr>
        <w:t>clase</w:t>
      </w:r>
      <w:r w:rsidR="00706F4C">
        <w:t xml:space="preserve"> “</w:t>
      </w:r>
      <w:r w:rsidR="00706F4C" w:rsidRPr="00A158EA">
        <w:rPr>
          <w:b/>
        </w:rPr>
        <w:t>legend</w:t>
      </w:r>
      <w:r w:rsidR="00706F4C">
        <w:t>” tiene el contenido justificado a la izquierda (</w:t>
      </w:r>
      <w:r w:rsidR="00706F4C" w:rsidRPr="00706F4C">
        <w:rPr>
          <w:b/>
        </w:rPr>
        <w:t>justify-content: left;</w:t>
      </w:r>
      <w:r w:rsidR="00706F4C">
        <w:t>) y un padding izquierdo de 15px (</w:t>
      </w:r>
      <w:r w:rsidR="00706F4C" w:rsidRPr="00706F4C">
        <w:rPr>
          <w:b/>
        </w:rPr>
        <w:t>padding-left: 15px;</w:t>
      </w:r>
      <w:r w:rsidR="00706F4C">
        <w:t>).</w:t>
      </w:r>
      <w:r w:rsidR="009379CD">
        <w:t xml:space="preserve"> </w:t>
      </w:r>
      <w:r w:rsidR="009379CD">
        <w:rPr>
          <w:b/>
        </w:rPr>
        <w:t xml:space="preserve">// </w:t>
      </w:r>
      <w:r w:rsidR="00A158EA">
        <w:t xml:space="preserve">El </w:t>
      </w:r>
      <w:r w:rsidR="00A158EA" w:rsidRPr="00175DA4">
        <w:rPr>
          <w:b/>
        </w:rPr>
        <w:t>atributo</w:t>
      </w:r>
      <w:r w:rsidR="00A158EA">
        <w:t xml:space="preserve"> “</w:t>
      </w:r>
      <w:r w:rsidR="00A158EA" w:rsidRPr="00175DA4">
        <w:rPr>
          <w:b/>
        </w:rPr>
        <w:t>placeholder</w:t>
      </w:r>
      <w:r w:rsidR="00A158EA">
        <w:t xml:space="preserve">” tiene </w:t>
      </w:r>
      <w:r w:rsidR="00175DA4">
        <w:t>las características ya mencionadas en la sección 2.4.</w:t>
      </w:r>
      <w:r w:rsidR="00A158EA">
        <w:t xml:space="preserve"> </w:t>
      </w:r>
      <w:r w:rsidR="009379CD">
        <w:rPr>
          <w:b/>
        </w:rPr>
        <w:t xml:space="preserve">// </w:t>
      </w:r>
      <w:r w:rsidR="00A158EA">
        <w:t xml:space="preserve">La </w:t>
      </w:r>
      <w:r w:rsidR="00A158EA" w:rsidRPr="00A158EA">
        <w:rPr>
          <w:b/>
        </w:rPr>
        <w:t>clase</w:t>
      </w:r>
      <w:r w:rsidR="00A158EA">
        <w:t xml:space="preserve"> “</w:t>
      </w:r>
      <w:r w:rsidR="00A158EA" w:rsidRPr="00A158EA">
        <w:rPr>
          <w:b/>
        </w:rPr>
        <w:t>select</w:t>
      </w:r>
      <w:r w:rsidR="00A158EA">
        <w:t>” tiene un tamaño de fuente de 16px (</w:t>
      </w:r>
      <w:r w:rsidR="00A158EA" w:rsidRPr="00A158EA">
        <w:rPr>
          <w:b/>
        </w:rPr>
        <w:t>font-size: 16px;</w:t>
      </w:r>
      <w:r w:rsidR="00A158EA">
        <w:t>).</w:t>
      </w:r>
      <w:r w:rsidR="009379CD">
        <w:rPr>
          <w:b/>
        </w:rPr>
        <w:t xml:space="preserve"> // </w:t>
      </w:r>
      <w:r w:rsidR="00A158EA">
        <w:t xml:space="preserve">La </w:t>
      </w:r>
      <w:r w:rsidR="00A158EA" w:rsidRPr="00A158EA">
        <w:rPr>
          <w:b/>
        </w:rPr>
        <w:t>clase</w:t>
      </w:r>
      <w:r w:rsidR="00A158EA">
        <w:t xml:space="preserve"> “</w:t>
      </w:r>
      <w:r w:rsidR="00A158EA" w:rsidRPr="00A158EA">
        <w:rPr>
          <w:b/>
        </w:rPr>
        <w:t>ponencias</w:t>
      </w:r>
      <w:r w:rsidR="00A158EA">
        <w:t>” tiene un margen superior e inferior de 5px (</w:t>
      </w:r>
      <w:r w:rsidR="00A158EA" w:rsidRPr="00A158EA">
        <w:rPr>
          <w:b/>
        </w:rPr>
        <w:t>margin: 5px 0px;</w:t>
      </w:r>
      <w:r w:rsidR="00A158EA">
        <w:t>), un tamaño de fuente de 16px (</w:t>
      </w:r>
      <w:r w:rsidR="00A158EA" w:rsidRPr="00A158EA">
        <w:rPr>
          <w:b/>
        </w:rPr>
        <w:t>font-size: 16px;</w:t>
      </w:r>
      <w:r w:rsidR="00A158EA">
        <w:t>), una grosor de fuente en negrita (</w:t>
      </w:r>
      <w:r w:rsidR="00A158EA" w:rsidRPr="00A158EA">
        <w:rPr>
          <w:b/>
        </w:rPr>
        <w:t>font-weight: bold;</w:t>
      </w:r>
      <w:r w:rsidR="00A158EA">
        <w:t>) y un color (</w:t>
      </w:r>
      <w:r w:rsidR="00A158EA" w:rsidRPr="00A158EA">
        <w:rPr>
          <w:b/>
        </w:rPr>
        <w:t>color: rgb(200, 200, 200);</w:t>
      </w:r>
      <w:r w:rsidR="00A158EA">
        <w:t>).</w:t>
      </w:r>
      <w:r w:rsidR="009379CD">
        <w:t xml:space="preserve"> </w:t>
      </w:r>
      <w:r w:rsidR="009379CD">
        <w:rPr>
          <w:b/>
        </w:rPr>
        <w:t xml:space="preserve">// </w:t>
      </w:r>
      <w:r w:rsidR="00D23FEC">
        <w:t xml:space="preserve">La </w:t>
      </w:r>
      <w:r w:rsidR="00D23FEC" w:rsidRPr="00D23FEC">
        <w:rPr>
          <w:b/>
        </w:rPr>
        <w:t>clase</w:t>
      </w:r>
      <w:r w:rsidR="00D23FEC">
        <w:t xml:space="preserve"> “</w:t>
      </w:r>
      <w:r w:rsidR="00D23FEC" w:rsidRPr="00D23FEC">
        <w:rPr>
          <w:b/>
        </w:rPr>
        <w:t>cont_check</w:t>
      </w:r>
      <w:r w:rsidR="00D23FEC">
        <w:t>” tiene un borde sólido de 2 px con un color (</w:t>
      </w:r>
      <w:r w:rsidR="00D23FEC" w:rsidRPr="00D23FEC">
        <w:rPr>
          <w:b/>
        </w:rPr>
        <w:t>border: 2px solid rgb(198, 231, 242);</w:t>
      </w:r>
      <w:r w:rsidR="00D23FEC">
        <w:t>), un radio de borde de 4px (</w:t>
      </w:r>
      <w:r w:rsidR="00D23FEC" w:rsidRPr="00D23FEC">
        <w:rPr>
          <w:b/>
        </w:rPr>
        <w:t>border-radius: 4px;</w:t>
      </w:r>
      <w:r w:rsidR="00D23FEC">
        <w:t>), un padding superior y derecho (</w:t>
      </w:r>
      <w:r w:rsidR="00D23FEC" w:rsidRPr="00D23FEC">
        <w:rPr>
          <w:b/>
        </w:rPr>
        <w:t>padding: 5px 0px 0px 10px;</w:t>
      </w:r>
      <w:r w:rsidR="00D23FEC">
        <w:t>), un margen de 20px (</w:t>
      </w:r>
      <w:r w:rsidR="00D23FEC" w:rsidRPr="00D23FEC">
        <w:rPr>
          <w:b/>
        </w:rPr>
        <w:t>margin: 20px;</w:t>
      </w:r>
      <w:r w:rsidR="00D23FEC">
        <w:t>), y un ancho del 95% (</w:t>
      </w:r>
      <w:r w:rsidR="00D23FEC" w:rsidRPr="00D23FEC">
        <w:rPr>
          <w:b/>
        </w:rPr>
        <w:t>width: 95%;</w:t>
      </w:r>
      <w:r w:rsidR="00D23FEC">
        <w:t xml:space="preserve">). </w:t>
      </w:r>
      <w:r w:rsidR="009379CD">
        <w:rPr>
          <w:b/>
        </w:rPr>
        <w:t xml:space="preserve">// </w:t>
      </w:r>
      <w:r w:rsidR="00D23FEC">
        <w:t xml:space="preserve">La </w:t>
      </w:r>
      <w:r w:rsidR="00D23FEC" w:rsidRPr="00D23FEC">
        <w:rPr>
          <w:b/>
        </w:rPr>
        <w:t>clase</w:t>
      </w:r>
      <w:r w:rsidR="00D23FEC">
        <w:t xml:space="preserve"> “</w:t>
      </w:r>
      <w:r w:rsidR="00D23FEC" w:rsidRPr="00D23FEC">
        <w:rPr>
          <w:b/>
        </w:rPr>
        <w:t>check</w:t>
      </w:r>
      <w:r w:rsidR="00D23FEC">
        <w:t>” tiene un margen superior e inferior de 5px (</w:t>
      </w:r>
      <w:r w:rsidR="00D23FEC" w:rsidRPr="00D23FEC">
        <w:rPr>
          <w:b/>
        </w:rPr>
        <w:t>margin: 5px 0px;</w:t>
      </w:r>
      <w:r w:rsidR="00D23FEC">
        <w:t>), un tamaño de fuente de 16px (</w:t>
      </w:r>
      <w:r w:rsidR="00D23FEC" w:rsidRPr="00D23FEC">
        <w:rPr>
          <w:b/>
        </w:rPr>
        <w:t>font-size: 16px;</w:t>
      </w:r>
      <w:r w:rsidR="00D23FEC">
        <w:t>), un color (</w:t>
      </w:r>
      <w:r w:rsidR="00D23FEC" w:rsidRPr="00D23FEC">
        <w:rPr>
          <w:b/>
        </w:rPr>
        <w:t>color: rgb(200, 200, 200);</w:t>
      </w:r>
      <w:r w:rsidR="00D23FEC">
        <w:t>) y un ancho de 5px (</w:t>
      </w:r>
      <w:r w:rsidR="00D23FEC" w:rsidRPr="00D23FEC">
        <w:rPr>
          <w:b/>
        </w:rPr>
        <w:t>width: 5px;</w:t>
      </w:r>
      <w:r w:rsidR="009379CD">
        <w:t xml:space="preserve">). </w:t>
      </w:r>
      <w:r w:rsidR="009379CD">
        <w:rPr>
          <w:b/>
        </w:rPr>
        <w:t xml:space="preserve">// </w:t>
      </w:r>
      <w:r w:rsidR="00D23FEC">
        <w:t xml:space="preserve">La </w:t>
      </w:r>
      <w:r w:rsidR="00D23FEC" w:rsidRPr="0031601A">
        <w:rPr>
          <w:b/>
        </w:rPr>
        <w:t>clase</w:t>
      </w:r>
      <w:r w:rsidR="00D23FEC">
        <w:t xml:space="preserve"> “</w:t>
      </w:r>
      <w:r w:rsidR="00D23FEC" w:rsidRPr="0031601A">
        <w:rPr>
          <w:b/>
        </w:rPr>
        <w:t>radio</w:t>
      </w:r>
      <w:r w:rsidR="00D23FEC">
        <w:t>” tiene un ancho de 3% (</w:t>
      </w:r>
      <w:r w:rsidR="00D23FEC" w:rsidRPr="00D23FEC">
        <w:rPr>
          <w:b/>
        </w:rPr>
        <w:t>width: 3%;</w:t>
      </w:r>
      <w:r w:rsidR="00D23FEC">
        <w:t>)</w:t>
      </w:r>
      <w:r w:rsidR="0031601A">
        <w:t xml:space="preserve"> y un margen derecho de 5px (</w:t>
      </w:r>
      <w:r w:rsidR="0031601A" w:rsidRPr="0031601A">
        <w:rPr>
          <w:b/>
        </w:rPr>
        <w:t>margin-right: 5px;</w:t>
      </w:r>
      <w:r w:rsidR="0031601A">
        <w:t>)</w:t>
      </w:r>
      <w:r w:rsidR="00D23FEC">
        <w:t>.</w:t>
      </w:r>
      <w:r w:rsidR="0031601A">
        <w:t xml:space="preserve"> </w:t>
      </w:r>
      <w:r w:rsidR="0031601A">
        <w:rPr>
          <w:b/>
        </w:rPr>
        <w:t xml:space="preserve">// </w:t>
      </w:r>
      <w:r w:rsidR="00D23FEC">
        <w:t xml:space="preserve">La </w:t>
      </w:r>
      <w:r w:rsidR="00D23FEC" w:rsidRPr="00D23FEC">
        <w:rPr>
          <w:b/>
        </w:rPr>
        <w:t>clase</w:t>
      </w:r>
      <w:r w:rsidR="00D23FEC">
        <w:t xml:space="preserve"> “</w:t>
      </w:r>
      <w:r w:rsidR="00D23FEC" w:rsidRPr="00D23FEC">
        <w:rPr>
          <w:b/>
        </w:rPr>
        <w:t>check_aviso</w:t>
      </w:r>
      <w:r w:rsidR="00D23FEC">
        <w:t>” tiene un display de tipo flex (</w:t>
      </w:r>
      <w:r w:rsidR="00D23FEC" w:rsidRPr="00D23FEC">
        <w:rPr>
          <w:b/>
        </w:rPr>
        <w:t>display: flex;</w:t>
      </w:r>
      <w:r w:rsidR="00D23FEC">
        <w:t>), el contenido justificado al centro (</w:t>
      </w:r>
      <w:r w:rsidR="00D23FEC" w:rsidRPr="00D23FEC">
        <w:rPr>
          <w:b/>
        </w:rPr>
        <w:t>justify-content: center;</w:t>
      </w:r>
      <w:r w:rsidR="00D23FEC">
        <w:t>) y alineado al centro (</w:t>
      </w:r>
      <w:r w:rsidR="00D23FEC" w:rsidRPr="00D23FEC">
        <w:rPr>
          <w:b/>
        </w:rPr>
        <w:t>align-items: center;</w:t>
      </w:r>
      <w:r w:rsidR="00D23FEC">
        <w:t>) y un margen superior, inferior e izquierdo (</w:t>
      </w:r>
      <w:r w:rsidR="00D23FEC" w:rsidRPr="00D23FEC">
        <w:rPr>
          <w:b/>
        </w:rPr>
        <w:t>margin: 5px 0px 20px 20px;</w:t>
      </w:r>
      <w:r w:rsidR="00D23FEC">
        <w:t xml:space="preserve">). </w:t>
      </w:r>
      <w:r w:rsidR="0031601A">
        <w:rPr>
          <w:b/>
        </w:rPr>
        <w:t xml:space="preserve">// </w:t>
      </w:r>
      <w:r w:rsidR="00D23FEC">
        <w:t xml:space="preserve">El </w:t>
      </w:r>
      <w:r w:rsidR="00D23FEC" w:rsidRPr="00D23FEC">
        <w:rPr>
          <w:b/>
        </w:rPr>
        <w:t>elemento</w:t>
      </w:r>
      <w:r w:rsidR="00D23FEC">
        <w:t xml:space="preserve"> “</w:t>
      </w:r>
      <w:r w:rsidR="00D23FEC" w:rsidRPr="00D23FEC">
        <w:rPr>
          <w:b/>
        </w:rPr>
        <w:t>fieldset</w:t>
      </w:r>
      <w:r w:rsidR="00D23FEC">
        <w:t xml:space="preserve">” tiene </w:t>
      </w:r>
      <w:r w:rsidR="00175DA4">
        <w:t>las características ya mencionadas en la sección 2.4.</w:t>
      </w:r>
      <w:r w:rsidR="0031601A">
        <w:rPr>
          <w:b/>
        </w:rPr>
        <w:t xml:space="preserve"> // </w:t>
      </w:r>
      <w:r w:rsidR="00D23FEC">
        <w:t xml:space="preserve">El </w:t>
      </w:r>
      <w:r w:rsidR="00D23FEC" w:rsidRPr="00175DA4">
        <w:rPr>
          <w:b/>
        </w:rPr>
        <w:t>id</w:t>
      </w:r>
      <w:r w:rsidR="00D23FEC">
        <w:t xml:space="preserve"> “</w:t>
      </w:r>
      <w:r w:rsidR="00D23FEC" w:rsidRPr="00175DA4">
        <w:rPr>
          <w:b/>
        </w:rPr>
        <w:t>aviso</w:t>
      </w:r>
      <w:r w:rsidR="00D23FEC">
        <w:t>” tiene un tamaño de fuente (</w:t>
      </w:r>
      <w:r w:rsidR="00D23FEC" w:rsidRPr="00D23FEC">
        <w:rPr>
          <w:b/>
        </w:rPr>
        <w:t>font-size: 16px;</w:t>
      </w:r>
      <w:r w:rsidR="00D23FEC">
        <w:t>) y un padding izquierdo (</w:t>
      </w:r>
      <w:r w:rsidR="00D23FEC" w:rsidRPr="00D23FEC">
        <w:rPr>
          <w:b/>
        </w:rPr>
        <w:t>font-size: 16px;</w:t>
      </w:r>
      <w:r w:rsidR="00D23FEC">
        <w:t>).</w:t>
      </w:r>
      <w:r w:rsidR="0031601A">
        <w:t xml:space="preserve"> </w:t>
      </w:r>
      <w:r w:rsidR="0031601A">
        <w:rPr>
          <w:b/>
        </w:rPr>
        <w:t xml:space="preserve">// </w:t>
      </w:r>
      <w:r w:rsidR="0031601A">
        <w:t>Los enlaces (</w:t>
      </w:r>
      <w:r w:rsidR="0031601A" w:rsidRPr="0031601A">
        <w:rPr>
          <w:b/>
        </w:rPr>
        <w:t>&lt;a&gt;</w:t>
      </w:r>
      <w:r w:rsidR="0031601A">
        <w:t xml:space="preserve">) descendientes de un </w:t>
      </w:r>
      <w:r w:rsidR="0031601A" w:rsidRPr="0031601A">
        <w:rPr>
          <w:b/>
        </w:rPr>
        <w:t>label</w:t>
      </w:r>
      <w:r w:rsidR="0031601A">
        <w:t xml:space="preserve"> tienen </w:t>
      </w:r>
      <w:r w:rsidR="00175DA4">
        <w:t>las características ya mencionadas en la sección 2.4.</w:t>
      </w:r>
      <w:r w:rsidR="0031601A">
        <w:t xml:space="preserve"> </w:t>
      </w:r>
      <w:r w:rsidR="0031601A">
        <w:rPr>
          <w:b/>
        </w:rPr>
        <w:t xml:space="preserve">// </w:t>
      </w:r>
      <w:r w:rsidR="0031601A">
        <w:t>Los &lt;</w:t>
      </w:r>
      <w:r w:rsidR="0031601A" w:rsidRPr="0031601A">
        <w:rPr>
          <w:b/>
        </w:rPr>
        <w:t>label</w:t>
      </w:r>
      <w:r w:rsidR="00175DA4">
        <w:t>&gt;</w:t>
      </w:r>
      <w:r w:rsidR="0031601A">
        <w:t>, tiene</w:t>
      </w:r>
      <w:r w:rsidR="00175DA4">
        <w:t>n</w:t>
      </w:r>
      <w:r w:rsidR="0031601A">
        <w:t xml:space="preserve"> </w:t>
      </w:r>
      <w:r w:rsidR="00175DA4">
        <w:t xml:space="preserve">en solitario, las características ya mencionadas en la sección 2.4. </w:t>
      </w:r>
      <w:r w:rsidR="0031601A">
        <w:rPr>
          <w:b/>
        </w:rPr>
        <w:t xml:space="preserve">// </w:t>
      </w:r>
      <w:r w:rsidR="0031601A">
        <w:t xml:space="preserve">El </w:t>
      </w:r>
      <w:r w:rsidR="0031601A" w:rsidRPr="0031601A">
        <w:rPr>
          <w:b/>
        </w:rPr>
        <w:t>id</w:t>
      </w:r>
      <w:r w:rsidR="0031601A">
        <w:t xml:space="preserve"> “</w:t>
      </w:r>
      <w:r w:rsidR="0031601A" w:rsidRPr="0031601A">
        <w:rPr>
          <w:b/>
        </w:rPr>
        <w:t>bo</w:t>
      </w:r>
      <w:r w:rsidR="0031601A">
        <w:rPr>
          <w:b/>
        </w:rPr>
        <w:t>to</w:t>
      </w:r>
      <w:r w:rsidR="0031601A" w:rsidRPr="0031601A">
        <w:rPr>
          <w:b/>
        </w:rPr>
        <w:t>n</w:t>
      </w:r>
      <w:r w:rsidR="0031601A">
        <w:t>” tiene un color de fondo (</w:t>
      </w:r>
      <w:r w:rsidR="0031601A" w:rsidRPr="0031601A">
        <w:rPr>
          <w:b/>
        </w:rPr>
        <w:t>background-color: rgb(224, 162, 55);</w:t>
      </w:r>
      <w:r w:rsidR="0031601A">
        <w:t>), un tipo de fuente (</w:t>
      </w:r>
      <w:r w:rsidR="0031601A" w:rsidRPr="0031601A">
        <w:rPr>
          <w:b/>
        </w:rPr>
        <w:t>font-family: fantasy;</w:t>
      </w:r>
      <w:r w:rsidR="0031601A">
        <w:t>), una tamaño de fuente (</w:t>
      </w:r>
      <w:r w:rsidR="0031601A" w:rsidRPr="0031601A">
        <w:rPr>
          <w:b/>
        </w:rPr>
        <w:t>font-size: 16px;</w:t>
      </w:r>
      <w:r w:rsidR="0031601A">
        <w:t>) y un tipo de cursor (</w:t>
      </w:r>
      <w:r w:rsidR="0031601A" w:rsidRPr="0031601A">
        <w:rPr>
          <w:b/>
        </w:rPr>
        <w:t>cursor: pointer;</w:t>
      </w:r>
      <w:r w:rsidR="0031601A">
        <w:t>).</w:t>
      </w:r>
      <w:r w:rsidR="00F43546">
        <w:rPr>
          <w:b/>
        </w:rPr>
        <w:t xml:space="preserve">  </w:t>
      </w:r>
    </w:p>
    <w:p w:rsidR="00F43546" w:rsidRPr="00F43546" w:rsidRDefault="00F43546" w:rsidP="00F43546">
      <w:pPr>
        <w:jc w:val="both"/>
        <w:rPr>
          <w:b/>
        </w:rPr>
      </w:pPr>
    </w:p>
    <w:p w:rsidR="00F43546" w:rsidRPr="007535F2" w:rsidRDefault="00D657FD" w:rsidP="00F43546">
      <w:pPr>
        <w:jc w:val="both"/>
        <w:rPr>
          <w:sz w:val="32"/>
          <w:szCs w:val="32"/>
        </w:rPr>
      </w:pPr>
      <w:r>
        <w:rPr>
          <w:sz w:val="32"/>
          <w:szCs w:val="32"/>
        </w:rPr>
        <w:t>6</w:t>
      </w:r>
      <w:r w:rsidR="00F43546" w:rsidRPr="007535F2">
        <w:rPr>
          <w:sz w:val="32"/>
          <w:szCs w:val="32"/>
        </w:rPr>
        <w:t>. ELEMENTOS COMUNES:</w:t>
      </w:r>
    </w:p>
    <w:p w:rsidR="00F43546" w:rsidRDefault="00F43546" w:rsidP="0031601A">
      <w:pPr>
        <w:jc w:val="both"/>
      </w:pPr>
      <w:r>
        <w:t xml:space="preserve">La validación en las 3 páginas </w:t>
      </w:r>
      <w:r w:rsidRPr="00F43546">
        <w:rPr>
          <w:b/>
        </w:rPr>
        <w:t>HTML</w:t>
      </w:r>
      <w:r>
        <w:rPr>
          <w:b/>
        </w:rPr>
        <w:t xml:space="preserve"> </w:t>
      </w:r>
      <w:r w:rsidRPr="00F43546">
        <w:t>es</w:t>
      </w:r>
      <w:r>
        <w:t xml:space="preserve"> la siguiente:</w:t>
      </w:r>
    </w:p>
    <w:p w:rsidR="00F43546" w:rsidRDefault="00F43546" w:rsidP="00F43546">
      <w:pPr>
        <w:pStyle w:val="success"/>
        <w:pBdr>
          <w:top w:val="single" w:sz="6" w:space="6" w:color="CCCCCC"/>
          <w:left w:val="single" w:sz="6" w:space="6" w:color="CCCCCC"/>
          <w:bottom w:val="single" w:sz="6" w:space="6" w:color="CCCCCC"/>
          <w:right w:val="single" w:sz="6" w:space="6" w:color="CCCCCC"/>
        </w:pBdr>
        <w:shd w:val="clear" w:color="auto" w:fill="CCFFCC"/>
        <w:spacing w:before="120" w:beforeAutospacing="0" w:after="120" w:afterAutospacing="0"/>
        <w:rPr>
          <w:rFonts w:ascii="Arial" w:hAnsi="Arial" w:cs="Arial"/>
          <w:b/>
          <w:bCs/>
          <w:color w:val="000000"/>
          <w:sz w:val="21"/>
          <w:szCs w:val="21"/>
        </w:rPr>
      </w:pPr>
      <w:r>
        <w:rPr>
          <w:rFonts w:ascii="Arial" w:hAnsi="Arial" w:cs="Arial"/>
          <w:b/>
          <w:bCs/>
          <w:color w:val="000000"/>
          <w:sz w:val="21"/>
          <w:szCs w:val="21"/>
        </w:rPr>
        <w:t>Document checking completed. No errors or warnings to show.</w:t>
      </w:r>
    </w:p>
    <w:p w:rsidR="00F43546" w:rsidRDefault="00F43546" w:rsidP="00F43546">
      <w:pPr>
        <w:pStyle w:val="msgmediatype"/>
        <w:shd w:val="clear" w:color="auto" w:fill="FFFFFF"/>
        <w:spacing w:before="0" w:beforeAutospacing="0" w:after="0" w:afterAutospacing="0"/>
        <w:rPr>
          <w:rFonts w:ascii="Arial" w:hAnsi="Arial" w:cs="Arial"/>
          <w:color w:val="1F2126"/>
          <w:sz w:val="20"/>
          <w:szCs w:val="20"/>
        </w:rPr>
      </w:pPr>
      <w:r>
        <w:rPr>
          <w:rFonts w:ascii="Arial" w:hAnsi="Arial" w:cs="Arial"/>
          <w:color w:val="1F2126"/>
          <w:sz w:val="20"/>
          <w:szCs w:val="20"/>
        </w:rPr>
        <w:t>Used the HTML parser.</w:t>
      </w:r>
    </w:p>
    <w:p w:rsidR="00F43546" w:rsidRDefault="00F43546" w:rsidP="00F43546">
      <w:pPr>
        <w:pStyle w:val="msgmediatype"/>
        <w:shd w:val="clear" w:color="auto" w:fill="FFFFFF"/>
        <w:spacing w:before="0" w:beforeAutospacing="0" w:after="0" w:afterAutospacing="0"/>
        <w:rPr>
          <w:rFonts w:ascii="Arial" w:hAnsi="Arial" w:cs="Arial"/>
          <w:color w:val="1F2126"/>
          <w:sz w:val="20"/>
          <w:szCs w:val="20"/>
        </w:rPr>
      </w:pPr>
    </w:p>
    <w:p w:rsidR="00F43546" w:rsidRDefault="00F43546" w:rsidP="00F43546">
      <w:pPr>
        <w:pStyle w:val="msgmediatype"/>
        <w:shd w:val="clear" w:color="auto" w:fill="FFFFFF"/>
        <w:spacing w:before="0" w:beforeAutospacing="0" w:after="0" w:afterAutospacing="0"/>
        <w:rPr>
          <w:rFonts w:ascii="Arial" w:hAnsi="Arial" w:cs="Arial"/>
          <w:color w:val="1F2126"/>
          <w:sz w:val="20"/>
          <w:szCs w:val="20"/>
        </w:rPr>
      </w:pPr>
      <w:r>
        <w:rPr>
          <w:rFonts w:ascii="Arial" w:hAnsi="Arial" w:cs="Arial"/>
          <w:color w:val="1F2126"/>
          <w:sz w:val="20"/>
          <w:szCs w:val="20"/>
        </w:rPr>
        <w:t>La validación para la página CSS es la siguiente:</w:t>
      </w:r>
    </w:p>
    <w:p w:rsidR="00F43546" w:rsidRDefault="00F43546" w:rsidP="00F43546">
      <w:pPr>
        <w:pStyle w:val="msgmediatype"/>
        <w:shd w:val="clear" w:color="auto" w:fill="FFFFFF"/>
        <w:spacing w:before="0" w:beforeAutospacing="0" w:after="0" w:afterAutospacing="0"/>
        <w:rPr>
          <w:rFonts w:ascii="Arial" w:hAnsi="Arial" w:cs="Arial"/>
          <w:color w:val="1F2126"/>
          <w:sz w:val="20"/>
          <w:szCs w:val="20"/>
        </w:rPr>
      </w:pPr>
    </w:p>
    <w:p w:rsidR="00F43546" w:rsidRDefault="00F43546" w:rsidP="00F43546">
      <w:pPr>
        <w:pStyle w:val="Ttulo3"/>
        <w:pBdr>
          <w:bottom w:val="dotted" w:sz="6" w:space="5" w:color="000000"/>
        </w:pBdr>
        <w:shd w:val="clear" w:color="auto" w:fill="55B05A"/>
        <w:spacing w:before="0" w:beforeAutospacing="0" w:after="0" w:afterAutospacing="0"/>
        <w:textAlignment w:val="baseline"/>
        <w:rPr>
          <w:rFonts w:ascii="Arial" w:hAnsi="Arial" w:cs="Arial"/>
          <w:color w:val="FFFFFF"/>
          <w:sz w:val="26"/>
          <w:szCs w:val="26"/>
        </w:rPr>
      </w:pPr>
      <w:r>
        <w:rPr>
          <w:rFonts w:ascii="Arial" w:hAnsi="Arial" w:cs="Arial"/>
          <w:color w:val="FFFFFF"/>
          <w:sz w:val="26"/>
          <w:szCs w:val="26"/>
        </w:rPr>
        <w:t>¡Enhorabuena! No error encontrado.</w:t>
      </w:r>
    </w:p>
    <w:p w:rsidR="00F43546" w:rsidRDefault="00F43546" w:rsidP="00F43546">
      <w:pPr>
        <w:pStyle w:val="NormalWeb"/>
        <w:shd w:val="clear" w:color="auto" w:fill="FFFFFF"/>
        <w:spacing w:before="0" w:beforeAutospacing="0" w:after="0" w:afterAutospacing="0" w:line="312" w:lineRule="atLeast"/>
        <w:textAlignment w:val="baseline"/>
        <w:rPr>
          <w:rFonts w:ascii="Helvetica" w:hAnsi="Helvetica" w:cs="Helvetica"/>
          <w:color w:val="1F2126"/>
        </w:rPr>
      </w:pPr>
      <w:r>
        <w:rPr>
          <w:rFonts w:ascii="Helvetica" w:hAnsi="Helvetica" w:cs="Helvetica"/>
          <w:color w:val="1F2126"/>
        </w:rPr>
        <w:t>¡Este documento es </w:t>
      </w:r>
      <w:hyperlink r:id="rId5" w:history="1">
        <w:r>
          <w:rPr>
            <w:rStyle w:val="Hipervnculo"/>
            <w:rFonts w:ascii="Helvetica" w:hAnsi="Helvetica" w:cs="Helvetica"/>
            <w:color w:val="365D95"/>
            <w:bdr w:val="none" w:sz="0" w:space="0" w:color="auto" w:frame="1"/>
            <w:shd w:val="clear" w:color="auto" w:fill="FFFFFF"/>
          </w:rPr>
          <w:t>CSS versión 3 + SVG</w:t>
        </w:r>
      </w:hyperlink>
      <w:r>
        <w:rPr>
          <w:rFonts w:ascii="Helvetica" w:hAnsi="Helvetica" w:cs="Helvetica"/>
          <w:color w:val="1F2126"/>
        </w:rPr>
        <w:t> válido!</w:t>
      </w:r>
    </w:p>
    <w:p w:rsidR="00F43546" w:rsidRPr="00302A1D" w:rsidRDefault="00F43546" w:rsidP="0031601A">
      <w:pPr>
        <w:jc w:val="both"/>
      </w:pPr>
    </w:p>
    <w:p w:rsidR="00700306" w:rsidRPr="00700306" w:rsidRDefault="001F538C" w:rsidP="001F538C">
      <w:pPr>
        <w:tabs>
          <w:tab w:val="left" w:pos="1307"/>
        </w:tabs>
      </w:pPr>
      <w:r>
        <w:rPr>
          <w:b/>
        </w:rPr>
        <w:tab/>
      </w:r>
    </w:p>
    <w:sectPr w:rsidR="00700306" w:rsidRPr="00700306" w:rsidSect="00175DA4">
      <w:pgSz w:w="11906" w:h="16838"/>
      <w:pgMar w:top="720"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E67"/>
    <w:multiLevelType w:val="hybridMultilevel"/>
    <w:tmpl w:val="75D2910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84621D3"/>
    <w:multiLevelType w:val="multilevel"/>
    <w:tmpl w:val="CCE2AC6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E7F4362"/>
    <w:multiLevelType w:val="hybridMultilevel"/>
    <w:tmpl w:val="33BAD0C0"/>
    <w:lvl w:ilvl="0" w:tplc="693824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1972D9"/>
    <w:multiLevelType w:val="multilevel"/>
    <w:tmpl w:val="F914091E"/>
    <w:lvl w:ilvl="0">
      <w:start w:val="3"/>
      <w:numFmt w:val="decimal"/>
      <w:lvlText w:val="%1"/>
      <w:lvlJc w:val="left"/>
      <w:pPr>
        <w:ind w:left="405" w:hanging="405"/>
      </w:pPr>
      <w:rPr>
        <w:rFonts w:hint="default"/>
      </w:rPr>
    </w:lvl>
    <w:lvl w:ilvl="1">
      <w:start w:val="1"/>
      <w:numFmt w:val="decimal"/>
      <w:lvlText w:val="4.%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DC37B42"/>
    <w:multiLevelType w:val="hybridMultilevel"/>
    <w:tmpl w:val="17FC8DD4"/>
    <w:lvl w:ilvl="0" w:tplc="7746345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2E566A2"/>
    <w:multiLevelType w:val="multilevel"/>
    <w:tmpl w:val="66BCA0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D30B6B"/>
    <w:multiLevelType w:val="hybridMultilevel"/>
    <w:tmpl w:val="73CCC3AC"/>
    <w:lvl w:ilvl="0" w:tplc="9FC82F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AE09F2"/>
    <w:multiLevelType w:val="multilevel"/>
    <w:tmpl w:val="3D7C49B6"/>
    <w:lvl w:ilvl="0">
      <w:start w:val="2"/>
      <w:numFmt w:val="decimal"/>
      <w:lvlText w:val="%1"/>
      <w:lvlJc w:val="left"/>
      <w:pPr>
        <w:ind w:left="405" w:hanging="405"/>
      </w:pPr>
      <w:rPr>
        <w:rFonts w:hint="default"/>
      </w:rPr>
    </w:lvl>
    <w:lvl w:ilvl="1">
      <w:start w:val="1"/>
      <w:numFmt w:val="decimal"/>
      <w:lvlText w:val="3.%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5A2E5BFC"/>
    <w:multiLevelType w:val="hybridMultilevel"/>
    <w:tmpl w:val="EBEC774C"/>
    <w:lvl w:ilvl="0" w:tplc="89F2A3DC">
      <w:start w:val="1"/>
      <w:numFmt w:val="decimal"/>
      <w:lvlText w:val="%1"/>
      <w:lvlJc w:val="left"/>
      <w:pPr>
        <w:ind w:left="720" w:hanging="360"/>
      </w:pPr>
      <w:rPr>
        <w:rFonts w:asciiTheme="minorHAnsi" w:eastAsiaTheme="minorHAnsi" w:hAnsiTheme="minorHAnsi" w:cstheme="minorBidi"/>
      </w:rPr>
    </w:lvl>
    <w:lvl w:ilvl="1" w:tplc="93BE569A">
      <w:start w:val="1"/>
      <w:numFmt w:val="decimal"/>
      <w:lvlText w:val="3.%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CF7CDC"/>
    <w:multiLevelType w:val="hybridMultilevel"/>
    <w:tmpl w:val="AD1EE044"/>
    <w:lvl w:ilvl="0" w:tplc="89F2A3DC">
      <w:start w:val="1"/>
      <w:numFmt w:val="decimal"/>
      <w:lvlText w:val="%1"/>
      <w:lvlJc w:val="left"/>
      <w:pPr>
        <w:ind w:left="720" w:hanging="360"/>
      </w:pPr>
      <w:rPr>
        <w:rFonts w:asciiTheme="minorHAnsi" w:eastAsiaTheme="minorHAnsi" w:hAnsiTheme="minorHAnsi" w:cstheme="minorBidi"/>
      </w:rPr>
    </w:lvl>
    <w:lvl w:ilvl="1" w:tplc="E27C6F34">
      <w:start w:val="1"/>
      <w:numFmt w:val="decimal"/>
      <w:lvlText w:val="5.%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90B2252"/>
    <w:multiLevelType w:val="multilevel"/>
    <w:tmpl w:val="A4B649EA"/>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C4558D8"/>
    <w:multiLevelType w:val="hybridMultilevel"/>
    <w:tmpl w:val="2E52590A"/>
    <w:lvl w:ilvl="0" w:tplc="89F2A3DC">
      <w:start w:val="1"/>
      <w:numFmt w:val="decimal"/>
      <w:lvlText w:val="%1"/>
      <w:lvlJc w:val="left"/>
      <w:pPr>
        <w:ind w:left="720" w:hanging="360"/>
      </w:pPr>
      <w:rPr>
        <w:rFonts w:asciiTheme="minorHAnsi" w:eastAsiaTheme="minorHAnsi" w:hAnsiTheme="minorHAnsi" w:cstheme="minorBidi"/>
      </w:rPr>
    </w:lvl>
    <w:lvl w:ilvl="1" w:tplc="9C2AA48C">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C54530"/>
    <w:multiLevelType w:val="hybridMultilevel"/>
    <w:tmpl w:val="47CCE79A"/>
    <w:lvl w:ilvl="0" w:tplc="89F2A3DC">
      <w:start w:val="1"/>
      <w:numFmt w:val="decimal"/>
      <w:lvlText w:val="%1"/>
      <w:lvlJc w:val="left"/>
      <w:pPr>
        <w:ind w:left="720" w:hanging="360"/>
      </w:pPr>
      <w:rPr>
        <w:rFonts w:asciiTheme="minorHAnsi" w:eastAsiaTheme="minorHAnsi" w:hAnsiTheme="minorHAnsi" w:cstheme="minorBidi"/>
      </w:rPr>
    </w:lvl>
    <w:lvl w:ilvl="1" w:tplc="D4CE787A">
      <w:start w:val="1"/>
      <w:numFmt w:val="decimal"/>
      <w:lvlText w:val="4.%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646ED0"/>
    <w:multiLevelType w:val="multilevel"/>
    <w:tmpl w:val="D0643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ED45FD"/>
    <w:multiLevelType w:val="hybridMultilevel"/>
    <w:tmpl w:val="B08A4B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6C66854"/>
    <w:multiLevelType w:val="hybridMultilevel"/>
    <w:tmpl w:val="767E3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31527F"/>
    <w:multiLevelType w:val="hybridMultilevel"/>
    <w:tmpl w:val="40964D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CA2611"/>
    <w:multiLevelType w:val="multilevel"/>
    <w:tmpl w:val="028C2370"/>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7E432F19"/>
    <w:multiLevelType w:val="multilevel"/>
    <w:tmpl w:val="19681212"/>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11"/>
  </w:num>
  <w:num w:numId="3">
    <w:abstractNumId w:val="1"/>
  </w:num>
  <w:num w:numId="4">
    <w:abstractNumId w:val="18"/>
  </w:num>
  <w:num w:numId="5">
    <w:abstractNumId w:val="7"/>
  </w:num>
  <w:num w:numId="6">
    <w:abstractNumId w:val="10"/>
  </w:num>
  <w:num w:numId="7">
    <w:abstractNumId w:val="3"/>
  </w:num>
  <w:num w:numId="8">
    <w:abstractNumId w:val="15"/>
  </w:num>
  <w:num w:numId="9">
    <w:abstractNumId w:val="6"/>
  </w:num>
  <w:num w:numId="10">
    <w:abstractNumId w:val="4"/>
  </w:num>
  <w:num w:numId="11">
    <w:abstractNumId w:val="5"/>
  </w:num>
  <w:num w:numId="12">
    <w:abstractNumId w:val="13"/>
  </w:num>
  <w:num w:numId="13">
    <w:abstractNumId w:val="17"/>
  </w:num>
  <w:num w:numId="14">
    <w:abstractNumId w:val="14"/>
  </w:num>
  <w:num w:numId="15">
    <w:abstractNumId w:val="16"/>
  </w:num>
  <w:num w:numId="16">
    <w:abstractNumId w:val="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89"/>
    <w:rsid w:val="00033234"/>
    <w:rsid w:val="000900CC"/>
    <w:rsid w:val="000D44B3"/>
    <w:rsid w:val="000F0B6B"/>
    <w:rsid w:val="00122EEA"/>
    <w:rsid w:val="00175DA4"/>
    <w:rsid w:val="00180116"/>
    <w:rsid w:val="001F538C"/>
    <w:rsid w:val="002A1575"/>
    <w:rsid w:val="00302A1D"/>
    <w:rsid w:val="0031601A"/>
    <w:rsid w:val="0039380B"/>
    <w:rsid w:val="003A0790"/>
    <w:rsid w:val="003E4859"/>
    <w:rsid w:val="003F3B34"/>
    <w:rsid w:val="004307BA"/>
    <w:rsid w:val="004730E9"/>
    <w:rsid w:val="004C4740"/>
    <w:rsid w:val="00593A9A"/>
    <w:rsid w:val="005D710F"/>
    <w:rsid w:val="0062391E"/>
    <w:rsid w:val="00653776"/>
    <w:rsid w:val="006E3829"/>
    <w:rsid w:val="00700306"/>
    <w:rsid w:val="00706F4C"/>
    <w:rsid w:val="007236AE"/>
    <w:rsid w:val="0074467B"/>
    <w:rsid w:val="007535F2"/>
    <w:rsid w:val="0075445F"/>
    <w:rsid w:val="008B2FC2"/>
    <w:rsid w:val="008D5836"/>
    <w:rsid w:val="008E4595"/>
    <w:rsid w:val="009379CD"/>
    <w:rsid w:val="009D2089"/>
    <w:rsid w:val="009E5E73"/>
    <w:rsid w:val="00A152EC"/>
    <w:rsid w:val="00A158EA"/>
    <w:rsid w:val="00A26151"/>
    <w:rsid w:val="00A47C89"/>
    <w:rsid w:val="00AE772A"/>
    <w:rsid w:val="00B451B8"/>
    <w:rsid w:val="00B546A5"/>
    <w:rsid w:val="00BB338E"/>
    <w:rsid w:val="00BE31DF"/>
    <w:rsid w:val="00C004AE"/>
    <w:rsid w:val="00C22A1C"/>
    <w:rsid w:val="00C55D6A"/>
    <w:rsid w:val="00C7261B"/>
    <w:rsid w:val="00CD45DA"/>
    <w:rsid w:val="00CE2E26"/>
    <w:rsid w:val="00D23FEC"/>
    <w:rsid w:val="00D657FD"/>
    <w:rsid w:val="00D65E18"/>
    <w:rsid w:val="00E57631"/>
    <w:rsid w:val="00E734E6"/>
    <w:rsid w:val="00EA360E"/>
    <w:rsid w:val="00F43546"/>
    <w:rsid w:val="00F703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6C108-83F5-451E-9221-C3985A37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4354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089"/>
    <w:pPr>
      <w:ind w:left="720"/>
      <w:contextualSpacing/>
    </w:pPr>
  </w:style>
  <w:style w:type="character" w:styleId="Hipervnculo">
    <w:name w:val="Hyperlink"/>
    <w:basedOn w:val="Fuentedeprrafopredeter"/>
    <w:uiPriority w:val="99"/>
    <w:unhideWhenUsed/>
    <w:rsid w:val="00A152EC"/>
    <w:rPr>
      <w:color w:val="0563C1" w:themeColor="hyperlink"/>
      <w:u w:val="single"/>
    </w:rPr>
  </w:style>
  <w:style w:type="paragraph" w:customStyle="1" w:styleId="success">
    <w:name w:val="success"/>
    <w:basedOn w:val="Normal"/>
    <w:rsid w:val="00F435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gmediatype">
    <w:name w:val="msgmediatype"/>
    <w:basedOn w:val="Normal"/>
    <w:rsid w:val="00F435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tats">
    <w:name w:val="stats"/>
    <w:basedOn w:val="Normal"/>
    <w:rsid w:val="00F435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F4354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4354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72195">
      <w:bodyDiv w:val="1"/>
      <w:marLeft w:val="0"/>
      <w:marRight w:val="0"/>
      <w:marTop w:val="0"/>
      <w:marBottom w:val="0"/>
      <w:divBdr>
        <w:top w:val="none" w:sz="0" w:space="0" w:color="auto"/>
        <w:left w:val="none" w:sz="0" w:space="0" w:color="auto"/>
        <w:bottom w:val="none" w:sz="0" w:space="0" w:color="auto"/>
        <w:right w:val="none" w:sz="0" w:space="0" w:color="auto"/>
      </w:divBdr>
      <w:divsChild>
        <w:div w:id="1186091895">
          <w:marLeft w:val="0"/>
          <w:marRight w:val="0"/>
          <w:marTop w:val="0"/>
          <w:marBottom w:val="0"/>
          <w:divBdr>
            <w:top w:val="none" w:sz="0" w:space="0" w:color="auto"/>
            <w:left w:val="none" w:sz="0" w:space="0" w:color="auto"/>
            <w:bottom w:val="none" w:sz="0" w:space="0" w:color="auto"/>
            <w:right w:val="none" w:sz="0" w:space="0" w:color="auto"/>
          </w:divBdr>
          <w:divsChild>
            <w:div w:id="3950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863">
      <w:bodyDiv w:val="1"/>
      <w:marLeft w:val="0"/>
      <w:marRight w:val="0"/>
      <w:marTop w:val="0"/>
      <w:marBottom w:val="0"/>
      <w:divBdr>
        <w:top w:val="none" w:sz="0" w:space="0" w:color="auto"/>
        <w:left w:val="none" w:sz="0" w:space="0" w:color="auto"/>
        <w:bottom w:val="none" w:sz="0" w:space="0" w:color="auto"/>
        <w:right w:val="none" w:sz="0" w:space="0" w:color="auto"/>
      </w:divBdr>
      <w:divsChild>
        <w:div w:id="752622701">
          <w:marLeft w:val="0"/>
          <w:marRight w:val="0"/>
          <w:marTop w:val="0"/>
          <w:marBottom w:val="0"/>
          <w:divBdr>
            <w:top w:val="none" w:sz="0" w:space="0" w:color="auto"/>
            <w:left w:val="none" w:sz="0" w:space="0" w:color="auto"/>
            <w:bottom w:val="none" w:sz="0" w:space="0" w:color="auto"/>
            <w:right w:val="none" w:sz="0" w:space="0" w:color="auto"/>
          </w:divBdr>
          <w:divsChild>
            <w:div w:id="15099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423">
      <w:bodyDiv w:val="1"/>
      <w:marLeft w:val="0"/>
      <w:marRight w:val="0"/>
      <w:marTop w:val="0"/>
      <w:marBottom w:val="0"/>
      <w:divBdr>
        <w:top w:val="none" w:sz="0" w:space="0" w:color="auto"/>
        <w:left w:val="none" w:sz="0" w:space="0" w:color="auto"/>
        <w:bottom w:val="none" w:sz="0" w:space="0" w:color="auto"/>
        <w:right w:val="none" w:sz="0" w:space="0" w:color="auto"/>
      </w:divBdr>
      <w:divsChild>
        <w:div w:id="2115175138">
          <w:marLeft w:val="0"/>
          <w:marRight w:val="0"/>
          <w:marTop w:val="0"/>
          <w:marBottom w:val="0"/>
          <w:divBdr>
            <w:top w:val="none" w:sz="0" w:space="0" w:color="auto"/>
            <w:left w:val="none" w:sz="0" w:space="0" w:color="auto"/>
            <w:bottom w:val="none" w:sz="0" w:space="0" w:color="auto"/>
            <w:right w:val="none" w:sz="0" w:space="0" w:color="auto"/>
          </w:divBdr>
          <w:divsChild>
            <w:div w:id="882057280">
              <w:marLeft w:val="0"/>
              <w:marRight w:val="0"/>
              <w:marTop w:val="0"/>
              <w:marBottom w:val="0"/>
              <w:divBdr>
                <w:top w:val="none" w:sz="0" w:space="0" w:color="auto"/>
                <w:left w:val="none" w:sz="0" w:space="0" w:color="auto"/>
                <w:bottom w:val="none" w:sz="0" w:space="0" w:color="auto"/>
                <w:right w:val="none" w:sz="0" w:space="0" w:color="auto"/>
              </w:divBdr>
            </w:div>
            <w:div w:id="1162549321">
              <w:marLeft w:val="0"/>
              <w:marRight w:val="0"/>
              <w:marTop w:val="0"/>
              <w:marBottom w:val="0"/>
              <w:divBdr>
                <w:top w:val="none" w:sz="0" w:space="0" w:color="auto"/>
                <w:left w:val="none" w:sz="0" w:space="0" w:color="auto"/>
                <w:bottom w:val="none" w:sz="0" w:space="0" w:color="auto"/>
                <w:right w:val="none" w:sz="0" w:space="0" w:color="auto"/>
              </w:divBdr>
            </w:div>
            <w:div w:id="12547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201">
      <w:bodyDiv w:val="1"/>
      <w:marLeft w:val="0"/>
      <w:marRight w:val="0"/>
      <w:marTop w:val="0"/>
      <w:marBottom w:val="0"/>
      <w:divBdr>
        <w:top w:val="none" w:sz="0" w:space="0" w:color="auto"/>
        <w:left w:val="none" w:sz="0" w:space="0" w:color="auto"/>
        <w:bottom w:val="none" w:sz="0" w:space="0" w:color="auto"/>
        <w:right w:val="none" w:sz="0" w:space="0" w:color="auto"/>
      </w:divBdr>
      <w:divsChild>
        <w:div w:id="1031998963">
          <w:marLeft w:val="0"/>
          <w:marRight w:val="0"/>
          <w:marTop w:val="180"/>
          <w:marBottom w:val="0"/>
          <w:divBdr>
            <w:top w:val="none" w:sz="0" w:space="0" w:color="auto"/>
            <w:left w:val="none" w:sz="0" w:space="0" w:color="auto"/>
            <w:bottom w:val="none" w:sz="0" w:space="0" w:color="auto"/>
            <w:right w:val="none" w:sz="0" w:space="0" w:color="auto"/>
          </w:divBdr>
        </w:div>
      </w:divsChild>
    </w:div>
    <w:div w:id="708798789">
      <w:bodyDiv w:val="1"/>
      <w:marLeft w:val="0"/>
      <w:marRight w:val="0"/>
      <w:marTop w:val="0"/>
      <w:marBottom w:val="0"/>
      <w:divBdr>
        <w:top w:val="none" w:sz="0" w:space="0" w:color="auto"/>
        <w:left w:val="none" w:sz="0" w:space="0" w:color="auto"/>
        <w:bottom w:val="none" w:sz="0" w:space="0" w:color="auto"/>
        <w:right w:val="none" w:sz="0" w:space="0" w:color="auto"/>
      </w:divBdr>
      <w:divsChild>
        <w:div w:id="1011643014">
          <w:marLeft w:val="0"/>
          <w:marRight w:val="0"/>
          <w:marTop w:val="0"/>
          <w:marBottom w:val="0"/>
          <w:divBdr>
            <w:top w:val="none" w:sz="0" w:space="0" w:color="auto"/>
            <w:left w:val="none" w:sz="0" w:space="0" w:color="auto"/>
            <w:bottom w:val="none" w:sz="0" w:space="0" w:color="auto"/>
            <w:right w:val="none" w:sz="0" w:space="0" w:color="auto"/>
          </w:divBdr>
          <w:divsChild>
            <w:div w:id="2322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49575">
      <w:bodyDiv w:val="1"/>
      <w:marLeft w:val="0"/>
      <w:marRight w:val="0"/>
      <w:marTop w:val="0"/>
      <w:marBottom w:val="0"/>
      <w:divBdr>
        <w:top w:val="none" w:sz="0" w:space="0" w:color="auto"/>
        <w:left w:val="none" w:sz="0" w:space="0" w:color="auto"/>
        <w:bottom w:val="none" w:sz="0" w:space="0" w:color="auto"/>
        <w:right w:val="none" w:sz="0" w:space="0" w:color="auto"/>
      </w:divBdr>
      <w:divsChild>
        <w:div w:id="172916249">
          <w:marLeft w:val="0"/>
          <w:marRight w:val="0"/>
          <w:marTop w:val="0"/>
          <w:marBottom w:val="0"/>
          <w:divBdr>
            <w:top w:val="none" w:sz="0" w:space="0" w:color="auto"/>
            <w:left w:val="none" w:sz="0" w:space="0" w:color="auto"/>
            <w:bottom w:val="none" w:sz="0" w:space="0" w:color="auto"/>
            <w:right w:val="none" w:sz="0" w:space="0" w:color="auto"/>
          </w:divBdr>
          <w:divsChild>
            <w:div w:id="1573002373">
              <w:marLeft w:val="0"/>
              <w:marRight w:val="0"/>
              <w:marTop w:val="0"/>
              <w:marBottom w:val="0"/>
              <w:divBdr>
                <w:top w:val="none" w:sz="0" w:space="0" w:color="auto"/>
                <w:left w:val="none" w:sz="0" w:space="0" w:color="auto"/>
                <w:bottom w:val="none" w:sz="0" w:space="0" w:color="auto"/>
                <w:right w:val="none" w:sz="0" w:space="0" w:color="auto"/>
              </w:divBdr>
            </w:div>
            <w:div w:id="641152501">
              <w:marLeft w:val="0"/>
              <w:marRight w:val="0"/>
              <w:marTop w:val="0"/>
              <w:marBottom w:val="0"/>
              <w:divBdr>
                <w:top w:val="none" w:sz="0" w:space="0" w:color="auto"/>
                <w:left w:val="none" w:sz="0" w:space="0" w:color="auto"/>
                <w:bottom w:val="none" w:sz="0" w:space="0" w:color="auto"/>
                <w:right w:val="none" w:sz="0" w:space="0" w:color="auto"/>
              </w:divBdr>
            </w:div>
            <w:div w:id="530191447">
              <w:marLeft w:val="0"/>
              <w:marRight w:val="0"/>
              <w:marTop w:val="0"/>
              <w:marBottom w:val="0"/>
              <w:divBdr>
                <w:top w:val="none" w:sz="0" w:space="0" w:color="auto"/>
                <w:left w:val="none" w:sz="0" w:space="0" w:color="auto"/>
                <w:bottom w:val="none" w:sz="0" w:space="0" w:color="auto"/>
                <w:right w:val="none" w:sz="0" w:space="0" w:color="auto"/>
              </w:divBdr>
            </w:div>
            <w:div w:id="1222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939">
      <w:bodyDiv w:val="1"/>
      <w:marLeft w:val="0"/>
      <w:marRight w:val="0"/>
      <w:marTop w:val="0"/>
      <w:marBottom w:val="0"/>
      <w:divBdr>
        <w:top w:val="none" w:sz="0" w:space="0" w:color="auto"/>
        <w:left w:val="none" w:sz="0" w:space="0" w:color="auto"/>
        <w:bottom w:val="none" w:sz="0" w:space="0" w:color="auto"/>
        <w:right w:val="none" w:sz="0" w:space="0" w:color="auto"/>
      </w:divBdr>
      <w:divsChild>
        <w:div w:id="915280849">
          <w:marLeft w:val="0"/>
          <w:marRight w:val="0"/>
          <w:marTop w:val="0"/>
          <w:marBottom w:val="0"/>
          <w:divBdr>
            <w:top w:val="none" w:sz="0" w:space="0" w:color="auto"/>
            <w:left w:val="none" w:sz="0" w:space="0" w:color="auto"/>
            <w:bottom w:val="none" w:sz="0" w:space="0" w:color="auto"/>
            <w:right w:val="none" w:sz="0" w:space="0" w:color="auto"/>
          </w:divBdr>
          <w:divsChild>
            <w:div w:id="150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599">
      <w:bodyDiv w:val="1"/>
      <w:marLeft w:val="0"/>
      <w:marRight w:val="0"/>
      <w:marTop w:val="0"/>
      <w:marBottom w:val="0"/>
      <w:divBdr>
        <w:top w:val="none" w:sz="0" w:space="0" w:color="auto"/>
        <w:left w:val="none" w:sz="0" w:space="0" w:color="auto"/>
        <w:bottom w:val="none" w:sz="0" w:space="0" w:color="auto"/>
        <w:right w:val="none" w:sz="0" w:space="0" w:color="auto"/>
      </w:divBdr>
      <w:divsChild>
        <w:div w:id="1272469642">
          <w:marLeft w:val="0"/>
          <w:marRight w:val="0"/>
          <w:marTop w:val="0"/>
          <w:marBottom w:val="0"/>
          <w:divBdr>
            <w:top w:val="none" w:sz="0" w:space="0" w:color="auto"/>
            <w:left w:val="none" w:sz="0" w:space="0" w:color="auto"/>
            <w:bottom w:val="none" w:sz="0" w:space="0" w:color="auto"/>
            <w:right w:val="none" w:sz="0" w:space="0" w:color="auto"/>
          </w:divBdr>
          <w:divsChild>
            <w:div w:id="15849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2656">
      <w:bodyDiv w:val="1"/>
      <w:marLeft w:val="0"/>
      <w:marRight w:val="0"/>
      <w:marTop w:val="0"/>
      <w:marBottom w:val="0"/>
      <w:divBdr>
        <w:top w:val="none" w:sz="0" w:space="0" w:color="auto"/>
        <w:left w:val="none" w:sz="0" w:space="0" w:color="auto"/>
        <w:bottom w:val="none" w:sz="0" w:space="0" w:color="auto"/>
        <w:right w:val="none" w:sz="0" w:space="0" w:color="auto"/>
      </w:divBdr>
      <w:divsChild>
        <w:div w:id="606667884">
          <w:marLeft w:val="0"/>
          <w:marRight w:val="0"/>
          <w:marTop w:val="0"/>
          <w:marBottom w:val="0"/>
          <w:divBdr>
            <w:top w:val="none" w:sz="0" w:space="0" w:color="auto"/>
            <w:left w:val="none" w:sz="0" w:space="0" w:color="auto"/>
            <w:bottom w:val="none" w:sz="0" w:space="0" w:color="auto"/>
            <w:right w:val="none" w:sz="0" w:space="0" w:color="auto"/>
          </w:divBdr>
          <w:divsChild>
            <w:div w:id="1349452862">
              <w:marLeft w:val="0"/>
              <w:marRight w:val="0"/>
              <w:marTop w:val="0"/>
              <w:marBottom w:val="0"/>
              <w:divBdr>
                <w:top w:val="none" w:sz="0" w:space="0" w:color="auto"/>
                <w:left w:val="none" w:sz="0" w:space="0" w:color="auto"/>
                <w:bottom w:val="none" w:sz="0" w:space="0" w:color="auto"/>
                <w:right w:val="none" w:sz="0" w:space="0" w:color="auto"/>
              </w:divBdr>
            </w:div>
            <w:div w:id="1344165962">
              <w:marLeft w:val="0"/>
              <w:marRight w:val="0"/>
              <w:marTop w:val="0"/>
              <w:marBottom w:val="0"/>
              <w:divBdr>
                <w:top w:val="none" w:sz="0" w:space="0" w:color="auto"/>
                <w:left w:val="none" w:sz="0" w:space="0" w:color="auto"/>
                <w:bottom w:val="none" w:sz="0" w:space="0" w:color="auto"/>
                <w:right w:val="none" w:sz="0" w:space="0" w:color="auto"/>
              </w:divBdr>
            </w:div>
            <w:div w:id="888612018">
              <w:marLeft w:val="0"/>
              <w:marRight w:val="0"/>
              <w:marTop w:val="0"/>
              <w:marBottom w:val="0"/>
              <w:divBdr>
                <w:top w:val="none" w:sz="0" w:space="0" w:color="auto"/>
                <w:left w:val="none" w:sz="0" w:space="0" w:color="auto"/>
                <w:bottom w:val="none" w:sz="0" w:space="0" w:color="auto"/>
                <w:right w:val="none" w:sz="0" w:space="0" w:color="auto"/>
              </w:divBdr>
            </w:div>
            <w:div w:id="1378623874">
              <w:marLeft w:val="0"/>
              <w:marRight w:val="0"/>
              <w:marTop w:val="0"/>
              <w:marBottom w:val="0"/>
              <w:divBdr>
                <w:top w:val="none" w:sz="0" w:space="0" w:color="auto"/>
                <w:left w:val="none" w:sz="0" w:space="0" w:color="auto"/>
                <w:bottom w:val="none" w:sz="0" w:space="0" w:color="auto"/>
                <w:right w:val="none" w:sz="0" w:space="0" w:color="auto"/>
              </w:divBdr>
            </w:div>
            <w:div w:id="4543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007">
      <w:bodyDiv w:val="1"/>
      <w:marLeft w:val="0"/>
      <w:marRight w:val="0"/>
      <w:marTop w:val="0"/>
      <w:marBottom w:val="0"/>
      <w:divBdr>
        <w:top w:val="none" w:sz="0" w:space="0" w:color="auto"/>
        <w:left w:val="none" w:sz="0" w:space="0" w:color="auto"/>
        <w:bottom w:val="none" w:sz="0" w:space="0" w:color="auto"/>
        <w:right w:val="none" w:sz="0" w:space="0" w:color="auto"/>
      </w:divBdr>
      <w:divsChild>
        <w:div w:id="1028944072">
          <w:marLeft w:val="0"/>
          <w:marRight w:val="0"/>
          <w:marTop w:val="0"/>
          <w:marBottom w:val="0"/>
          <w:divBdr>
            <w:top w:val="none" w:sz="0" w:space="0" w:color="auto"/>
            <w:left w:val="none" w:sz="0" w:space="0" w:color="auto"/>
            <w:bottom w:val="none" w:sz="0" w:space="0" w:color="auto"/>
            <w:right w:val="none" w:sz="0" w:space="0" w:color="auto"/>
          </w:divBdr>
          <w:divsChild>
            <w:div w:id="1065106725">
              <w:marLeft w:val="0"/>
              <w:marRight w:val="0"/>
              <w:marTop w:val="0"/>
              <w:marBottom w:val="0"/>
              <w:divBdr>
                <w:top w:val="none" w:sz="0" w:space="0" w:color="auto"/>
                <w:left w:val="none" w:sz="0" w:space="0" w:color="auto"/>
                <w:bottom w:val="none" w:sz="0" w:space="0" w:color="auto"/>
                <w:right w:val="none" w:sz="0" w:space="0" w:color="auto"/>
              </w:divBdr>
            </w:div>
            <w:div w:id="1173762512">
              <w:marLeft w:val="0"/>
              <w:marRight w:val="0"/>
              <w:marTop w:val="0"/>
              <w:marBottom w:val="0"/>
              <w:divBdr>
                <w:top w:val="none" w:sz="0" w:space="0" w:color="auto"/>
                <w:left w:val="none" w:sz="0" w:space="0" w:color="auto"/>
                <w:bottom w:val="none" w:sz="0" w:space="0" w:color="auto"/>
                <w:right w:val="none" w:sz="0" w:space="0" w:color="auto"/>
              </w:divBdr>
            </w:div>
            <w:div w:id="312370741">
              <w:marLeft w:val="0"/>
              <w:marRight w:val="0"/>
              <w:marTop w:val="0"/>
              <w:marBottom w:val="0"/>
              <w:divBdr>
                <w:top w:val="none" w:sz="0" w:space="0" w:color="auto"/>
                <w:left w:val="none" w:sz="0" w:space="0" w:color="auto"/>
                <w:bottom w:val="none" w:sz="0" w:space="0" w:color="auto"/>
                <w:right w:val="none" w:sz="0" w:space="0" w:color="auto"/>
              </w:divBdr>
            </w:div>
            <w:div w:id="668293507">
              <w:marLeft w:val="0"/>
              <w:marRight w:val="0"/>
              <w:marTop w:val="0"/>
              <w:marBottom w:val="0"/>
              <w:divBdr>
                <w:top w:val="none" w:sz="0" w:space="0" w:color="auto"/>
                <w:left w:val="none" w:sz="0" w:space="0" w:color="auto"/>
                <w:bottom w:val="none" w:sz="0" w:space="0" w:color="auto"/>
                <w:right w:val="none" w:sz="0" w:space="0" w:color="auto"/>
              </w:divBdr>
            </w:div>
            <w:div w:id="255938995">
              <w:marLeft w:val="0"/>
              <w:marRight w:val="0"/>
              <w:marTop w:val="0"/>
              <w:marBottom w:val="0"/>
              <w:divBdr>
                <w:top w:val="none" w:sz="0" w:space="0" w:color="auto"/>
                <w:left w:val="none" w:sz="0" w:space="0" w:color="auto"/>
                <w:bottom w:val="none" w:sz="0" w:space="0" w:color="auto"/>
                <w:right w:val="none" w:sz="0" w:space="0" w:color="auto"/>
              </w:divBdr>
            </w:div>
            <w:div w:id="14794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059">
      <w:bodyDiv w:val="1"/>
      <w:marLeft w:val="0"/>
      <w:marRight w:val="0"/>
      <w:marTop w:val="0"/>
      <w:marBottom w:val="0"/>
      <w:divBdr>
        <w:top w:val="none" w:sz="0" w:space="0" w:color="auto"/>
        <w:left w:val="none" w:sz="0" w:space="0" w:color="auto"/>
        <w:bottom w:val="none" w:sz="0" w:space="0" w:color="auto"/>
        <w:right w:val="none" w:sz="0" w:space="0" w:color="auto"/>
      </w:divBdr>
      <w:divsChild>
        <w:div w:id="931625301">
          <w:marLeft w:val="0"/>
          <w:marRight w:val="0"/>
          <w:marTop w:val="0"/>
          <w:marBottom w:val="0"/>
          <w:divBdr>
            <w:top w:val="none" w:sz="0" w:space="0" w:color="auto"/>
            <w:left w:val="none" w:sz="0" w:space="0" w:color="auto"/>
            <w:bottom w:val="none" w:sz="0" w:space="0" w:color="auto"/>
            <w:right w:val="none" w:sz="0" w:space="0" w:color="auto"/>
          </w:divBdr>
          <w:divsChild>
            <w:div w:id="485516856">
              <w:marLeft w:val="0"/>
              <w:marRight w:val="0"/>
              <w:marTop w:val="0"/>
              <w:marBottom w:val="0"/>
              <w:divBdr>
                <w:top w:val="none" w:sz="0" w:space="0" w:color="auto"/>
                <w:left w:val="none" w:sz="0" w:space="0" w:color="auto"/>
                <w:bottom w:val="none" w:sz="0" w:space="0" w:color="auto"/>
                <w:right w:val="none" w:sz="0" w:space="0" w:color="auto"/>
              </w:divBdr>
            </w:div>
            <w:div w:id="304939893">
              <w:marLeft w:val="0"/>
              <w:marRight w:val="0"/>
              <w:marTop w:val="0"/>
              <w:marBottom w:val="0"/>
              <w:divBdr>
                <w:top w:val="none" w:sz="0" w:space="0" w:color="auto"/>
                <w:left w:val="none" w:sz="0" w:space="0" w:color="auto"/>
                <w:bottom w:val="none" w:sz="0" w:space="0" w:color="auto"/>
                <w:right w:val="none" w:sz="0" w:space="0" w:color="auto"/>
              </w:divBdr>
            </w:div>
            <w:div w:id="4529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232">
      <w:bodyDiv w:val="1"/>
      <w:marLeft w:val="0"/>
      <w:marRight w:val="0"/>
      <w:marTop w:val="0"/>
      <w:marBottom w:val="0"/>
      <w:divBdr>
        <w:top w:val="none" w:sz="0" w:space="0" w:color="auto"/>
        <w:left w:val="none" w:sz="0" w:space="0" w:color="auto"/>
        <w:bottom w:val="none" w:sz="0" w:space="0" w:color="auto"/>
        <w:right w:val="none" w:sz="0" w:space="0" w:color="auto"/>
      </w:divBdr>
      <w:divsChild>
        <w:div w:id="1343044157">
          <w:marLeft w:val="0"/>
          <w:marRight w:val="0"/>
          <w:marTop w:val="0"/>
          <w:marBottom w:val="0"/>
          <w:divBdr>
            <w:top w:val="none" w:sz="0" w:space="0" w:color="auto"/>
            <w:left w:val="none" w:sz="0" w:space="0" w:color="auto"/>
            <w:bottom w:val="none" w:sz="0" w:space="0" w:color="auto"/>
            <w:right w:val="none" w:sz="0" w:space="0" w:color="auto"/>
          </w:divBdr>
          <w:divsChild>
            <w:div w:id="1762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914">
      <w:bodyDiv w:val="1"/>
      <w:marLeft w:val="0"/>
      <w:marRight w:val="0"/>
      <w:marTop w:val="0"/>
      <w:marBottom w:val="0"/>
      <w:divBdr>
        <w:top w:val="none" w:sz="0" w:space="0" w:color="auto"/>
        <w:left w:val="none" w:sz="0" w:space="0" w:color="auto"/>
        <w:bottom w:val="none" w:sz="0" w:space="0" w:color="auto"/>
        <w:right w:val="none" w:sz="0" w:space="0" w:color="auto"/>
      </w:divBdr>
      <w:divsChild>
        <w:div w:id="1490058238">
          <w:marLeft w:val="0"/>
          <w:marRight w:val="0"/>
          <w:marTop w:val="0"/>
          <w:marBottom w:val="0"/>
          <w:divBdr>
            <w:top w:val="none" w:sz="0" w:space="0" w:color="auto"/>
            <w:left w:val="none" w:sz="0" w:space="0" w:color="auto"/>
            <w:bottom w:val="none" w:sz="0" w:space="0" w:color="auto"/>
            <w:right w:val="none" w:sz="0" w:space="0" w:color="auto"/>
          </w:divBdr>
          <w:divsChild>
            <w:div w:id="467355375">
              <w:marLeft w:val="0"/>
              <w:marRight w:val="0"/>
              <w:marTop w:val="0"/>
              <w:marBottom w:val="0"/>
              <w:divBdr>
                <w:top w:val="none" w:sz="0" w:space="0" w:color="auto"/>
                <w:left w:val="none" w:sz="0" w:space="0" w:color="auto"/>
                <w:bottom w:val="none" w:sz="0" w:space="0" w:color="auto"/>
                <w:right w:val="none" w:sz="0" w:space="0" w:color="auto"/>
              </w:divBdr>
            </w:div>
            <w:div w:id="1775708031">
              <w:marLeft w:val="0"/>
              <w:marRight w:val="0"/>
              <w:marTop w:val="0"/>
              <w:marBottom w:val="0"/>
              <w:divBdr>
                <w:top w:val="none" w:sz="0" w:space="0" w:color="auto"/>
                <w:left w:val="none" w:sz="0" w:space="0" w:color="auto"/>
                <w:bottom w:val="none" w:sz="0" w:space="0" w:color="auto"/>
                <w:right w:val="none" w:sz="0" w:space="0" w:color="auto"/>
              </w:divBdr>
            </w:div>
            <w:div w:id="12893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241">
      <w:bodyDiv w:val="1"/>
      <w:marLeft w:val="0"/>
      <w:marRight w:val="0"/>
      <w:marTop w:val="0"/>
      <w:marBottom w:val="0"/>
      <w:divBdr>
        <w:top w:val="none" w:sz="0" w:space="0" w:color="auto"/>
        <w:left w:val="none" w:sz="0" w:space="0" w:color="auto"/>
        <w:bottom w:val="none" w:sz="0" w:space="0" w:color="auto"/>
        <w:right w:val="none" w:sz="0" w:space="0" w:color="auto"/>
      </w:divBdr>
      <w:divsChild>
        <w:div w:id="1262295448">
          <w:marLeft w:val="0"/>
          <w:marRight w:val="0"/>
          <w:marTop w:val="0"/>
          <w:marBottom w:val="0"/>
          <w:divBdr>
            <w:top w:val="none" w:sz="0" w:space="0" w:color="auto"/>
            <w:left w:val="none" w:sz="0" w:space="0" w:color="auto"/>
            <w:bottom w:val="none" w:sz="0" w:space="0" w:color="auto"/>
            <w:right w:val="none" w:sz="0" w:space="0" w:color="auto"/>
          </w:divBdr>
          <w:divsChild>
            <w:div w:id="97412520">
              <w:marLeft w:val="0"/>
              <w:marRight w:val="0"/>
              <w:marTop w:val="0"/>
              <w:marBottom w:val="0"/>
              <w:divBdr>
                <w:top w:val="none" w:sz="0" w:space="0" w:color="auto"/>
                <w:left w:val="none" w:sz="0" w:space="0" w:color="auto"/>
                <w:bottom w:val="none" w:sz="0" w:space="0" w:color="auto"/>
                <w:right w:val="none" w:sz="0" w:space="0" w:color="auto"/>
              </w:divBdr>
            </w:div>
            <w:div w:id="286618598">
              <w:marLeft w:val="0"/>
              <w:marRight w:val="0"/>
              <w:marTop w:val="0"/>
              <w:marBottom w:val="0"/>
              <w:divBdr>
                <w:top w:val="none" w:sz="0" w:space="0" w:color="auto"/>
                <w:left w:val="none" w:sz="0" w:space="0" w:color="auto"/>
                <w:bottom w:val="none" w:sz="0" w:space="0" w:color="auto"/>
                <w:right w:val="none" w:sz="0" w:space="0" w:color="auto"/>
              </w:divBdr>
            </w:div>
            <w:div w:id="2029595515">
              <w:marLeft w:val="0"/>
              <w:marRight w:val="0"/>
              <w:marTop w:val="0"/>
              <w:marBottom w:val="0"/>
              <w:divBdr>
                <w:top w:val="none" w:sz="0" w:space="0" w:color="auto"/>
                <w:left w:val="none" w:sz="0" w:space="0" w:color="auto"/>
                <w:bottom w:val="none" w:sz="0" w:space="0" w:color="auto"/>
                <w:right w:val="none" w:sz="0" w:space="0" w:color="auto"/>
              </w:divBdr>
            </w:div>
            <w:div w:id="569079826">
              <w:marLeft w:val="0"/>
              <w:marRight w:val="0"/>
              <w:marTop w:val="0"/>
              <w:marBottom w:val="0"/>
              <w:divBdr>
                <w:top w:val="none" w:sz="0" w:space="0" w:color="auto"/>
                <w:left w:val="none" w:sz="0" w:space="0" w:color="auto"/>
                <w:bottom w:val="none" w:sz="0" w:space="0" w:color="auto"/>
                <w:right w:val="none" w:sz="0" w:space="0" w:color="auto"/>
              </w:divBdr>
            </w:div>
            <w:div w:id="1959068135">
              <w:marLeft w:val="0"/>
              <w:marRight w:val="0"/>
              <w:marTop w:val="0"/>
              <w:marBottom w:val="0"/>
              <w:divBdr>
                <w:top w:val="none" w:sz="0" w:space="0" w:color="auto"/>
                <w:left w:val="none" w:sz="0" w:space="0" w:color="auto"/>
                <w:bottom w:val="none" w:sz="0" w:space="0" w:color="auto"/>
                <w:right w:val="none" w:sz="0" w:space="0" w:color="auto"/>
              </w:divBdr>
            </w:div>
            <w:div w:id="1961371689">
              <w:marLeft w:val="0"/>
              <w:marRight w:val="0"/>
              <w:marTop w:val="0"/>
              <w:marBottom w:val="0"/>
              <w:divBdr>
                <w:top w:val="none" w:sz="0" w:space="0" w:color="auto"/>
                <w:left w:val="none" w:sz="0" w:space="0" w:color="auto"/>
                <w:bottom w:val="none" w:sz="0" w:space="0" w:color="auto"/>
                <w:right w:val="none" w:sz="0" w:space="0" w:color="auto"/>
              </w:divBdr>
            </w:div>
            <w:div w:id="1387408141">
              <w:marLeft w:val="0"/>
              <w:marRight w:val="0"/>
              <w:marTop w:val="0"/>
              <w:marBottom w:val="0"/>
              <w:divBdr>
                <w:top w:val="none" w:sz="0" w:space="0" w:color="auto"/>
                <w:left w:val="none" w:sz="0" w:space="0" w:color="auto"/>
                <w:bottom w:val="none" w:sz="0" w:space="0" w:color="auto"/>
                <w:right w:val="none" w:sz="0" w:space="0" w:color="auto"/>
              </w:divBdr>
            </w:div>
            <w:div w:id="9338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8749">
      <w:bodyDiv w:val="1"/>
      <w:marLeft w:val="0"/>
      <w:marRight w:val="0"/>
      <w:marTop w:val="0"/>
      <w:marBottom w:val="0"/>
      <w:divBdr>
        <w:top w:val="none" w:sz="0" w:space="0" w:color="auto"/>
        <w:left w:val="none" w:sz="0" w:space="0" w:color="auto"/>
        <w:bottom w:val="none" w:sz="0" w:space="0" w:color="auto"/>
        <w:right w:val="none" w:sz="0" w:space="0" w:color="auto"/>
      </w:divBdr>
    </w:div>
    <w:div w:id="1765956290">
      <w:bodyDiv w:val="1"/>
      <w:marLeft w:val="0"/>
      <w:marRight w:val="0"/>
      <w:marTop w:val="0"/>
      <w:marBottom w:val="0"/>
      <w:divBdr>
        <w:top w:val="none" w:sz="0" w:space="0" w:color="auto"/>
        <w:left w:val="none" w:sz="0" w:space="0" w:color="auto"/>
        <w:bottom w:val="none" w:sz="0" w:space="0" w:color="auto"/>
        <w:right w:val="none" w:sz="0" w:space="0" w:color="auto"/>
      </w:divBdr>
      <w:divsChild>
        <w:div w:id="2043823769">
          <w:marLeft w:val="0"/>
          <w:marRight w:val="0"/>
          <w:marTop w:val="0"/>
          <w:marBottom w:val="0"/>
          <w:divBdr>
            <w:top w:val="none" w:sz="0" w:space="0" w:color="auto"/>
            <w:left w:val="none" w:sz="0" w:space="0" w:color="auto"/>
            <w:bottom w:val="none" w:sz="0" w:space="0" w:color="auto"/>
            <w:right w:val="none" w:sz="0" w:space="0" w:color="auto"/>
          </w:divBdr>
          <w:divsChild>
            <w:div w:id="9778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Style/CSS/current-work.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10</Pages>
  <Words>3966</Words>
  <Characters>21817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10</cp:revision>
  <dcterms:created xsi:type="dcterms:W3CDTF">2022-12-24T12:00:00Z</dcterms:created>
  <dcterms:modified xsi:type="dcterms:W3CDTF">2022-12-30T14:23:00Z</dcterms:modified>
</cp:coreProperties>
</file>