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Simple Calculator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Style for the entire body, centering the calculator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100vh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#f0f0f0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Style for the calculator container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.calculator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Style for the display area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.display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160px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1.5em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Grid layout for the calculator buttons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.buttons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grid-template-columns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: repeat(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gap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Style for the buttons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.buttons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1.2em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Hover effect for the buttons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.buttons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button:hover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#45a049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Special style for the equals button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.buttons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.equals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grid-column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span </w:t>
      </w:r>
      <w:r w:rsidRPr="0050717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Spans over 2 columns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#2196F3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Hover effect for the equals button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.buttons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.equals:hover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07173">
        <w:rPr>
          <w:rFonts w:ascii="Consolas" w:eastAsia="Times New Roman" w:hAnsi="Consolas" w:cs="Times New Roman"/>
          <w:color w:val="0451A5"/>
          <w:sz w:val="21"/>
          <w:szCs w:val="21"/>
        </w:rPr>
        <w:t>#0b7dda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"calculator"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&lt;!-- Input field to display the calculator results --&gt;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"display"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"display"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disabled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&lt;!-- Calculator buttons laid out in a grid --&gt;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"buttons"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"appendNumber(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"appendNumber(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"appendNumber(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3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"setOperator(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"appendNumber(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4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"appendNumber(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5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"appendNumber(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6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"setOperator(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"appendNumber(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'7'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7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"appendNumber(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'8'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8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"appendNumber(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9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"setOperator(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"clearDisplay()"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"appendNumber(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"calculate()"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"equals"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"setOperator(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Variables to store current input, previous input, and operator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currentInput 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operator 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previousInput 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Function to append numbers to the current input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appendNumber(number)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currentInput += number;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// Append the clicked number to current input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  document.getElementById(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'display'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).value = currentInput;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// Update the display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Function to set the operator and prepare for the next input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setOperator(op)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operator = op;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// Store the chosen operator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previousInput = currentInput;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// Store the current input as previous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currentInput 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// Clear the current input for the next number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Function to perform the calculation based on the operator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calculate()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// Perform the appropriate operation based on the operator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(operator ===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    result = parseFloat(previousInput) + parseFloat(currentInput);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(operator ===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    result = parseFloat(previousInput) - parseFloat(currentInput);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(operator ===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    result = parseFloat(previousInput) * parseFloat(currentInput);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(operator ===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    result = parseFloat(previousInput) / parseFloat(currentInput);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  document.getElementById(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'display'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).value = result;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// Display the result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currentInput = result.toString();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// Store the result as the new current input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operator 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// Reset the operator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/* Function to clear the display and reset the calculator */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0717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clearDisplay() {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currentInput 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previousInput 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operator 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  document.getElementById(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'display'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).value = </w:t>
      </w:r>
      <w:r w:rsidRPr="0050717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07173">
        <w:rPr>
          <w:rFonts w:ascii="Consolas" w:eastAsia="Times New Roman" w:hAnsi="Consolas" w:cs="Times New Roman"/>
          <w:color w:val="008000"/>
          <w:sz w:val="21"/>
          <w:szCs w:val="21"/>
        </w:rPr>
        <w:t>// Clear the display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507173" w:rsidRPr="00507173" w:rsidRDefault="00507173" w:rsidP="00507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173">
        <w:rPr>
          <w:rFonts w:ascii="Consolas" w:eastAsia="Times New Roman" w:hAnsi="Consolas" w:cs="Times New Roman"/>
          <w:color w:val="000000"/>
          <w:sz w:val="21"/>
          <w:szCs w:val="21"/>
        </w:rPr>
        <w:t>Expl</w:t>
      </w:r>
    </w:p>
    <w:p w:rsidR="00914085" w:rsidRDefault="00914085"/>
    <w:p w:rsidR="00507173" w:rsidRDefault="00507173"/>
    <w:p w:rsidR="00507173" w:rsidRDefault="00507173"/>
    <w:p w:rsidR="00507173" w:rsidRDefault="00507173">
      <w:r>
        <w:t>OUTPUT:   ADD</w:t>
      </w:r>
    </w:p>
    <w:p w:rsidR="00507173" w:rsidRDefault="00507173"/>
    <w:p w:rsidR="00507173" w:rsidRDefault="0050717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3810</wp:posOffset>
            </wp:positionV>
            <wp:extent cx="2658110" cy="3495675"/>
            <wp:effectExtent l="19050" t="0" r="8890" b="0"/>
            <wp:wrapSquare wrapText="bothSides"/>
            <wp:docPr id="3" name="Picture 2" descr="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2781688" cy="3477111"/>
            <wp:effectExtent l="19050" t="0" r="0" b="0"/>
            <wp:docPr id="4" name="Picture 3" descr="C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73" w:rsidRDefault="00507173"/>
    <w:p w:rsidR="00507173" w:rsidRDefault="00507173"/>
    <w:p w:rsidR="00507173" w:rsidRDefault="00507173">
      <w:r>
        <w:t xml:space="preserve">              </w:t>
      </w:r>
      <w:r>
        <w:rPr>
          <w:noProof/>
        </w:rPr>
        <w:drawing>
          <wp:inline distT="0" distB="0" distL="0" distR="0">
            <wp:extent cx="2743583" cy="3572374"/>
            <wp:effectExtent l="19050" t="0" r="0" b="0"/>
            <wp:docPr id="5" name="Picture 4" descr="CA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173" w:rsidSect="0091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7173"/>
    <w:rsid w:val="00507173"/>
    <w:rsid w:val="00914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2025-04-11T11:18:00Z</dcterms:created>
  <dcterms:modified xsi:type="dcterms:W3CDTF">2025-04-11T11:34:00Z</dcterms:modified>
</cp:coreProperties>
</file>