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6"/>
          <w:szCs w:val="36"/>
        </w:rPr>
        <w:t xml:space="preserve">Project Charter</w:t>
      </w:r>
    </w:p>
    <w:p>
      <w:pPr>
        <w:spacing w:after="300"/>
        <w:jc w:val="center"/>
      </w:pPr>
      <w:r>
        <w:rPr>
          <w:i/>
          <w:iCs/>
          <w:color w:val="444444"/>
          <w:sz w:val="22"/>
          <w:szCs w:val="22"/>
        </w:rPr>
        <w:t xml:space="preserve">Aplikasi Panggilan Darurat Ambulans Berbasis Lokasi — Studi Kasus Kota Bogor</w:t>
      </w:r>
    </w:p>
    <w:p>
      <w:pPr>
        <w:pStyle w:val="Heading1"/>
        <w:spacing w:after="80" w:before="240"/>
      </w:pPr>
      <w:r>
        <w:rPr>
          <w:b/>
          <w:bCs/>
          <w:color w:val="000000"/>
          <w:sz w:val="26"/>
          <w:szCs w:val="26"/>
        </w:rPr>
        <w:t xml:space="preserve">1  Purpose</w:t>
      </w:r>
    </w:p>
    <w:p>
      <w:pPr>
        <w:spacing w:after="160"/>
      </w:pPr>
      <w:r>
        <w:rPr>
          <w:i w:val="false"/>
          <w:iCs w:val="false"/>
          <w:sz w:val="21"/>
          <w:szCs w:val="21"/>
        </w:rPr>
        <w:t xml:space="preserve">Dokumen ini disusun untuk menetapkan tujuan, ruang lingkup, serta kesepakatan awal proyek pengembangan aplikasi panggilan darurat ambulans, sebagai acuan bersama bagi seluruh anggota tim dan dosen pengampu selama proses pengembangan berlangsung. Dokumen ini merupakan bagian dari pemenuhan tugas mata kuliah Manajemen Proyek Teknologi Informasi.</w:t>
      </w:r>
    </w:p>
    <w:p>
      <w:pPr>
        <w:pStyle w:val="Heading1"/>
        <w:spacing w:after="80" w:before="240"/>
      </w:pPr>
      <w:r>
        <w:rPr>
          <w:b/>
          <w:bCs/>
          <w:color w:val="000000"/>
          <w:sz w:val="26"/>
          <w:szCs w:val="26"/>
        </w:rPr>
        <w:t xml:space="preserve">2  Title</w:t>
      </w:r>
    </w:p>
    <w:p>
      <w:pPr>
        <w:spacing w:after="160"/>
      </w:pPr>
      <w:r>
        <w:rPr>
          <w:i w:val="false"/>
          <w:iCs w:val="false"/>
          <w:sz w:val="21"/>
          <w:szCs w:val="21"/>
        </w:rPr>
        <w:t xml:space="preserve">Aplikasi Panggilan Darurat Ambulans Berbasis Lokasi — Studi Kasus Kota Bogor</w:t>
      </w:r>
    </w:p>
    <w:p>
      <w:pPr>
        <w:pStyle w:val="Heading1"/>
        <w:spacing w:after="80" w:before="240"/>
      </w:pPr>
      <w:r>
        <w:rPr>
          <w:b/>
          <w:bCs/>
          <w:color w:val="000000"/>
          <w:sz w:val="26"/>
          <w:szCs w:val="26"/>
        </w:rPr>
        <w:t xml:space="preserve">3  Date of Authorization</w:t>
      </w:r>
    </w:p>
    <w:p>
      <w:pPr>
        <w:spacing w:after="160"/>
      </w:pPr>
      <w:r>
        <w:rPr>
          <w:i w:val="false"/>
          <w:iCs w:val="false"/>
          <w:sz w:val="21"/>
          <w:szCs w:val="21"/>
        </w:rPr>
        <w:t xml:space="preserve">27 Agustus 2026. Proyek ini diinisiasi oleh kelompok mahasiswa Program Studi D4 Teknologi Rekayasa Perangkat Lunak, Sekolah Vokasi IPB University, sebagai proyek tugas mata kuliah Manajemen Proyek Teknologi Informasi.</w:t>
      </w:r>
    </w:p>
    <w:p>
      <w:pPr>
        <w:pStyle w:val="Heading1"/>
        <w:spacing w:after="80" w:before="240"/>
      </w:pPr>
      <w:r>
        <w:rPr>
          <w:b/>
          <w:bCs/>
          <w:color w:val="000000"/>
          <w:sz w:val="26"/>
          <w:szCs w:val="26"/>
        </w:rPr>
        <w:t xml:space="preserve">4  Project Manager</w:t>
      </w:r>
    </w:p>
    <w:p>
      <w:pPr>
        <w:spacing w:after="160"/>
      </w:pPr>
      <w:r>
        <w:rPr>
          <w:sz w:val="21"/>
          <w:szCs w:val="21"/>
        </w:rPr>
        <w:t xml:space="preserve">Argy Fawwaz Akbar (NIM: J0403241149)</w:t>
      </w:r>
      <w:r>
        <w:rPr>
          <w:sz w:val="21"/>
          <w:szCs w:val="21"/>
        </w:rPr>
        <w:br/>
        <w:t xml:space="preserve">Email: tokichimikuni51@gmail.com</w:t>
      </w:r>
      <w:r>
        <w:rPr>
          <w:sz w:val="21"/>
          <w:szCs w:val="21"/>
        </w:rPr>
        <w:br/>
        <w:t xml:space="preserve">No. HP: 081380091046</w:t>
      </w:r>
    </w:p>
    <w:p>
      <w:pPr>
        <w:pStyle w:val="Heading1"/>
        <w:spacing w:after="80" w:before="240"/>
      </w:pPr>
      <w:r>
        <w:rPr>
          <w:b/>
          <w:bCs/>
          <w:color w:val="000000"/>
          <w:sz w:val="26"/>
          <w:szCs w:val="26"/>
        </w:rPr>
        <w:t xml:space="preserve">5  Project Sponsor</w:t>
      </w:r>
    </w:p>
    <w:p>
      <w:pPr>
        <w:spacing w:after="160"/>
      </w:pPr>
      <w:r>
        <w:rPr>
          <w:sz w:val="21"/>
          <w:szCs w:val="21"/>
        </w:rPr>
        <w:t xml:space="preserve">[Nama Dosen]</w:t>
      </w:r>
      <w:r>
        <w:rPr>
          <w:sz w:val="21"/>
          <w:szCs w:val="21"/>
        </w:rPr>
        <w:br/>
        <w:t xml:space="preserve">Dosen Pengampu Mata Kuliah Manajemen Proyek Teknologi Informasi</w:t>
      </w:r>
      <w:r>
        <w:rPr>
          <w:sz w:val="21"/>
          <w:szCs w:val="21"/>
        </w:rPr>
        <w:br/>
        <w:t xml:space="preserve">Email: [diisi]</w:t>
      </w:r>
      <w:r>
        <w:rPr>
          <w:sz w:val="21"/>
          <w:szCs w:val="21"/>
        </w:rPr>
        <w:br/>
        <w:t xml:space="preserve">No. HP: [diisi]</w:t>
      </w:r>
    </w:p>
    <w:p>
      <w:pPr>
        <w:pStyle w:val="Heading1"/>
        <w:spacing w:after="80" w:before="240"/>
      </w:pPr>
      <w:r>
        <w:rPr>
          <w:b/>
          <w:bCs/>
          <w:color w:val="000000"/>
          <w:sz w:val="26"/>
          <w:szCs w:val="26"/>
        </w:rPr>
        <w:t xml:space="preserve">6  Project Description</w:t>
      </w:r>
    </w:p>
    <w:p>
      <w:pPr>
        <w:spacing w:after="160"/>
      </w:pPr>
      <w:r>
        <w:rPr>
          <w:i w:val="false"/>
          <w:iCs w:val="false"/>
          <w:sz w:val="21"/>
          <w:szCs w:val="21"/>
        </w:rPr>
        <w:t xml:space="preserve">Saat terjadi kondisi darurat medis, seperti serangan jantung pada anggota keluarga, pihak yang menelepon sering kali panik dan kesulitan menyebutkan lokasi kejadian secara akurat kepada petugas kesehatan. Kondisi ini dapat memperlambat respons pertolongan yang seharusnya secepat mungkin diberikan.</w:t>
      </w:r>
    </w:p>
    <w:p>
      <w:pPr>
        <w:spacing w:after="160"/>
      </w:pPr>
      <w:r>
        <w:rPr>
          <w:i w:val="false"/>
          <w:iCs w:val="false"/>
          <w:sz w:val="21"/>
          <w:szCs w:val="21"/>
        </w:rPr>
        <w:t xml:space="preserve">Aplikasi ini dikembangkan untuk menjawab masalah tersebut dengan menyediakan tombol panggilan darurat satu sentuh. Begitu ditekan, lokasi pengguna terdeteksi secara otomatis dan dikirimkan ke rumah sakit terdekat, sehingga sopir ambulans dapat langsung diarahkan ke lokasi kejadian tanpa pasien atau keluarga perlu menyebutkan alamat secara manual.</w:t>
      </w:r>
    </w:p>
    <w:p>
      <w:pPr>
        <w:pStyle w:val="Heading1"/>
        <w:spacing w:after="80" w:before="240"/>
      </w:pPr>
      <w:r>
        <w:rPr>
          <w:b/>
          <w:bCs/>
          <w:color w:val="000000"/>
          <w:sz w:val="26"/>
          <w:szCs w:val="26"/>
        </w:rPr>
        <w:t xml:space="preserve">7  Scope Statement</w:t>
      </w:r>
    </w:p>
    <w:p>
      <w:pPr>
        <w:spacing w:after="160"/>
      </w:pPr>
      <w:r>
        <w:rPr>
          <w:i w:val="false"/>
          <w:iCs w:val="false"/>
          <w:sz w:val="21"/>
          <w:szCs w:val="21"/>
        </w:rPr>
        <w:t xml:space="preserve">Proyek ini mencakup pengembangan tiga keluaran utama: (1) aplikasi mobile untuk Pasien, (2) aplikasi mobile untuk Sopir Ambulans, dan (3) dashboard web untuk pihak Rumah Sakit dan Admin. Fitur utama yang menjadi prioritas adalah alur panggilan darurat (SOS) secara end-to-end, mulai dari deteksi lokasi otomatis, pencarian rumah sakit terdekat, hingga penugasan sopir ambulans dan pemantauan posisi secara langsung.</w:t>
      </w:r>
    </w:p>
    <w:p>
      <w:pPr>
        <w:spacing w:after="160"/>
      </w:pPr>
      <w:r>
        <w:rPr>
          <w:i w:val="false"/>
          <w:iCs w:val="false"/>
          <w:sz w:val="21"/>
          <w:szCs w:val="21"/>
        </w:rPr>
        <w:t xml:space="preserve">Cakupan wilayah data rumah sakit dibatasi pada Kota Bogor. Fitur di luar alur inti SOS (seperti riwayat panggilan, notifikasi ke kontak darurat, dan analisis cakupan layanan) direncanakan sebagai pengembangan lanjutan setelah fitur utama berjalan stabil.</w:t>
      </w:r>
    </w:p>
    <w:p>
      <w:pPr>
        <w:pStyle w:val="Heading1"/>
        <w:spacing w:after="80" w:before="240"/>
      </w:pPr>
      <w:r>
        <w:rPr>
          <w:b/>
          <w:bCs/>
          <w:color w:val="000000"/>
          <w:sz w:val="26"/>
          <w:szCs w:val="26"/>
        </w:rPr>
        <w:t xml:space="preserve">8  Start and Finish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5%"/>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Task</w:t>
            </w:r>
          </w:p>
        </w:tc>
        <w:tc>
          <w:tcPr>
            <w:tcW w:type="pct" w:w="35%"/>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Date</w:t>
            </w:r>
          </w:p>
        </w:tc>
      </w:tr>
      <w:tr>
        <w:tc>
          <w:tcPr>
            <w:tcW w:type="pct" w:w="6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Start Date</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1 September 2026</w:t>
            </w:r>
          </w:p>
        </w:tc>
      </w:tr>
      <w:tr>
        <w:tc>
          <w:tcPr>
            <w:tcW w:type="pct" w:w="6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Prototype Demonstration ke-1 (Data Model &amp; Wireframe)</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29 September 2026</w:t>
            </w:r>
          </w:p>
        </w:tc>
      </w:tr>
      <w:tr>
        <w:tc>
          <w:tcPr>
            <w:tcW w:type="pct" w:w="6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Project Plan Submission</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6 Oktober 2026</w:t>
            </w:r>
          </w:p>
        </w:tc>
      </w:tr>
      <w:tr>
        <w:tc>
          <w:tcPr>
            <w:tcW w:type="pct" w:w="6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Prototype Demonstration ke-2 (Alur SOS Fungsional)</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27 Oktober 2026</w:t>
            </w:r>
          </w:p>
        </w:tc>
      </w:tr>
      <w:tr>
        <w:tc>
          <w:tcPr>
            <w:tcW w:type="pct" w:w="6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Prototype Demonstration ke-3 (Integrasi 3 Platform)</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17 November 2026</w:t>
            </w:r>
          </w:p>
        </w:tc>
      </w:tr>
      <w:tr>
        <w:tc>
          <w:tcPr>
            <w:tcW w:type="pct" w:w="6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Final Product Demonstration</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8 Desember 2026</w:t>
            </w:r>
          </w:p>
        </w:tc>
      </w:tr>
      <w:tr>
        <w:tc>
          <w:tcPr>
            <w:tcW w:type="pct" w:w="6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Finish Date</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15 Desember 2026</w:t>
            </w:r>
          </w:p>
        </w:tc>
      </w:tr>
    </w:tbl>
    <w:p>
      <w:pPr>
        <w:spacing w:after="200"/>
      </w:pPr>
      <w:r>
        <w:t xml:space="preserve"/>
      </w:r>
    </w:p>
    <w:p>
      <w:pPr>
        <w:pStyle w:val="Heading1"/>
        <w:spacing w:after="80" w:before="240"/>
      </w:pPr>
      <w:r>
        <w:rPr>
          <w:b/>
          <w:bCs/>
          <w:color w:val="000000"/>
          <w:sz w:val="26"/>
          <w:szCs w:val="26"/>
        </w:rPr>
        <w:t xml:space="preserve">9  Project Role and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Project Role</w:t>
            </w:r>
          </w:p>
        </w:tc>
        <w:tc>
          <w:tcPr>
            <w:tcW w:type="pct" w:w="28%"/>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Nama</w:t>
            </w:r>
          </w:p>
        </w:tc>
        <w:tc>
          <w:tcPr>
            <w:tcW w:type="pct" w:w="5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Project Responsibility</w:t>
            </w:r>
          </w:p>
        </w:tc>
      </w:tr>
      <w:tr>
        <w:tc>
          <w:tcPr>
            <w:tcW w:type="pct" w:w="22%"/>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Project Manager</w:t>
            </w:r>
          </w:p>
        </w:tc>
        <w:tc>
          <w:tcPr>
            <w:tcW w:type="pct" w:w="28%"/>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Argy Fawwaz Akbar (NIM: J0403241149)</w:t>
            </w:r>
          </w:p>
        </w:tc>
        <w:tc>
          <w:tcPr>
            <w:tcW w:type="pct" w:w="5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Mengoordinasikan jalannya proyek, memastikan tim bekerja sesuai rencana, serta membangun sistem backend, integrasi database, dan logika inti aplikasi (alur SOS, pencarian RS terdekat).</w:t>
            </w:r>
          </w:p>
        </w:tc>
      </w:tr>
      <w:tr>
        <w:tc>
          <w:tcPr>
            <w:tcW w:type="pct" w:w="22%"/>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System Analyst</w:t>
            </w:r>
          </w:p>
        </w:tc>
        <w:tc>
          <w:tcPr>
            <w:tcW w:type="pct" w:w="28%"/>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iCs/>
                <w:sz w:val="20"/>
                <w:szCs w:val="20"/>
              </w:rPr>
              <w:t xml:space="preserve">[Nama Anggota 2] (NIM: [diisi])</w:t>
            </w:r>
          </w:p>
        </w:tc>
        <w:tc>
          <w:tcPr>
            <w:tcW w:type="pct" w:w="5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Merancang struktur basis data (skema tabel, relasi antar data) serta memastikan seluruh data lokasi, pengguna, dan riwayat panggilan tersimpan dengan baik.</w:t>
            </w:r>
          </w:p>
        </w:tc>
      </w:tr>
      <w:tr>
        <w:tc>
          <w:tcPr>
            <w:tcW w:type="pct" w:w="22%"/>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Frontend</w:t>
            </w:r>
          </w:p>
        </w:tc>
        <w:tc>
          <w:tcPr>
            <w:tcW w:type="pct" w:w="28%"/>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iCs/>
                <w:sz w:val="20"/>
                <w:szCs w:val="20"/>
              </w:rPr>
              <w:t xml:space="preserve">[Nama Anggota 3] (NIM: [diisi])</w:t>
            </w:r>
          </w:p>
        </w:tc>
        <w:tc>
          <w:tcPr>
            <w:tcW w:type="pct" w:w="5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Mengimplementasikan aplikasi Pasien dan aplikasi Sopir Ambulans menggunakan Flutter, termasuk fitur lokasi, peta, dan status real-time.</w:t>
            </w:r>
          </w:p>
        </w:tc>
      </w:tr>
      <w:tr>
        <w:tc>
          <w:tcPr>
            <w:tcW w:type="pct" w:w="22%"/>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Backend</w:t>
            </w:r>
          </w:p>
        </w:tc>
        <w:tc>
          <w:tcPr>
            <w:tcW w:type="pct" w:w="28%"/>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iCs/>
                <w:sz w:val="20"/>
                <w:szCs w:val="20"/>
              </w:rPr>
              <w:t xml:space="preserve">[Nama Anggota 4] (NIM: [diisi])</w:t>
            </w:r>
          </w:p>
        </w:tc>
        <w:tc>
          <w:tcPr>
            <w:tcW w:type="pct" w:w="5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Merancang tampilan antarmuka seluruh platform serta menyusun dokumentasi proyek (laporan, notulen, dan hasil analisis kebutuhan).</w:t>
            </w:r>
          </w:p>
        </w:tc>
      </w:tr>
      <w:tr>
        <w:tc>
          <w:tcPr>
            <w:tcW w:type="pct" w:w="22%"/>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Project Sponsor</w:t>
            </w:r>
          </w:p>
        </w:tc>
        <w:tc>
          <w:tcPr>
            <w:tcW w:type="pct" w:w="28%"/>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iCs/>
                <w:sz w:val="20"/>
                <w:szCs w:val="20"/>
              </w:rPr>
              <w:t xml:space="preserve">[Nama Dosen]</w:t>
            </w:r>
          </w:p>
        </w:tc>
        <w:tc>
          <w:tcPr>
            <w:tcW w:type="pct" w:w="5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Menyetujui dan memantau jalannya proyek sebagai dosen pengampu.</w:t>
            </w:r>
          </w:p>
        </w:tc>
      </w:tr>
    </w:tbl>
    <w:p>
      <w:pPr>
        <w:spacing w:after="200"/>
      </w:pPr>
      <w:r>
        <w:t xml:space="preserve"/>
      </w:r>
    </w:p>
    <w:p>
      <w:pPr>
        <w:pStyle w:val="Heading1"/>
        <w:spacing w:after="80" w:before="240"/>
      </w:pPr>
      <w:r>
        <w:rPr>
          <w:b/>
          <w:bCs/>
          <w:color w:val="000000"/>
          <w:sz w:val="26"/>
          <w:szCs w:val="26"/>
        </w:rPr>
        <w:t xml:space="preserve">10  Project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Item</w:t>
            </w:r>
          </w:p>
        </w:tc>
        <w:tc>
          <w:tcPr>
            <w:tcW w:type="pct" w:w="35%"/>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Keterangan</w:t>
            </w:r>
          </w:p>
        </w:tc>
        <w:tc>
          <w:tcPr>
            <w:tcW w:type="pct" w:w="2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Estimasi Biaya</w:t>
            </w:r>
          </w:p>
        </w:tc>
      </w:tr>
      <w:tr>
        <w:tc>
          <w:tcPr>
            <w:tcW w:type="pct" w:w="4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Biaya Pengembangan Sistem (Tim Developer, 4 orang x 4 bulan)</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Honorarium tim pengembang</w:t>
            </w:r>
          </w:p>
        </w:tc>
        <w:tc>
          <w:tcPr>
            <w:tcW w:type="pct" w:w="2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Rp80.000.000</w:t>
            </w:r>
          </w:p>
        </w:tc>
      </w:tr>
      <w:tr>
        <w:tc>
          <w:tcPr>
            <w:tcW w:type="pct" w:w="4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Infrastruktur Cloud &amp; Database (Enterprise Plan)</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Hosting, compute, dan managed database skala produksi</w:t>
            </w:r>
          </w:p>
        </w:tc>
        <w:tc>
          <w:tcPr>
            <w:tcW w:type="pct" w:w="2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Rp18.000.000</w:t>
            </w:r>
          </w:p>
        </w:tc>
      </w:tr>
      <w:tr>
        <w:tc>
          <w:tcPr>
            <w:tcW w:type="pct" w:w="4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Google Maps Platform API (Enterprise Tier)</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Geocoding, Directions, Places API dengan kuota tinggi</w:t>
            </w:r>
          </w:p>
        </w:tc>
        <w:tc>
          <w:tcPr>
            <w:tcW w:type="pct" w:w="2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Rp22.000.000</w:t>
            </w:r>
          </w:p>
        </w:tc>
      </w:tr>
      <w:tr>
        <w:tc>
          <w:tcPr>
            <w:tcW w:type="pct" w:w="4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Lisensi Software &amp; Tools (Design, PM, Testing)</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Figma, Jira/Trello, testing tools</w:t>
            </w:r>
          </w:p>
        </w:tc>
        <w:tc>
          <w:tcPr>
            <w:tcW w:type="pct" w:w="2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Rp10.000.000</w:t>
            </w:r>
          </w:p>
        </w:tc>
      </w:tr>
      <w:tr>
        <w:tc>
          <w:tcPr>
            <w:tcW w:type="pct" w:w="4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Quality Assurance &amp; Security Testing</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Pengujian fungsional, keamanan, dan performa sistem</w:t>
            </w:r>
          </w:p>
        </w:tc>
        <w:tc>
          <w:tcPr>
            <w:tcW w:type="pct" w:w="2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Rp15.000.000</w:t>
            </w:r>
          </w:p>
        </w:tc>
      </w:tr>
      <w:tr>
        <w:tc>
          <w:tcPr>
            <w:tcW w:type="pct" w:w="4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Pelatihan &amp; Dokumentasi</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Pelatihan penggunaan untuk pihak RS &amp; penyusunan manual</w:t>
            </w:r>
          </w:p>
        </w:tc>
        <w:tc>
          <w:tcPr>
            <w:tcW w:type="pct" w:w="2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Rp8.000.000</w:t>
            </w:r>
          </w:p>
        </w:tc>
      </w:tr>
      <w:tr>
        <w:tc>
          <w:tcPr>
            <w:tcW w:type="pct" w:w="4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Kontingensi (10%)</w:t>
            </w:r>
          </w:p>
        </w:tc>
        <w:tc>
          <w:tcPr>
            <w:tcW w:type="pct" w:w="35%"/>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Cadangan biaya tak terduga</w:t>
            </w:r>
          </w:p>
        </w:tc>
        <w:tc>
          <w:tcPr>
            <w:tcW w:type="pct" w:w="2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i w:val="false"/>
                <w:iCs w:val="false"/>
                <w:sz w:val="20"/>
                <w:szCs w:val="20"/>
              </w:rPr>
              <w:t xml:space="preserve">Rp15.300.000</w:t>
            </w:r>
          </w:p>
        </w:tc>
      </w:tr>
      <w:tr>
        <w:tc>
          <w:tcPr>
            <w:tcW w:type="pct" w:w="8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Total Estimasi</w:t>
            </w:r>
          </w:p>
        </w:tc>
        <w:tc>
          <w:tcPr>
            <w:tcW w:type="pct" w:w="20%"/>
            <w:tcBorders>
              <w:top w:val="single" w:color="999999" w:sz="2"/>
              <w:left w:val="single" w:color="999999" w:sz="2"/>
              <w:bottom w:val="single" w:color="999999" w:sz="2"/>
              <w:right w:val="single" w:color="999999" w:sz="2"/>
            </w:tcBorders>
            <w:shd w:fill="E8E8E8" w:val="clear"/>
            <w:tcMar>
              <w:top w:type="dxa" w:w="80"/>
              <w:left w:type="dxa" w:w="100"/>
              <w:bottom w:type="dxa" w:w="80"/>
              <w:right w:type="dxa" w:w="100"/>
            </w:tcMar>
          </w:tcPr>
          <w:p>
            <w:r>
              <w:rPr>
                <w:b/>
                <w:bCs/>
                <w:sz w:val="20"/>
                <w:szCs w:val="20"/>
              </w:rPr>
              <w:t xml:space="preserve">Rp168.300.000</w:t>
            </w:r>
          </w:p>
        </w:tc>
      </w:tr>
    </w:tbl>
    <w:p>
      <w:pPr>
        <w:spacing w:after="100"/>
      </w:pPr>
      <w:r>
        <w:rPr>
          <w:i/>
          <w:iCs/>
          <w:color w:val="555555"/>
          <w:sz w:val="18"/>
          <w:szCs w:val="18"/>
        </w:rPr>
        <w:t xml:space="preserve">Catatan: estimasi biaya bersifat perkiraan awal dan dapat disesuaikan kembali sesuai kebutuhan aktual selama pengembangan.</w:t>
      </w:r>
    </w:p>
    <w:p>
      <w:pPr>
        <w:pStyle w:val="Heading1"/>
        <w:spacing w:after="80" w:before="240"/>
      </w:pPr>
      <w:r>
        <w:rPr>
          <w:b/>
          <w:bCs/>
          <w:color w:val="000000"/>
          <w:sz w:val="26"/>
          <w:szCs w:val="26"/>
        </w:rPr>
        <w:t xml:space="preserve">11  Metodologi</w:t>
      </w:r>
    </w:p>
    <w:p>
      <w:pPr>
        <w:spacing w:after="160"/>
      </w:pPr>
      <w:r>
        <w:rPr>
          <w:i w:val="false"/>
          <w:iCs w:val="false"/>
          <w:sz w:val="21"/>
          <w:szCs w:val="21"/>
        </w:rPr>
        <w:t xml:space="preserve">Proyek ini dikembangkan menggunakan pendekatan Agile dengan kerangka kerja Scrum sederhana. Pekerjaan dibagi ke dalam beberapa iterasi (sprint) yang masing-masing berujung pada satu demonstrasi prototipe, sesuai tahapan pada bagian Start and Finish Date. Setiap akhir sprint, tim melakukan evaluasi terhadap fitur yang telah selesai dan menyesuaikan prioritas sprint berikutnya berdasarkan masukan dosen pengampu.</w:t>
      </w:r>
    </w:p>
    <w:p>
      <w:pPr>
        <w:spacing w:after="160"/>
      </w:pPr>
      <w:r>
        <w:rPr>
          <w:i w:val="false"/>
          <w:iCs w:val="false"/>
          <w:sz w:val="21"/>
          <w:szCs w:val="21"/>
        </w:rPr>
        <w:t xml:space="preserve">Pendekatan ini dipilih karena kebutuhan proyek memungkinkan penyesuaian di tengah jalan (misalnya perubahan ruang lingkup fitur), sehingga iterasi bertahap dengan umpan balik berkala dinilai lebih sesuai dibandingkan pendekatan Waterfall yang kaku.</w:t>
      </w:r>
    </w:p>
    <w:p>
      <w:pPr>
        <w:pStyle w:val="Heading1"/>
        <w:spacing w:after="80" w:before="240"/>
      </w:pPr>
      <w:r>
        <w:rPr>
          <w:b/>
          <w:bCs/>
          <w:color w:val="000000"/>
          <w:sz w:val="26"/>
          <w:szCs w:val="26"/>
        </w:rPr>
        <w:t xml:space="preserve">12  Sign-off Project Charter</w:t>
      </w:r>
    </w:p>
    <w:p>
      <w:pPr>
        <w:spacing w:after="20" w:before="400"/>
      </w:pPr>
      <w:r>
        <w:rPr>
          <w:sz w:val="21"/>
          <w:szCs w:val="21"/>
        </w:rPr>
        <w:t xml:space="preserve">Approved by ________________________</w:t>
      </w:r>
    </w:p>
    <w:p>
      <w:pPr>
        <w:spacing w:after="300"/>
      </w:pPr>
      <w:r>
        <w:rPr>
          <w:i/>
          <w:iCs/>
          <w:sz w:val="20"/>
          <w:szCs w:val="20"/>
        </w:rPr>
        <w:t xml:space="preserve">[Nama Dosen], Project Sponsor</w:t>
      </w:r>
    </w:p>
    <w:p>
      <w:pPr>
        <w:spacing w:after="20" w:before="200"/>
      </w:pPr>
      <w:r>
        <w:rPr>
          <w:sz w:val="21"/>
          <w:szCs w:val="21"/>
        </w:rPr>
        <w:t xml:space="preserve">Accepted by ________________________</w:t>
      </w:r>
    </w:p>
    <w:p>
      <w:pPr>
        <w:spacing w:after="20"/>
      </w:pPr>
      <w:r>
        <w:rPr>
          <w:i/>
          <w:iCs/>
          <w:sz w:val="20"/>
          <w:szCs w:val="20"/>
        </w:rPr>
        <w:t xml:space="preserve">Argy Fawwaz Akbar, Project Manager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2026-08-27T09:08:33.563Z</dcterms:created>
  <dcterms:modified xsi:type="dcterms:W3CDTF">2026-08-27T09:08:33.575Z</dcterms:modified>
</cp:coreProperties>
</file>

<file path=docProps/custom.xml><?xml version="1.0" encoding="utf-8"?>
<Properties xmlns="http://schemas.openxmlformats.org/officeDocument/2006/custom-properties" xmlns:vt="http://schemas.openxmlformats.org/officeDocument/2006/docPropsVTypes"/>
</file>