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52" w:beforeAutospacing="0" w:before="0" w:afterAutospacing="0" w:after="160"/>
        <w:ind w:left="0" w:right="0" w:hanging="0"/>
        <w:jc w:val="center"/>
        <w:rPr>
          <w:rFonts w:ascii="Calibri" w:hAnsi="Calibri"/>
        </w:rPr>
      </w:pPr>
      <w:r>
        <w:rPr>
          <w:rFonts w:eastAsia="Calibri" w:cs="Calibri" w:ascii="Calibri" w:hAnsi="Calibri"/>
          <w:b/>
          <w:bCs/>
          <w:sz w:val="48"/>
          <w:szCs w:val="48"/>
          <w:shd w:fill="auto" w:val="clear"/>
        </w:rPr>
        <w:t>ΟΔΗΓΙΕΣ</w:t>
      </w:r>
      <w:r>
        <w:rPr>
          <w:rFonts w:eastAsia="Calibri" w:cs="Calibri" w:ascii="Calibri" w:hAnsi="Calibri"/>
          <w:b/>
          <w:bCs/>
          <w:sz w:val="48"/>
          <w:szCs w:val="48"/>
        </w:rPr>
        <w:t xml:space="preserve"> ΚΑΤΑΣΚΕΥΗΣ</w:t>
      </w:r>
    </w:p>
    <w:p>
      <w:pPr>
        <w:pStyle w:val="Normal"/>
        <w:spacing w:lineRule="auto" w:line="252"/>
        <w:jc w:val="center"/>
        <w:rPr>
          <w:rFonts w:ascii="Calibri" w:hAnsi="Calibri" w:eastAsia="" w:cs="" w:cstheme="minorAscii" w:eastAsiaTheme="minorAscii"/>
          <w:b/>
          <w:b/>
          <w:bCs/>
          <w:sz w:val="32"/>
          <w:szCs w:val="32"/>
          <w:highlight w:val="yellow"/>
        </w:rPr>
      </w:pPr>
      <w:r>
        <w:rPr>
          <w:rFonts w:eastAsia="" w:cs="" w:cstheme="minorAscii" w:eastAsiaTheme="minorAscii" w:ascii="Calibri" w:hAnsi="Calibri"/>
          <w:b/>
          <w:bCs/>
          <w:sz w:val="32"/>
          <w:szCs w:val="32"/>
          <w:highlight w:val="yellow"/>
        </w:rPr>
      </w:r>
    </w:p>
    <w:p>
      <w:pPr>
        <w:pStyle w:val="Normal"/>
        <w:spacing w:lineRule="auto" w:line="252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  <w:shd w:fill="FFFF00" w:val="clear"/>
        </w:rPr>
        <w:t>Υλικά που χρησιμοποιήσαμε:</w:t>
      </w:r>
    </w:p>
    <w:p>
      <w:pPr>
        <w:pStyle w:val="Normal"/>
        <w:spacing w:lineRule="auto" w:line="252"/>
        <w:rPr>
          <w:rFonts w:ascii="Calibri" w:hAnsi="Calibri" w:eastAsia="" w:cs="" w:cstheme="minorAscii" w:eastAsiaTheme="minorAscii"/>
          <w:b/>
          <w:b/>
          <w:bCs/>
          <w:sz w:val="32"/>
          <w:szCs w:val="32"/>
          <w:highlight w:val="yellow"/>
        </w:rPr>
      </w:pPr>
      <w:r>
        <w:rPr>
          <w:rFonts w:eastAsia="" w:cs="" w:cstheme="minorAscii" w:eastAsiaTheme="minorAscii" w:ascii="Calibri" w:hAnsi="Calibri"/>
          <w:b/>
          <w:bCs/>
          <w:sz w:val="32"/>
          <w:szCs w:val="32"/>
          <w:highlight w:val="yellow"/>
        </w:rPr>
      </w:r>
    </w:p>
    <w:p>
      <w:pPr>
        <w:pStyle w:val="Normal"/>
        <w:numPr>
          <w:ilvl w:val="0"/>
          <w:numId w:val="1"/>
        </w:numPr>
        <w:spacing w:lineRule="auto" w:line="252"/>
        <w:ind w:left="720" w:right="0" w:hanging="360"/>
        <w:rPr>
          <w:rFonts w:ascii="Calibri" w:hAnsi="Calibri"/>
        </w:rPr>
      </w:pPr>
      <w:r>
        <w:rPr>
          <w:rFonts w:eastAsia="Calibri" w:cs="Calibri" w:ascii="Calibri" w:hAnsi="Calibri"/>
          <w:b w:val="false"/>
          <w:bCs w:val="false"/>
          <w:sz w:val="32"/>
          <w:szCs w:val="32"/>
          <w:shd w:fill="auto" w:val="clear"/>
        </w:rPr>
        <w:t>Χαρτόνι και μαρκαδόρο (για το ταμπλό)</w:t>
      </w:r>
    </w:p>
    <w:p>
      <w:pPr>
        <w:pStyle w:val="Normal"/>
        <w:numPr>
          <w:ilvl w:val="0"/>
          <w:numId w:val="1"/>
        </w:numPr>
        <w:spacing w:lineRule="auto" w:line="252"/>
        <w:ind w:left="720" w:right="0" w:hanging="360"/>
        <w:rPr>
          <w:rFonts w:ascii="Calibri" w:hAnsi="Calibri"/>
        </w:rPr>
      </w:pPr>
      <w:r>
        <w:rPr>
          <w:rFonts w:eastAsia="Calibri" w:cs="Calibri" w:ascii="Calibri" w:hAnsi="Calibri"/>
          <w:b w:val="false"/>
          <w:bCs w:val="false"/>
          <w:sz w:val="32"/>
          <w:szCs w:val="32"/>
          <w:shd w:fill="auto" w:val="clear"/>
        </w:rPr>
        <w:t>Πιόνια, στρατιώτες και ζάρια δανειστήκαμε από άλλο επιτραπέζιο</w:t>
      </w:r>
    </w:p>
    <w:p>
      <w:pPr>
        <w:pStyle w:val="Normal"/>
        <w:numPr>
          <w:ilvl w:val="0"/>
          <w:numId w:val="1"/>
        </w:numPr>
        <w:spacing w:lineRule="auto" w:line="252"/>
        <w:ind w:left="720" w:right="0" w:hanging="360"/>
        <w:rPr>
          <w:rFonts w:ascii="Calibri" w:hAnsi="Calibri"/>
        </w:rPr>
      </w:pPr>
      <w:r>
        <w:rPr>
          <w:rFonts w:eastAsia="Calibri" w:cs="Calibri" w:ascii="Calibri" w:hAnsi="Calibri"/>
          <w:b w:val="false"/>
          <w:bCs w:val="false"/>
          <w:sz w:val="32"/>
          <w:szCs w:val="32"/>
          <w:shd w:fill="auto" w:val="clear"/>
        </w:rPr>
        <w:t>Οι κάρτες που χρησιμοποιήθηκαν είναι εικόνες από το βιβλίο της Ιστορίας της Β’ Λυκείου τις οποίες τις κάναμε περικοπή από την ψηφιακή μορφή του βιβλίου ιστορίας και τις εκτυπώσαμε</w:t>
      </w:r>
    </w:p>
    <w:p>
      <w:pPr>
        <w:pStyle w:val="Normal"/>
        <w:spacing w:lineRule="auto" w:line="252"/>
        <w:rPr>
          <w:rFonts w:ascii="Calibri" w:hAnsi="Calibri" w:eastAsia="" w:cs="" w:cstheme="minorAscii" w:eastAsiaTheme="minorAscii"/>
          <w:b/>
          <w:b/>
          <w:bCs/>
          <w:sz w:val="32"/>
          <w:szCs w:val="32"/>
          <w:highlight w:val="yellow"/>
        </w:rPr>
      </w:pPr>
      <w:r>
        <w:rPr>
          <w:rFonts w:eastAsia="" w:cs="" w:cstheme="minorAscii" w:eastAsiaTheme="minorAscii" w:ascii="Calibri" w:hAnsi="Calibri"/>
          <w:b/>
          <w:bCs/>
          <w:sz w:val="32"/>
          <w:szCs w:val="32"/>
          <w:highlight w:val="yellow"/>
        </w:rPr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 w:eastAsia="" w:cs="" w:cstheme="minorAscii" w:eastAsiaTheme="minorAscii"/>
          <w:b/>
          <w:b/>
          <w:bCs/>
          <w:sz w:val="32"/>
          <w:szCs w:val="32"/>
          <w:highlight w:val="yellow"/>
        </w:rPr>
      </w:pPr>
      <w:r>
        <w:rPr>
          <w:rFonts w:eastAsia="" w:cs="" w:cstheme="minorAscii" w:eastAsiaTheme="minorAscii" w:ascii="Calibri" w:hAnsi="Calibri"/>
          <w:b/>
          <w:bCs/>
          <w:sz w:val="32"/>
          <w:szCs w:val="32"/>
          <w:highlight w:val="yellow"/>
        </w:rPr>
      </w:r>
      <w:r>
        <w:br w:type="page"/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/>
        </w:rPr>
      </w:pPr>
      <w:bookmarkStart w:id="0" w:name="page3R_mcid1"/>
      <w:bookmarkEnd w:id="0"/>
      <w:r>
        <w:rPr>
          <w:rFonts w:eastAsia="" w:cs="" w:ascii="Calibri" w:hAnsi="Calibri" w:cstheme="minorAscii" w:eastAsiaTheme="minorAscii"/>
          <w:b/>
          <w:bCs/>
          <w:sz w:val="32"/>
          <w:szCs w:val="32"/>
          <w:highlight w:val="yellow"/>
        </w:rPr>
        <w:t>Αρχεία προς Εκτύπωση:</w:t>
      </w:r>
      <w:bookmarkStart w:id="1" w:name="page3R_mcid2"/>
      <w:bookmarkEnd w:id="1"/>
      <w:r>
        <w:rPr>
          <w:rFonts w:eastAsia="" w:cs="" w:ascii="Calibri" w:hAnsi="Calibri" w:cstheme="minorAscii" w:eastAsiaTheme="minorAscii"/>
          <w:b/>
          <w:bCs/>
          <w:sz w:val="32"/>
          <w:szCs w:val="32"/>
          <w:highlight w:val="yellow"/>
        </w:rPr>
        <w:br/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</w:rPr>
        <w:t>Ταμπλό: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 w:eastAsia="" w:cs="" w:cstheme="minorAscii" w:eastAsiaTheme="minorAscii"/>
          <w:b/>
          <w:b/>
          <w:bCs/>
          <w:sz w:val="32"/>
          <w:szCs w:val="32"/>
          <w:highlight w:val="yellow"/>
        </w:rPr>
      </w:pPr>
      <w:r>
        <w:rPr>
          <w:rFonts w:eastAsia="" w:cs="" w:cstheme="minorAscii" w:eastAsiaTheme="minorAscii" w:ascii="Calibri" w:hAnsi="Calibri"/>
          <w:b/>
          <w:bCs/>
          <w:sz w:val="32"/>
          <w:szCs w:val="32"/>
          <w:highlight w:val="yellow"/>
        </w:rPr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74105"/>
            <wp:effectExtent l="0" t="0" r="0" b="0"/>
            <wp:wrapSquare wrapText="largest"/>
            <wp:docPr id="1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7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eastAsia="" w:cs="" w:asciiTheme="minorAscii" w:cstheme="minorAscii" w:eastAsiaTheme="minorAscii" w:hAnsiTheme="minorAscii"/>
          <w:b/>
          <w:b/>
          <w:bCs/>
          <w:sz w:val="32"/>
          <w:szCs w:val="32"/>
        </w:rPr>
      </w:pPr>
      <w:r>
        <w:rPr>
          <w:rFonts w:eastAsia="" w:cs="" w:asciiTheme="minorAscii" w:cstheme="minorAscii" w:eastAsiaTheme="minorAscii" w:hAnsiTheme="minorAscii"/>
          <w:b/>
          <w:bCs/>
          <w:sz w:val="32"/>
          <w:szCs w:val="32"/>
        </w:rPr>
      </w:r>
      <w:r>
        <w:br w:type="page"/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/>
        </w:rPr>
      </w:pPr>
      <w:r>
        <w:rPr>
          <w:rFonts w:eastAsia="" w:cs="" w:ascii="Calibri" w:hAnsi="Calibri" w:cstheme="minorAscii" w:eastAsiaTheme="minorAscii"/>
          <w:b/>
          <w:bCs/>
          <w:sz w:val="32"/>
          <w:szCs w:val="32"/>
        </w:rPr>
        <w:t>Κάρτες Ερωτήσεων: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 w:eastAsia="" w:cs="" w:cstheme="minorAscii" w:eastAsiaTheme="minorAscii"/>
          <w:b/>
          <w:b/>
          <w:bCs/>
          <w:sz w:val="32"/>
          <w:szCs w:val="32"/>
        </w:rPr>
      </w:pPr>
      <w:r>
        <w:rPr>
          <w:rFonts w:eastAsia="" w:cs="" w:cstheme="minorAscii" w:eastAsiaTheme="minorAscii"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4572000" cy="3600450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4572000" cy="3400425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3476625" cy="3571875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3495675" cy="3028950"/>
            <wp:effectExtent l="0" t="0" r="0" b="0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4572000" cy="3295650"/>
            <wp:effectExtent l="0" t="0" r="0" b="0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4572000" cy="3562350"/>
            <wp:effectExtent l="0" t="0" r="0" b="0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4572000" cy="2962275"/>
            <wp:effectExtent l="0" t="0" r="0" b="0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4514850" cy="4572000"/>
            <wp:effectExtent l="0" t="0" r="0" b="0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4410075" cy="4572000"/>
            <wp:effectExtent l="0" t="0" r="0" b="0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4572000" cy="3457575"/>
            <wp:effectExtent l="0" t="0" r="0" b="0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4572000" cy="2714625"/>
            <wp:effectExtent l="0" t="0" r="0" b="0"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572000" cy="2771775"/>
            <wp:effectExtent l="0" t="0" r="0" b="0"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4572000" cy="3552825"/>
            <wp:effectExtent l="0" t="0" r="0" b="0"/>
            <wp:docPr id="1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4572000" cy="2943225"/>
            <wp:effectExtent l="0" t="0" r="0" b="0"/>
            <wp:docPr id="15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572000" cy="2228850"/>
            <wp:effectExtent l="0" t="0" r="0" b="0"/>
            <wp:docPr id="16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152900" cy="4572000"/>
            <wp:effectExtent l="0" t="0" r="0" b="0"/>
            <wp:docPr id="17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 w:eastAsia="" w:cs="" w:cstheme="minorAscii" w:eastAsiaTheme="minorAscii"/>
          <w:b/>
          <w:b/>
          <w:bCs/>
          <w:sz w:val="32"/>
          <w:szCs w:val="32"/>
        </w:rPr>
      </w:pPr>
      <w:r>
        <w:rPr>
          <w:rFonts w:eastAsia="" w:cs="" w:cstheme="minorAscii" w:eastAsiaTheme="minorAscii"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 w:eastAsia="" w:cs="" w:cstheme="minorAscii" w:eastAsiaTheme="minorAscii"/>
          <w:b/>
          <w:b/>
          <w:bCs/>
          <w:sz w:val="32"/>
          <w:szCs w:val="32"/>
        </w:rPr>
      </w:pPr>
      <w:r>
        <w:rPr>
          <w:rFonts w:eastAsia="" w:cs="" w:cstheme="minorAscii" w:eastAsiaTheme="minorAscii"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 w:eastAsia="" w:cs="" w:cstheme="minorAscii" w:eastAsiaTheme="minorAscii"/>
          <w:b/>
          <w:b/>
          <w:bCs/>
          <w:sz w:val="32"/>
          <w:szCs w:val="32"/>
        </w:rPr>
      </w:pPr>
      <w:r>
        <w:rPr>
          <w:rFonts w:eastAsia="" w:cs="" w:cstheme="minorAscii" w:eastAsiaTheme="minorAscii"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 w:eastAsia="" w:cs="" w:cstheme="minorAscii" w:eastAsiaTheme="minorAscii"/>
          <w:b/>
          <w:b/>
          <w:bCs/>
          <w:sz w:val="32"/>
          <w:szCs w:val="32"/>
        </w:rPr>
      </w:pPr>
      <w:r>
        <w:rPr>
          <w:rFonts w:eastAsia="" w:cs="" w:cstheme="minorAscii" w:eastAsiaTheme="minorAscii" w:ascii="Calibri" w:hAnsi="Calibri"/>
          <w:b/>
          <w:bCs/>
          <w:sz w:val="32"/>
          <w:szCs w:val="32"/>
        </w:rPr>
      </w:r>
      <w:r>
        <w:br w:type="page"/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/>
        </w:rPr>
      </w:pPr>
      <w:r>
        <w:rPr>
          <w:rFonts w:eastAsia="" w:cs="" w:ascii="Calibri" w:hAnsi="Calibri" w:cstheme="minorAscii" w:eastAsiaTheme="minorAscii"/>
          <w:b/>
          <w:bCs/>
          <w:sz w:val="32"/>
          <w:szCs w:val="32"/>
        </w:rPr>
        <w:t>Κάρτες Πληροφορίας: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 w:eastAsia="" w:cs="" w:cstheme="minorAscii" w:eastAsiaTheme="minorAscii"/>
          <w:b/>
          <w:b/>
          <w:bCs/>
          <w:sz w:val="32"/>
          <w:szCs w:val="32"/>
        </w:rPr>
      </w:pPr>
      <w:r>
        <w:rPr>
          <w:rFonts w:eastAsia="" w:cs="" w:cstheme="minorAscii" w:eastAsiaTheme="minorAscii"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4572000" cy="4133850"/>
            <wp:effectExtent l="0" t="0" r="0" b="0"/>
            <wp:docPr id="18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572000" cy="2428875"/>
            <wp:effectExtent l="0" t="0" r="0" b="0"/>
            <wp:docPr id="19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572000" cy="4152900"/>
            <wp:effectExtent l="0" t="0" r="0" b="0"/>
            <wp:docPr id="20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572000" cy="3495675"/>
            <wp:effectExtent l="0" t="0" r="0" b="0"/>
            <wp:docPr id="21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4572000" cy="4400550"/>
            <wp:effectExtent l="0" t="0" r="0" b="0"/>
            <wp:docPr id="22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3467100" cy="4572000"/>
            <wp:effectExtent l="0" t="0" r="0" b="0"/>
            <wp:docPr id="23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572000" cy="4143375"/>
            <wp:effectExtent l="0" t="0" r="0" b="0"/>
            <wp:docPr id="24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572000" cy="2943225"/>
            <wp:effectExtent l="0" t="0" r="0" b="0"/>
            <wp:docPr id="25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572000" cy="1790700"/>
            <wp:effectExtent l="0" t="0" r="0" b="0"/>
            <wp:docPr id="26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3467100" cy="4572000"/>
            <wp:effectExtent l="0" t="0" r="0" b="0"/>
            <wp:docPr id="27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spacing w:lineRule="auto" w:line="259" w:beforeAutospacing="0" w:before="0" w:afterAutospacing="0" w:after="160"/>
        <w:ind w:left="0" w:right="0" w:hanging="0"/>
        <w:jc w:val="left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</w:rPr>
        <w:t xml:space="preserve">Πιόνια, στρατιώτες και ζάρια: Δεν γίνεται να εκτυπωθούν, οι παίκτες μπορούν να τα αντικαταστήσουν με αντικείμενα της αρεσκείας τους. </w:t>
      </w:r>
      <w:r>
        <w:rPr>
          <w:rFonts w:ascii="Calibri" w:hAnsi="Calibri"/>
          <w:sz w:val="32"/>
          <w:szCs w:val="32"/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a1"/>
    <w:family w:val="roman"/>
    <w:pitch w:val="variable"/>
  </w:font>
  <w:font w:name="Arial">
    <w:charset w:val="01"/>
    <w:family w:val="swiss"/>
    <w:pitch w:val="default"/>
  </w:font>
  <w:font w:name="Calibri">
    <w:charset w:val="01"/>
    <w:family w:val="swiss"/>
    <w:pitch w:val="default"/>
  </w:font>
  <w:font w:name="0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32"/>
        <w:b w:val="false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0" w:hAnsi="0" w:cs="0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0" w:hAnsi="0" w:cs="0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0" w:hAnsi="0" w:cs="0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0" w:hAnsi="0" w:cs="0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0" w:hAnsi="0" w:cs="0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0" w:hAnsi="0" w:cs="0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85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24"/>
        <w:szCs w:val="24"/>
        <w:lang w:val="el-G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NSimSun" w:cs="Lucida Sans"/>
      <w:color w:val="auto"/>
      <w:kern w:val="2"/>
      <w:sz w:val="24"/>
      <w:szCs w:val="24"/>
      <w:lang w:val="el-GR" w:eastAsia="zh-CN" w:bidi="hi-I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32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Arial" w:hAnsi="Arial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Lucida Sans"/>
      <w:lang w:val="zxx" w:eastAsia="zxx" w:bidi="zxx"/>
    </w:rPr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3.png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LibreOffice/7.3.3.2$Windows_X86_64 LibreOffice_project/d1d0ea68f081ee2800a922cac8f79445e4603348</Application>
  <AppVersion>15.0000</AppVersion>
  <Pages>4</Pages>
  <Words>78</Words>
  <Characters>456</Characters>
  <CharactersWithSpaces>524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Ioannis Argyropoulos</dc:creator>
  <dc:description/>
  <dc:language>el-GR</dc:language>
  <cp:lastModifiedBy>Ioannis Argyropoulos</cp:lastModifiedBy>
  <dcterms:modified xsi:type="dcterms:W3CDTF">2022-06-13T23:36:06Z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