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EFA3" w14:textId="77777777" w:rsidR="00E73D9F" w:rsidRDefault="00064901">
      <w:pPr>
        <w:spacing w:before="240" w:after="0" w:line="240" w:lineRule="auto"/>
        <w:jc w:val="center"/>
        <w:rPr>
          <w:szCs w:val="24"/>
        </w:rPr>
      </w:pPr>
      <w:r>
        <w:rPr>
          <w:noProof/>
          <w:szCs w:val="24"/>
          <w:lang w:val="en-US"/>
        </w:rPr>
        <w:drawing>
          <wp:inline distT="0" distB="0" distL="0" distR="0" wp14:anchorId="1080C587" wp14:editId="37267CF9">
            <wp:extent cx="914400" cy="923290"/>
            <wp:effectExtent l="0" t="0" r="0" b="0"/>
            <wp:docPr id="1" name="Εικόνα 1" descr="purfo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fo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23290"/>
                    </a:xfrm>
                    <a:prstGeom prst="rect">
                      <a:avLst/>
                    </a:prstGeom>
                    <a:noFill/>
                    <a:ln>
                      <a:noFill/>
                    </a:ln>
                  </pic:spPr>
                </pic:pic>
              </a:graphicData>
            </a:graphic>
          </wp:inline>
        </w:drawing>
      </w:r>
    </w:p>
    <w:p w14:paraId="6C29FEED" w14:textId="77777777" w:rsidR="00E73D9F" w:rsidRDefault="00E73D9F">
      <w:pPr>
        <w:tabs>
          <w:tab w:val="center" w:pos="4153"/>
          <w:tab w:val="right" w:pos="8306"/>
        </w:tabs>
        <w:spacing w:before="240" w:after="0" w:line="240" w:lineRule="auto"/>
        <w:jc w:val="center"/>
        <w:rPr>
          <w:sz w:val="32"/>
          <w:szCs w:val="24"/>
        </w:rPr>
      </w:pPr>
      <w:r>
        <w:rPr>
          <w:sz w:val="40"/>
          <w:szCs w:val="24"/>
        </w:rPr>
        <w:t>Ε</w:t>
      </w:r>
      <w:r>
        <w:rPr>
          <w:sz w:val="32"/>
          <w:szCs w:val="24"/>
        </w:rPr>
        <w:t xml:space="preserve">ΘΝΙΚΟ </w:t>
      </w:r>
      <w:r>
        <w:rPr>
          <w:sz w:val="40"/>
          <w:szCs w:val="24"/>
        </w:rPr>
        <w:t>Μ</w:t>
      </w:r>
      <w:r>
        <w:rPr>
          <w:sz w:val="32"/>
          <w:szCs w:val="24"/>
        </w:rPr>
        <w:t xml:space="preserve">ΕΤΣΟΒΙΟ </w:t>
      </w:r>
      <w:r>
        <w:rPr>
          <w:sz w:val="40"/>
          <w:szCs w:val="24"/>
        </w:rPr>
        <w:t>Π</w:t>
      </w:r>
      <w:r>
        <w:rPr>
          <w:sz w:val="32"/>
          <w:szCs w:val="24"/>
        </w:rPr>
        <w:t>ΟΛΥΤΕΧΝΕΙΟ</w:t>
      </w:r>
    </w:p>
    <w:p w14:paraId="2225CB93" w14:textId="77777777" w:rsidR="00E73D9F" w:rsidRDefault="00E73D9F">
      <w:pPr>
        <w:spacing w:before="120" w:after="0" w:line="240" w:lineRule="auto"/>
        <w:jc w:val="center"/>
        <w:rPr>
          <w:szCs w:val="24"/>
        </w:rPr>
      </w:pPr>
      <w:r>
        <w:rPr>
          <w:sz w:val="28"/>
          <w:szCs w:val="24"/>
        </w:rPr>
        <w:t>Σ</w:t>
      </w:r>
      <w:r>
        <w:rPr>
          <w:szCs w:val="24"/>
        </w:rPr>
        <w:t xml:space="preserve">ΧΟΛΗ </w:t>
      </w:r>
      <w:r>
        <w:rPr>
          <w:sz w:val="28"/>
          <w:szCs w:val="24"/>
        </w:rPr>
        <w:t>Η</w:t>
      </w:r>
      <w:r>
        <w:rPr>
          <w:szCs w:val="24"/>
        </w:rPr>
        <w:t xml:space="preserve">ΛΕΚΤΡΟΛΟΓΩΝ </w:t>
      </w:r>
      <w:r>
        <w:rPr>
          <w:sz w:val="28"/>
          <w:szCs w:val="24"/>
        </w:rPr>
        <w:t>Μ</w:t>
      </w:r>
      <w:r>
        <w:rPr>
          <w:szCs w:val="24"/>
        </w:rPr>
        <w:t xml:space="preserve">ΗΧΑΝΙΚΩΝ </w:t>
      </w:r>
      <w:r>
        <w:rPr>
          <w:sz w:val="28"/>
          <w:szCs w:val="24"/>
        </w:rPr>
        <w:t>Κ</w:t>
      </w:r>
      <w:r>
        <w:rPr>
          <w:szCs w:val="24"/>
        </w:rPr>
        <w:t xml:space="preserve">ΑΙ </w:t>
      </w:r>
      <w:r>
        <w:rPr>
          <w:sz w:val="28"/>
          <w:szCs w:val="24"/>
        </w:rPr>
        <w:t>Μ</w:t>
      </w:r>
      <w:r>
        <w:rPr>
          <w:szCs w:val="24"/>
        </w:rPr>
        <w:t xml:space="preserve">ΗΧΑΝΙΚΩΝ </w:t>
      </w:r>
      <w:r>
        <w:rPr>
          <w:sz w:val="28"/>
          <w:szCs w:val="24"/>
        </w:rPr>
        <w:t>Υ</w:t>
      </w:r>
      <w:r>
        <w:rPr>
          <w:szCs w:val="24"/>
        </w:rPr>
        <w:t>ΠΟΛΟΓΙΣΤΩΝ</w:t>
      </w:r>
    </w:p>
    <w:p w14:paraId="1EFF9B73" w14:textId="77777777" w:rsidR="00E226B3" w:rsidRPr="0012626D" w:rsidRDefault="002A2EAA" w:rsidP="00E226B3">
      <w:pPr>
        <w:spacing w:before="120" w:after="0" w:line="240" w:lineRule="auto"/>
        <w:jc w:val="center"/>
        <w:rPr>
          <w:smallCaps/>
          <w:szCs w:val="28"/>
        </w:rPr>
      </w:pPr>
      <w:r w:rsidRPr="0012626D">
        <w:rPr>
          <w:smallCaps/>
          <w:sz w:val="28"/>
          <w:szCs w:val="28"/>
        </w:rPr>
        <w:t>Τομέας</w:t>
      </w:r>
      <w:r w:rsidR="00E226B3" w:rsidRPr="0012626D">
        <w:rPr>
          <w:smallCaps/>
          <w:sz w:val="28"/>
          <w:szCs w:val="28"/>
        </w:rPr>
        <w:t xml:space="preserve"> </w:t>
      </w:r>
      <w:r>
        <w:rPr>
          <w:smallCaps/>
          <w:sz w:val="28"/>
          <w:szCs w:val="28"/>
        </w:rPr>
        <w:t xml:space="preserve">Συστημάτων Μετάδοσης Πληροφορίας και </w:t>
      </w:r>
      <w:r w:rsidRPr="0012626D">
        <w:rPr>
          <w:smallCaps/>
          <w:sz w:val="28"/>
          <w:szCs w:val="28"/>
        </w:rPr>
        <w:t>Τεχνολογίας</w:t>
      </w:r>
      <w:r>
        <w:rPr>
          <w:smallCaps/>
          <w:sz w:val="28"/>
          <w:szCs w:val="28"/>
        </w:rPr>
        <w:t xml:space="preserve"> Υλικών</w:t>
      </w:r>
      <w:r w:rsidR="00E226B3" w:rsidRPr="0012626D">
        <w:rPr>
          <w:smallCaps/>
          <w:sz w:val="28"/>
          <w:szCs w:val="28"/>
        </w:rPr>
        <w:t xml:space="preserve"> </w:t>
      </w:r>
    </w:p>
    <w:p w14:paraId="4EFB4479" w14:textId="77777777" w:rsidR="00E73D9F" w:rsidRDefault="00E73D9F">
      <w:pPr>
        <w:spacing w:after="0" w:line="240" w:lineRule="auto"/>
        <w:jc w:val="left"/>
        <w:rPr>
          <w:b/>
          <w:szCs w:val="24"/>
        </w:rPr>
      </w:pPr>
      <w:r>
        <w:rPr>
          <w:szCs w:val="24"/>
        </w:rPr>
        <w:tab/>
      </w:r>
      <w:r>
        <w:rPr>
          <w:szCs w:val="24"/>
        </w:rPr>
        <w:tab/>
      </w:r>
      <w:r>
        <w:rPr>
          <w:szCs w:val="24"/>
        </w:rPr>
        <w:tab/>
      </w:r>
      <w:r>
        <w:rPr>
          <w:szCs w:val="24"/>
        </w:rPr>
        <w:tab/>
      </w:r>
      <w:r>
        <w:rPr>
          <w:szCs w:val="24"/>
        </w:rPr>
        <w:tab/>
      </w:r>
    </w:p>
    <w:p w14:paraId="187EAA8E" w14:textId="77777777" w:rsidR="00E73D9F" w:rsidRDefault="00E73D9F">
      <w:pPr>
        <w:keepNext/>
        <w:spacing w:after="0" w:line="240" w:lineRule="auto"/>
        <w:jc w:val="left"/>
        <w:outlineLvl w:val="0"/>
        <w:rPr>
          <w:b/>
          <w:sz w:val="32"/>
          <w:szCs w:val="24"/>
        </w:rPr>
      </w:pPr>
    </w:p>
    <w:p w14:paraId="4E61BFD5" w14:textId="77777777" w:rsidR="00E73D9F" w:rsidRDefault="00E73D9F">
      <w:pPr>
        <w:spacing w:after="0" w:line="240" w:lineRule="auto"/>
        <w:jc w:val="left"/>
        <w:rPr>
          <w:szCs w:val="24"/>
        </w:rPr>
      </w:pPr>
    </w:p>
    <w:p w14:paraId="17093BB4" w14:textId="77777777" w:rsidR="00E73D9F" w:rsidRDefault="00E73D9F">
      <w:pPr>
        <w:spacing w:after="0" w:line="240" w:lineRule="auto"/>
        <w:jc w:val="left"/>
        <w:rPr>
          <w:szCs w:val="24"/>
        </w:rPr>
      </w:pPr>
    </w:p>
    <w:p w14:paraId="58441C64" w14:textId="7F9323AB" w:rsidR="00E73D9F" w:rsidRDefault="0005474A">
      <w:pPr>
        <w:keepNext/>
        <w:spacing w:before="40" w:after="40" w:line="240" w:lineRule="auto"/>
        <w:jc w:val="center"/>
        <w:outlineLvl w:val="0"/>
        <w:rPr>
          <w:b/>
          <w:spacing w:val="20"/>
          <w:sz w:val="32"/>
          <w:szCs w:val="24"/>
        </w:rPr>
      </w:pPr>
      <w:r>
        <w:rPr>
          <w:b/>
          <w:spacing w:val="20"/>
          <w:sz w:val="32"/>
          <w:szCs w:val="24"/>
        </w:rPr>
        <w:t>«</w:t>
      </w:r>
      <w:r w:rsidR="00A60EA2">
        <w:rPr>
          <w:b/>
          <w:spacing w:val="20"/>
          <w:sz w:val="32"/>
          <w:szCs w:val="24"/>
        </w:rPr>
        <w:t xml:space="preserve">Υπολογισμός </w:t>
      </w:r>
      <w:r w:rsidR="00A60EA2">
        <w:rPr>
          <w:b/>
          <w:spacing w:val="20"/>
          <w:sz w:val="32"/>
          <w:szCs w:val="24"/>
          <w:lang w:val="en-US"/>
        </w:rPr>
        <w:t>HRV</w:t>
      </w:r>
      <w:r w:rsidR="00A60EA2" w:rsidRPr="00A60EA2">
        <w:rPr>
          <w:b/>
          <w:spacing w:val="20"/>
          <w:sz w:val="32"/>
          <w:szCs w:val="24"/>
        </w:rPr>
        <w:t xml:space="preserve"> </w:t>
      </w:r>
      <w:r w:rsidR="00A60EA2">
        <w:rPr>
          <w:b/>
          <w:spacing w:val="20"/>
          <w:sz w:val="32"/>
          <w:szCs w:val="24"/>
        </w:rPr>
        <w:t>από ανάλυση σήματος και ανάπτυξη εφαρμογής για παρακολούθησή του</w:t>
      </w:r>
      <w:r>
        <w:rPr>
          <w:b/>
          <w:spacing w:val="20"/>
          <w:sz w:val="32"/>
          <w:szCs w:val="24"/>
        </w:rPr>
        <w:t>»</w:t>
      </w:r>
      <w:r w:rsidR="00E73D9F">
        <w:rPr>
          <w:b/>
          <w:spacing w:val="20"/>
          <w:sz w:val="32"/>
          <w:szCs w:val="24"/>
        </w:rPr>
        <w:t xml:space="preserve"> </w:t>
      </w:r>
    </w:p>
    <w:p w14:paraId="4802046A" w14:textId="77777777" w:rsidR="00E73D9F" w:rsidRDefault="00E73D9F">
      <w:pPr>
        <w:spacing w:after="0" w:line="240" w:lineRule="auto"/>
        <w:jc w:val="left"/>
        <w:rPr>
          <w:szCs w:val="24"/>
        </w:rPr>
      </w:pPr>
    </w:p>
    <w:p w14:paraId="1070396B" w14:textId="77777777" w:rsidR="00E73D9F" w:rsidRDefault="00E73D9F">
      <w:pPr>
        <w:spacing w:after="0" w:line="240" w:lineRule="auto"/>
        <w:jc w:val="left"/>
        <w:rPr>
          <w:szCs w:val="24"/>
        </w:rPr>
      </w:pPr>
    </w:p>
    <w:p w14:paraId="3C57685B" w14:textId="77777777" w:rsidR="00E73D9F" w:rsidRDefault="00E73D9F">
      <w:pPr>
        <w:spacing w:after="0" w:line="240" w:lineRule="auto"/>
        <w:jc w:val="left"/>
        <w:rPr>
          <w:szCs w:val="24"/>
        </w:rPr>
      </w:pPr>
    </w:p>
    <w:p w14:paraId="004B4487" w14:textId="77777777" w:rsidR="00E73D9F" w:rsidRDefault="00E73D9F">
      <w:pPr>
        <w:spacing w:after="0" w:line="240" w:lineRule="auto"/>
        <w:jc w:val="left"/>
        <w:rPr>
          <w:szCs w:val="24"/>
        </w:rPr>
      </w:pPr>
    </w:p>
    <w:p w14:paraId="62909DDF" w14:textId="77777777" w:rsidR="00E73D9F" w:rsidRDefault="00C95CA0">
      <w:pPr>
        <w:spacing w:after="0" w:line="240" w:lineRule="auto"/>
        <w:jc w:val="center"/>
        <w:rPr>
          <w:sz w:val="32"/>
          <w:szCs w:val="24"/>
        </w:rPr>
      </w:pPr>
      <w:r>
        <w:rPr>
          <w:sz w:val="32"/>
          <w:szCs w:val="24"/>
        </w:rPr>
        <w:t xml:space="preserve">Εξαμηνιαία Εργασία </w:t>
      </w:r>
    </w:p>
    <w:p w14:paraId="61056202" w14:textId="77777777" w:rsidR="00C95CA0" w:rsidRDefault="00C95CA0">
      <w:pPr>
        <w:spacing w:after="0" w:line="240" w:lineRule="auto"/>
        <w:jc w:val="center"/>
        <w:rPr>
          <w:sz w:val="32"/>
          <w:szCs w:val="24"/>
        </w:rPr>
      </w:pPr>
    </w:p>
    <w:p w14:paraId="268DC177" w14:textId="77777777" w:rsidR="00C95CA0" w:rsidRDefault="00C95CA0" w:rsidP="00064901">
      <w:pPr>
        <w:spacing w:after="0" w:line="240" w:lineRule="auto"/>
        <w:ind w:left="-284"/>
        <w:jc w:val="center"/>
        <w:rPr>
          <w:sz w:val="32"/>
          <w:szCs w:val="24"/>
        </w:rPr>
      </w:pPr>
      <w:r>
        <w:rPr>
          <w:sz w:val="32"/>
          <w:szCs w:val="24"/>
        </w:rPr>
        <w:t xml:space="preserve">στο μάθημα </w:t>
      </w:r>
      <w:r w:rsidRPr="00064901">
        <w:rPr>
          <w:b/>
          <w:sz w:val="32"/>
          <w:szCs w:val="24"/>
        </w:rPr>
        <w:t>«</w:t>
      </w:r>
      <w:r w:rsidR="00442992">
        <w:rPr>
          <w:b/>
          <w:sz w:val="32"/>
          <w:szCs w:val="24"/>
        </w:rPr>
        <w:t>Τεχνολογίες Κινητής και Ηλεκτρονικής Υγείας</w:t>
      </w:r>
      <w:r w:rsidRPr="00064901">
        <w:rPr>
          <w:b/>
          <w:sz w:val="32"/>
          <w:szCs w:val="24"/>
        </w:rPr>
        <w:t>»</w:t>
      </w:r>
    </w:p>
    <w:p w14:paraId="2743CACC" w14:textId="77777777" w:rsidR="00E73D9F" w:rsidRDefault="00E73D9F">
      <w:pPr>
        <w:spacing w:after="0" w:line="240" w:lineRule="auto"/>
        <w:jc w:val="center"/>
        <w:rPr>
          <w:b/>
          <w:szCs w:val="24"/>
        </w:rPr>
      </w:pPr>
    </w:p>
    <w:p w14:paraId="6EC7C268" w14:textId="77777777" w:rsidR="00E73D9F" w:rsidRDefault="00C95CA0">
      <w:pPr>
        <w:spacing w:after="0" w:line="240" w:lineRule="auto"/>
        <w:jc w:val="center"/>
        <w:rPr>
          <w:szCs w:val="24"/>
        </w:rPr>
      </w:pPr>
      <w:r>
        <w:rPr>
          <w:szCs w:val="24"/>
        </w:rPr>
        <w:t>των φοιτητών</w:t>
      </w:r>
    </w:p>
    <w:p w14:paraId="007A08DF" w14:textId="77777777" w:rsidR="00E73D9F" w:rsidRDefault="00E73D9F">
      <w:pPr>
        <w:spacing w:after="0" w:line="240" w:lineRule="auto"/>
        <w:jc w:val="center"/>
        <w:rPr>
          <w:b/>
          <w:szCs w:val="24"/>
        </w:rPr>
      </w:pPr>
    </w:p>
    <w:p w14:paraId="405ADA1F" w14:textId="2765E998" w:rsidR="00C95CA0" w:rsidRDefault="00E73D9F" w:rsidP="00A60EA2">
      <w:pPr>
        <w:spacing w:after="0" w:line="240" w:lineRule="auto"/>
        <w:jc w:val="center"/>
        <w:rPr>
          <w:b/>
          <w:sz w:val="28"/>
          <w:szCs w:val="28"/>
        </w:rPr>
      </w:pPr>
      <w:r>
        <w:rPr>
          <w:b/>
          <w:szCs w:val="24"/>
        </w:rPr>
        <w:t xml:space="preserve"> </w:t>
      </w:r>
      <w:r w:rsidR="00A60EA2">
        <w:rPr>
          <w:b/>
          <w:sz w:val="28"/>
          <w:szCs w:val="28"/>
        </w:rPr>
        <w:t xml:space="preserve">Αριστομένης Παναγιώτης Κουμπανάκης </w:t>
      </w:r>
      <w:r w:rsidR="00094EAE">
        <w:rPr>
          <w:b/>
          <w:sz w:val="28"/>
          <w:szCs w:val="28"/>
        </w:rPr>
        <w:t>–</w:t>
      </w:r>
      <w:r w:rsidR="00A60EA2">
        <w:rPr>
          <w:b/>
          <w:sz w:val="28"/>
          <w:szCs w:val="28"/>
        </w:rPr>
        <w:t xml:space="preserve"> 03119089</w:t>
      </w:r>
    </w:p>
    <w:p w14:paraId="54D11EF2" w14:textId="11D7C27D" w:rsidR="00094EAE" w:rsidRDefault="00094EAE" w:rsidP="00A60EA2">
      <w:pPr>
        <w:spacing w:after="0" w:line="240" w:lineRule="auto"/>
        <w:jc w:val="center"/>
        <w:rPr>
          <w:b/>
          <w:sz w:val="28"/>
          <w:szCs w:val="28"/>
        </w:rPr>
      </w:pPr>
      <w:r>
        <w:rPr>
          <w:b/>
          <w:sz w:val="28"/>
          <w:szCs w:val="28"/>
        </w:rPr>
        <w:t xml:space="preserve">Χαράλαμπος Μπότσας - </w:t>
      </w:r>
      <w:r w:rsidR="00BE6413">
        <w:rPr>
          <w:b/>
          <w:sz w:val="28"/>
          <w:szCs w:val="28"/>
        </w:rPr>
        <w:t>03118121</w:t>
      </w:r>
    </w:p>
    <w:p w14:paraId="2F062B62" w14:textId="7BD1C1D3" w:rsidR="00094EAE" w:rsidRDefault="00094EAE" w:rsidP="00A60EA2">
      <w:pPr>
        <w:spacing w:after="0" w:line="240" w:lineRule="auto"/>
        <w:jc w:val="center"/>
        <w:rPr>
          <w:b/>
          <w:szCs w:val="24"/>
        </w:rPr>
      </w:pPr>
      <w:r>
        <w:rPr>
          <w:b/>
          <w:sz w:val="28"/>
          <w:szCs w:val="28"/>
        </w:rPr>
        <w:t xml:space="preserve">Αργυρώ Τσίπη - </w:t>
      </w:r>
      <w:r w:rsidR="00EA493C">
        <w:rPr>
          <w:b/>
          <w:sz w:val="28"/>
          <w:szCs w:val="28"/>
        </w:rPr>
        <w:t>031</w:t>
      </w:r>
      <w:r w:rsidR="00EA493C" w:rsidRPr="00EA493C">
        <w:rPr>
          <w:b/>
          <w:sz w:val="28"/>
          <w:szCs w:val="28"/>
        </w:rPr>
        <w:t>19950</w:t>
      </w:r>
    </w:p>
    <w:p w14:paraId="786EB3B8" w14:textId="77777777" w:rsidR="00E73D9F" w:rsidRDefault="00E73D9F">
      <w:pPr>
        <w:spacing w:after="0" w:line="240" w:lineRule="auto"/>
        <w:jc w:val="center"/>
        <w:rPr>
          <w:szCs w:val="24"/>
        </w:rPr>
      </w:pPr>
    </w:p>
    <w:p w14:paraId="49F19F97" w14:textId="77777777" w:rsidR="00E73D9F" w:rsidRDefault="00E73D9F">
      <w:pPr>
        <w:spacing w:after="0" w:line="240" w:lineRule="auto"/>
        <w:jc w:val="center"/>
        <w:rPr>
          <w:szCs w:val="24"/>
        </w:rPr>
      </w:pPr>
    </w:p>
    <w:p w14:paraId="55844689" w14:textId="77777777" w:rsidR="00E73D9F" w:rsidRDefault="00E73D9F">
      <w:pPr>
        <w:spacing w:after="0" w:line="240" w:lineRule="auto"/>
        <w:jc w:val="center"/>
        <w:rPr>
          <w:szCs w:val="24"/>
        </w:rPr>
      </w:pPr>
    </w:p>
    <w:p w14:paraId="4E92D813" w14:textId="77777777" w:rsidR="00E73D9F" w:rsidRDefault="00E73D9F">
      <w:pPr>
        <w:spacing w:after="0" w:line="240" w:lineRule="auto"/>
        <w:jc w:val="center"/>
        <w:rPr>
          <w:szCs w:val="24"/>
        </w:rPr>
      </w:pPr>
    </w:p>
    <w:p w14:paraId="727836BA" w14:textId="77777777" w:rsidR="00E73D9F" w:rsidRDefault="00E73D9F">
      <w:pPr>
        <w:spacing w:after="0" w:line="240" w:lineRule="auto"/>
        <w:jc w:val="center"/>
        <w:rPr>
          <w:szCs w:val="24"/>
        </w:rPr>
      </w:pPr>
    </w:p>
    <w:p w14:paraId="08D87802" w14:textId="77777777" w:rsidR="00E73D9F" w:rsidRDefault="00E73D9F">
      <w:pPr>
        <w:spacing w:after="0" w:line="240" w:lineRule="auto"/>
        <w:jc w:val="center"/>
        <w:rPr>
          <w:szCs w:val="24"/>
        </w:rPr>
      </w:pPr>
    </w:p>
    <w:p w14:paraId="7380908F" w14:textId="77777777" w:rsidR="00E73D9F" w:rsidRDefault="00E73D9F">
      <w:pPr>
        <w:spacing w:after="0" w:line="240" w:lineRule="auto"/>
        <w:jc w:val="center"/>
        <w:rPr>
          <w:szCs w:val="24"/>
        </w:rPr>
      </w:pPr>
    </w:p>
    <w:p w14:paraId="2636A1C1" w14:textId="77777777" w:rsidR="00E73D9F" w:rsidRDefault="00E73D9F">
      <w:pPr>
        <w:spacing w:after="0" w:line="240" w:lineRule="auto"/>
        <w:jc w:val="center"/>
        <w:rPr>
          <w:szCs w:val="24"/>
        </w:rPr>
      </w:pPr>
    </w:p>
    <w:p w14:paraId="18E840DB" w14:textId="77777777" w:rsidR="00E73D9F" w:rsidRDefault="00E73D9F">
      <w:pPr>
        <w:spacing w:after="0" w:line="240" w:lineRule="auto"/>
        <w:jc w:val="center"/>
        <w:rPr>
          <w:szCs w:val="24"/>
        </w:rPr>
      </w:pPr>
    </w:p>
    <w:p w14:paraId="210CDFF0" w14:textId="77777777" w:rsidR="00E73D9F" w:rsidRDefault="00E73D9F">
      <w:pPr>
        <w:spacing w:after="0" w:line="240" w:lineRule="auto"/>
        <w:jc w:val="center"/>
        <w:rPr>
          <w:szCs w:val="24"/>
        </w:rPr>
      </w:pPr>
    </w:p>
    <w:p w14:paraId="05F7AD84" w14:textId="77777777" w:rsidR="00D344B4" w:rsidRDefault="00D344B4">
      <w:pPr>
        <w:spacing w:after="40" w:line="240" w:lineRule="auto"/>
        <w:jc w:val="left"/>
        <w:rPr>
          <w:b/>
          <w:szCs w:val="24"/>
        </w:rPr>
      </w:pPr>
      <w:r>
        <w:rPr>
          <w:b/>
          <w:szCs w:val="24"/>
        </w:rPr>
        <w:t>Διδάσκ</w:t>
      </w:r>
      <w:r w:rsidR="00030EB0">
        <w:rPr>
          <w:b/>
          <w:szCs w:val="24"/>
        </w:rPr>
        <w:t>οντες</w:t>
      </w:r>
      <w:r>
        <w:rPr>
          <w:b/>
          <w:szCs w:val="24"/>
        </w:rPr>
        <w:t xml:space="preserve">: </w:t>
      </w:r>
      <w:r w:rsidR="00030EB0">
        <w:rPr>
          <w:b/>
          <w:szCs w:val="24"/>
        </w:rPr>
        <w:t xml:space="preserve">Δ. </w:t>
      </w:r>
      <w:proofErr w:type="spellStart"/>
      <w:r w:rsidR="00030EB0">
        <w:rPr>
          <w:b/>
          <w:szCs w:val="24"/>
        </w:rPr>
        <w:t>Κουτσούρης</w:t>
      </w:r>
      <w:proofErr w:type="spellEnd"/>
      <w:r w:rsidR="00442992">
        <w:rPr>
          <w:b/>
          <w:szCs w:val="24"/>
        </w:rPr>
        <w:t xml:space="preserve">, Κ. Νικήτα, Γ. </w:t>
      </w:r>
      <w:proofErr w:type="spellStart"/>
      <w:r w:rsidR="00442992">
        <w:rPr>
          <w:b/>
          <w:szCs w:val="24"/>
        </w:rPr>
        <w:t>Ματσόπουλος</w:t>
      </w:r>
      <w:proofErr w:type="spellEnd"/>
    </w:p>
    <w:p w14:paraId="09C864B1" w14:textId="77777777" w:rsidR="00D344B4" w:rsidRDefault="00D344B4">
      <w:pPr>
        <w:spacing w:after="40" w:line="240" w:lineRule="auto"/>
        <w:jc w:val="left"/>
        <w:rPr>
          <w:b/>
          <w:szCs w:val="24"/>
        </w:rPr>
      </w:pPr>
    </w:p>
    <w:p w14:paraId="67CB9591" w14:textId="5FF75700" w:rsidR="00E73D9F" w:rsidRPr="00DB09AD" w:rsidRDefault="00C95CA0">
      <w:pPr>
        <w:spacing w:after="40" w:line="240" w:lineRule="auto"/>
        <w:jc w:val="left"/>
        <w:rPr>
          <w:bCs/>
          <w:szCs w:val="24"/>
        </w:rPr>
      </w:pPr>
      <w:r>
        <w:rPr>
          <w:b/>
          <w:szCs w:val="24"/>
        </w:rPr>
        <w:t>Υπεύθυνο</w:t>
      </w:r>
      <w:r w:rsidR="00DB09AD">
        <w:rPr>
          <w:b/>
          <w:szCs w:val="24"/>
        </w:rPr>
        <w:t>ι</w:t>
      </w:r>
      <w:r>
        <w:rPr>
          <w:b/>
          <w:szCs w:val="24"/>
        </w:rPr>
        <w:t xml:space="preserve"> Άσκησης</w:t>
      </w:r>
      <w:r w:rsidR="00A60EA2">
        <w:rPr>
          <w:b/>
          <w:szCs w:val="24"/>
        </w:rPr>
        <w:t>: Κ. Μήτσης</w:t>
      </w:r>
      <w:r w:rsidR="00DB09AD" w:rsidRPr="00DB09AD">
        <w:rPr>
          <w:b/>
          <w:szCs w:val="24"/>
        </w:rPr>
        <w:t xml:space="preserve">, </w:t>
      </w:r>
      <w:r w:rsidR="00DB09AD">
        <w:rPr>
          <w:b/>
          <w:szCs w:val="24"/>
          <w:lang w:val="en-US"/>
        </w:rPr>
        <w:t>K</w:t>
      </w:r>
      <w:r w:rsidR="00DB09AD" w:rsidRPr="00DB09AD">
        <w:rPr>
          <w:b/>
          <w:szCs w:val="24"/>
        </w:rPr>
        <w:t xml:space="preserve">. </w:t>
      </w:r>
      <w:r w:rsidR="00DB09AD">
        <w:rPr>
          <w:b/>
          <w:szCs w:val="24"/>
        </w:rPr>
        <w:t>Νικήτα</w:t>
      </w:r>
    </w:p>
    <w:p w14:paraId="0835CF85" w14:textId="77777777" w:rsidR="00C95CA0" w:rsidRDefault="00C95CA0">
      <w:pPr>
        <w:spacing w:after="40" w:line="240" w:lineRule="auto"/>
        <w:jc w:val="left"/>
        <w:rPr>
          <w:bCs/>
          <w:szCs w:val="24"/>
        </w:rPr>
      </w:pPr>
    </w:p>
    <w:p w14:paraId="1366CDC0" w14:textId="77777777" w:rsidR="00E73D9F" w:rsidRDefault="00E73D9F">
      <w:pPr>
        <w:spacing w:after="0" w:line="240" w:lineRule="auto"/>
        <w:jc w:val="center"/>
        <w:rPr>
          <w:szCs w:val="24"/>
        </w:rPr>
      </w:pPr>
    </w:p>
    <w:p w14:paraId="69F00D93" w14:textId="77777777" w:rsidR="00E73D9F" w:rsidRDefault="00E73D9F">
      <w:pPr>
        <w:spacing w:after="0" w:line="240" w:lineRule="auto"/>
        <w:jc w:val="center"/>
        <w:rPr>
          <w:szCs w:val="24"/>
        </w:rPr>
      </w:pPr>
    </w:p>
    <w:p w14:paraId="39459D8A" w14:textId="77777777" w:rsidR="00E73D9F" w:rsidRDefault="00E73D9F">
      <w:pPr>
        <w:spacing w:after="0" w:line="240" w:lineRule="auto"/>
        <w:jc w:val="center"/>
        <w:rPr>
          <w:szCs w:val="24"/>
        </w:rPr>
      </w:pPr>
    </w:p>
    <w:p w14:paraId="3EB98881" w14:textId="77777777" w:rsidR="00E73D9F" w:rsidRDefault="00E73D9F">
      <w:pPr>
        <w:spacing w:after="0" w:line="240" w:lineRule="auto"/>
        <w:jc w:val="center"/>
        <w:rPr>
          <w:szCs w:val="24"/>
        </w:rPr>
      </w:pPr>
    </w:p>
    <w:p w14:paraId="6EB6A0BD" w14:textId="04D66E0D" w:rsidR="00E73D9F" w:rsidRDefault="00E73D9F">
      <w:pPr>
        <w:spacing w:after="0" w:line="240" w:lineRule="auto"/>
        <w:jc w:val="center"/>
        <w:rPr>
          <w:szCs w:val="24"/>
        </w:rPr>
        <w:sectPr w:rsidR="00E73D9F">
          <w:headerReference w:type="default" r:id="rId9"/>
          <w:footerReference w:type="default" r:id="rId10"/>
          <w:headerReference w:type="first" r:id="rId11"/>
          <w:footerReference w:type="first" r:id="rId12"/>
          <w:pgSz w:w="11906" w:h="16838" w:code="9"/>
          <w:pgMar w:top="1418" w:right="1418" w:bottom="1418" w:left="1588" w:header="720" w:footer="720" w:gutter="0"/>
          <w:cols w:space="708"/>
          <w:docGrid w:linePitch="360"/>
        </w:sectPr>
      </w:pPr>
      <w:r>
        <w:rPr>
          <w:szCs w:val="24"/>
        </w:rPr>
        <w:t xml:space="preserve">Αθήνα, </w:t>
      </w:r>
      <w:r w:rsidR="00442992">
        <w:rPr>
          <w:szCs w:val="24"/>
        </w:rPr>
        <w:t>Ιού</w:t>
      </w:r>
      <w:r w:rsidR="00DB09AD">
        <w:rPr>
          <w:szCs w:val="24"/>
        </w:rPr>
        <w:t>λιος</w:t>
      </w:r>
      <w:r w:rsidR="00442992">
        <w:rPr>
          <w:szCs w:val="24"/>
        </w:rPr>
        <w:t xml:space="preserve"> 202</w:t>
      </w:r>
      <w:r w:rsidR="00DB09AD">
        <w:rPr>
          <w:szCs w:val="24"/>
        </w:rPr>
        <w:t>3</w:t>
      </w:r>
    </w:p>
    <w:p w14:paraId="6F4177BB" w14:textId="77777777" w:rsidR="00E73D9F" w:rsidRDefault="00E73D9F">
      <w:pPr>
        <w:spacing w:after="0" w:line="240" w:lineRule="auto"/>
        <w:jc w:val="left"/>
        <w:rPr>
          <w:szCs w:val="24"/>
        </w:rPr>
      </w:pPr>
    </w:p>
    <w:p w14:paraId="3D9B318D" w14:textId="77777777" w:rsidR="00E73D9F" w:rsidRDefault="00E73D9F">
      <w:pPr>
        <w:spacing w:after="0" w:line="240" w:lineRule="auto"/>
        <w:jc w:val="left"/>
        <w:rPr>
          <w:szCs w:val="24"/>
        </w:rPr>
      </w:pPr>
    </w:p>
    <w:p w14:paraId="05C8C85E" w14:textId="77777777" w:rsidR="00E73D9F" w:rsidRDefault="00E73D9F">
      <w:pPr>
        <w:spacing w:after="0" w:line="240" w:lineRule="auto"/>
        <w:jc w:val="left"/>
        <w:rPr>
          <w:szCs w:val="24"/>
        </w:rPr>
      </w:pPr>
    </w:p>
    <w:p w14:paraId="02BB5EF9" w14:textId="77777777" w:rsidR="00E73D9F" w:rsidRPr="00030EB0" w:rsidRDefault="00E73D9F">
      <w:pPr>
        <w:spacing w:after="0" w:line="240" w:lineRule="auto"/>
        <w:jc w:val="left"/>
        <w:rPr>
          <w:b/>
          <w:sz w:val="20"/>
          <w:szCs w:val="24"/>
        </w:rPr>
      </w:pPr>
      <w:r>
        <w:rPr>
          <w:szCs w:val="24"/>
        </w:rPr>
        <w:t>Η σελίδα αυτή είναι σκόπιμα λευκή.</w:t>
      </w:r>
      <w:r w:rsidR="00030EB0" w:rsidRPr="00030EB0">
        <w:rPr>
          <w:szCs w:val="24"/>
        </w:rPr>
        <w:t xml:space="preserve">   </w:t>
      </w:r>
    </w:p>
    <w:p w14:paraId="693718FF" w14:textId="77777777" w:rsidR="00E73D9F" w:rsidRDefault="00E73D9F">
      <w:pPr>
        <w:spacing w:after="0" w:line="240" w:lineRule="auto"/>
        <w:jc w:val="left"/>
        <w:rPr>
          <w:sz w:val="20"/>
          <w:szCs w:val="24"/>
        </w:rPr>
      </w:pPr>
    </w:p>
    <w:p w14:paraId="01C6E4BB" w14:textId="77777777" w:rsidR="00E73D9F" w:rsidRDefault="00E73D9F">
      <w:pPr>
        <w:spacing w:after="0" w:line="240" w:lineRule="auto"/>
        <w:jc w:val="left"/>
        <w:rPr>
          <w:sz w:val="20"/>
          <w:szCs w:val="24"/>
        </w:rPr>
      </w:pPr>
    </w:p>
    <w:p w14:paraId="4641883D" w14:textId="77777777" w:rsidR="0005474A" w:rsidRDefault="0005474A">
      <w:pPr>
        <w:spacing w:after="0" w:line="240" w:lineRule="auto"/>
        <w:jc w:val="left"/>
        <w:rPr>
          <w:szCs w:val="24"/>
        </w:rPr>
      </w:pPr>
    </w:p>
    <w:p w14:paraId="5B146FBE" w14:textId="77777777" w:rsidR="0005474A" w:rsidRDefault="0005474A">
      <w:pPr>
        <w:spacing w:after="0" w:line="240" w:lineRule="auto"/>
        <w:jc w:val="left"/>
        <w:rPr>
          <w:szCs w:val="24"/>
        </w:rPr>
      </w:pPr>
    </w:p>
    <w:p w14:paraId="3A0FA5DD" w14:textId="77777777" w:rsidR="0005474A" w:rsidRDefault="0005474A">
      <w:pPr>
        <w:spacing w:after="0" w:line="240" w:lineRule="auto"/>
        <w:jc w:val="left"/>
        <w:rPr>
          <w:szCs w:val="24"/>
        </w:rPr>
      </w:pPr>
    </w:p>
    <w:p w14:paraId="055AE0F6" w14:textId="77777777" w:rsidR="0005474A" w:rsidRDefault="0005474A">
      <w:pPr>
        <w:spacing w:after="0" w:line="240" w:lineRule="auto"/>
        <w:jc w:val="left"/>
        <w:rPr>
          <w:szCs w:val="24"/>
        </w:rPr>
      </w:pPr>
    </w:p>
    <w:p w14:paraId="0A74F066" w14:textId="77777777" w:rsidR="0005474A" w:rsidRDefault="0005474A">
      <w:pPr>
        <w:spacing w:after="0" w:line="240" w:lineRule="auto"/>
        <w:jc w:val="left"/>
        <w:rPr>
          <w:szCs w:val="24"/>
        </w:rPr>
      </w:pPr>
    </w:p>
    <w:p w14:paraId="433720EB" w14:textId="77777777" w:rsidR="0005474A" w:rsidRDefault="0005474A">
      <w:pPr>
        <w:spacing w:after="0" w:line="240" w:lineRule="auto"/>
        <w:jc w:val="left"/>
        <w:rPr>
          <w:szCs w:val="24"/>
        </w:rPr>
      </w:pPr>
    </w:p>
    <w:p w14:paraId="34F6A320" w14:textId="77777777" w:rsidR="0005474A" w:rsidRDefault="0005474A">
      <w:pPr>
        <w:spacing w:after="0" w:line="240" w:lineRule="auto"/>
        <w:jc w:val="left"/>
        <w:rPr>
          <w:szCs w:val="24"/>
        </w:rPr>
      </w:pPr>
    </w:p>
    <w:p w14:paraId="74DCCE99" w14:textId="77777777" w:rsidR="0005474A" w:rsidRDefault="0005474A">
      <w:pPr>
        <w:spacing w:after="0" w:line="240" w:lineRule="auto"/>
        <w:jc w:val="left"/>
        <w:rPr>
          <w:szCs w:val="24"/>
        </w:rPr>
      </w:pPr>
    </w:p>
    <w:p w14:paraId="55EECAD4" w14:textId="77777777" w:rsidR="0005474A" w:rsidRDefault="0005474A">
      <w:pPr>
        <w:spacing w:after="0" w:line="240" w:lineRule="auto"/>
        <w:jc w:val="left"/>
        <w:rPr>
          <w:szCs w:val="24"/>
        </w:rPr>
      </w:pPr>
    </w:p>
    <w:p w14:paraId="44E7FB9C" w14:textId="77777777" w:rsidR="0005474A" w:rsidRDefault="0005474A">
      <w:pPr>
        <w:spacing w:after="0" w:line="240" w:lineRule="auto"/>
        <w:jc w:val="left"/>
        <w:rPr>
          <w:szCs w:val="24"/>
        </w:rPr>
      </w:pPr>
    </w:p>
    <w:p w14:paraId="12AC6C49" w14:textId="77777777" w:rsidR="0005474A" w:rsidRDefault="0005474A">
      <w:pPr>
        <w:spacing w:after="0" w:line="240" w:lineRule="auto"/>
        <w:jc w:val="left"/>
        <w:rPr>
          <w:szCs w:val="24"/>
        </w:rPr>
      </w:pPr>
    </w:p>
    <w:p w14:paraId="7BC2F379" w14:textId="77777777" w:rsidR="0005474A" w:rsidRDefault="0005474A">
      <w:pPr>
        <w:spacing w:after="0" w:line="240" w:lineRule="auto"/>
        <w:jc w:val="left"/>
        <w:rPr>
          <w:szCs w:val="24"/>
        </w:rPr>
      </w:pPr>
    </w:p>
    <w:p w14:paraId="010369B0" w14:textId="77777777" w:rsidR="0005474A" w:rsidRDefault="0005474A">
      <w:pPr>
        <w:spacing w:after="0" w:line="240" w:lineRule="auto"/>
        <w:jc w:val="left"/>
        <w:rPr>
          <w:szCs w:val="24"/>
        </w:rPr>
      </w:pPr>
    </w:p>
    <w:p w14:paraId="7AFA3AA8" w14:textId="77777777" w:rsidR="0005474A" w:rsidRDefault="0005474A">
      <w:pPr>
        <w:spacing w:after="0" w:line="240" w:lineRule="auto"/>
        <w:jc w:val="left"/>
        <w:rPr>
          <w:szCs w:val="24"/>
        </w:rPr>
      </w:pPr>
    </w:p>
    <w:p w14:paraId="6CA9484C" w14:textId="77777777" w:rsidR="0005474A" w:rsidRDefault="0005474A">
      <w:pPr>
        <w:spacing w:after="0" w:line="240" w:lineRule="auto"/>
        <w:jc w:val="left"/>
        <w:rPr>
          <w:szCs w:val="24"/>
        </w:rPr>
      </w:pPr>
    </w:p>
    <w:p w14:paraId="35478E5C" w14:textId="77777777" w:rsidR="0005474A" w:rsidRDefault="0005474A">
      <w:pPr>
        <w:spacing w:after="0" w:line="240" w:lineRule="auto"/>
        <w:jc w:val="left"/>
        <w:rPr>
          <w:szCs w:val="24"/>
        </w:rPr>
      </w:pPr>
    </w:p>
    <w:p w14:paraId="152D37EA" w14:textId="77777777" w:rsidR="0005474A" w:rsidRDefault="0005474A">
      <w:pPr>
        <w:spacing w:after="0" w:line="240" w:lineRule="auto"/>
        <w:jc w:val="left"/>
        <w:rPr>
          <w:szCs w:val="24"/>
        </w:rPr>
      </w:pPr>
    </w:p>
    <w:p w14:paraId="02C6D358" w14:textId="77777777" w:rsidR="0005474A" w:rsidRDefault="0005474A">
      <w:pPr>
        <w:spacing w:after="0" w:line="240" w:lineRule="auto"/>
        <w:jc w:val="left"/>
        <w:rPr>
          <w:szCs w:val="24"/>
        </w:rPr>
      </w:pPr>
    </w:p>
    <w:p w14:paraId="20A68773" w14:textId="77777777" w:rsidR="0005474A" w:rsidRDefault="0005474A">
      <w:pPr>
        <w:spacing w:after="0" w:line="240" w:lineRule="auto"/>
        <w:jc w:val="left"/>
        <w:rPr>
          <w:szCs w:val="24"/>
        </w:rPr>
      </w:pPr>
    </w:p>
    <w:p w14:paraId="2FA70E43" w14:textId="77777777" w:rsidR="0005474A" w:rsidRDefault="0005474A">
      <w:pPr>
        <w:spacing w:after="0" w:line="240" w:lineRule="auto"/>
        <w:jc w:val="left"/>
        <w:rPr>
          <w:szCs w:val="24"/>
        </w:rPr>
      </w:pPr>
    </w:p>
    <w:p w14:paraId="36DAF5C2" w14:textId="77777777" w:rsidR="0005474A" w:rsidRDefault="0005474A">
      <w:pPr>
        <w:spacing w:after="0" w:line="240" w:lineRule="auto"/>
        <w:jc w:val="left"/>
        <w:rPr>
          <w:szCs w:val="24"/>
        </w:rPr>
      </w:pPr>
    </w:p>
    <w:p w14:paraId="0912F004" w14:textId="77777777" w:rsidR="0005474A" w:rsidRDefault="0005474A">
      <w:pPr>
        <w:spacing w:after="0" w:line="240" w:lineRule="auto"/>
        <w:jc w:val="left"/>
        <w:rPr>
          <w:szCs w:val="24"/>
        </w:rPr>
      </w:pPr>
    </w:p>
    <w:p w14:paraId="368E8971" w14:textId="77777777" w:rsidR="0005474A" w:rsidRDefault="0005474A">
      <w:pPr>
        <w:spacing w:after="0" w:line="240" w:lineRule="auto"/>
        <w:jc w:val="left"/>
        <w:rPr>
          <w:szCs w:val="24"/>
        </w:rPr>
      </w:pPr>
    </w:p>
    <w:p w14:paraId="153B928A" w14:textId="77777777" w:rsidR="0005474A" w:rsidRDefault="0005474A">
      <w:pPr>
        <w:spacing w:after="0" w:line="240" w:lineRule="auto"/>
        <w:jc w:val="left"/>
        <w:rPr>
          <w:szCs w:val="24"/>
        </w:rPr>
      </w:pPr>
    </w:p>
    <w:p w14:paraId="29716D7C" w14:textId="77777777" w:rsidR="00E73D9F" w:rsidRDefault="00E73D9F">
      <w:pPr>
        <w:spacing w:after="0" w:line="240" w:lineRule="auto"/>
        <w:jc w:val="left"/>
        <w:rPr>
          <w:szCs w:val="24"/>
        </w:rPr>
      </w:pPr>
    </w:p>
    <w:p w14:paraId="7F81EE1B" w14:textId="77777777" w:rsidR="00E73D9F" w:rsidRDefault="00E73D9F">
      <w:pPr>
        <w:spacing w:after="0" w:line="240" w:lineRule="auto"/>
        <w:jc w:val="left"/>
        <w:rPr>
          <w:szCs w:val="24"/>
        </w:rPr>
      </w:pPr>
    </w:p>
    <w:p w14:paraId="36988DA0" w14:textId="77777777" w:rsidR="00E73D9F" w:rsidRDefault="00E73D9F">
      <w:pPr>
        <w:spacing w:after="0" w:line="240" w:lineRule="auto"/>
        <w:jc w:val="left"/>
        <w:rPr>
          <w:szCs w:val="24"/>
        </w:rPr>
      </w:pPr>
    </w:p>
    <w:p w14:paraId="157E0AB8" w14:textId="77777777" w:rsidR="00F42A8E" w:rsidRDefault="00F42A8E">
      <w:pPr>
        <w:spacing w:after="0" w:line="240" w:lineRule="auto"/>
        <w:jc w:val="left"/>
        <w:rPr>
          <w:szCs w:val="24"/>
        </w:rPr>
      </w:pPr>
    </w:p>
    <w:p w14:paraId="1F6DF549" w14:textId="77777777" w:rsidR="00F42A8E" w:rsidRDefault="00F42A8E">
      <w:pPr>
        <w:spacing w:after="0" w:line="240" w:lineRule="auto"/>
        <w:jc w:val="left"/>
        <w:rPr>
          <w:szCs w:val="24"/>
        </w:rPr>
      </w:pPr>
    </w:p>
    <w:p w14:paraId="5867AD16" w14:textId="77777777" w:rsidR="00F42A8E" w:rsidRDefault="00F42A8E">
      <w:pPr>
        <w:spacing w:after="0" w:line="240" w:lineRule="auto"/>
        <w:jc w:val="left"/>
        <w:rPr>
          <w:szCs w:val="24"/>
        </w:rPr>
      </w:pPr>
    </w:p>
    <w:p w14:paraId="1C680E58" w14:textId="77777777" w:rsidR="00F42A8E" w:rsidRDefault="00F42A8E">
      <w:pPr>
        <w:spacing w:after="0" w:line="240" w:lineRule="auto"/>
        <w:jc w:val="left"/>
        <w:rPr>
          <w:szCs w:val="24"/>
        </w:rPr>
      </w:pPr>
    </w:p>
    <w:p w14:paraId="5EFB0847" w14:textId="77777777" w:rsidR="00F42A8E" w:rsidRDefault="00F42A8E">
      <w:pPr>
        <w:spacing w:after="0" w:line="240" w:lineRule="auto"/>
        <w:jc w:val="left"/>
        <w:rPr>
          <w:szCs w:val="24"/>
        </w:rPr>
      </w:pPr>
    </w:p>
    <w:p w14:paraId="5F79827A" w14:textId="77777777" w:rsidR="00F42A8E" w:rsidRDefault="00F42A8E">
      <w:pPr>
        <w:spacing w:after="0" w:line="240" w:lineRule="auto"/>
        <w:jc w:val="left"/>
        <w:rPr>
          <w:szCs w:val="24"/>
        </w:rPr>
      </w:pPr>
    </w:p>
    <w:p w14:paraId="538F77BB" w14:textId="77777777" w:rsidR="00F42A8E" w:rsidRDefault="00F42A8E">
      <w:pPr>
        <w:spacing w:after="0" w:line="240" w:lineRule="auto"/>
        <w:jc w:val="left"/>
        <w:rPr>
          <w:szCs w:val="24"/>
        </w:rPr>
      </w:pPr>
    </w:p>
    <w:p w14:paraId="41F132FA" w14:textId="77777777" w:rsidR="00F42A8E" w:rsidRDefault="00F42A8E">
      <w:pPr>
        <w:spacing w:after="0" w:line="240" w:lineRule="auto"/>
        <w:jc w:val="left"/>
        <w:rPr>
          <w:szCs w:val="24"/>
        </w:rPr>
      </w:pPr>
    </w:p>
    <w:p w14:paraId="5D3D65D4" w14:textId="77777777" w:rsidR="00F42A8E" w:rsidRDefault="00F42A8E">
      <w:pPr>
        <w:spacing w:after="0" w:line="240" w:lineRule="auto"/>
        <w:jc w:val="left"/>
        <w:rPr>
          <w:szCs w:val="24"/>
        </w:rPr>
      </w:pPr>
    </w:p>
    <w:p w14:paraId="17785B06" w14:textId="77777777" w:rsidR="00F42A8E" w:rsidRDefault="00F42A8E">
      <w:pPr>
        <w:spacing w:after="0" w:line="240" w:lineRule="auto"/>
        <w:jc w:val="left"/>
        <w:rPr>
          <w:szCs w:val="24"/>
        </w:rPr>
      </w:pPr>
    </w:p>
    <w:p w14:paraId="7F48A2F5" w14:textId="77777777" w:rsidR="00F42A8E" w:rsidRDefault="00F42A8E">
      <w:pPr>
        <w:spacing w:after="0" w:line="240" w:lineRule="auto"/>
        <w:jc w:val="left"/>
        <w:rPr>
          <w:szCs w:val="24"/>
        </w:rPr>
      </w:pPr>
    </w:p>
    <w:p w14:paraId="20A09089" w14:textId="77777777" w:rsidR="00F42A8E" w:rsidRDefault="00F42A8E">
      <w:pPr>
        <w:spacing w:after="0" w:line="240" w:lineRule="auto"/>
        <w:jc w:val="left"/>
        <w:rPr>
          <w:szCs w:val="24"/>
        </w:rPr>
      </w:pPr>
    </w:p>
    <w:p w14:paraId="4AD59117" w14:textId="77777777" w:rsidR="00F42A8E" w:rsidRDefault="00F42A8E">
      <w:pPr>
        <w:spacing w:after="0" w:line="240" w:lineRule="auto"/>
        <w:jc w:val="left"/>
        <w:rPr>
          <w:szCs w:val="24"/>
        </w:rPr>
      </w:pPr>
    </w:p>
    <w:p w14:paraId="7E2BF778" w14:textId="77777777" w:rsidR="00F42A8E" w:rsidRDefault="00F42A8E">
      <w:pPr>
        <w:spacing w:after="0" w:line="240" w:lineRule="auto"/>
        <w:jc w:val="left"/>
        <w:rPr>
          <w:szCs w:val="24"/>
        </w:rPr>
      </w:pPr>
    </w:p>
    <w:p w14:paraId="77C1A7CF" w14:textId="77777777" w:rsidR="00F42A8E" w:rsidRDefault="00F42A8E">
      <w:pPr>
        <w:spacing w:after="0" w:line="240" w:lineRule="auto"/>
        <w:jc w:val="left"/>
        <w:rPr>
          <w:szCs w:val="24"/>
        </w:rPr>
      </w:pPr>
    </w:p>
    <w:p w14:paraId="5B4F9BB8" w14:textId="77777777" w:rsidR="00B400DD" w:rsidRDefault="00B400DD" w:rsidP="00F42A8E">
      <w:pPr>
        <w:rPr>
          <w:b/>
          <w:sz w:val="32"/>
          <w:szCs w:val="32"/>
        </w:rPr>
      </w:pPr>
    </w:p>
    <w:p w14:paraId="1815D4DD" w14:textId="77777777" w:rsidR="00373919" w:rsidRDefault="00373919" w:rsidP="00F42A8E">
      <w:pPr>
        <w:rPr>
          <w:b/>
          <w:sz w:val="32"/>
          <w:szCs w:val="32"/>
        </w:rPr>
      </w:pPr>
    </w:p>
    <w:p w14:paraId="1893CECC" w14:textId="77777777" w:rsidR="00F42A8E" w:rsidRPr="00F42A8E" w:rsidRDefault="00F42A8E" w:rsidP="00F42A8E">
      <w:pPr>
        <w:rPr>
          <w:b/>
          <w:sz w:val="32"/>
          <w:szCs w:val="32"/>
        </w:rPr>
      </w:pPr>
      <w:r w:rsidRPr="00F42A8E">
        <w:rPr>
          <w:b/>
          <w:sz w:val="32"/>
          <w:szCs w:val="32"/>
        </w:rPr>
        <w:t>Περίληψη</w:t>
      </w:r>
    </w:p>
    <w:p w14:paraId="79711789" w14:textId="1FC8DF3D" w:rsidR="00F42A8E" w:rsidRPr="00DB09AD" w:rsidRDefault="008E6476" w:rsidP="00525665">
      <w:pPr>
        <w:rPr>
          <w:szCs w:val="24"/>
        </w:rPr>
      </w:pPr>
      <w:r>
        <w:rPr>
          <w:szCs w:val="24"/>
        </w:rPr>
        <w:t xml:space="preserve">Η μεταβλητότητα καρδιακού ρυθμού </w:t>
      </w:r>
      <w:r w:rsidR="00DB09AD">
        <w:rPr>
          <w:szCs w:val="24"/>
        </w:rPr>
        <w:t>(</w:t>
      </w:r>
      <w:r w:rsidR="00DB09AD">
        <w:rPr>
          <w:szCs w:val="24"/>
          <w:lang w:val="en-US"/>
        </w:rPr>
        <w:t>HRV</w:t>
      </w:r>
      <w:r w:rsidR="00DB09AD" w:rsidRPr="00DB09AD">
        <w:rPr>
          <w:szCs w:val="24"/>
        </w:rPr>
        <w:t xml:space="preserve">) </w:t>
      </w:r>
      <w:r w:rsidR="00525665">
        <w:rPr>
          <w:szCs w:val="24"/>
        </w:rPr>
        <w:t>σχετίζεται άμεσα με τη δραστηριότητα του</w:t>
      </w:r>
      <w:r>
        <w:rPr>
          <w:szCs w:val="24"/>
        </w:rPr>
        <w:t xml:space="preserve"> συμπαθητικ</w:t>
      </w:r>
      <w:r w:rsidR="00525665">
        <w:rPr>
          <w:szCs w:val="24"/>
        </w:rPr>
        <w:t>ού</w:t>
      </w:r>
      <w:r>
        <w:rPr>
          <w:szCs w:val="24"/>
        </w:rPr>
        <w:t xml:space="preserve"> και </w:t>
      </w:r>
      <w:r w:rsidR="00525665">
        <w:rPr>
          <w:szCs w:val="24"/>
        </w:rPr>
        <w:t xml:space="preserve">του </w:t>
      </w:r>
      <w:r>
        <w:rPr>
          <w:szCs w:val="24"/>
        </w:rPr>
        <w:t>παρασυμπαθητικ</w:t>
      </w:r>
      <w:r w:rsidR="00525665">
        <w:rPr>
          <w:szCs w:val="24"/>
        </w:rPr>
        <w:t>ού</w:t>
      </w:r>
      <w:r>
        <w:rPr>
          <w:szCs w:val="24"/>
        </w:rPr>
        <w:t xml:space="preserve"> νευρικ</w:t>
      </w:r>
      <w:r w:rsidR="00525665">
        <w:rPr>
          <w:szCs w:val="24"/>
        </w:rPr>
        <w:t>ού συστήματος</w:t>
      </w:r>
      <w:r>
        <w:rPr>
          <w:szCs w:val="24"/>
        </w:rPr>
        <w:t xml:space="preserve">. </w:t>
      </w:r>
      <w:r w:rsidR="00525665">
        <w:rPr>
          <w:szCs w:val="24"/>
        </w:rPr>
        <w:t xml:space="preserve">Το έντονο άγχος, συγκεκριμένα, </w:t>
      </w:r>
      <w:r w:rsidR="00DB09AD">
        <w:rPr>
          <w:szCs w:val="24"/>
        </w:rPr>
        <w:t xml:space="preserve">έχει παρατηρηθεί ότι μπορεί συχνά και διαταράσσει τον </w:t>
      </w:r>
      <w:r w:rsidR="00DB09AD">
        <w:rPr>
          <w:szCs w:val="24"/>
          <w:lang w:val="en-US"/>
        </w:rPr>
        <w:t>HRV</w:t>
      </w:r>
      <w:r>
        <w:rPr>
          <w:szCs w:val="24"/>
        </w:rPr>
        <w:t xml:space="preserve">. </w:t>
      </w:r>
      <w:r w:rsidR="001E67F4">
        <w:rPr>
          <w:szCs w:val="24"/>
        </w:rPr>
        <w:t xml:space="preserve">Στόχος </w:t>
      </w:r>
      <w:r w:rsidR="00525665">
        <w:rPr>
          <w:szCs w:val="24"/>
        </w:rPr>
        <w:t xml:space="preserve">της εργασίας μας </w:t>
      </w:r>
      <w:r w:rsidR="001E67F4">
        <w:rPr>
          <w:szCs w:val="24"/>
        </w:rPr>
        <w:t xml:space="preserve">είναι </w:t>
      </w:r>
      <w:r w:rsidR="00DB09AD">
        <w:rPr>
          <w:szCs w:val="24"/>
        </w:rPr>
        <w:t xml:space="preserve">σε πρώτη φάση η διερεύνηση των μεθόδων για την εξαγωγή τιμών για τους δείκτες του </w:t>
      </w:r>
      <w:r w:rsidR="00DB09AD">
        <w:rPr>
          <w:szCs w:val="24"/>
          <w:lang w:val="en-US"/>
        </w:rPr>
        <w:t>HRV</w:t>
      </w:r>
      <w:r w:rsidR="00DB09AD" w:rsidRPr="00DB09AD">
        <w:rPr>
          <w:szCs w:val="24"/>
        </w:rPr>
        <w:t xml:space="preserve"> </w:t>
      </w:r>
      <w:r w:rsidR="00DB09AD">
        <w:rPr>
          <w:szCs w:val="24"/>
        </w:rPr>
        <w:t xml:space="preserve">από τα δεδομένα βιοαισθητήρων. Στη συνέχεια επιχειρείται ο σχεδιασμός εφαρμογής που να επιτρέπει την καταγραφή ιστορικού μετρήσεων του </w:t>
      </w:r>
      <w:r w:rsidR="00DB09AD">
        <w:rPr>
          <w:szCs w:val="24"/>
          <w:lang w:val="en-US"/>
        </w:rPr>
        <w:t>HRV</w:t>
      </w:r>
      <w:r w:rsidR="00DB09AD" w:rsidRPr="00DB09AD">
        <w:rPr>
          <w:szCs w:val="24"/>
        </w:rPr>
        <w:t xml:space="preserve"> </w:t>
      </w:r>
      <w:r w:rsidR="00DB09AD">
        <w:rPr>
          <w:szCs w:val="24"/>
        </w:rPr>
        <w:t xml:space="preserve">από βιοαισθητήρα, και συγκεκριμένα από τον </w:t>
      </w:r>
      <w:r w:rsidR="00DB09AD">
        <w:rPr>
          <w:szCs w:val="24"/>
          <w:lang w:val="en-US"/>
        </w:rPr>
        <w:t>EmotiBit</w:t>
      </w:r>
      <w:r w:rsidR="00DB09AD" w:rsidRPr="00DB09AD">
        <w:rPr>
          <w:szCs w:val="24"/>
        </w:rPr>
        <w:t>.</w:t>
      </w:r>
    </w:p>
    <w:p w14:paraId="02A0E227" w14:textId="77777777" w:rsidR="00F42A8E" w:rsidRDefault="00F42A8E" w:rsidP="00F42A8E">
      <w:pPr>
        <w:rPr>
          <w:b/>
          <w:sz w:val="32"/>
          <w:szCs w:val="32"/>
        </w:rPr>
      </w:pPr>
    </w:p>
    <w:p w14:paraId="71109D8C" w14:textId="77777777" w:rsidR="00F42A8E" w:rsidRDefault="00F42A8E" w:rsidP="00F42A8E">
      <w:pPr>
        <w:rPr>
          <w:b/>
          <w:sz w:val="32"/>
          <w:szCs w:val="32"/>
        </w:rPr>
      </w:pPr>
    </w:p>
    <w:p w14:paraId="25790A96" w14:textId="77777777" w:rsidR="00F42A8E" w:rsidRDefault="00F42A8E" w:rsidP="00F42A8E">
      <w:pPr>
        <w:rPr>
          <w:b/>
          <w:sz w:val="32"/>
          <w:szCs w:val="32"/>
        </w:rPr>
      </w:pPr>
    </w:p>
    <w:p w14:paraId="2F97D72A" w14:textId="77777777" w:rsidR="00F42A8E" w:rsidRDefault="00F42A8E" w:rsidP="00F42A8E">
      <w:pPr>
        <w:rPr>
          <w:b/>
          <w:sz w:val="32"/>
          <w:szCs w:val="32"/>
        </w:rPr>
      </w:pPr>
    </w:p>
    <w:p w14:paraId="6F262259" w14:textId="77777777" w:rsidR="00F42A8E" w:rsidRDefault="00F42A8E" w:rsidP="00F42A8E">
      <w:pPr>
        <w:rPr>
          <w:b/>
          <w:sz w:val="32"/>
          <w:szCs w:val="32"/>
        </w:rPr>
      </w:pPr>
      <w:r>
        <w:rPr>
          <w:b/>
          <w:sz w:val="32"/>
          <w:szCs w:val="32"/>
        </w:rPr>
        <w:t>Λέξεις Κλειδιά</w:t>
      </w:r>
    </w:p>
    <w:p w14:paraId="2500A419" w14:textId="1CF182C4" w:rsidR="00F42A8E" w:rsidRPr="005C2333" w:rsidRDefault="00A60EA2" w:rsidP="00F42A8E">
      <w:pPr>
        <w:rPr>
          <w:szCs w:val="24"/>
        </w:rPr>
      </w:pPr>
      <w:r>
        <w:rPr>
          <w:szCs w:val="24"/>
          <w:lang w:val="en-US"/>
        </w:rPr>
        <w:t>HRV</w:t>
      </w:r>
      <w:r w:rsidRPr="00A60EA2">
        <w:rPr>
          <w:szCs w:val="24"/>
        </w:rPr>
        <w:t xml:space="preserve">, </w:t>
      </w:r>
      <w:r>
        <w:rPr>
          <w:szCs w:val="24"/>
        </w:rPr>
        <w:t xml:space="preserve">ανάλυση σήματος, </w:t>
      </w:r>
      <w:r>
        <w:rPr>
          <w:szCs w:val="24"/>
          <w:lang w:val="en-US"/>
        </w:rPr>
        <w:t>SDNN</w:t>
      </w:r>
      <w:r w:rsidRPr="00A60EA2">
        <w:rPr>
          <w:szCs w:val="24"/>
        </w:rPr>
        <w:t xml:space="preserve">, </w:t>
      </w:r>
      <w:r>
        <w:rPr>
          <w:szCs w:val="24"/>
          <w:lang w:val="en-US"/>
        </w:rPr>
        <w:t>EmotiBit</w:t>
      </w:r>
      <w:r w:rsidR="005C2333">
        <w:rPr>
          <w:szCs w:val="24"/>
        </w:rPr>
        <w:t>, ηλεκτροκαρδιογράφημα</w:t>
      </w:r>
    </w:p>
    <w:p w14:paraId="24A41EFD" w14:textId="77777777" w:rsidR="00B400DD" w:rsidRDefault="00B400DD" w:rsidP="00B400DD"/>
    <w:p w14:paraId="47458376" w14:textId="77777777" w:rsidR="00B400DD" w:rsidRDefault="00B400DD" w:rsidP="00B400DD"/>
    <w:p w14:paraId="50D11E82" w14:textId="77777777" w:rsidR="00B400DD" w:rsidRDefault="00B400DD" w:rsidP="00B400DD"/>
    <w:p w14:paraId="018C3680" w14:textId="77777777" w:rsidR="00B400DD" w:rsidRDefault="00B400DD" w:rsidP="00B400DD"/>
    <w:p w14:paraId="7B1374BC" w14:textId="77777777" w:rsidR="00B400DD" w:rsidRDefault="00B400DD" w:rsidP="00B400DD"/>
    <w:p w14:paraId="34723EE5" w14:textId="77777777" w:rsidR="00B400DD" w:rsidRDefault="00B400DD" w:rsidP="00B400DD"/>
    <w:p w14:paraId="1DE39A1B" w14:textId="77777777" w:rsidR="00B400DD" w:rsidRDefault="00B400DD" w:rsidP="00B400DD"/>
    <w:p w14:paraId="3F9BB927" w14:textId="77777777" w:rsidR="00B400DD" w:rsidRDefault="00B400DD" w:rsidP="00B400DD"/>
    <w:p w14:paraId="541AE19C" w14:textId="77777777" w:rsidR="00B400DD" w:rsidRDefault="00B400DD" w:rsidP="00B400DD"/>
    <w:p w14:paraId="264E12B6" w14:textId="77777777" w:rsidR="00B400DD" w:rsidRDefault="00B400DD" w:rsidP="00B400DD"/>
    <w:p w14:paraId="1C309F52" w14:textId="77777777" w:rsidR="00B400DD" w:rsidRDefault="00B400DD" w:rsidP="00B400DD"/>
    <w:p w14:paraId="105CC00B" w14:textId="77777777" w:rsidR="00B400DD" w:rsidRDefault="00B400DD" w:rsidP="00B400DD"/>
    <w:p w14:paraId="514022C3" w14:textId="77777777" w:rsidR="00B400DD" w:rsidRDefault="00B400DD" w:rsidP="00B400DD"/>
    <w:p w14:paraId="24827898" w14:textId="77777777" w:rsidR="00B400DD" w:rsidRDefault="00B400DD" w:rsidP="00B400DD"/>
    <w:p w14:paraId="3C592C52" w14:textId="77777777" w:rsidR="00B400DD" w:rsidRDefault="00B400DD" w:rsidP="00B400DD"/>
    <w:p w14:paraId="44061C1B" w14:textId="77777777" w:rsidR="00B400DD" w:rsidRDefault="00B400DD" w:rsidP="00B400DD"/>
    <w:p w14:paraId="39711B3D" w14:textId="77777777" w:rsidR="00B400DD" w:rsidRPr="00B400DD" w:rsidRDefault="00B400DD" w:rsidP="00B400DD">
      <w:pPr>
        <w:rPr>
          <w:szCs w:val="24"/>
        </w:rPr>
      </w:pPr>
      <w:r w:rsidRPr="00B400DD">
        <w:rPr>
          <w:szCs w:val="24"/>
        </w:rPr>
        <w:t>Η σελίδα αυτή είναι σκόπιμα λευκή.</w:t>
      </w:r>
    </w:p>
    <w:p w14:paraId="432ECE6C" w14:textId="77777777" w:rsidR="00E73D9F" w:rsidRDefault="00E73D9F" w:rsidP="00B400DD">
      <w:pPr>
        <w:pStyle w:val="Title"/>
      </w:pPr>
      <w:r w:rsidRPr="00B400DD">
        <w:lastRenderedPageBreak/>
        <w:t>Πίνακας περιεχομένων</w:t>
      </w:r>
    </w:p>
    <w:p w14:paraId="75B1E836" w14:textId="2F9A999D" w:rsidR="00E73D9F" w:rsidRPr="00525665" w:rsidRDefault="00E73D9F" w:rsidP="00CF65ED">
      <w:pPr>
        <w:pStyle w:val="TOC1"/>
        <w:rPr>
          <w:lang w:val="en-US"/>
        </w:rPr>
      </w:pPr>
      <w:r w:rsidRPr="00E81A1E">
        <w:rPr>
          <w:caps/>
          <w:szCs w:val="40"/>
        </w:rPr>
        <w:fldChar w:fldCharType="begin"/>
      </w:r>
      <w:r w:rsidRPr="00E81A1E">
        <w:rPr>
          <w:caps/>
        </w:rPr>
        <w:instrText xml:space="preserve"> TOC \o "1-3" </w:instrText>
      </w:r>
      <w:r w:rsidRPr="00E81A1E">
        <w:rPr>
          <w:caps/>
          <w:szCs w:val="40"/>
        </w:rPr>
        <w:fldChar w:fldCharType="separate"/>
      </w:r>
      <w:r w:rsidRPr="00E81A1E">
        <w:t>1</w:t>
      </w:r>
      <w:r w:rsidRPr="00E81A1E">
        <w:tab/>
        <w:t>Εισαγωγή</w:t>
      </w:r>
      <w:r w:rsidRPr="00E81A1E">
        <w:tab/>
      </w:r>
      <w:r w:rsidR="00525665">
        <w:rPr>
          <w:lang w:val="en-US"/>
        </w:rPr>
        <w:t>8</w:t>
      </w:r>
    </w:p>
    <w:p w14:paraId="45265DCC" w14:textId="256F476B" w:rsidR="00E73D9F" w:rsidRPr="00525665" w:rsidRDefault="00E73D9F">
      <w:pPr>
        <w:pStyle w:val="TOC2"/>
        <w:tabs>
          <w:tab w:val="left" w:pos="800"/>
          <w:tab w:val="right" w:leader="dot" w:pos="8303"/>
        </w:tabs>
        <w:rPr>
          <w:noProof/>
          <w:sz w:val="20"/>
          <w:szCs w:val="24"/>
        </w:rPr>
      </w:pPr>
      <w:r w:rsidRPr="00E81A1E">
        <w:rPr>
          <w:noProof/>
          <w:sz w:val="20"/>
          <w:szCs w:val="32"/>
        </w:rPr>
        <w:t>1.1</w:t>
      </w:r>
      <w:r w:rsidR="00423D73">
        <w:rPr>
          <w:noProof/>
          <w:sz w:val="20"/>
          <w:szCs w:val="24"/>
        </w:rPr>
        <w:tab/>
      </w:r>
      <w:r w:rsidR="00423D73" w:rsidRPr="00423D73">
        <w:rPr>
          <w:noProof/>
          <w:sz w:val="20"/>
          <w:szCs w:val="24"/>
        </w:rPr>
        <w:t>Σχέση μεταξύ HRV και στρες</w:t>
      </w:r>
      <w:r w:rsidRPr="00E81A1E">
        <w:rPr>
          <w:noProof/>
          <w:sz w:val="20"/>
        </w:rPr>
        <w:tab/>
      </w:r>
      <w:r w:rsidR="00525665" w:rsidRPr="00525665">
        <w:rPr>
          <w:noProof/>
          <w:sz w:val="20"/>
        </w:rPr>
        <w:t>9</w:t>
      </w:r>
    </w:p>
    <w:p w14:paraId="23D2B53B" w14:textId="42975551" w:rsidR="00E73D9F" w:rsidRPr="00525665" w:rsidRDefault="00E73D9F" w:rsidP="00423D73">
      <w:pPr>
        <w:pStyle w:val="TOC2"/>
        <w:tabs>
          <w:tab w:val="left" w:pos="800"/>
          <w:tab w:val="right" w:leader="dot" w:pos="8303"/>
        </w:tabs>
        <w:rPr>
          <w:noProof/>
          <w:sz w:val="20"/>
        </w:rPr>
      </w:pPr>
      <w:r w:rsidRPr="00E81A1E">
        <w:rPr>
          <w:noProof/>
          <w:sz w:val="20"/>
          <w:szCs w:val="32"/>
        </w:rPr>
        <w:t>1.2</w:t>
      </w:r>
      <w:r w:rsidRPr="00E81A1E">
        <w:rPr>
          <w:noProof/>
          <w:sz w:val="20"/>
          <w:szCs w:val="24"/>
        </w:rPr>
        <w:tab/>
      </w:r>
      <w:r w:rsidR="00423D73" w:rsidRPr="00423D73">
        <w:rPr>
          <w:noProof/>
          <w:sz w:val="20"/>
          <w:szCs w:val="24"/>
        </w:rPr>
        <w:t>Οφέλη μέτρησης HRV</w:t>
      </w:r>
      <w:r w:rsidRPr="00E81A1E">
        <w:rPr>
          <w:noProof/>
          <w:sz w:val="20"/>
        </w:rPr>
        <w:tab/>
      </w:r>
      <w:r w:rsidR="00525665" w:rsidRPr="00525665">
        <w:rPr>
          <w:noProof/>
          <w:sz w:val="20"/>
        </w:rPr>
        <w:t>9</w:t>
      </w:r>
    </w:p>
    <w:p w14:paraId="690DE4AF" w14:textId="5E0BE85E" w:rsidR="00525665" w:rsidRPr="00525665" w:rsidRDefault="00525665" w:rsidP="00525665">
      <w:pPr>
        <w:pStyle w:val="TOC2"/>
        <w:tabs>
          <w:tab w:val="left" w:pos="800"/>
          <w:tab w:val="right" w:leader="dot" w:pos="8303"/>
        </w:tabs>
        <w:rPr>
          <w:noProof/>
          <w:sz w:val="20"/>
          <w:szCs w:val="24"/>
        </w:rPr>
      </w:pPr>
      <w:r w:rsidRPr="00E81A1E">
        <w:rPr>
          <w:noProof/>
          <w:sz w:val="20"/>
          <w:szCs w:val="32"/>
        </w:rPr>
        <w:t>1.</w:t>
      </w:r>
      <w:r w:rsidRPr="00525665">
        <w:rPr>
          <w:noProof/>
          <w:sz w:val="20"/>
          <w:szCs w:val="32"/>
        </w:rPr>
        <w:t>3</w:t>
      </w:r>
      <w:r w:rsidRPr="00E81A1E">
        <w:rPr>
          <w:noProof/>
          <w:sz w:val="20"/>
          <w:szCs w:val="24"/>
        </w:rPr>
        <w:tab/>
      </w:r>
      <w:r>
        <w:rPr>
          <w:noProof/>
          <w:sz w:val="20"/>
          <w:szCs w:val="24"/>
          <w:lang w:val="en-US"/>
        </w:rPr>
        <w:t>EmotiBit</w:t>
      </w:r>
      <w:r w:rsidRPr="00E81A1E">
        <w:rPr>
          <w:noProof/>
          <w:sz w:val="20"/>
        </w:rPr>
        <w:tab/>
      </w:r>
      <w:r w:rsidRPr="00525665">
        <w:rPr>
          <w:noProof/>
          <w:sz w:val="20"/>
        </w:rPr>
        <w:t>10</w:t>
      </w:r>
    </w:p>
    <w:p w14:paraId="550B017D" w14:textId="1A2341E8" w:rsidR="00525665" w:rsidRPr="00525665" w:rsidRDefault="00525665" w:rsidP="00525665">
      <w:pPr>
        <w:pStyle w:val="TOC1"/>
      </w:pPr>
      <w:r w:rsidRPr="00E81A1E">
        <w:t>2</w:t>
      </w:r>
      <w:r w:rsidRPr="00E81A1E">
        <w:tab/>
      </w:r>
      <w:r w:rsidRPr="00423D73">
        <w:t>Ανάλυση σήματος από EmotiBit</w:t>
      </w:r>
      <w:r w:rsidRPr="00E81A1E">
        <w:tab/>
      </w:r>
      <w:r w:rsidRPr="00525665">
        <w:t>11</w:t>
      </w:r>
    </w:p>
    <w:p w14:paraId="2244F22D" w14:textId="6DA926EF" w:rsidR="00525665" w:rsidRPr="00525665" w:rsidRDefault="00525665" w:rsidP="00525665">
      <w:pPr>
        <w:pStyle w:val="TOC2"/>
        <w:tabs>
          <w:tab w:val="left" w:pos="800"/>
          <w:tab w:val="right" w:leader="dot" w:pos="8303"/>
        </w:tabs>
        <w:rPr>
          <w:noProof/>
          <w:sz w:val="20"/>
          <w:szCs w:val="24"/>
        </w:rPr>
      </w:pPr>
      <w:r w:rsidRPr="00E81A1E">
        <w:rPr>
          <w:noProof/>
          <w:sz w:val="20"/>
          <w:szCs w:val="32"/>
        </w:rPr>
        <w:t>2.1</w:t>
      </w:r>
      <w:r w:rsidRPr="00E81A1E">
        <w:rPr>
          <w:noProof/>
          <w:sz w:val="20"/>
          <w:szCs w:val="24"/>
        </w:rPr>
        <w:tab/>
      </w:r>
      <w:r w:rsidRPr="00423D73">
        <w:rPr>
          <w:noProof/>
          <w:sz w:val="20"/>
          <w:szCs w:val="24"/>
        </w:rPr>
        <w:t>Εξαγωγή παραμέτρων HRV από ΗΚΓ και PPG</w:t>
      </w:r>
      <w:r w:rsidRPr="00E81A1E">
        <w:rPr>
          <w:noProof/>
          <w:sz w:val="20"/>
        </w:rPr>
        <w:tab/>
      </w:r>
      <w:r w:rsidRPr="00525665">
        <w:rPr>
          <w:noProof/>
          <w:sz w:val="20"/>
        </w:rPr>
        <w:t>11</w:t>
      </w:r>
    </w:p>
    <w:p w14:paraId="4A0B730D" w14:textId="3E1629DA" w:rsidR="00525665" w:rsidRPr="00525665" w:rsidRDefault="00525665" w:rsidP="00525665">
      <w:pPr>
        <w:pStyle w:val="TOC2"/>
        <w:tabs>
          <w:tab w:val="left" w:pos="800"/>
          <w:tab w:val="right" w:leader="dot" w:pos="8303"/>
        </w:tabs>
        <w:rPr>
          <w:noProof/>
          <w:sz w:val="20"/>
        </w:rPr>
      </w:pPr>
      <w:r w:rsidRPr="00E81A1E">
        <w:rPr>
          <w:noProof/>
          <w:sz w:val="20"/>
          <w:szCs w:val="32"/>
        </w:rPr>
        <w:t>2.2</w:t>
      </w:r>
      <w:r w:rsidRPr="00E81A1E">
        <w:rPr>
          <w:noProof/>
          <w:sz w:val="20"/>
          <w:szCs w:val="24"/>
        </w:rPr>
        <w:tab/>
      </w:r>
      <w:r w:rsidRPr="00423D73">
        <w:rPr>
          <w:noProof/>
          <w:sz w:val="20"/>
          <w:szCs w:val="24"/>
        </w:rPr>
        <w:t>Το χρονικού πλαίσιο υπολογισμού του HRV</w:t>
      </w:r>
      <w:r w:rsidRPr="00E81A1E">
        <w:rPr>
          <w:noProof/>
          <w:sz w:val="20"/>
        </w:rPr>
        <w:tab/>
      </w:r>
      <w:r w:rsidRPr="00525665">
        <w:rPr>
          <w:noProof/>
          <w:sz w:val="20"/>
        </w:rPr>
        <w:t>12</w:t>
      </w:r>
    </w:p>
    <w:p w14:paraId="3449973C" w14:textId="5C6C4209" w:rsidR="00525665" w:rsidRPr="00525665" w:rsidRDefault="00525665" w:rsidP="00525665">
      <w:pPr>
        <w:pStyle w:val="TOC2"/>
        <w:tabs>
          <w:tab w:val="left" w:pos="800"/>
          <w:tab w:val="right" w:leader="dot" w:pos="8303"/>
        </w:tabs>
        <w:rPr>
          <w:noProof/>
          <w:sz w:val="20"/>
        </w:rPr>
      </w:pPr>
      <w:r w:rsidRPr="00E81A1E">
        <w:rPr>
          <w:noProof/>
          <w:sz w:val="20"/>
          <w:szCs w:val="32"/>
        </w:rPr>
        <w:t>2.</w:t>
      </w:r>
      <w:r w:rsidRPr="00423D73">
        <w:rPr>
          <w:noProof/>
          <w:sz w:val="20"/>
          <w:szCs w:val="32"/>
        </w:rPr>
        <w:t>3</w:t>
      </w:r>
      <w:r w:rsidRPr="00E81A1E">
        <w:rPr>
          <w:noProof/>
          <w:sz w:val="20"/>
          <w:szCs w:val="24"/>
        </w:rPr>
        <w:tab/>
      </w:r>
      <w:r w:rsidRPr="00423D73">
        <w:rPr>
          <w:noProof/>
          <w:sz w:val="20"/>
          <w:szCs w:val="24"/>
        </w:rPr>
        <w:t>Υπολογισμός HRV από δεδομένα EmotiBit</w:t>
      </w:r>
      <w:r w:rsidRPr="00E81A1E">
        <w:rPr>
          <w:noProof/>
          <w:sz w:val="20"/>
        </w:rPr>
        <w:tab/>
      </w:r>
      <w:r w:rsidRPr="00525665">
        <w:rPr>
          <w:noProof/>
          <w:sz w:val="20"/>
        </w:rPr>
        <w:t>13</w:t>
      </w:r>
    </w:p>
    <w:p w14:paraId="063BA6A7" w14:textId="5533FC30" w:rsidR="00525665" w:rsidRPr="00525665" w:rsidRDefault="00525665" w:rsidP="00525665">
      <w:pPr>
        <w:pStyle w:val="TOC1"/>
      </w:pPr>
      <w:r w:rsidRPr="00E81A1E">
        <w:t>3</w:t>
      </w:r>
      <w:r w:rsidRPr="00E81A1E">
        <w:tab/>
      </w:r>
      <w:r>
        <w:t>Ανάπτυξη εφαρμογής</w:t>
      </w:r>
      <w:r w:rsidRPr="00E81A1E">
        <w:tab/>
      </w:r>
      <w:r w:rsidRPr="00525665">
        <w:t>18</w:t>
      </w:r>
    </w:p>
    <w:p w14:paraId="3974FD94" w14:textId="446E3B22" w:rsidR="00525665" w:rsidRPr="00525665" w:rsidRDefault="00525665" w:rsidP="00525665">
      <w:pPr>
        <w:pStyle w:val="TOC2"/>
        <w:tabs>
          <w:tab w:val="left" w:pos="800"/>
          <w:tab w:val="right" w:leader="dot" w:pos="8303"/>
        </w:tabs>
        <w:rPr>
          <w:noProof/>
          <w:sz w:val="20"/>
          <w:szCs w:val="24"/>
        </w:rPr>
      </w:pPr>
      <w:r w:rsidRPr="00E81A1E">
        <w:rPr>
          <w:noProof/>
          <w:sz w:val="20"/>
          <w:szCs w:val="32"/>
        </w:rPr>
        <w:t>3.1</w:t>
      </w:r>
      <w:r w:rsidRPr="00E81A1E">
        <w:rPr>
          <w:noProof/>
          <w:sz w:val="20"/>
          <w:szCs w:val="24"/>
        </w:rPr>
        <w:tab/>
      </w:r>
      <w:r w:rsidRPr="00004293">
        <w:rPr>
          <w:noProof/>
          <w:sz w:val="20"/>
          <w:szCs w:val="24"/>
        </w:rPr>
        <w:t>Σχεδίαση πρωτοτύπου σε Figma για καταγραφή ιστορικού HRV</w:t>
      </w:r>
      <w:r w:rsidRPr="00E81A1E">
        <w:rPr>
          <w:noProof/>
          <w:sz w:val="20"/>
        </w:rPr>
        <w:tab/>
      </w:r>
      <w:r w:rsidRPr="00525665">
        <w:rPr>
          <w:noProof/>
          <w:sz w:val="20"/>
        </w:rPr>
        <w:t>18</w:t>
      </w:r>
    </w:p>
    <w:p w14:paraId="5830F759" w14:textId="521822E3" w:rsidR="00525665" w:rsidRPr="00525665" w:rsidRDefault="00525665" w:rsidP="00525665">
      <w:pPr>
        <w:pStyle w:val="TOC1"/>
        <w:rPr>
          <w:sz w:val="20"/>
          <w:lang w:val="en-US"/>
        </w:rPr>
      </w:pPr>
      <w:r w:rsidRPr="00E81A1E">
        <w:t>4</w:t>
      </w:r>
      <w:r w:rsidRPr="00E81A1E">
        <w:tab/>
        <w:t>Επίλογος</w:t>
      </w:r>
      <w:r w:rsidRPr="00E81A1E">
        <w:tab/>
      </w:r>
      <w:r>
        <w:rPr>
          <w:lang w:val="en-US"/>
        </w:rPr>
        <w:t>24</w:t>
      </w:r>
    </w:p>
    <w:p w14:paraId="698DF057" w14:textId="7F822ABA" w:rsidR="00525665" w:rsidRPr="00525665" w:rsidRDefault="00525665" w:rsidP="00525665">
      <w:pPr>
        <w:pStyle w:val="TOC1"/>
      </w:pPr>
      <w:r w:rsidRPr="00E81A1E">
        <w:t>5</w:t>
      </w:r>
      <w:r w:rsidRPr="00E81A1E">
        <w:tab/>
        <w:t>Βιβλιογραφία</w:t>
      </w:r>
      <w:r w:rsidRPr="00E81A1E">
        <w:tab/>
      </w:r>
      <w:r>
        <w:rPr>
          <w:lang w:val="en-US"/>
        </w:rPr>
        <w:t>25</w:t>
      </w:r>
    </w:p>
    <w:p w14:paraId="054A1FBD" w14:textId="77777777" w:rsidR="00525665" w:rsidRPr="00E81A1E" w:rsidRDefault="00525665" w:rsidP="00525665"/>
    <w:p w14:paraId="07B038E1" w14:textId="77777777" w:rsidR="00525665" w:rsidRPr="00E81A1E" w:rsidRDefault="00525665" w:rsidP="00525665"/>
    <w:p w14:paraId="0E82D174" w14:textId="77777777" w:rsidR="00525665" w:rsidRPr="00E81A1E" w:rsidRDefault="00525665" w:rsidP="00525665"/>
    <w:p w14:paraId="4BAA0E14" w14:textId="77777777" w:rsidR="00525665" w:rsidRPr="00E81A1E" w:rsidRDefault="00525665" w:rsidP="00525665"/>
    <w:p w14:paraId="55EB0548" w14:textId="77777777" w:rsidR="00525665" w:rsidRPr="00E81A1E" w:rsidRDefault="00525665" w:rsidP="00525665"/>
    <w:p w14:paraId="34368A33" w14:textId="77777777" w:rsidR="00525665" w:rsidRPr="00E81A1E" w:rsidRDefault="00525665" w:rsidP="00525665"/>
    <w:p w14:paraId="2B60A7B6" w14:textId="77777777" w:rsidR="00525665" w:rsidRPr="00E81A1E" w:rsidRDefault="00525665" w:rsidP="00525665"/>
    <w:p w14:paraId="360EBB26" w14:textId="77777777" w:rsidR="00525665" w:rsidRPr="00E81A1E" w:rsidRDefault="00525665" w:rsidP="00525665"/>
    <w:p w14:paraId="6E2E65F6" w14:textId="77777777" w:rsidR="00525665" w:rsidRPr="00E81A1E" w:rsidRDefault="00525665" w:rsidP="00525665"/>
    <w:p w14:paraId="050A8150" w14:textId="77777777" w:rsidR="00525665" w:rsidRPr="00E81A1E" w:rsidRDefault="00525665" w:rsidP="00525665"/>
    <w:p w14:paraId="7F0F7FBF" w14:textId="77777777" w:rsidR="00525665" w:rsidRPr="00E81A1E" w:rsidRDefault="00525665" w:rsidP="00525665"/>
    <w:p w14:paraId="10A4D09B" w14:textId="77777777" w:rsidR="00525665" w:rsidRPr="00E81A1E" w:rsidRDefault="00525665" w:rsidP="00525665"/>
    <w:p w14:paraId="1DE3747F" w14:textId="77777777" w:rsidR="00525665" w:rsidRPr="00E81A1E" w:rsidRDefault="00525665" w:rsidP="00525665"/>
    <w:p w14:paraId="39F8E9BA" w14:textId="77777777" w:rsidR="00525665" w:rsidRPr="00E81A1E" w:rsidRDefault="00525665" w:rsidP="00525665"/>
    <w:p w14:paraId="1D2B6A40" w14:textId="77777777" w:rsidR="00525665" w:rsidRPr="00E81A1E" w:rsidRDefault="00525665" w:rsidP="00525665"/>
    <w:p w14:paraId="7C079217" w14:textId="77777777" w:rsidR="00525665" w:rsidRPr="00525665" w:rsidRDefault="00525665" w:rsidP="00525665"/>
    <w:p w14:paraId="53AA4689" w14:textId="77777777" w:rsidR="00EF6C98" w:rsidRDefault="00E73D9F" w:rsidP="00EF6C98">
      <w:pPr>
        <w:spacing w:after="0" w:line="240" w:lineRule="auto"/>
        <w:jc w:val="left"/>
        <w:rPr>
          <w:b/>
          <w:sz w:val="20"/>
          <w:szCs w:val="24"/>
        </w:rPr>
      </w:pPr>
      <w:r w:rsidRPr="00E81A1E">
        <w:rPr>
          <w:b/>
          <w:caps/>
          <w:sz w:val="20"/>
        </w:rPr>
        <w:lastRenderedPageBreak/>
        <w:fldChar w:fldCharType="end"/>
      </w:r>
      <w:bookmarkStart w:id="0" w:name="_Toc381521109"/>
      <w:bookmarkStart w:id="1" w:name="_Toc460230407"/>
      <w:r w:rsidR="00EF6C98" w:rsidRPr="00EF6C98">
        <w:rPr>
          <w:szCs w:val="24"/>
        </w:rPr>
        <w:t xml:space="preserve"> </w:t>
      </w:r>
      <w:r w:rsidR="00EF6C98">
        <w:rPr>
          <w:szCs w:val="24"/>
        </w:rPr>
        <w:t>Η σελίδα αυτή είναι σκόπιμα λευκή.</w:t>
      </w:r>
    </w:p>
    <w:bookmarkEnd w:id="0"/>
    <w:bookmarkEnd w:id="1"/>
    <w:p w14:paraId="4660DB13" w14:textId="77777777" w:rsidR="00E73D9F" w:rsidRDefault="00E73D9F">
      <w:pPr>
        <w:pStyle w:val="Heading1"/>
      </w:pPr>
      <w:r>
        <w:lastRenderedPageBreak/>
        <w:t xml:space="preserve">  </w:t>
      </w:r>
      <w:bookmarkStart w:id="2" w:name="_Toc147909830"/>
      <w:r>
        <w:t>Εισαγωγή</w:t>
      </w:r>
      <w:bookmarkEnd w:id="2"/>
    </w:p>
    <w:p w14:paraId="6AEC014C" w14:textId="07CE6DA8" w:rsidR="00C55B91" w:rsidRPr="006C212C" w:rsidRDefault="005C2333" w:rsidP="00C55B91">
      <w:pPr>
        <w:tabs>
          <w:tab w:val="left" w:pos="4338"/>
        </w:tabs>
      </w:pPr>
      <w:r>
        <w:t xml:space="preserve">     </w:t>
      </w:r>
      <w:r w:rsidR="00F03853">
        <w:t xml:space="preserve">Το ψυχικό στρες αυξάνεται ως ένα από τα σημαντικότερα προβλήματα υγείας στη σύγχρονη κοινωνία. Είναι σημαντικό να ανιχνεύσουμε και να διαχειριστούμε το ψυχικό στρες για να αποτρέψουμε διάφορες ασθένειες που προκαλούνται από αυτό και να διατηρήσουμε μία υγιή ζωή. Σκοπός αυτής της </w:t>
      </w:r>
      <w:r w:rsidR="00C55B91">
        <w:t>εργασία</w:t>
      </w:r>
      <w:r w:rsidR="00F03853">
        <w:t>ς</w:t>
      </w:r>
      <w:r w:rsidR="00C55B91">
        <w:t xml:space="preserve"> </w:t>
      </w:r>
      <w:r w:rsidR="00F03853">
        <w:t xml:space="preserve">είναι να παρουσιάσει </w:t>
      </w:r>
      <w:r w:rsidR="00C55B91">
        <w:t>τη</w:t>
      </w:r>
      <w:r w:rsidR="003B677C">
        <w:t xml:space="preserve"> μέτρηση της</w:t>
      </w:r>
      <w:r w:rsidR="00C55B91">
        <w:t xml:space="preserve"> μεταβλητότητα</w:t>
      </w:r>
      <w:r w:rsidR="003B677C">
        <w:t>ς</w:t>
      </w:r>
      <w:r w:rsidR="00C55B91">
        <w:t xml:space="preserve"> του καρδιακού ρυθμού σε πραγματικό χρόνο μέσω φορητού ασύρματου αισθητήρα, του </w:t>
      </w:r>
      <w:r w:rsidR="00C55B91">
        <w:rPr>
          <w:lang w:val="en-US"/>
        </w:rPr>
        <w:t>EmotiBit</w:t>
      </w:r>
      <w:r w:rsidR="00F03853">
        <w:t xml:space="preserve">, καθώς και συμβουλές για </w:t>
      </w:r>
      <w:r w:rsidR="003B677C">
        <w:t>βελτίωση ποιότητας ζωής</w:t>
      </w:r>
      <w:r w:rsidR="00F03853">
        <w:t>.</w:t>
      </w:r>
    </w:p>
    <w:p w14:paraId="3825EC16" w14:textId="77777777" w:rsidR="003B677C" w:rsidRDefault="000A5F3B" w:rsidP="005C2333">
      <w:pPr>
        <w:ind w:firstLine="720"/>
      </w:pPr>
      <w:r>
        <w:t>Η μεταβλητότητα του καρδιακού ρυθμού (</w:t>
      </w:r>
      <w:r>
        <w:rPr>
          <w:lang w:val="en-US"/>
        </w:rPr>
        <w:t>HRV</w:t>
      </w:r>
      <w:r>
        <w:t>) ορίζεται ως η μεταβολή του χρόνου μεταξύ των διαδοχικών καρδιακών παλμών.</w:t>
      </w:r>
      <w:r w:rsidR="003B677C">
        <w:t xml:space="preserve"> Η μεταβλητότητα αυτή είναι διαφορετική από τον καρδιακό ρυθμό – που είναι μία μέτρηση του αριθμού των φορών που χτυπά η καρδιά σε ένα χρονικό διάστημα.  </w:t>
      </w:r>
      <w:r>
        <w:t xml:space="preserve"> </w:t>
      </w:r>
    </w:p>
    <w:p w14:paraId="4FAC9AC6" w14:textId="23C0D7DD" w:rsidR="000A5F3B" w:rsidRDefault="000A5F3B" w:rsidP="005C2333">
      <w:pPr>
        <w:ind w:firstLine="720"/>
      </w:pPr>
      <w:r>
        <w:t xml:space="preserve">Η καρδιακή συχνότητα </w:t>
      </w:r>
      <w:r w:rsidR="00C55B91">
        <w:t xml:space="preserve">προσαρμόζεται στις συνθήκες στις οποίες εκτίθεται ένα άτομο. Σε κατάσταση ηρεμίας ο ρυθμός πέφτει, ενώ σε απαιτητικές συνθήκες – όπως άθληση, στρες, φόβος, θυμός – ο ρυθμός αυξάνεται. Ολοένα και περισσότερες έρευνες προσπαθούν να </w:t>
      </w:r>
      <w:r w:rsidR="00963F99">
        <w:t>προσδιορίσουν τον βαθμό στον οποίο η μεταβλητότητα του καρδιακού ρυθμού και η ψυχική υγεία συνδέονται, με στόχο να βρεθεί μία εναλλακτική θεραπεία αντιμετώπισης του στρες.</w:t>
      </w:r>
    </w:p>
    <w:p w14:paraId="152B8E2F" w14:textId="64077A46" w:rsidR="003865F1" w:rsidRDefault="00274C4E" w:rsidP="00E81A1E">
      <w:r>
        <w:t>Αξιοποιήσαμε ένα βιοαισθητήρα που σχεδιάστηκε πρόσφατα και τώρα ξεκινά να διαδίδεται, τον</w:t>
      </w:r>
      <w:r w:rsidRPr="00274C4E">
        <w:t xml:space="preserve"> </w:t>
      </w:r>
      <w:r>
        <w:rPr>
          <w:lang w:val="en-US"/>
        </w:rPr>
        <w:t>EmotiBit</w:t>
      </w:r>
      <w:r w:rsidRPr="00274C4E">
        <w:t>.</w:t>
      </w:r>
      <w:r>
        <w:t xml:space="preserve"> </w:t>
      </w:r>
      <w:r w:rsidR="003865F1">
        <w:t xml:space="preserve">Μέσω του αισθητήρα αυτού, δημιουργήσαμε ένα πρωτότυπο εφαρμογής </w:t>
      </w:r>
      <w:r w:rsidR="00902820">
        <w:t xml:space="preserve">το οποίο λαμβάνει σήμα </w:t>
      </w:r>
      <w:r w:rsidR="00902820">
        <w:rPr>
          <w:lang w:val="en-US"/>
        </w:rPr>
        <w:t>HRV</w:t>
      </w:r>
      <w:r w:rsidR="00902820" w:rsidRPr="00902820">
        <w:t xml:space="preserve"> </w:t>
      </w:r>
      <w:r w:rsidR="00902820">
        <w:t xml:space="preserve">σε πραγματικό χρόνο και ενημερώνει τον χρήστη για τις μεταβολές που παρουσιάζονται, δίνοντας ενδεικτικές συμβουλές για τη ψυχική του υγεία. Ο στόχος της εφαρμογής αυτής είναι η διαχείριση και η μείωση του άγχους του χρήστη, ενημερώνοντας για ποιες καταστάσεις προκαλούν ύποπτες </w:t>
      </w:r>
      <w:r w:rsidR="00902820">
        <w:lastRenderedPageBreak/>
        <w:t>μεταβολές του καρδιακού του ρυθμού, και τη συνολική βελτίωση της ψυχικής του υγείας.</w:t>
      </w:r>
      <w:r w:rsidR="00D46D75">
        <w:t xml:space="preserve"> Έτσι, ο κάθε ενδιαφερόμενος σχετικά με τους παράγοντες που επηρεάζουν τους δείκτες άγχους του θα μπορεί να βλέπει σε πραγματικό χρόνο τι τον επηρεάζει και να βελτιώσει την ποιότητα της ζωής του.</w:t>
      </w:r>
    </w:p>
    <w:p w14:paraId="5DBD45EB" w14:textId="7F227A7B" w:rsidR="00D46D75" w:rsidRPr="003B677C" w:rsidRDefault="00D46D75" w:rsidP="005C2333">
      <w:pPr>
        <w:ind w:firstLine="578"/>
      </w:pPr>
      <w:r>
        <w:t xml:space="preserve">Στο πρώτο κεφάλαιο θα μιλήσουμε για τη μεταβλητότητα του καρδιακού ρυθμού και τον αισθητήρα </w:t>
      </w:r>
      <w:r>
        <w:rPr>
          <w:lang w:val="en-US"/>
        </w:rPr>
        <w:t>EmotiBit</w:t>
      </w:r>
      <w:r>
        <w:t xml:space="preserve">, ενώ στο δεύτερο κεφάλαιο θα παρουσιάσουμε την ανάλυση σήματος </w:t>
      </w:r>
      <w:r>
        <w:rPr>
          <w:lang w:val="en-US"/>
        </w:rPr>
        <w:t>HRV</w:t>
      </w:r>
      <w:r w:rsidRPr="00D46D75">
        <w:t xml:space="preserve"> </w:t>
      </w:r>
      <w:r>
        <w:t>μέσω του αισθητήρα και στο τρίτο θα μιλήσουμε για την εφαρμογή που σχεδιάσαμε</w:t>
      </w:r>
      <w:r w:rsidR="003B677C">
        <w:t>.</w:t>
      </w:r>
    </w:p>
    <w:p w14:paraId="00DA4CAE" w14:textId="6DB0623C" w:rsidR="00E73D9F" w:rsidRDefault="00423D73">
      <w:pPr>
        <w:pStyle w:val="Heading2"/>
      </w:pPr>
      <w:r>
        <w:t xml:space="preserve">Σχέση μεταξύ </w:t>
      </w:r>
      <w:r>
        <w:rPr>
          <w:lang w:val="en-US"/>
        </w:rPr>
        <w:t>HRV</w:t>
      </w:r>
      <w:r w:rsidRPr="00423D73">
        <w:t xml:space="preserve"> </w:t>
      </w:r>
      <w:r>
        <w:t>και στρες</w:t>
      </w:r>
    </w:p>
    <w:p w14:paraId="51BC6875" w14:textId="681ED4CD" w:rsidR="00E73D9F" w:rsidRPr="006C212C" w:rsidRDefault="00706BC3" w:rsidP="005C2333">
      <w:pPr>
        <w:ind w:firstLine="578"/>
      </w:pPr>
      <w:r>
        <w:t>Το άγχος είναι ένας σημαντικός παράγοντας κινδύνου για διάφορες ασθένειες, όπως υπέρταση, έμφραγμα και ψυχολογικές διαταραχές.</w:t>
      </w:r>
      <w:r w:rsidRPr="00706BC3">
        <w:t xml:space="preserve"> </w:t>
      </w:r>
      <w:r>
        <w:t>Τα άτομα που πάσχουν από μία αγχώδη διαταραχή χαρακτηρίζονται από χαμηλή μεταβλητότητα ρυθμού σε σύγκριση με άτομα κατά τη διάρκεια ηρεμίας. [1]</w:t>
      </w:r>
      <w:r w:rsidR="00507E52" w:rsidRPr="006C212C">
        <w:t xml:space="preserve"> </w:t>
      </w:r>
    </w:p>
    <w:p w14:paraId="215F8094" w14:textId="15855E67" w:rsidR="00507E52" w:rsidRDefault="00507E52" w:rsidP="005C2333">
      <w:pPr>
        <w:ind w:firstLine="578"/>
      </w:pPr>
      <w:r>
        <w:t>Η μεταβλητότητα (</w:t>
      </w:r>
      <w:r>
        <w:rPr>
          <w:lang w:val="en-US"/>
        </w:rPr>
        <w:t>HRV</w:t>
      </w:r>
      <w:r>
        <w:t>)</w:t>
      </w:r>
      <w:r w:rsidRPr="00507E52">
        <w:t xml:space="preserve"> </w:t>
      </w:r>
      <w:r>
        <w:t xml:space="preserve">ελέγχεται από ένα πρωτόγονο τμήμα του νευρικού συστήματος που ονομάζεται αυτόνομο νευρικό σύστημα </w:t>
      </w:r>
      <w:r w:rsidRPr="00507E52">
        <w:t>(</w:t>
      </w:r>
      <w:r>
        <w:rPr>
          <w:lang w:val="en-US"/>
        </w:rPr>
        <w:t>ANS</w:t>
      </w:r>
      <w:r w:rsidRPr="00507E52">
        <w:t>)</w:t>
      </w:r>
      <w:r>
        <w:t xml:space="preserve"> και ρυθμίζει τον καρδιακό ρυθμό, την αρτηριακή πίεση, την αναπνοή. Το </w:t>
      </w:r>
      <w:r>
        <w:rPr>
          <w:lang w:val="en-US"/>
        </w:rPr>
        <w:t>ANS</w:t>
      </w:r>
      <w:r>
        <w:t xml:space="preserve"> υποδιαιρείται σε δύο άλλα συστήματα: το συμπαθητικό και το παρασυμπαθητικό νευρικό σύστημα που είναι γνωστό ως μηχανισμός </w:t>
      </w:r>
      <w:r>
        <w:rPr>
          <w:lang w:val="en-US"/>
        </w:rPr>
        <w:t>fight</w:t>
      </w:r>
      <w:r w:rsidRPr="00507E52">
        <w:t xml:space="preserve"> </w:t>
      </w:r>
      <w:r>
        <w:rPr>
          <w:lang w:val="en-US"/>
        </w:rPr>
        <w:t>or</w:t>
      </w:r>
      <w:r w:rsidRPr="00507E52">
        <w:t xml:space="preserve"> </w:t>
      </w:r>
      <w:r>
        <w:rPr>
          <w:lang w:val="en-US"/>
        </w:rPr>
        <w:t>flight</w:t>
      </w:r>
      <w:r>
        <w:t xml:space="preserve"> και απόκριση χαλάρωσης. [2]  Ο μηχανισμός </w:t>
      </w:r>
      <w:r>
        <w:rPr>
          <w:lang w:val="en-US"/>
        </w:rPr>
        <w:t>fight</w:t>
      </w:r>
      <w:r w:rsidRPr="00507E52">
        <w:t xml:space="preserve"> </w:t>
      </w:r>
      <w:r>
        <w:rPr>
          <w:lang w:val="en-US"/>
        </w:rPr>
        <w:t>or</w:t>
      </w:r>
      <w:r w:rsidRPr="00507E52">
        <w:t xml:space="preserve"> </w:t>
      </w:r>
      <w:r>
        <w:rPr>
          <w:lang w:val="en-US"/>
        </w:rPr>
        <w:t>flight</w:t>
      </w:r>
      <w:r w:rsidRPr="00507E52">
        <w:t xml:space="preserve"> </w:t>
      </w:r>
      <w:r>
        <w:t>είναι μία αυτόματη φυσιολογική αντίδραση σε ένα γεγονός που γίνεται αντιληπτό ως αγχωτικό ή τρομακτικό. Η αντίληψη της απειλής ενεργοποιεί το συμπαθητικό νευρικό σύστημα και πυροδοτεί μία οξεία αντίδραση στρες που προετοιμάζει το σώμα να πολεμήσει ή να φύγει. [3]</w:t>
      </w:r>
    </w:p>
    <w:p w14:paraId="1F3CEE9E" w14:textId="77777777" w:rsidR="00507E52" w:rsidRPr="00507E52" w:rsidRDefault="00507E52"/>
    <w:p w14:paraId="5417DE1B" w14:textId="77777777" w:rsidR="00EF6C98" w:rsidRDefault="00EF6C98"/>
    <w:p w14:paraId="32B094DD" w14:textId="28EC4129" w:rsidR="00E73D9F" w:rsidRDefault="003B677C">
      <w:pPr>
        <w:pStyle w:val="Heading2"/>
      </w:pPr>
      <w:bookmarkStart w:id="3" w:name="_Toc147909832"/>
      <w:r>
        <w:t xml:space="preserve">Οφέλη μέτρησης </w:t>
      </w:r>
      <w:r>
        <w:rPr>
          <w:lang w:val="en-US"/>
        </w:rPr>
        <w:t>HRV</w:t>
      </w:r>
      <w:bookmarkEnd w:id="3"/>
    </w:p>
    <w:p w14:paraId="327A4928" w14:textId="77777777" w:rsidR="00274893" w:rsidRDefault="00274893" w:rsidP="00423D73">
      <w:bookmarkStart w:id="4" w:name="_Toc147909833"/>
    </w:p>
    <w:p w14:paraId="68170A85" w14:textId="0EC6389F" w:rsidR="00274893" w:rsidRDefault="00274893" w:rsidP="00423D73">
      <w:pPr>
        <w:ind w:left="720" w:firstLine="720"/>
      </w:pPr>
      <w:r w:rsidRPr="00274893">
        <w:t>Η παρακολούθηση του HRV μπορεί να βοηθήσει στην καλύτερη κατανόηση δεικτών όπως: διατροφή, ύπνος, επίπεδα στρες</w:t>
      </w:r>
      <w:bookmarkEnd w:id="4"/>
      <w:r w:rsidRPr="00274893">
        <w:t>. Η παρακολούθηση της μεταβλητότητας του καρδιακού ρυθμού θα μπορούσε να χαρακτηριστεί ως μία μέθοδο αξιολόγησης της κατάστασης άγχους.</w:t>
      </w:r>
      <w:r w:rsidR="00D7381B">
        <w:t xml:space="preserve"> </w:t>
      </w:r>
    </w:p>
    <w:p w14:paraId="43D051C7" w14:textId="1E855392" w:rsidR="00D7381B" w:rsidRDefault="00D7381B" w:rsidP="005C2333">
      <w:pPr>
        <w:ind w:left="720" w:firstLine="720"/>
      </w:pPr>
      <w:r>
        <w:rPr>
          <w:lang w:val="en-US"/>
        </w:rPr>
        <w:lastRenderedPageBreak/>
        <w:t>H</w:t>
      </w:r>
      <w:r w:rsidRPr="00AD6DA4">
        <w:t xml:space="preserve"> </w:t>
      </w:r>
      <w:r>
        <w:t>σωματική άσκηση σχετίζεται με παρασυμπαθητική απόσυρση και αυξημένη συμπαθητική δραστηριότητα με αποτέλεσμα την αύξηση του καρδιακού ρυθμού.</w:t>
      </w:r>
      <w:r w:rsidRPr="00D7381B">
        <w:t xml:space="preserve"> </w:t>
      </w:r>
      <w:r w:rsidRPr="00274893">
        <w:t>Όσο μεγαλύτερη είναι η μεταβλητότητα τόσο καλύτερη</w:t>
      </w:r>
      <w:r w:rsidR="00216F1A">
        <w:t xml:space="preserve"> αντοχή και</w:t>
      </w:r>
      <w:r w:rsidRPr="00274893">
        <w:t xml:space="preserve"> ανάρρωση</w:t>
      </w:r>
      <w:r>
        <w:t xml:space="preserve"> έπειτα από προπόνηση</w:t>
      </w:r>
      <w:r w:rsidRPr="00274893">
        <w:t xml:space="preserve"> </w:t>
      </w:r>
      <w:r w:rsidR="00216F1A">
        <w:t xml:space="preserve">και </w:t>
      </w:r>
      <w:r w:rsidRPr="00274893">
        <w:t xml:space="preserve">έχει κάποιος. </w:t>
      </w:r>
      <w:r>
        <w:t xml:space="preserve"> [4]</w:t>
      </w:r>
    </w:p>
    <w:p w14:paraId="2D8AA3B3" w14:textId="5BE026AC" w:rsidR="00D7381B" w:rsidRDefault="00274893" w:rsidP="00D7381B">
      <w:pPr>
        <w:ind w:left="720"/>
      </w:pPr>
      <w:r>
        <w:t>Η μέτρηση και παρακολούθηση του</w:t>
      </w:r>
      <w:r w:rsidRPr="00274893">
        <w:t xml:space="preserve"> </w:t>
      </w:r>
      <w:r>
        <w:rPr>
          <w:lang w:val="en-US"/>
        </w:rPr>
        <w:t>HRV</w:t>
      </w:r>
      <w:r w:rsidRPr="00274893">
        <w:t xml:space="preserve"> </w:t>
      </w:r>
      <w:r>
        <w:t xml:space="preserve">έχει γίνει αρκετά δημοφιλής ανάμεσα σε άτομα που ασχολούνται με τον αθλητισμό. Όλο και περισσότεροι αθλητές μετρούν τη μεταβλητότητα του καρδιακού τους ρυθμού χρησιμοποιώντας κάποια εφαρμογή, με στόχο να λάβουν </w:t>
      </w:r>
      <w:r w:rsidR="00216F1A">
        <w:t xml:space="preserve">άμεση </w:t>
      </w:r>
      <w:r>
        <w:t xml:space="preserve">γνώση των αλλαγών που άφησε η προπόνηση στην υγεία τους. </w:t>
      </w:r>
    </w:p>
    <w:p w14:paraId="70C18E88" w14:textId="208A5437" w:rsidR="00274C4E" w:rsidRDefault="00274893" w:rsidP="00274C4E">
      <w:pPr>
        <w:ind w:left="720"/>
      </w:pPr>
      <w:r>
        <w:t xml:space="preserve">Ωστόσο, η μέτρηση </w:t>
      </w:r>
      <w:r w:rsidR="00216F1A">
        <w:rPr>
          <w:lang w:val="en-US"/>
        </w:rPr>
        <w:t>HRV</w:t>
      </w:r>
      <w:r w:rsidR="00216F1A" w:rsidRPr="00216F1A">
        <w:t xml:space="preserve"> </w:t>
      </w:r>
      <w:r>
        <w:t>μέσω εφαρμογών δεν περιορίζεται μόνο στους αθλητές, αλλά επεκτείνεται και σε άτομα που ενδιαφέρονται για τις επιπτώσεις που ασκούν καθημερινές συνήθειες και δραστηριότητες στην υγεία τους. Είναι γνωστό ότι η κατανάλωση αιθανόλης και η απώλεια ύπνου επιδρούν αρνητικ</w:t>
      </w:r>
      <w:r w:rsidR="00695DF9">
        <w:t xml:space="preserve">ά, μειώνοντας </w:t>
      </w:r>
      <w:r>
        <w:t>τη</w:t>
      </w:r>
      <w:r w:rsidR="00C15B62">
        <w:t xml:space="preserve"> </w:t>
      </w:r>
      <w:r>
        <w:t>μεταβλητότητα του καρδιακού ρυθμού.</w:t>
      </w:r>
      <w:r w:rsidR="00D7381B">
        <w:t>[5]</w:t>
      </w:r>
      <w:r w:rsidR="00E31F8F">
        <w:t>,[6]</w:t>
      </w:r>
    </w:p>
    <w:p w14:paraId="75CD9140" w14:textId="6A4A4B32" w:rsidR="00274C4E" w:rsidRDefault="00274C4E" w:rsidP="00274C4E">
      <w:pPr>
        <w:ind w:left="720"/>
      </w:pPr>
    </w:p>
    <w:p w14:paraId="3F339C40" w14:textId="6AA267D1" w:rsidR="00274C4E" w:rsidRDefault="00274C4E" w:rsidP="00274C4E">
      <w:pPr>
        <w:pStyle w:val="Heading2"/>
        <w:rPr>
          <w:lang w:val="en-US"/>
        </w:rPr>
      </w:pPr>
      <w:r>
        <w:rPr>
          <w:lang w:val="en-US"/>
        </w:rPr>
        <w:t>EmotiBit</w:t>
      </w:r>
    </w:p>
    <w:p w14:paraId="09336107" w14:textId="131E0617" w:rsidR="00274C4E" w:rsidRDefault="00274C4E" w:rsidP="00274C4E">
      <w:pPr>
        <w:rPr>
          <w:lang w:val="en-US"/>
        </w:rPr>
      </w:pPr>
    </w:p>
    <w:p w14:paraId="3148F498" w14:textId="77777777" w:rsidR="00525665" w:rsidRDefault="00274C4E" w:rsidP="00274C4E">
      <w:pPr>
        <w:ind w:firstLine="720"/>
      </w:pPr>
      <w:r>
        <w:t xml:space="preserve">Ο </w:t>
      </w:r>
      <w:r>
        <w:rPr>
          <w:lang w:val="en-US"/>
        </w:rPr>
        <w:t>EmotiBit</w:t>
      </w:r>
      <w:r w:rsidRPr="00274C4E">
        <w:t xml:space="preserve"> </w:t>
      </w:r>
      <w:r>
        <w:t>είναι</w:t>
      </w:r>
      <w:r w:rsidRPr="00274C4E">
        <w:t xml:space="preserve"> </w:t>
      </w:r>
      <w:r>
        <w:t xml:space="preserve">ένας φορητός βιοαισθητήρας σχεδιασμένος για να καταγράφει δεδομένα  που σχετίζονται με τη σωματική ή συναισθηματική δραστηριότητα. Αυτό που τον διαχωρίζει από τους περισσότερους κοινούς βιοαισθητήρες </w:t>
      </w:r>
      <w:r w:rsidR="001B3092">
        <w:t xml:space="preserve">είναι η απλότητα και η αμεσότητά του. Είναι τοποθετημένος σε ένα κομμάτι ύφασμα που τυλίγει το χέρι σαν περικάρπιο, χωρίς να απαιτεί άλλον πιο εξειδικευμένο εξοπλισμό, ώστε να είναι εύχρηστος και ο χρήστης να νιώθει όσο το δυνατόν πιο ήρεμα και οικεία. </w:t>
      </w:r>
    </w:p>
    <w:p w14:paraId="01DC4AD8" w14:textId="519A9C94" w:rsidR="00274C4E" w:rsidRPr="00525665" w:rsidRDefault="001B3092" w:rsidP="00274C4E">
      <w:pPr>
        <w:ind w:firstLine="720"/>
      </w:pPr>
      <w:r>
        <w:t>Παίρνει, παρόλα αυτά, ταυτόχρονα σήμα για πολλούς διαφορετικούς σωματικούς δείκτες, όπως σήμα</w:t>
      </w:r>
      <w:r w:rsidR="00525665">
        <w:t xml:space="preserve"> καρδιακού ρυθμού</w:t>
      </w:r>
      <w:r w:rsidR="00525665" w:rsidRPr="00525665">
        <w:t xml:space="preserve"> </w:t>
      </w:r>
      <w:r w:rsidR="00525665">
        <w:t xml:space="preserve">και απόστασης </w:t>
      </w:r>
      <w:r w:rsidR="00525665">
        <w:rPr>
          <w:lang w:val="en-US"/>
        </w:rPr>
        <w:t>R</w:t>
      </w:r>
      <w:r w:rsidR="00525665" w:rsidRPr="00525665">
        <w:t>-</w:t>
      </w:r>
      <w:r w:rsidR="00525665">
        <w:rPr>
          <w:lang w:val="en-US"/>
        </w:rPr>
        <w:t>R</w:t>
      </w:r>
      <w:r w:rsidR="00525665" w:rsidRPr="00525665">
        <w:t xml:space="preserve"> </w:t>
      </w:r>
      <w:r w:rsidR="00525665">
        <w:t xml:space="preserve">παλμών (ηλεκτροκαρδιογράφημα – </w:t>
      </w:r>
      <w:r w:rsidR="00525665">
        <w:rPr>
          <w:lang w:val="en-US"/>
        </w:rPr>
        <w:t>ECG</w:t>
      </w:r>
      <w:r w:rsidR="00525665" w:rsidRPr="00525665">
        <w:t>)</w:t>
      </w:r>
      <w:r w:rsidR="00525665">
        <w:t>,</w:t>
      </w:r>
      <w:r>
        <w:t xml:space="preserve"> </w:t>
      </w:r>
      <w:proofErr w:type="spellStart"/>
      <w:r>
        <w:t>φωτοπληθυσμογραφίας</w:t>
      </w:r>
      <w:proofErr w:type="spellEnd"/>
      <w:r>
        <w:t xml:space="preserve"> (</w:t>
      </w:r>
      <w:r>
        <w:rPr>
          <w:lang w:val="en-US"/>
        </w:rPr>
        <w:t>PPG</w:t>
      </w:r>
      <w:r w:rsidR="00525665">
        <w:t xml:space="preserve">), θερμοκρασίας, αγωγιμότητας του δέρματος, γυροσκοπίου, αξελερόμετρου, μαγνητοσκοπίου και </w:t>
      </w:r>
      <w:proofErr w:type="spellStart"/>
      <w:r w:rsidR="00525665">
        <w:t>ηλεκτροδερματικής</w:t>
      </w:r>
      <w:proofErr w:type="spellEnd"/>
      <w:r w:rsidR="00525665">
        <w:t xml:space="preserve"> δραστηριότητας. Τα δεδομένα που συλλέγει μπορούν είτε να καταγράφονται σε ενσωματωμένη κάρτα μνήμης </w:t>
      </w:r>
      <w:r w:rsidR="00525665">
        <w:rPr>
          <w:lang w:val="en-US"/>
        </w:rPr>
        <w:t>SD</w:t>
      </w:r>
      <w:r w:rsidR="00525665" w:rsidRPr="00525665">
        <w:t xml:space="preserve">, </w:t>
      </w:r>
      <w:r w:rsidR="00525665">
        <w:t xml:space="preserve">είτε να στέλνονται σε κάποια συσκευή μέσω σήματος </w:t>
      </w:r>
      <w:r w:rsidR="00525665">
        <w:rPr>
          <w:lang w:val="en-US"/>
        </w:rPr>
        <w:t>Wi</w:t>
      </w:r>
      <w:r w:rsidR="00525665" w:rsidRPr="00525665">
        <w:t>-</w:t>
      </w:r>
      <w:r w:rsidR="00525665">
        <w:rPr>
          <w:lang w:val="en-US"/>
        </w:rPr>
        <w:t>Fi</w:t>
      </w:r>
      <w:r w:rsidR="00525665" w:rsidRPr="00525665">
        <w:t xml:space="preserve">. </w:t>
      </w:r>
    </w:p>
    <w:p w14:paraId="11AD959C" w14:textId="77777777" w:rsidR="00EF6C98" w:rsidRPr="00274C4E" w:rsidRDefault="00EF6C98"/>
    <w:p w14:paraId="770BF190" w14:textId="187204F5" w:rsidR="00E73D9F" w:rsidRDefault="005C2333" w:rsidP="00064901">
      <w:pPr>
        <w:pStyle w:val="Heading1"/>
        <w:tabs>
          <w:tab w:val="clear" w:pos="8080"/>
          <w:tab w:val="num" w:pos="8364"/>
        </w:tabs>
      </w:pPr>
      <w:bookmarkStart w:id="5" w:name="_Toc460230411"/>
      <w:bookmarkStart w:id="6" w:name="_Toc147909835"/>
      <w:r w:rsidRPr="00274C4E">
        <w:lastRenderedPageBreak/>
        <w:t xml:space="preserve"> </w:t>
      </w:r>
      <w:bookmarkEnd w:id="6"/>
      <w:r w:rsidR="00423D73">
        <w:t xml:space="preserve">Ανάλυση σήματος από </w:t>
      </w:r>
      <w:r w:rsidR="00423D73">
        <w:rPr>
          <w:lang w:val="en-US"/>
        </w:rPr>
        <w:t>EmotiBit</w:t>
      </w:r>
    </w:p>
    <w:p w14:paraId="49775538" w14:textId="25B436A3" w:rsidR="006C212C" w:rsidRPr="000545CC" w:rsidRDefault="004D45DC" w:rsidP="006C212C">
      <w:pPr>
        <w:pStyle w:val="Heading2"/>
      </w:pPr>
      <w:r>
        <w:t xml:space="preserve">Εξαγωγή παραμέτρων </w:t>
      </w:r>
      <w:r>
        <w:rPr>
          <w:lang w:val="en-US"/>
        </w:rPr>
        <w:t>HRV</w:t>
      </w:r>
      <w:r w:rsidRPr="004D45DC">
        <w:t xml:space="preserve"> </w:t>
      </w:r>
      <w:r>
        <w:t xml:space="preserve">από ΗΚΓ και </w:t>
      </w:r>
      <w:r>
        <w:rPr>
          <w:lang w:val="en-US"/>
        </w:rPr>
        <w:t>PPG</w:t>
      </w:r>
    </w:p>
    <w:p w14:paraId="198D56D5" w14:textId="6512D9B9" w:rsidR="004D45DC" w:rsidRPr="00385339" w:rsidRDefault="004D45DC" w:rsidP="005C2333">
      <w:pPr>
        <w:ind w:firstLine="578"/>
      </w:pPr>
      <w:r w:rsidRPr="00385339">
        <w:t>Η μεταβλητότητα του καρδιακού ρυθμού (</w:t>
      </w:r>
      <w:r w:rsidRPr="00385339">
        <w:rPr>
          <w:lang w:val="en-US"/>
        </w:rPr>
        <w:t>HRV</w:t>
      </w:r>
      <w:r w:rsidRPr="00385339">
        <w:t xml:space="preserve">) υπολογίζεται χρησιμοποιώντας είτε ένα σήμα ηλεκτροκαρδιογραφήματος (ΗΚΓ) είτε ένα σήμα </w:t>
      </w:r>
      <w:proofErr w:type="spellStart"/>
      <w:r w:rsidRPr="00385339">
        <w:t>φωτοπληθυσμογρ</w:t>
      </w:r>
      <w:r>
        <w:t>αφίας</w:t>
      </w:r>
      <w:proofErr w:type="spellEnd"/>
      <w:r w:rsidRPr="00385339">
        <w:t xml:space="preserve"> (</w:t>
      </w:r>
      <w:r w:rsidRPr="00385339">
        <w:rPr>
          <w:lang w:val="en-US"/>
        </w:rPr>
        <w:t>PPG</w:t>
      </w:r>
      <w:r w:rsidRPr="00385339">
        <w:t xml:space="preserve">). Το ΗΚΓ είναι μια άμεση μέτρηση της ηλεκτρικής δραστηριότητας της καρδιάς, που λαμβάνεται με την τοποθέτηση ηλεκτροδίων στο στήθος. Παρέχει ακριβείς πληροφορίες σχετικά με το χρονοδιάγραμμα των καρδιακών συμβάντων, όπως τα διαστήματα </w:t>
      </w:r>
      <w:r w:rsidRPr="00385339">
        <w:rPr>
          <w:lang w:val="en-US"/>
        </w:rPr>
        <w:t>R</w:t>
      </w:r>
      <w:r w:rsidRPr="00385339">
        <w:t>-</w:t>
      </w:r>
      <w:r w:rsidRPr="00385339">
        <w:rPr>
          <w:lang w:val="en-US"/>
        </w:rPr>
        <w:t>R</w:t>
      </w:r>
      <w:r w:rsidRPr="00385339">
        <w:t xml:space="preserve">, τα οποία αντιπροσωπεύουν το χρόνο μεταξύ των διαδοχικών καρδιακών παλμών. Η ανάλυση </w:t>
      </w:r>
      <w:r w:rsidRPr="00385339">
        <w:rPr>
          <w:lang w:val="en-US"/>
        </w:rPr>
        <w:t>HRV</w:t>
      </w:r>
      <w:r w:rsidRPr="00385339">
        <w:t xml:space="preserve"> με χρήση ΗΚΓ περιλαμβάνει την εξαγωγή διαφόρων παραμέτρων που αξιολογούν τη μεταβλητότητα αυτών των διαστημάτων, συμπεριλαμβανομένων μετρήσεων στον τομέα του χρόνου όπως η τυπική απόκλιση των διαστημάτων </w:t>
      </w:r>
      <w:r w:rsidRPr="00385339">
        <w:rPr>
          <w:lang w:val="en-US"/>
        </w:rPr>
        <w:t>NN</w:t>
      </w:r>
      <w:r w:rsidRPr="00385339">
        <w:t xml:space="preserve"> (</w:t>
      </w:r>
      <w:r w:rsidRPr="00385339">
        <w:rPr>
          <w:lang w:val="en-US"/>
        </w:rPr>
        <w:t>SDNN</w:t>
      </w:r>
      <w:r w:rsidRPr="00385339">
        <w:t>) και το ριζικό μέσο τετράγωνο διαδοχικών διαφορών (</w:t>
      </w:r>
      <w:r w:rsidRPr="00385339">
        <w:rPr>
          <w:lang w:val="en-US"/>
        </w:rPr>
        <w:t>RMSSD</w:t>
      </w:r>
      <w:r w:rsidRPr="00385339">
        <w:t xml:space="preserve">), καθώς και </w:t>
      </w:r>
      <w:r>
        <w:t>μετρικές</w:t>
      </w:r>
      <w:r w:rsidRPr="00385339">
        <w:t xml:space="preserve"> στον τομέα </w:t>
      </w:r>
      <w:r>
        <w:t xml:space="preserve">της </w:t>
      </w:r>
      <w:r w:rsidRPr="00385339">
        <w:t xml:space="preserve">συχνότητας όπως </w:t>
      </w:r>
      <w:r>
        <w:t xml:space="preserve">η </w:t>
      </w:r>
      <w:r w:rsidRPr="00385339">
        <w:t>ισχύς χαμηλ</w:t>
      </w:r>
      <w:r>
        <w:t>ών</w:t>
      </w:r>
      <w:r w:rsidRPr="00385339">
        <w:t xml:space="preserve"> (</w:t>
      </w:r>
      <w:r w:rsidRPr="00385339">
        <w:rPr>
          <w:lang w:val="en-US"/>
        </w:rPr>
        <w:t>LF</w:t>
      </w:r>
      <w:r w:rsidRPr="00385339">
        <w:t xml:space="preserve">) </w:t>
      </w:r>
      <w:r>
        <w:t xml:space="preserve">και η ισχύς </w:t>
      </w:r>
      <w:r w:rsidRPr="00385339">
        <w:t>υψηλ</w:t>
      </w:r>
      <w:r>
        <w:t>ών</w:t>
      </w:r>
      <w:r w:rsidRPr="00385339">
        <w:t xml:space="preserve"> συχν</w:t>
      </w:r>
      <w:r>
        <w:t>οτήτων</w:t>
      </w:r>
      <w:r w:rsidRPr="00385339">
        <w:t xml:space="preserve"> (</w:t>
      </w:r>
      <w:r w:rsidRPr="00385339">
        <w:rPr>
          <w:lang w:val="en-US"/>
        </w:rPr>
        <w:t>HF</w:t>
      </w:r>
      <w:r w:rsidRPr="00385339">
        <w:t>).</w:t>
      </w:r>
    </w:p>
    <w:p w14:paraId="5E48E758" w14:textId="77777777" w:rsidR="004D45DC" w:rsidRPr="00385339" w:rsidRDefault="004D45DC" w:rsidP="005C2333">
      <w:pPr>
        <w:ind w:firstLine="578"/>
      </w:pPr>
      <w:r w:rsidRPr="00385339">
        <w:t xml:space="preserve">Από την άλλη πλευρά, το </w:t>
      </w:r>
      <w:r w:rsidRPr="00385339">
        <w:rPr>
          <w:lang w:val="en-US"/>
        </w:rPr>
        <w:t>PPG</w:t>
      </w:r>
      <w:r w:rsidRPr="00385339">
        <w:t xml:space="preserve"> μετρά τις αλλαγές στον όγκο του αίματος στα περιφερικά αιμοφόρα αγγεία, που συνήθως λαμβάνονται με την </w:t>
      </w:r>
      <w:r>
        <w:t>εκπομπή</w:t>
      </w:r>
      <w:r w:rsidRPr="00385339">
        <w:t xml:space="preserve"> φωτός στο δέρμα και την ανίχνευση του ανακλώμενου ή μεταδιδόμενου φωτός. Τα σήματα </w:t>
      </w:r>
      <w:r w:rsidRPr="00385339">
        <w:rPr>
          <w:lang w:val="en-US"/>
        </w:rPr>
        <w:t>PPG</w:t>
      </w:r>
      <w:r w:rsidRPr="00385339">
        <w:t xml:space="preserve"> μπορούν να ληφθούν από διαφορετικά σημεία του σώματος, όπως το άκρο του δακτύλου</w:t>
      </w:r>
      <w:r>
        <w:t xml:space="preserve">, </w:t>
      </w:r>
      <w:r w:rsidRPr="00385339">
        <w:t>το λοβό του αυτιού</w:t>
      </w:r>
      <w:r>
        <w:t xml:space="preserve"> ή τον καρπό</w:t>
      </w:r>
      <w:r w:rsidRPr="00385339">
        <w:t xml:space="preserve">. Αν και το </w:t>
      </w:r>
      <w:r w:rsidRPr="00385339">
        <w:rPr>
          <w:lang w:val="en-US"/>
        </w:rPr>
        <w:t>PPG</w:t>
      </w:r>
      <w:r w:rsidRPr="00385339">
        <w:t xml:space="preserve"> δεν παρέχει το ίδιο επίπεδο λεπτομέρειας με το ΗΚΓ, μπορεί να χρησιμοποιηθεί για την αξιολόγηση </w:t>
      </w:r>
      <w:r w:rsidRPr="00385339">
        <w:rPr>
          <w:lang w:val="en-US"/>
        </w:rPr>
        <w:t>HRV</w:t>
      </w:r>
      <w:r w:rsidRPr="00385339">
        <w:t xml:space="preserve"> αναλύοντας τα χρονικά διαστήματα μεταξύ των διαδοχικών κορυφών </w:t>
      </w:r>
      <w:r>
        <w:t>των καρδιακών παλμών</w:t>
      </w:r>
      <w:r w:rsidRPr="00385339">
        <w:t xml:space="preserve">. Το σήμα </w:t>
      </w:r>
      <w:r w:rsidRPr="00385339">
        <w:rPr>
          <w:lang w:val="en-US"/>
        </w:rPr>
        <w:t>PPG</w:t>
      </w:r>
      <w:r w:rsidRPr="00385339">
        <w:t xml:space="preserve"> μπορεί να υποβληθεί σε επεξεργασία για την εξαγωγή παρόμοιων παραμέτρων </w:t>
      </w:r>
      <w:r w:rsidRPr="00385339">
        <w:rPr>
          <w:lang w:val="en-US"/>
        </w:rPr>
        <w:t>HRV</w:t>
      </w:r>
      <w:r w:rsidRPr="00385339">
        <w:t>, αν και με μικρότερη ακρίβεια σε σύγκριση με το ΗΚΓ.</w:t>
      </w:r>
    </w:p>
    <w:p w14:paraId="2DDFFD20" w14:textId="77777777" w:rsidR="004D45DC" w:rsidRPr="00385339" w:rsidRDefault="004D45DC" w:rsidP="005C2333">
      <w:pPr>
        <w:ind w:firstLine="578"/>
      </w:pPr>
      <w:r w:rsidRPr="00385339">
        <w:lastRenderedPageBreak/>
        <w:t xml:space="preserve">Ενώ τόσο το ΗΚΓ όσο και το </w:t>
      </w:r>
      <w:r w:rsidRPr="00385339">
        <w:rPr>
          <w:lang w:val="en-US"/>
        </w:rPr>
        <w:t>PPG</w:t>
      </w:r>
      <w:r w:rsidRPr="00385339">
        <w:t xml:space="preserve"> μπορούν να χρησιμοποιηθούν για ανάλυση </w:t>
      </w:r>
      <w:r w:rsidRPr="00385339">
        <w:rPr>
          <w:lang w:val="en-US"/>
        </w:rPr>
        <w:t>HRV</w:t>
      </w:r>
      <w:r w:rsidRPr="00385339">
        <w:t xml:space="preserve">, υπάρχουν αξιοσημείωτες διαφορές μεταξύ των δύο. Το ΗΚΓ προσφέρει μια πιο άμεση και ακριβή μέτρηση της ηλεκτρικής δραστηριότητας της καρδιάς, καθιστώντας την το πρότυπο για την αξιολόγηση του </w:t>
      </w:r>
      <w:r w:rsidRPr="00385339">
        <w:rPr>
          <w:lang w:val="en-US"/>
        </w:rPr>
        <w:t>HRV</w:t>
      </w:r>
      <w:r w:rsidRPr="00385339">
        <w:t xml:space="preserve">. Παρέχει εξαιρετικά ακριβείς μετρήσεις διαστήματος </w:t>
      </w:r>
      <w:r w:rsidRPr="00385339">
        <w:rPr>
          <w:lang w:val="en-US"/>
        </w:rPr>
        <w:t>R</w:t>
      </w:r>
      <w:r w:rsidRPr="00385339">
        <w:t>-</w:t>
      </w:r>
      <w:r w:rsidRPr="00385339">
        <w:rPr>
          <w:lang w:val="en-US"/>
        </w:rPr>
        <w:t>R</w:t>
      </w:r>
      <w:r w:rsidRPr="00385339">
        <w:t xml:space="preserve">, επιτρέποντας μια λεπτομερή ανάλυση των </w:t>
      </w:r>
      <w:r>
        <w:t>μεταβολών μεταξύ παλμών</w:t>
      </w:r>
      <w:r w:rsidRPr="00385339">
        <w:t xml:space="preserve">. </w:t>
      </w:r>
      <w:r>
        <w:t>Το</w:t>
      </w:r>
      <w:r w:rsidRPr="00385339">
        <w:t xml:space="preserve"> </w:t>
      </w:r>
      <w:r w:rsidRPr="00385339">
        <w:rPr>
          <w:lang w:val="en-US"/>
        </w:rPr>
        <w:t>PPG</w:t>
      </w:r>
      <w:r w:rsidRPr="00385339">
        <w:t>, από την άλλη, είναι μια απλούστερη και μη επεμβατική μέθοδος</w:t>
      </w:r>
      <w:r>
        <w:t>.</w:t>
      </w:r>
      <w:r w:rsidRPr="00385339">
        <w:t xml:space="preserve"> Είναι πιο προσιτό και πιο εύκολο στη χρήση σε διάφο</w:t>
      </w:r>
      <w:r>
        <w:t>ρες περιστάσεις</w:t>
      </w:r>
      <w:r w:rsidRPr="00385339">
        <w:t xml:space="preserve">, όπως </w:t>
      </w:r>
      <w:r>
        <w:t xml:space="preserve">σε </w:t>
      </w:r>
      <w:r w:rsidRPr="00385339">
        <w:t xml:space="preserve">φορητές συσκευές ή </w:t>
      </w:r>
      <w:r>
        <w:t xml:space="preserve">σε </w:t>
      </w:r>
      <w:r w:rsidRPr="00385339">
        <w:t xml:space="preserve">παλμικό οξύμετρα. Ωστόσο, τα σήματα </w:t>
      </w:r>
      <w:r w:rsidRPr="00385339">
        <w:rPr>
          <w:lang w:val="en-US"/>
        </w:rPr>
        <w:t>PPG</w:t>
      </w:r>
      <w:r w:rsidRPr="00385339">
        <w:t xml:space="preserve"> μπορεί να επηρεάζονται από εξωτερικούς παράγοντες, όπως </w:t>
      </w:r>
      <w:r>
        <w:t>ο θόρυβος λόγω</w:t>
      </w:r>
      <w:r w:rsidRPr="00385339">
        <w:t xml:space="preserve"> κίνησης ή </w:t>
      </w:r>
      <w:r>
        <w:t xml:space="preserve">το </w:t>
      </w:r>
      <w:r w:rsidRPr="00385339">
        <w:t xml:space="preserve">φως </w:t>
      </w:r>
      <w:r>
        <w:t xml:space="preserve">του </w:t>
      </w:r>
      <w:r w:rsidRPr="00385339">
        <w:t xml:space="preserve">περιβάλλοντος, που μπορεί να εισάγουν ορισμένες ανακρίβειες στην ανάλυση </w:t>
      </w:r>
      <w:r w:rsidRPr="00385339">
        <w:rPr>
          <w:lang w:val="en-US"/>
        </w:rPr>
        <w:t>HRV</w:t>
      </w:r>
      <w:r w:rsidRPr="00385339">
        <w:t>.</w:t>
      </w:r>
    </w:p>
    <w:p w14:paraId="04FE8C85" w14:textId="77777777" w:rsidR="004D45DC" w:rsidRPr="00385339" w:rsidRDefault="004D45DC" w:rsidP="004D45DC">
      <w:r w:rsidRPr="00385339">
        <w:t xml:space="preserve">Συνοπτικά, ενώ το ΗΚΓ παρέχει μια πιο ακριβή και λεπτομερή αξιολόγηση του </w:t>
      </w:r>
      <w:r w:rsidRPr="00385339">
        <w:rPr>
          <w:lang w:val="en-US"/>
        </w:rPr>
        <w:t>HRV</w:t>
      </w:r>
      <w:r w:rsidRPr="00385339">
        <w:t xml:space="preserve">, το </w:t>
      </w:r>
      <w:r w:rsidRPr="00385339">
        <w:rPr>
          <w:lang w:val="en-US"/>
        </w:rPr>
        <w:t>PPG</w:t>
      </w:r>
      <w:r w:rsidRPr="00385339">
        <w:t xml:space="preserve"> προσφέρει μια βολική και προσβάσιμη εναλλακτική λύση. Η επιλογή μεταξύ των δύο μεθόδων εξαρτάται από τη συγκεκριμένη εφαρμογή, το επίπεδο ακρίβειας που απαιτείται και τους διαθέσιμους πόρους.</w:t>
      </w:r>
    </w:p>
    <w:p w14:paraId="6EDC6EA3" w14:textId="77777777" w:rsidR="004D45DC" w:rsidRDefault="004D45DC" w:rsidP="004D45DC"/>
    <w:p w14:paraId="2305B865" w14:textId="5F4BDCBE" w:rsidR="004D45DC" w:rsidRPr="004D45DC" w:rsidRDefault="004D45DC" w:rsidP="004D45DC">
      <w:pPr>
        <w:pStyle w:val="Heading2"/>
      </w:pPr>
      <w:r>
        <w:t xml:space="preserve">Το χρονικού πλαίσιο υπολογισμού του </w:t>
      </w:r>
      <w:r>
        <w:rPr>
          <w:lang w:val="en-US"/>
        </w:rPr>
        <w:t>HRV</w:t>
      </w:r>
    </w:p>
    <w:p w14:paraId="30F59220" w14:textId="77777777" w:rsidR="004D45DC" w:rsidRPr="00E541D4" w:rsidRDefault="004D45DC" w:rsidP="005C2333">
      <w:pPr>
        <w:ind w:firstLine="578"/>
      </w:pPr>
      <w:r w:rsidRPr="00E541D4">
        <w:t>Η μέτρηση της μεταβλητότητας του καρδιακού ρυθμού (</w:t>
      </w:r>
      <w:r w:rsidRPr="00E541D4">
        <w:rPr>
          <w:lang w:val="en-US"/>
        </w:rPr>
        <w:t>HRV</w:t>
      </w:r>
      <w:r w:rsidRPr="00E541D4">
        <w:t>) έχει εξελιχθεί με την πάροδο του χρόνου, προχωρώντας από τη μακροπρόθεσμη παρακολούθηση</w:t>
      </w:r>
      <w:r>
        <w:t xml:space="preserve"> </w:t>
      </w:r>
      <w:r w:rsidRPr="00E541D4">
        <w:t>(</w:t>
      </w:r>
      <w:r>
        <w:rPr>
          <w:lang w:val="en-US"/>
        </w:rPr>
        <w:t>long</w:t>
      </w:r>
      <w:r w:rsidRPr="00E541D4">
        <w:t>-</w:t>
      </w:r>
      <w:r>
        <w:rPr>
          <w:lang w:val="en-US"/>
        </w:rPr>
        <w:t>term</w:t>
      </w:r>
      <w:r w:rsidRPr="00E541D4">
        <w:t>) σε βραχυπρόθεσμες (</w:t>
      </w:r>
      <w:r>
        <w:rPr>
          <w:lang w:val="en-US"/>
        </w:rPr>
        <w:t>short</w:t>
      </w:r>
      <w:r w:rsidRPr="00E541D4">
        <w:t>-</w:t>
      </w:r>
      <w:r>
        <w:rPr>
          <w:lang w:val="en-US"/>
        </w:rPr>
        <w:t>term</w:t>
      </w:r>
      <w:r w:rsidRPr="00E541D4">
        <w:t>) και εξαιρετικά βραχυπρόθεσμες (</w:t>
      </w:r>
      <w:r>
        <w:rPr>
          <w:lang w:val="en-US"/>
        </w:rPr>
        <w:t>ultra</w:t>
      </w:r>
      <w:r w:rsidRPr="00E541D4">
        <w:t>-</w:t>
      </w:r>
      <w:r>
        <w:rPr>
          <w:lang w:val="en-US"/>
        </w:rPr>
        <w:t>short</w:t>
      </w:r>
      <w:r w:rsidRPr="00E541D4">
        <w:t>-</w:t>
      </w:r>
      <w:r>
        <w:rPr>
          <w:lang w:val="en-US"/>
        </w:rPr>
        <w:t>term</w:t>
      </w:r>
      <w:r w:rsidRPr="00E541D4">
        <w:t>) μετρήσεις. Αρχικά, η μακρο</w:t>
      </w:r>
      <w:r>
        <w:t>πρόθεσμη</w:t>
      </w:r>
      <w:r w:rsidRPr="00E541D4">
        <w:t xml:space="preserve"> παρακολούθηση του </w:t>
      </w:r>
      <w:r w:rsidRPr="00E541D4">
        <w:rPr>
          <w:lang w:val="en-US"/>
        </w:rPr>
        <w:t>HRV</w:t>
      </w:r>
      <w:r w:rsidRPr="00E541D4">
        <w:t xml:space="preserve"> περιλάμβανε συνεχείς καταγραφές ΗΚΓ για αρκετές ώρες ή και ημέρες. Αυτή η προσέγγιση παρείχε μια ολοκληρωμένη ανάλυση των </w:t>
      </w:r>
      <w:r>
        <w:t>διακυμάνσεων του</w:t>
      </w:r>
      <w:r w:rsidRPr="00E541D4">
        <w:t xml:space="preserve"> </w:t>
      </w:r>
      <w:r w:rsidRPr="00E541D4">
        <w:rPr>
          <w:lang w:val="en-US"/>
        </w:rPr>
        <w:t>HRV</w:t>
      </w:r>
      <w:r w:rsidRPr="00E541D4">
        <w:t xml:space="preserve"> και επέτρεψε την αξιολόγηση των μακροπρόθεσμων τάσεων. Το κύριο πλεονέκτημα της μακροπρόθεσμης μέτρησης του </w:t>
      </w:r>
      <w:r w:rsidRPr="00E541D4">
        <w:rPr>
          <w:lang w:val="en-US"/>
        </w:rPr>
        <w:t>HRV</w:t>
      </w:r>
      <w:r w:rsidRPr="00E541D4">
        <w:t xml:space="preserve"> ήταν η ικανότητα καταγραφής λεπτών αλλαγών και αναγνώρισης πολύπλοκων </w:t>
      </w:r>
      <w:r>
        <w:t>μοτίβων</w:t>
      </w:r>
      <w:r w:rsidRPr="00E541D4">
        <w:t xml:space="preserve"> που σχετίζονται με διάφορες καταστάσεις υγείας. Ωστόσο, απαιτούσε δυσκίνητο εξοπλισμό και περιορισμένη κινητικότητα, καθιστώντας το λιγότερο πρακτικό για καθημερινή χρήση.</w:t>
      </w:r>
    </w:p>
    <w:p w14:paraId="57F3B48F" w14:textId="77777777" w:rsidR="004D45DC" w:rsidRPr="00E541D4" w:rsidRDefault="004D45DC" w:rsidP="005C2333">
      <w:pPr>
        <w:ind w:firstLine="578"/>
      </w:pPr>
      <w:r w:rsidRPr="00E541D4">
        <w:t xml:space="preserve">Με την πρόοδο της τεχνολογίας, η βραχυπρόθεσμη παρακολούθηση </w:t>
      </w:r>
      <w:r w:rsidRPr="00E541D4">
        <w:rPr>
          <w:lang w:val="en-US"/>
        </w:rPr>
        <w:t>HRV</w:t>
      </w:r>
      <w:r w:rsidRPr="00E541D4">
        <w:t xml:space="preserve"> αναδείχθηκε ως μια πιο πρακτική προσέγγιση. Οι βραχυπρόθεσμες μετρήσεις συνήθως περιλαμβάνουν καταγραφή σημάτων ΗΚΓ ή </w:t>
      </w:r>
      <w:r w:rsidRPr="00E541D4">
        <w:rPr>
          <w:lang w:val="en-US"/>
        </w:rPr>
        <w:t>PPG</w:t>
      </w:r>
      <w:r w:rsidRPr="00E541D4">
        <w:t xml:space="preserve"> για διάρκεια από λίγα λεπτά έως μερικές ώρες. Αυτή η προσέγγιση επιτρέπει μια γρήγορη αξιολόγηση του </w:t>
      </w:r>
      <w:r w:rsidRPr="00E541D4">
        <w:rPr>
          <w:lang w:val="en-US"/>
        </w:rPr>
        <w:t>HRV</w:t>
      </w:r>
      <w:r w:rsidRPr="00E541D4">
        <w:t xml:space="preserve"> και χρησιμοποιείται συχνά σε κλινικά περιβάλλοντα ή ερευνητικές μελέτες. Η </w:t>
      </w:r>
      <w:r w:rsidRPr="00E541D4">
        <w:lastRenderedPageBreak/>
        <w:t xml:space="preserve">βραχυπρόθεσμη μέτρηση </w:t>
      </w:r>
      <w:r w:rsidRPr="00E541D4">
        <w:rPr>
          <w:lang w:val="en-US"/>
        </w:rPr>
        <w:t>HRV</w:t>
      </w:r>
      <w:r w:rsidRPr="00E541D4">
        <w:t xml:space="preserve"> προσφέρει το πλεονέκτημα της ευκολίας και της ευκολίας χρήσης. Απαιτεί λιγότερο εξοπλισμό και μπορεί να διεξαχθεί σε διάφορα περιβάλλοντα. Ωστόσο, ενδέχεται να μην καταγράφει μακροπρόθεσμες τάσεις ή να παρέχει ολοκληρωμένη κατανόηση των κιρκάδιων παραλλαγών.</w:t>
      </w:r>
    </w:p>
    <w:p w14:paraId="3B62B11C" w14:textId="77777777" w:rsidR="004D45DC" w:rsidRDefault="004D45DC" w:rsidP="005C2333">
      <w:pPr>
        <w:ind w:firstLine="578"/>
      </w:pPr>
      <w:r w:rsidRPr="00E541D4">
        <w:t xml:space="preserve">Πιο πρόσφατα, η εξαιρετικά βραχυπρόθεσμη μέτρηση </w:t>
      </w:r>
      <w:r w:rsidRPr="00E541D4">
        <w:rPr>
          <w:lang w:val="en-US"/>
        </w:rPr>
        <w:t>HRV</w:t>
      </w:r>
      <w:r w:rsidRPr="00E541D4">
        <w:t xml:space="preserve"> έχει κερδίσει την προσοχή, εστιάζοντας στην καταγραφή μοτίβων </w:t>
      </w:r>
      <w:r w:rsidRPr="00E541D4">
        <w:rPr>
          <w:lang w:val="en-US"/>
        </w:rPr>
        <w:t>HRV</w:t>
      </w:r>
      <w:r w:rsidRPr="00E541D4">
        <w:t xml:space="preserve"> σε πολύ μικρά διαστήματα, συνήθως μερικά λεπτά ή και δευτερόλεπτα. Αυτή η προσέγγιση είναι ιδιαίτερα χρήσιμη σε σενάρια όπου απαιτείται παρακολούθηση σε πραγματικό χρόνο και άμεση ανατροφοδότηση, όπως η διαχείριση του άγχους ή οι εφαρμογές </w:t>
      </w:r>
      <w:proofErr w:type="spellStart"/>
      <w:r w:rsidRPr="00E541D4">
        <w:t>βιοανάδρασης</w:t>
      </w:r>
      <w:proofErr w:type="spellEnd"/>
      <w:r w:rsidRPr="00E541D4">
        <w:t xml:space="preserve">. Η εξαιρετικά βραχυπρόθεσμη μέτρηση </w:t>
      </w:r>
      <w:r w:rsidRPr="00E541D4">
        <w:rPr>
          <w:lang w:val="en-US"/>
        </w:rPr>
        <w:t>HRV</w:t>
      </w:r>
      <w:r w:rsidRPr="00E541D4">
        <w:t xml:space="preserve"> επιτυγχάνεται συχνά με χρήση φορητών συσκευών ή εφαρμογών </w:t>
      </w:r>
      <w:r w:rsidRPr="00E541D4">
        <w:rPr>
          <w:lang w:val="en-US"/>
        </w:rPr>
        <w:t>smartphone</w:t>
      </w:r>
      <w:r w:rsidRPr="00E541D4">
        <w:t xml:space="preserve">, καθιστώντας την εξαιρετικά προσιτή και φιλική προς το χρήστη. Ωστόσο, το κύριο μειονέκτημα είναι ότι μπορεί να μην καταγράφει όλο το φάσμα της δυναμικής </w:t>
      </w:r>
      <w:r w:rsidRPr="00E541D4">
        <w:rPr>
          <w:lang w:val="en-US"/>
        </w:rPr>
        <w:t>HRV</w:t>
      </w:r>
      <w:r w:rsidRPr="00E541D4">
        <w:t xml:space="preserve"> και μπορεί να είναι πιο ευαίσθητο σε θόρυβο ή </w:t>
      </w:r>
      <w:r>
        <w:rPr>
          <w:lang w:val="en-US"/>
        </w:rPr>
        <w:t>artifacts</w:t>
      </w:r>
      <w:r w:rsidRPr="00E541D4">
        <w:t>.</w:t>
      </w:r>
    </w:p>
    <w:p w14:paraId="15246145" w14:textId="0181CAA1" w:rsidR="004D45DC" w:rsidRDefault="004D45DC" w:rsidP="004D45DC">
      <w:pPr>
        <w:pStyle w:val="Heading2"/>
      </w:pPr>
      <w:r>
        <w:t xml:space="preserve">Υπολογισμός </w:t>
      </w:r>
      <w:r>
        <w:rPr>
          <w:lang w:val="en-US"/>
        </w:rPr>
        <w:t>HRV</w:t>
      </w:r>
      <w:r w:rsidRPr="004D45DC">
        <w:t xml:space="preserve"> </w:t>
      </w:r>
      <w:r>
        <w:t xml:space="preserve">από δεδομένα </w:t>
      </w:r>
      <w:r>
        <w:rPr>
          <w:lang w:val="en-US"/>
        </w:rPr>
        <w:t>Emoti</w:t>
      </w:r>
      <w:r w:rsidR="00423D73">
        <w:rPr>
          <w:lang w:val="en-US"/>
        </w:rPr>
        <w:t>B</w:t>
      </w:r>
      <w:r>
        <w:rPr>
          <w:lang w:val="en-US"/>
        </w:rPr>
        <w:t>it</w:t>
      </w:r>
    </w:p>
    <w:p w14:paraId="169DC77D" w14:textId="22DD59B6" w:rsidR="004D45DC" w:rsidRDefault="004D45DC" w:rsidP="005C2333">
      <w:pPr>
        <w:ind w:firstLine="578"/>
      </w:pPr>
      <w:r>
        <w:t xml:space="preserve">Στόχος της ομάδας μας ήταν η σχεδίαση μίας εφαρμογής για κινητές συσκευές, η οποία λαμβάνει δεδομένα από έναν αισθητήρα </w:t>
      </w:r>
      <w:r>
        <w:rPr>
          <w:lang w:val="en-US"/>
        </w:rPr>
        <w:t>Emoti</w:t>
      </w:r>
      <w:r w:rsidR="00423D73">
        <w:rPr>
          <w:lang w:val="en-US"/>
        </w:rPr>
        <w:t>B</w:t>
      </w:r>
      <w:r>
        <w:rPr>
          <w:lang w:val="en-US"/>
        </w:rPr>
        <w:t>it</w:t>
      </w:r>
      <w:r>
        <w:t xml:space="preserve"> τον οποίο φοράει ο χρήστης και στη συνέχεια παράγει κάποιο χρήσιμο αποτέλεσμα βασισμένο στον δείκτη </w:t>
      </w:r>
      <w:r>
        <w:rPr>
          <w:lang w:val="en-US"/>
        </w:rPr>
        <w:t>HRV</w:t>
      </w:r>
      <w:r w:rsidRPr="0055348B">
        <w:t xml:space="preserve">. </w:t>
      </w:r>
      <w:r>
        <w:t xml:space="preserve">Επομένως, ήταν απαραίτητη η υλοποίηση του αντίστοιχου </w:t>
      </w:r>
      <w:r>
        <w:rPr>
          <w:lang w:val="en-US"/>
        </w:rPr>
        <w:t>data</w:t>
      </w:r>
      <w:r w:rsidRPr="0055348B">
        <w:t xml:space="preserve"> </w:t>
      </w:r>
      <w:r>
        <w:rPr>
          <w:lang w:val="en-US"/>
        </w:rPr>
        <w:t>preprocessing</w:t>
      </w:r>
      <w:r w:rsidRPr="0055348B">
        <w:t xml:space="preserve"> </w:t>
      </w:r>
      <w:r>
        <w:rPr>
          <w:lang w:val="en-US"/>
        </w:rPr>
        <w:t>pipeline</w:t>
      </w:r>
      <w:r w:rsidRPr="0055348B">
        <w:t xml:space="preserve">, </w:t>
      </w:r>
      <w:r>
        <w:t xml:space="preserve">το οποίο έχοντας ως είσοδο </w:t>
      </w:r>
      <w:r>
        <w:rPr>
          <w:lang w:val="en-US"/>
        </w:rPr>
        <w:t>raw</w:t>
      </w:r>
      <w:r w:rsidRPr="0055348B">
        <w:t xml:space="preserve"> </w:t>
      </w:r>
      <w:r>
        <w:t xml:space="preserve">δεδομένα από τον αισθητήρα θα πραγματοποιεί στο σήμα την κατάλληλη επεξεργασία για τον υπολογισμό των επιθυμητών παραμέτρων του </w:t>
      </w:r>
      <w:r>
        <w:rPr>
          <w:lang w:val="en-US"/>
        </w:rPr>
        <w:t>HRV</w:t>
      </w:r>
      <w:r w:rsidRPr="0055348B">
        <w:t>.</w:t>
      </w:r>
      <w:r>
        <w:t xml:space="preserve"> Τα αποτελέσματα της επεξεργασίας θα είναι στη συνέχεια διαθέσιμα στην εφαρμογή μας, η οποία θα τα παρουσιάζει στον χρήστη όπως θα δούμε στην επόμενη ενότητα.</w:t>
      </w:r>
    </w:p>
    <w:p w14:paraId="3DFABD7C" w14:textId="77777777" w:rsidR="004D45DC" w:rsidRPr="007C7243" w:rsidRDefault="004D45DC" w:rsidP="005C2333">
      <w:pPr>
        <w:ind w:firstLine="578"/>
      </w:pPr>
      <w:r>
        <w:t xml:space="preserve">Σε πρώτη φάση, αναζητήσαμε ενδεικτικά δεδομένα </w:t>
      </w:r>
      <w:r>
        <w:rPr>
          <w:lang w:val="en-US"/>
        </w:rPr>
        <w:t>online</w:t>
      </w:r>
      <w:r>
        <w:t xml:space="preserve"> προκειμένου να πειραματιστούμε με το σκέλος της επεξεργασίας. Ωστόσο τα διαθέσιμα </w:t>
      </w:r>
      <w:r>
        <w:rPr>
          <w:lang w:val="en-US"/>
        </w:rPr>
        <w:t>resources</w:t>
      </w:r>
      <w:r w:rsidRPr="00742F0D">
        <w:t xml:space="preserve"> </w:t>
      </w:r>
      <w:r>
        <w:t xml:space="preserve">για τον </w:t>
      </w:r>
      <w:proofErr w:type="spellStart"/>
      <w:r>
        <w:rPr>
          <w:lang w:val="en-US"/>
        </w:rPr>
        <w:t>Emotibit</w:t>
      </w:r>
      <w:proofErr w:type="spellEnd"/>
      <w:r w:rsidRPr="00742F0D">
        <w:t xml:space="preserve"> </w:t>
      </w:r>
      <w:r>
        <w:t xml:space="preserve">δεν είναι επαρκή, ενδεχομένως λόγω του σύντομου χρόνου που ο αισθητήρας είναι διαθέσιμος, με αποτέλεσμα η κοινότητα χρηστών να είναι ακόμα περιορισμένη. Για αυτό τον λόγο, απευθυνθήκαμε στους ίδιους τους δημιουργούς του </w:t>
      </w:r>
      <w:proofErr w:type="spellStart"/>
      <w:r>
        <w:rPr>
          <w:lang w:val="en-US"/>
        </w:rPr>
        <w:t>Emotibit</w:t>
      </w:r>
      <w:proofErr w:type="spellEnd"/>
      <w:r>
        <w:t xml:space="preserve"> και εξασφαλίσαμε</w:t>
      </w:r>
      <w:r w:rsidRPr="0036581A">
        <w:t xml:space="preserve"> </w:t>
      </w:r>
      <w:r>
        <w:t xml:space="preserve">ένα αρχείο </w:t>
      </w:r>
      <w:r>
        <w:rPr>
          <w:lang w:val="en-US"/>
        </w:rPr>
        <w:t>csv</w:t>
      </w:r>
      <w:r w:rsidRPr="0036581A">
        <w:t xml:space="preserve"> </w:t>
      </w:r>
      <w:r>
        <w:t xml:space="preserve">με </w:t>
      </w:r>
      <w:r>
        <w:rPr>
          <w:lang w:val="en-US"/>
        </w:rPr>
        <w:t>raw</w:t>
      </w:r>
      <w:r w:rsidRPr="0036581A">
        <w:t xml:space="preserve"> </w:t>
      </w:r>
      <w:r>
        <w:t xml:space="preserve">δεδομένα που έχουν συλλεχθεί από τον </w:t>
      </w:r>
      <w:proofErr w:type="spellStart"/>
      <w:r>
        <w:rPr>
          <w:lang w:val="en-US"/>
        </w:rPr>
        <w:t>Emotibit</w:t>
      </w:r>
      <w:proofErr w:type="spellEnd"/>
      <w:r w:rsidRPr="0036581A">
        <w:t xml:space="preserve">. </w:t>
      </w:r>
      <w:r>
        <w:t xml:space="preserve">Το συγκεκριμένο αρχείο περιέχει τιμές που προέρχονται από όλους τους διαθέσιμους αισθητήρες του </w:t>
      </w:r>
      <w:proofErr w:type="spellStart"/>
      <w:r>
        <w:rPr>
          <w:lang w:val="en-US"/>
        </w:rPr>
        <w:t>Emotibit</w:t>
      </w:r>
      <w:proofErr w:type="spellEnd"/>
      <w:r w:rsidRPr="0036581A">
        <w:t>.</w:t>
      </w:r>
      <w:r>
        <w:t xml:space="preserve"> Συνεπώς, το επόμενο βήμα ήταν η </w:t>
      </w:r>
      <w:r>
        <w:lastRenderedPageBreak/>
        <w:t xml:space="preserve">πραγματοποίηση </w:t>
      </w:r>
      <w:r>
        <w:rPr>
          <w:lang w:val="en-US"/>
        </w:rPr>
        <w:t>data</w:t>
      </w:r>
      <w:r w:rsidRPr="00614808">
        <w:t xml:space="preserve"> </w:t>
      </w:r>
      <w:r>
        <w:rPr>
          <w:lang w:val="en-US"/>
        </w:rPr>
        <w:t>parsing</w:t>
      </w:r>
      <w:r>
        <w:t xml:space="preserve">, ώστε να λάβουμε ένα </w:t>
      </w:r>
      <w:r>
        <w:rPr>
          <w:lang w:val="en-US"/>
        </w:rPr>
        <w:t>csv</w:t>
      </w:r>
      <w:r w:rsidRPr="00614808">
        <w:t xml:space="preserve"> </w:t>
      </w:r>
      <w:r>
        <w:t xml:space="preserve">για κάθε αισθητήρα και εν συνεχεία να κρατήσουμε τις μετρήσεις που αφορούν το </w:t>
      </w:r>
      <w:r>
        <w:rPr>
          <w:lang w:val="en-US"/>
        </w:rPr>
        <w:t>PPG</w:t>
      </w:r>
      <w:r w:rsidRPr="00614808">
        <w:t>.</w:t>
      </w:r>
      <w:r>
        <w:t xml:space="preserve"> Για τον σκοπό αυτό, αξιοποιήσαμε τον </w:t>
      </w:r>
      <w:proofErr w:type="spellStart"/>
      <w:r>
        <w:rPr>
          <w:lang w:val="en-US"/>
        </w:rPr>
        <w:t>Emotibit</w:t>
      </w:r>
      <w:proofErr w:type="spellEnd"/>
      <w:r w:rsidRPr="00614808">
        <w:t xml:space="preserve"> </w:t>
      </w:r>
      <w:proofErr w:type="spellStart"/>
      <w:r>
        <w:rPr>
          <w:lang w:val="en-US"/>
        </w:rPr>
        <w:t>Dataparser</w:t>
      </w:r>
      <w:proofErr w:type="spellEnd"/>
      <w:r>
        <w:t xml:space="preserve">, ο οποίος διατίθεται στο </w:t>
      </w:r>
      <w:proofErr w:type="spellStart"/>
      <w:r>
        <w:rPr>
          <w:lang w:val="en-US"/>
        </w:rPr>
        <w:t>github</w:t>
      </w:r>
      <w:proofErr w:type="spellEnd"/>
      <w:r w:rsidRPr="00614808">
        <w:t xml:space="preserve"> </w:t>
      </w:r>
      <w:r>
        <w:rPr>
          <w:lang w:val="en-US"/>
        </w:rPr>
        <w:t>repo</w:t>
      </w:r>
      <w:r w:rsidRPr="00614808">
        <w:t xml:space="preserve"> </w:t>
      </w:r>
      <w:r>
        <w:t xml:space="preserve">του </w:t>
      </w:r>
      <w:proofErr w:type="spellStart"/>
      <w:r>
        <w:rPr>
          <w:lang w:val="en-US"/>
        </w:rPr>
        <w:t>Emotibit</w:t>
      </w:r>
      <w:proofErr w:type="spellEnd"/>
      <w:r w:rsidRPr="005A74B3">
        <w:t xml:space="preserve">. </w:t>
      </w:r>
      <w:r>
        <w:t xml:space="preserve">Το εργαλείο αυτό παρέχει μία απλή </w:t>
      </w:r>
      <w:proofErr w:type="spellStart"/>
      <w:r>
        <w:t>διεπαφή</w:t>
      </w:r>
      <w:proofErr w:type="spellEnd"/>
      <w:r>
        <w:t xml:space="preserve"> χρήστη η οποία δέχεται ένα </w:t>
      </w:r>
      <w:r>
        <w:rPr>
          <w:lang w:val="en-US"/>
        </w:rPr>
        <w:t>raw</w:t>
      </w:r>
      <w:r w:rsidRPr="005A74B3">
        <w:t xml:space="preserve"> </w:t>
      </w:r>
      <w:r>
        <w:rPr>
          <w:lang w:val="en-US"/>
        </w:rPr>
        <w:t>csv</w:t>
      </w:r>
      <w:r w:rsidRPr="005A74B3">
        <w:t xml:space="preserve"> </w:t>
      </w:r>
      <w:r>
        <w:t xml:space="preserve">και παράγει τα </w:t>
      </w:r>
      <w:r>
        <w:rPr>
          <w:lang w:val="en-US"/>
        </w:rPr>
        <w:t>parsed</w:t>
      </w:r>
      <w:r w:rsidRPr="005A74B3">
        <w:t xml:space="preserve"> </w:t>
      </w:r>
      <w:r>
        <w:t xml:space="preserve">δεδομένα. Από τα αρχεία που προκύπτουν, μας αφορούν εκείνα που αντιστοιχούν στα 3 κανάλια του </w:t>
      </w:r>
      <w:r>
        <w:rPr>
          <w:lang w:val="en-US"/>
        </w:rPr>
        <w:t>PPG</w:t>
      </w:r>
      <w:r>
        <w:t xml:space="preserve">, δηλαδή τα </w:t>
      </w:r>
      <w:r>
        <w:rPr>
          <w:lang w:val="en-US"/>
        </w:rPr>
        <w:t>Infrared</w:t>
      </w:r>
      <w:r w:rsidRPr="007C7243">
        <w:t xml:space="preserve">, </w:t>
      </w:r>
      <w:r>
        <w:rPr>
          <w:lang w:val="en-US"/>
        </w:rPr>
        <w:t>Red</w:t>
      </w:r>
      <w:r w:rsidRPr="007C7243">
        <w:t xml:space="preserve"> </w:t>
      </w:r>
      <w:r>
        <w:t xml:space="preserve">και </w:t>
      </w:r>
      <w:r>
        <w:rPr>
          <w:lang w:val="en-US"/>
        </w:rPr>
        <w:t>Green</w:t>
      </w:r>
      <w:r w:rsidRPr="007C7243">
        <w:t xml:space="preserve">. </w:t>
      </w:r>
      <w:r>
        <w:t xml:space="preserve">Για λόγους απλότητας επιλέξαμε σε πρώτη φάση να εργαστούμε με ένα κανάλι του σήματος, συγκεκριμένα το </w:t>
      </w:r>
      <w:r>
        <w:rPr>
          <w:lang w:val="en-US"/>
        </w:rPr>
        <w:t>Infrared</w:t>
      </w:r>
      <w:r w:rsidRPr="007C7243">
        <w:t xml:space="preserve">. </w:t>
      </w:r>
      <w:r>
        <w:t xml:space="preserve">Σε επόμενη φάση, ίσως θα ήταν χρήσιμη η εύρεση μίας μεθόδου που θα συνδυάζει και τα 3 κανάλια, με στόχο την εξαγωγή πιο αξιόπιστων τιμών για το </w:t>
      </w:r>
      <w:r>
        <w:rPr>
          <w:lang w:val="en-US"/>
        </w:rPr>
        <w:t>HRV</w:t>
      </w:r>
      <w:r w:rsidRPr="007C7243">
        <w:t>.</w:t>
      </w:r>
    </w:p>
    <w:p w14:paraId="574404EE" w14:textId="77777777" w:rsidR="004D45DC" w:rsidRDefault="004D45DC" w:rsidP="005C2333">
      <w:pPr>
        <w:ind w:firstLine="578"/>
      </w:pPr>
      <w:r w:rsidRPr="005B6DB8">
        <w:rPr>
          <w:noProof/>
        </w:rPr>
        <w:drawing>
          <wp:anchor distT="0" distB="0" distL="114300" distR="114300" simplePos="0" relativeHeight="251659264" behindDoc="0" locked="0" layoutInCell="1" allowOverlap="1" wp14:anchorId="7E7E6D2A" wp14:editId="532ECF41">
            <wp:simplePos x="0" y="0"/>
            <wp:positionH relativeFrom="margin">
              <wp:align>center</wp:align>
            </wp:positionH>
            <wp:positionV relativeFrom="paragraph">
              <wp:posOffset>378249</wp:posOffset>
            </wp:positionV>
            <wp:extent cx="6841389" cy="1303867"/>
            <wp:effectExtent l="0" t="0" r="0" b="0"/>
            <wp:wrapTopAndBottom/>
            <wp:docPr id="54788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85292" name=""/>
                    <pic:cNvPicPr/>
                  </pic:nvPicPr>
                  <pic:blipFill>
                    <a:blip r:embed="rId13">
                      <a:extLst>
                        <a:ext uri="{28A0092B-C50C-407E-A947-70E740481C1C}">
                          <a14:useLocalDpi xmlns:a14="http://schemas.microsoft.com/office/drawing/2010/main" val="0"/>
                        </a:ext>
                      </a:extLst>
                    </a:blip>
                    <a:stretch>
                      <a:fillRect/>
                    </a:stretch>
                  </pic:blipFill>
                  <pic:spPr>
                    <a:xfrm>
                      <a:off x="0" y="0"/>
                      <a:ext cx="6841389" cy="1303867"/>
                    </a:xfrm>
                    <a:prstGeom prst="rect">
                      <a:avLst/>
                    </a:prstGeom>
                  </pic:spPr>
                </pic:pic>
              </a:graphicData>
            </a:graphic>
            <wp14:sizeRelH relativeFrom="margin">
              <wp14:pctWidth>0</wp14:pctWidth>
            </wp14:sizeRelH>
            <wp14:sizeRelV relativeFrom="margin">
              <wp14:pctHeight>0</wp14:pctHeight>
            </wp14:sizeRelV>
          </wp:anchor>
        </w:drawing>
      </w:r>
      <w:r>
        <w:t>Το αρχείο με το οποίο εργαζόμαστε έχει την ακόλουθη μορφή:</w:t>
      </w:r>
    </w:p>
    <w:p w14:paraId="677DF1DB" w14:textId="77777777" w:rsidR="004D45DC" w:rsidRPr="007C7243" w:rsidRDefault="004D45DC" w:rsidP="004D45DC"/>
    <w:p w14:paraId="65B43EC4" w14:textId="77777777" w:rsidR="004D45DC" w:rsidRDefault="004D45DC" w:rsidP="004D45DC">
      <w:r>
        <w:t xml:space="preserve">Η στήλη που χρειαζόμαστε από το αρχείο αυτό είναι η τελευταία, που περιέχει τις τιμές του σήματος. Οι υπόλοιπες είναι κατά βάση βοηθητικές πληροφορίες που παρέχει ο </w:t>
      </w:r>
      <w:proofErr w:type="spellStart"/>
      <w:r>
        <w:rPr>
          <w:lang w:val="en-US"/>
        </w:rPr>
        <w:t>Emotibit</w:t>
      </w:r>
      <w:proofErr w:type="spellEnd"/>
      <w:r w:rsidRPr="005B6DB8">
        <w:t xml:space="preserve">. </w:t>
      </w:r>
      <w:r>
        <w:t xml:space="preserve">Να αναφέρουμε στο σημείο αυτό ότι τα χρονικά χαρακτηριστικά του σήματος θα προκύψουν από το συχνότητα δειγματοληψίας, η οποία γνωρίζουμε ότι στην παρούσα έκδοση  του </w:t>
      </w:r>
      <w:proofErr w:type="spellStart"/>
      <w:r>
        <w:rPr>
          <w:lang w:val="en-US"/>
        </w:rPr>
        <w:t>Emotibit</w:t>
      </w:r>
      <w:proofErr w:type="spellEnd"/>
      <w:r w:rsidRPr="005B6DB8">
        <w:t xml:space="preserve"> </w:t>
      </w:r>
      <w:r>
        <w:t xml:space="preserve">είναι </w:t>
      </w:r>
      <w:r w:rsidRPr="005B6DB8">
        <w:t>25</w:t>
      </w:r>
      <w:r>
        <w:rPr>
          <w:lang w:val="en-US"/>
        </w:rPr>
        <w:t>Hz</w:t>
      </w:r>
      <w:r w:rsidRPr="005B6DB8">
        <w:t>.</w:t>
      </w:r>
      <w:r w:rsidRPr="003A4801">
        <w:t xml:space="preserve"> </w:t>
      </w:r>
      <w:r>
        <w:t xml:space="preserve">Οι βιβλιοθήκες στις οποίες καταλήξαμε για την ανάλυση του σήματος είναι η </w:t>
      </w:r>
      <w:proofErr w:type="spellStart"/>
      <w:r w:rsidRPr="003A4801">
        <w:rPr>
          <w:lang w:val="en-US"/>
        </w:rPr>
        <w:t>BioSPPy</w:t>
      </w:r>
      <w:proofErr w:type="spellEnd"/>
      <w:r w:rsidRPr="003A4801">
        <w:t xml:space="preserve"> </w:t>
      </w:r>
      <w:r>
        <w:t xml:space="preserve">και η </w:t>
      </w:r>
      <w:proofErr w:type="spellStart"/>
      <w:r>
        <w:rPr>
          <w:lang w:val="en-US"/>
        </w:rPr>
        <w:t>PyHRV</w:t>
      </w:r>
      <w:proofErr w:type="spellEnd"/>
      <w:r w:rsidRPr="003A4801">
        <w:t xml:space="preserve">. </w:t>
      </w:r>
      <w:r>
        <w:t xml:space="preserve">Η πρώτη παρέχει διάφορα εργαλεία για την επεξεργασία και την απεικόνιση διάφορων ιατρικών σημάτων, όπως το ηλεκτροκαρδιογράφημα, η </w:t>
      </w:r>
      <w:proofErr w:type="spellStart"/>
      <w:r>
        <w:t>φωτοπληθυσμογραφία</w:t>
      </w:r>
      <w:proofErr w:type="spellEnd"/>
      <w:r>
        <w:t xml:space="preserve">, η ηλεκτρική αγωγιμότητα δέρματος κ.ά., ενώ η δεύτερη υποστηρίζει τον υπολογισμό μιας πληθώρας παραμέτρων που αφορούν τον </w:t>
      </w:r>
      <w:r>
        <w:rPr>
          <w:lang w:val="en-US"/>
        </w:rPr>
        <w:t>HRV</w:t>
      </w:r>
      <w:r w:rsidRPr="003A4801">
        <w:t xml:space="preserve">, </w:t>
      </w:r>
      <w:r>
        <w:t xml:space="preserve">τόσο στο πεδίο του χρόνου και στο πεδίο συχνότητας, όσο και άλλες μη γραμμικές παραμέτρους. Στην περίπτωσή μας, η ανάλυση αποτελείται από τα εξής στάδια: </w:t>
      </w:r>
    </w:p>
    <w:p w14:paraId="4ED8C7BC" w14:textId="77777777" w:rsidR="004D45DC" w:rsidRDefault="004D45DC" w:rsidP="004D45DC"/>
    <w:p w14:paraId="6D734BAA" w14:textId="77777777" w:rsidR="004D45DC" w:rsidRDefault="004D45DC" w:rsidP="005C2333">
      <w:pPr>
        <w:ind w:firstLine="720"/>
      </w:pPr>
      <w:r w:rsidRPr="001B3BEC">
        <w:rPr>
          <w:noProof/>
        </w:rPr>
        <w:lastRenderedPageBreak/>
        <w:drawing>
          <wp:anchor distT="0" distB="0" distL="114300" distR="114300" simplePos="0" relativeHeight="251661312" behindDoc="0" locked="0" layoutInCell="1" allowOverlap="1" wp14:anchorId="45D1D923" wp14:editId="563F350A">
            <wp:simplePos x="0" y="0"/>
            <wp:positionH relativeFrom="margin">
              <wp:posOffset>-516255</wp:posOffset>
            </wp:positionH>
            <wp:positionV relativeFrom="paragraph">
              <wp:posOffset>2639695</wp:posOffset>
            </wp:positionV>
            <wp:extent cx="6309360" cy="3064510"/>
            <wp:effectExtent l="0" t="0" r="0" b="2540"/>
            <wp:wrapTopAndBottom/>
            <wp:docPr id="206624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46903" name=""/>
                    <pic:cNvPicPr/>
                  </pic:nvPicPr>
                  <pic:blipFill rotWithShape="1">
                    <a:blip r:embed="rId14" cstate="print">
                      <a:extLst>
                        <a:ext uri="{28A0092B-C50C-407E-A947-70E740481C1C}">
                          <a14:useLocalDpi xmlns:a14="http://schemas.microsoft.com/office/drawing/2010/main" val="0"/>
                        </a:ext>
                      </a:extLst>
                    </a:blip>
                    <a:srcRect t="6190"/>
                    <a:stretch/>
                  </pic:blipFill>
                  <pic:spPr bwMode="auto">
                    <a:xfrm>
                      <a:off x="0" y="0"/>
                      <a:ext cx="6309360" cy="306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Όπως αναφέρθηκε και παραπάνω, το σήμα </w:t>
      </w:r>
      <w:r>
        <w:rPr>
          <w:lang w:val="en-US"/>
        </w:rPr>
        <w:t>PPG</w:t>
      </w:r>
      <w:r w:rsidRPr="00407E41">
        <w:t xml:space="preserve"> </w:t>
      </w:r>
      <w:r>
        <w:t xml:space="preserve">είναι πιο ευαίσθητο στον θόρυβο, επομένως απαιτείται αποθορυβοποίηση. Αφού αφαιρεθεί ο θόρυβος, στο σήμα που προκύπτει καλούμαστε να βρούμε τα </w:t>
      </w:r>
      <w:r>
        <w:rPr>
          <w:lang w:val="en-US"/>
        </w:rPr>
        <w:t>peaks</w:t>
      </w:r>
      <w:r w:rsidRPr="00407E41">
        <w:t xml:space="preserve"> </w:t>
      </w:r>
      <w:r>
        <w:t xml:space="preserve">των καρδιακών παλμών, από τα οποία υπολογίζονται τα </w:t>
      </w:r>
      <w:r>
        <w:rPr>
          <w:lang w:val="en-US"/>
        </w:rPr>
        <w:t>NN</w:t>
      </w:r>
      <w:r w:rsidRPr="00407E41">
        <w:t xml:space="preserve"> </w:t>
      </w:r>
      <w:r>
        <w:rPr>
          <w:lang w:val="en-US"/>
        </w:rPr>
        <w:t>intervals</w:t>
      </w:r>
      <w:r w:rsidRPr="00407E41">
        <w:t xml:space="preserve">, </w:t>
      </w:r>
      <w:r>
        <w:t xml:space="preserve">δηλαδή τα χρονικά διαστήματα μεταξύ των παλμών. Έπειτα, με βάση τα </w:t>
      </w:r>
      <w:r>
        <w:rPr>
          <w:lang w:val="en-US"/>
        </w:rPr>
        <w:t>NN</w:t>
      </w:r>
      <w:r w:rsidRPr="001B3BEC">
        <w:t xml:space="preserve"> </w:t>
      </w:r>
      <w:r>
        <w:rPr>
          <w:lang w:val="en-US"/>
        </w:rPr>
        <w:t>intervals</w:t>
      </w:r>
      <w:r w:rsidRPr="001B3BEC">
        <w:t xml:space="preserve"> </w:t>
      </w:r>
      <w:r>
        <w:t xml:space="preserve">προκύπτουν οι διάφορες παράμετροι του </w:t>
      </w:r>
      <w:r>
        <w:rPr>
          <w:lang w:val="en-US"/>
        </w:rPr>
        <w:t>HRV</w:t>
      </w:r>
      <w:r w:rsidRPr="001B3BEC">
        <w:t>.</w:t>
      </w:r>
      <w:r w:rsidRPr="00B41B9B">
        <w:t xml:space="preserve"> </w:t>
      </w:r>
      <w:r>
        <w:t xml:space="preserve">Τα δύο πρώτα βήματα (αποθορυβοποίηση και εύρεση </w:t>
      </w:r>
      <w:r>
        <w:rPr>
          <w:lang w:val="en-US"/>
        </w:rPr>
        <w:t>peaks</w:t>
      </w:r>
      <w:r w:rsidRPr="00B41B9B">
        <w:t xml:space="preserve">) </w:t>
      </w:r>
      <w:r>
        <w:t xml:space="preserve">πραγματοποιούνται μαζί από τις συναρτήσεις της </w:t>
      </w:r>
      <w:proofErr w:type="spellStart"/>
      <w:r>
        <w:rPr>
          <w:lang w:val="en-US"/>
        </w:rPr>
        <w:t>BioSPPy</w:t>
      </w:r>
      <w:proofErr w:type="spellEnd"/>
      <w:r w:rsidRPr="001B3BEC">
        <w:t xml:space="preserve">. </w:t>
      </w:r>
      <w:r>
        <w:t xml:space="preserve">Αρχικά, δοκιμάσαμε τη συνάρτηση </w:t>
      </w:r>
      <w:proofErr w:type="spellStart"/>
      <w:r>
        <w:rPr>
          <w:lang w:val="en-US"/>
        </w:rPr>
        <w:t>biosppy</w:t>
      </w:r>
      <w:proofErr w:type="spellEnd"/>
      <w:r w:rsidRPr="001B3BEC">
        <w:t>.</w:t>
      </w:r>
      <w:r>
        <w:rPr>
          <w:lang w:val="en-US"/>
        </w:rPr>
        <w:t>signals</w:t>
      </w:r>
      <w:r w:rsidRPr="001B3BEC">
        <w:t>.</w:t>
      </w:r>
      <w:r>
        <w:rPr>
          <w:lang w:val="en-US"/>
        </w:rPr>
        <w:t>ppg</w:t>
      </w:r>
      <w:r w:rsidRPr="001B3BEC">
        <w:t>.</w:t>
      </w:r>
      <w:r>
        <w:rPr>
          <w:lang w:val="en-US"/>
        </w:rPr>
        <w:t>ppg</w:t>
      </w:r>
      <w:r w:rsidRPr="001B3BEC">
        <w:t>(),</w:t>
      </w:r>
      <w:r>
        <w:t xml:space="preserve"> η οποία δέχεται ως βασικές παραμέτρους το προς επεξεργασία σήμα και τη συχνότητα δειγματοληψίας (που όπως είπαμε είναι 25</w:t>
      </w:r>
      <w:r>
        <w:rPr>
          <w:lang w:val="en-US"/>
        </w:rPr>
        <w:t>Hz</w:t>
      </w:r>
      <w:r w:rsidRPr="001B3BEC">
        <w:t xml:space="preserve">), </w:t>
      </w:r>
      <w:r>
        <w:t>και τα αποτελέσματα φαίνονται στην ακόλουθη εικόνα:</w:t>
      </w:r>
    </w:p>
    <w:p w14:paraId="7B2AA6D3" w14:textId="77777777" w:rsidR="004D45DC" w:rsidRDefault="004D45DC" w:rsidP="005C2333">
      <w:pPr>
        <w:ind w:firstLine="720"/>
      </w:pPr>
      <w:r>
        <w:t xml:space="preserve">Από τις παραπάνω παραστάσεις βλέπουμε ότι η αποθορυβοποίηση γίνεται επιτυχώς, ωστόσο παρατηρούμε μεγάλες αποκλίσεις στον υπολογισμό των </w:t>
      </w:r>
      <w:r>
        <w:rPr>
          <w:lang w:val="en-US"/>
        </w:rPr>
        <w:t>R</w:t>
      </w:r>
      <w:r w:rsidRPr="001B3BEC">
        <w:t>-</w:t>
      </w:r>
      <w:r>
        <w:rPr>
          <w:lang w:val="en-US"/>
        </w:rPr>
        <w:t>peaks</w:t>
      </w:r>
      <w:r>
        <w:t xml:space="preserve">, οι οποίες οδηγούν και στον μη-ρεαλιστικό καρδιακό ρυθμό της τρίτης παράστασης. Ύστερα από μερικούς πειραματισμούς και αφού ήρθαμε αντιμέτωποι με ασυμβατότητες πακέτων και άλλα σφάλματα, καταλήξαμε στη συνάρτηση </w:t>
      </w:r>
      <w:proofErr w:type="spellStart"/>
      <w:r>
        <w:rPr>
          <w:lang w:val="en-US"/>
        </w:rPr>
        <w:t>biosspy</w:t>
      </w:r>
      <w:proofErr w:type="spellEnd"/>
      <w:r w:rsidRPr="00F27709">
        <w:t>.</w:t>
      </w:r>
      <w:r>
        <w:rPr>
          <w:lang w:val="en-US"/>
        </w:rPr>
        <w:t>signals</w:t>
      </w:r>
      <w:r w:rsidRPr="00F27709">
        <w:t>.</w:t>
      </w:r>
      <w:proofErr w:type="spellStart"/>
      <w:r>
        <w:rPr>
          <w:lang w:val="en-US"/>
        </w:rPr>
        <w:t>ecg</w:t>
      </w:r>
      <w:proofErr w:type="spellEnd"/>
      <w:r w:rsidRPr="00F27709">
        <w:t>.</w:t>
      </w:r>
      <w:proofErr w:type="spellStart"/>
      <w:r>
        <w:rPr>
          <w:lang w:val="en-US"/>
        </w:rPr>
        <w:t>ecg</w:t>
      </w:r>
      <w:proofErr w:type="spellEnd"/>
      <w:r>
        <w:t xml:space="preserve">(), η οποία ναι μεν προορίζεται για σήμα </w:t>
      </w:r>
      <w:r>
        <w:rPr>
          <w:lang w:val="en-US"/>
        </w:rPr>
        <w:t>ECG</w:t>
      </w:r>
      <w:r>
        <w:t xml:space="preserve">, ωστόσο δίνει άψογα αποτελέσματα κατά τον υπολογισμό των </w:t>
      </w:r>
      <w:r>
        <w:rPr>
          <w:lang w:val="en-US"/>
        </w:rPr>
        <w:t>peaks</w:t>
      </w:r>
      <w:r w:rsidRPr="00F27709">
        <w:t xml:space="preserve">. </w:t>
      </w:r>
      <w:r>
        <w:t xml:space="preserve">Εξαιτίας όμως κάποιων </w:t>
      </w:r>
      <w:r>
        <w:rPr>
          <w:lang w:val="en-US"/>
        </w:rPr>
        <w:t>hard</w:t>
      </w:r>
      <w:r w:rsidRPr="00F27709">
        <w:t>-</w:t>
      </w:r>
      <w:r>
        <w:rPr>
          <w:lang w:val="en-US"/>
        </w:rPr>
        <w:t>coded</w:t>
      </w:r>
      <w:r w:rsidRPr="00F27709">
        <w:t xml:space="preserve"> </w:t>
      </w:r>
      <w:r>
        <w:t xml:space="preserve">παραμέτρων στον κώδικα της βιβλιοθήκης, για να πάρουμε αποτελέσματα έπρεπε να θέσουμε το </w:t>
      </w:r>
      <w:r>
        <w:rPr>
          <w:lang w:val="en-US"/>
        </w:rPr>
        <w:t>sampling</w:t>
      </w:r>
      <w:r w:rsidRPr="00F27709">
        <w:t xml:space="preserve"> </w:t>
      </w:r>
      <w:r>
        <w:rPr>
          <w:lang w:val="en-US"/>
        </w:rPr>
        <w:t>rate</w:t>
      </w:r>
      <w:r>
        <w:t xml:space="preserve"> σε μεγαλύτερη τιμή, οπότε επιλέξαμε τα 100</w:t>
      </w:r>
      <w:r>
        <w:rPr>
          <w:lang w:val="en-US"/>
        </w:rPr>
        <w:t>Hz</w:t>
      </w:r>
      <w:r w:rsidRPr="00F27709">
        <w:t xml:space="preserve">, </w:t>
      </w:r>
      <w:r>
        <w:t>που ήταν από τις πρώτες δοκιμές που δεν έδιναν σφάλμα.</w:t>
      </w:r>
    </w:p>
    <w:p w14:paraId="2E4EE66A" w14:textId="77777777" w:rsidR="004D45DC" w:rsidRDefault="004D45DC" w:rsidP="004D45DC">
      <w:r w:rsidRPr="00F27709">
        <w:rPr>
          <w:noProof/>
        </w:rPr>
        <w:lastRenderedPageBreak/>
        <w:drawing>
          <wp:anchor distT="0" distB="0" distL="114300" distR="114300" simplePos="0" relativeHeight="251660288" behindDoc="0" locked="0" layoutInCell="1" allowOverlap="1" wp14:anchorId="48793886" wp14:editId="6D7A379B">
            <wp:simplePos x="0" y="0"/>
            <wp:positionH relativeFrom="margin">
              <wp:align>center</wp:align>
            </wp:positionH>
            <wp:positionV relativeFrom="paragraph">
              <wp:posOffset>300143</wp:posOffset>
            </wp:positionV>
            <wp:extent cx="7006590" cy="3496310"/>
            <wp:effectExtent l="0" t="0" r="3810" b="8890"/>
            <wp:wrapTopAndBottom/>
            <wp:docPr id="11318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21595" name=""/>
                    <pic:cNvPicPr/>
                  </pic:nvPicPr>
                  <pic:blipFill>
                    <a:blip r:embed="rId15">
                      <a:extLst>
                        <a:ext uri="{28A0092B-C50C-407E-A947-70E740481C1C}">
                          <a14:useLocalDpi xmlns:a14="http://schemas.microsoft.com/office/drawing/2010/main" val="0"/>
                        </a:ext>
                      </a:extLst>
                    </a:blip>
                    <a:stretch>
                      <a:fillRect/>
                    </a:stretch>
                  </pic:blipFill>
                  <pic:spPr>
                    <a:xfrm>
                      <a:off x="0" y="0"/>
                      <a:ext cx="7006590" cy="3496310"/>
                    </a:xfrm>
                    <a:prstGeom prst="rect">
                      <a:avLst/>
                    </a:prstGeom>
                  </pic:spPr>
                </pic:pic>
              </a:graphicData>
            </a:graphic>
            <wp14:sizeRelH relativeFrom="margin">
              <wp14:pctWidth>0</wp14:pctWidth>
            </wp14:sizeRelH>
            <wp14:sizeRelV relativeFrom="margin">
              <wp14:pctHeight>0</wp14:pctHeight>
            </wp14:sizeRelV>
          </wp:anchor>
        </w:drawing>
      </w:r>
      <w:r>
        <w:t>Οι γραφικές που λαμβάνουμε φαίνονται παρακάτω:</w:t>
      </w:r>
    </w:p>
    <w:p w14:paraId="23EA2A6E" w14:textId="3AD0C630" w:rsidR="004D45DC" w:rsidRDefault="004D45DC" w:rsidP="004D45DC">
      <w:r>
        <w:t xml:space="preserve">Όπως βλέπουμε, τα ανιχνευμένα </w:t>
      </w:r>
      <w:r>
        <w:rPr>
          <w:lang w:val="en-US"/>
        </w:rPr>
        <w:t>peaks</w:t>
      </w:r>
      <w:r w:rsidRPr="00F27709">
        <w:t xml:space="preserve"> </w:t>
      </w:r>
      <w:r>
        <w:t xml:space="preserve">είναι αυτά που περιμένουμε, παρατηρούμε όμως και τη συστολή κατά παράγοντα 4 του χρονικού άξονα, λόγω της αλλαγής του </w:t>
      </w:r>
      <w:r>
        <w:rPr>
          <w:lang w:val="en-US"/>
        </w:rPr>
        <w:t>sampling</w:t>
      </w:r>
      <w:r w:rsidRPr="00F27709">
        <w:t xml:space="preserve"> </w:t>
      </w:r>
      <w:r>
        <w:rPr>
          <w:lang w:val="en-US"/>
        </w:rPr>
        <w:t>rate</w:t>
      </w:r>
      <w:r>
        <w:t xml:space="preserve">. Συγκεκριμένα το αρχικό σήμα, όπως φαίνεται στην προηγούμενη εικόνα διαρκεί περίπου 70 </w:t>
      </w:r>
      <w:r>
        <w:rPr>
          <w:lang w:val="en-US"/>
        </w:rPr>
        <w:t>sec</w:t>
      </w:r>
      <w:r>
        <w:t xml:space="preserve">, ενώ τώρα έχουμε γύρω στα 17.5 </w:t>
      </w:r>
      <w:r>
        <w:rPr>
          <w:lang w:val="en-US"/>
        </w:rPr>
        <w:t>sec</w:t>
      </w:r>
      <w:r>
        <w:t xml:space="preserve">. Για το λόγο αυτό, όταν υπολογίσουμε τα </w:t>
      </w:r>
      <w:r>
        <w:rPr>
          <w:lang w:val="en-US"/>
        </w:rPr>
        <w:t>NN</w:t>
      </w:r>
      <w:r w:rsidRPr="00F27709">
        <w:t xml:space="preserve"> </w:t>
      </w:r>
      <w:r>
        <w:rPr>
          <w:lang w:val="en-US"/>
        </w:rPr>
        <w:t>intervals</w:t>
      </w:r>
      <w:r>
        <w:t xml:space="preserve"> θα φροντίσουμε να τα πολλαπλασιάσουμε με τον κατάλληλο παράγοντα ώστε να πάρουμε τις σωστές τιμές. Ο εν λόγω υπολογισμός έγινε με τη συνάρτηση </w:t>
      </w:r>
      <w:proofErr w:type="spellStart"/>
      <w:r w:rsidRPr="00B41B9B">
        <w:t>pyhrv.tools.nn_intervals</w:t>
      </w:r>
      <w:proofErr w:type="spellEnd"/>
      <w:r>
        <w:t xml:space="preserve">, που δέχεται ως είσοδο τα </w:t>
      </w:r>
      <w:r>
        <w:rPr>
          <w:lang w:val="en-US"/>
        </w:rPr>
        <w:t>peaks</w:t>
      </w:r>
      <w:r w:rsidRPr="00B41B9B">
        <w:t xml:space="preserve"> </w:t>
      </w:r>
      <w:r>
        <w:t xml:space="preserve">των παλμών και επιστρέφει τα </w:t>
      </w:r>
      <w:r>
        <w:rPr>
          <w:lang w:val="en-US"/>
        </w:rPr>
        <w:t>NN</w:t>
      </w:r>
      <w:r w:rsidRPr="00B41B9B">
        <w:t xml:space="preserve"> </w:t>
      </w:r>
      <w:r>
        <w:rPr>
          <w:lang w:val="en-US"/>
        </w:rPr>
        <w:t>intervals</w:t>
      </w:r>
      <w:r w:rsidRPr="00B41B9B">
        <w:t xml:space="preserve">. </w:t>
      </w:r>
      <w:r>
        <w:t>Το τελευταίο βήμα είναι η χρήση της</w:t>
      </w:r>
      <w:r w:rsidRPr="00B41B9B">
        <w:t xml:space="preserve"> </w:t>
      </w:r>
      <w:proofErr w:type="spellStart"/>
      <w:r>
        <w:rPr>
          <w:lang w:val="en-US"/>
        </w:rPr>
        <w:t>PyHRV</w:t>
      </w:r>
      <w:proofErr w:type="spellEnd"/>
      <w:r w:rsidRPr="00B41B9B">
        <w:t xml:space="preserve"> </w:t>
      </w:r>
      <w:r>
        <w:t xml:space="preserve">για τον υπολογισμό των παραμέτρων του </w:t>
      </w:r>
      <w:r>
        <w:rPr>
          <w:lang w:val="en-US"/>
        </w:rPr>
        <w:t>HRV</w:t>
      </w:r>
      <w:r w:rsidRPr="00B41B9B">
        <w:t xml:space="preserve">. </w:t>
      </w:r>
      <w:r>
        <w:t xml:space="preserve">Ως παράμετροι αναφοράς επιλέχθηκαν η τυπική απόκλιση των </w:t>
      </w:r>
      <w:r>
        <w:rPr>
          <w:lang w:val="en-US"/>
        </w:rPr>
        <w:t>NN</w:t>
      </w:r>
      <w:r w:rsidRPr="00B41B9B">
        <w:t xml:space="preserve"> </w:t>
      </w:r>
      <w:r>
        <w:rPr>
          <w:lang w:val="en-US"/>
        </w:rPr>
        <w:t>intervals</w:t>
      </w:r>
      <w:r w:rsidRPr="00B41B9B">
        <w:t xml:space="preserve"> (SDNN) </w:t>
      </w:r>
      <w:r>
        <w:t xml:space="preserve">και το </w:t>
      </w:r>
      <w:r>
        <w:rPr>
          <w:lang w:val="en-US"/>
        </w:rPr>
        <w:t>R</w:t>
      </w:r>
      <w:proofErr w:type="spellStart"/>
      <w:r w:rsidRPr="00B41B9B">
        <w:t>oot</w:t>
      </w:r>
      <w:proofErr w:type="spellEnd"/>
      <w:r w:rsidRPr="00B41B9B">
        <w:t xml:space="preserve"> </w:t>
      </w:r>
      <w:r>
        <w:rPr>
          <w:lang w:val="en-US"/>
        </w:rPr>
        <w:t>M</w:t>
      </w:r>
      <w:proofErr w:type="spellStart"/>
      <w:r w:rsidRPr="00B41B9B">
        <w:t>ean</w:t>
      </w:r>
      <w:proofErr w:type="spellEnd"/>
      <w:r w:rsidRPr="00B41B9B">
        <w:t xml:space="preserve"> </w:t>
      </w:r>
      <w:r>
        <w:rPr>
          <w:lang w:val="en-US"/>
        </w:rPr>
        <w:t>S</w:t>
      </w:r>
      <w:proofErr w:type="spellStart"/>
      <w:r w:rsidRPr="00B41B9B">
        <w:t>quare</w:t>
      </w:r>
      <w:proofErr w:type="spellEnd"/>
      <w:r w:rsidRPr="00B41B9B">
        <w:t xml:space="preserve"> </w:t>
      </w:r>
      <w:r>
        <w:t>διαδοχικών διαφορών (</w:t>
      </w:r>
      <w:r>
        <w:rPr>
          <w:lang w:val="en-US"/>
        </w:rPr>
        <w:t>RMSSD</w:t>
      </w:r>
      <w:r w:rsidRPr="00B41B9B">
        <w:t xml:space="preserve">), </w:t>
      </w:r>
      <w:r>
        <w:t xml:space="preserve">ως συχνά χρησιμοποιούμενες παράμετροι του </w:t>
      </w:r>
      <w:r>
        <w:rPr>
          <w:lang w:val="en-US"/>
        </w:rPr>
        <w:t>HRV</w:t>
      </w:r>
      <w:r w:rsidRPr="00B41B9B">
        <w:t>.</w:t>
      </w:r>
      <w:r w:rsidRPr="00D50D2C">
        <w:t xml:space="preserve"> </w:t>
      </w:r>
      <w:r>
        <w:t xml:space="preserve">Ειδικότερα, χρησιμοποιήσαμε τις συναρτήσεις </w:t>
      </w:r>
      <w:proofErr w:type="spellStart"/>
      <w:r w:rsidRPr="00D50D2C">
        <w:t>pyhrv.time_domain.sdnn</w:t>
      </w:r>
      <w:proofErr w:type="spellEnd"/>
      <w:r>
        <w:t xml:space="preserve"> και </w:t>
      </w:r>
      <w:proofErr w:type="spellStart"/>
      <w:r w:rsidRPr="00D50D2C">
        <w:t>pyhrv.time_domain</w:t>
      </w:r>
      <w:proofErr w:type="spellEnd"/>
      <w:r w:rsidRPr="00D50D2C">
        <w:t>.</w:t>
      </w:r>
      <w:proofErr w:type="spellStart"/>
      <w:r>
        <w:rPr>
          <w:lang w:val="en-US"/>
        </w:rPr>
        <w:t>rmssd</w:t>
      </w:r>
      <w:proofErr w:type="spellEnd"/>
      <w:r>
        <w:t xml:space="preserve">, δίνοντας ως είσοδο τα </w:t>
      </w:r>
      <w:r>
        <w:rPr>
          <w:lang w:val="en-US"/>
        </w:rPr>
        <w:t>NN</w:t>
      </w:r>
      <w:r w:rsidRPr="00D50D2C">
        <w:t xml:space="preserve"> </w:t>
      </w:r>
      <w:r>
        <w:rPr>
          <w:lang w:val="en-US"/>
        </w:rPr>
        <w:t>intervals</w:t>
      </w:r>
      <w:r w:rsidRPr="00D50D2C">
        <w:t xml:space="preserve"> </w:t>
      </w:r>
      <w:r>
        <w:t xml:space="preserve">που υπολογίσαμε, πολλαπλασιασμένα κατά παράγοντα </w:t>
      </w:r>
      <w:r w:rsidRPr="00D50D2C">
        <w:t xml:space="preserve">4 </w:t>
      </w:r>
      <w:r>
        <w:t>για τους λόγους που εξηγήσαμε. Τελικά λάβαμε τις εξής τιμές, οι οποίες είναι εντός των αναμενόμενων ορίων:</w:t>
      </w:r>
    </w:p>
    <w:p w14:paraId="696A8118" w14:textId="77777777" w:rsidR="004D45DC" w:rsidRPr="004D45DC" w:rsidRDefault="004D45DC" w:rsidP="004D45DC">
      <w:r>
        <w:rPr>
          <w:lang w:val="en-US"/>
        </w:rPr>
        <w:t>SDNN</w:t>
      </w:r>
      <w:r w:rsidRPr="004D45DC">
        <w:t xml:space="preserve">: 61.56 </w:t>
      </w:r>
      <w:proofErr w:type="spellStart"/>
      <w:r>
        <w:rPr>
          <w:lang w:val="en-US"/>
        </w:rPr>
        <w:t>ms</w:t>
      </w:r>
      <w:proofErr w:type="spellEnd"/>
    </w:p>
    <w:p w14:paraId="35E76C55" w14:textId="77777777" w:rsidR="004D45DC" w:rsidRPr="004D45DC" w:rsidRDefault="004D45DC" w:rsidP="004D45DC">
      <w:r>
        <w:rPr>
          <w:lang w:val="en-US"/>
        </w:rPr>
        <w:t>RMSSD</w:t>
      </w:r>
      <w:r w:rsidRPr="004D45DC">
        <w:t xml:space="preserve">: 50.03 </w:t>
      </w:r>
      <w:proofErr w:type="spellStart"/>
      <w:r>
        <w:rPr>
          <w:lang w:val="en-US"/>
        </w:rPr>
        <w:t>ms</w:t>
      </w:r>
      <w:proofErr w:type="spellEnd"/>
    </w:p>
    <w:p w14:paraId="0A33C0F7" w14:textId="77777777" w:rsidR="004D45DC" w:rsidRPr="00E541D4" w:rsidRDefault="004D45DC" w:rsidP="005C2333">
      <w:pPr>
        <w:ind w:firstLine="720"/>
      </w:pPr>
      <w:r>
        <w:t xml:space="preserve">Συνολικά, βλέπουμε ότι ξεκινώντας από ένα αρχείο με </w:t>
      </w:r>
      <w:r>
        <w:rPr>
          <w:lang w:val="en-US"/>
        </w:rPr>
        <w:t>raw</w:t>
      </w:r>
      <w:r w:rsidRPr="00D50D2C">
        <w:t xml:space="preserve"> </w:t>
      </w:r>
      <w:r>
        <w:t xml:space="preserve">δεδομένα από τον </w:t>
      </w:r>
      <w:proofErr w:type="spellStart"/>
      <w:r>
        <w:rPr>
          <w:lang w:val="en-US"/>
        </w:rPr>
        <w:t>Emotibit</w:t>
      </w:r>
      <w:proofErr w:type="spellEnd"/>
      <w:r>
        <w:t xml:space="preserve">, πετύχαμε τον υπολογισμό χρήσιμων παραμέτρων του </w:t>
      </w:r>
      <w:r>
        <w:rPr>
          <w:lang w:val="en-US"/>
        </w:rPr>
        <w:t>HRV</w:t>
      </w:r>
      <w:r>
        <w:t xml:space="preserve">, </w:t>
      </w:r>
      <w:r>
        <w:lastRenderedPageBreak/>
        <w:t xml:space="preserve">πραγματοποιώντας όλα τα απαραίτητα ενδιάμεσα στάδια επεξεργασίας. Το γεγονός αυτό, δείχνει ότι είναι εφικτός ο συνδυασμός του </w:t>
      </w:r>
      <w:proofErr w:type="spellStart"/>
      <w:r>
        <w:rPr>
          <w:lang w:val="en-US"/>
        </w:rPr>
        <w:t>Emotibit</w:t>
      </w:r>
      <w:proofErr w:type="spellEnd"/>
      <w:r w:rsidRPr="00D50D2C">
        <w:t xml:space="preserve"> </w:t>
      </w:r>
      <w:r>
        <w:t>με κάποια χρήσιμη εφαρμογή όπως αυτή που θα παρουσιαστεί στην επόμενη ενότητα.</w:t>
      </w:r>
    </w:p>
    <w:p w14:paraId="4C98A279" w14:textId="77777777" w:rsidR="004D45DC" w:rsidRPr="004D45DC" w:rsidRDefault="004D45DC" w:rsidP="004D45DC"/>
    <w:p w14:paraId="51F7F818" w14:textId="77777777" w:rsidR="004D45DC" w:rsidRPr="004D45DC" w:rsidRDefault="004D45DC" w:rsidP="004D45DC"/>
    <w:bookmarkEnd w:id="5"/>
    <w:p w14:paraId="6E081B7C" w14:textId="6AE4112F" w:rsidR="00E73D9F" w:rsidRDefault="00E73D9F">
      <w:pPr>
        <w:pStyle w:val="Heading1"/>
        <w:tabs>
          <w:tab w:val="clear" w:pos="8080"/>
          <w:tab w:val="num" w:pos="8364"/>
        </w:tabs>
      </w:pPr>
      <w:r>
        <w:lastRenderedPageBreak/>
        <w:t xml:space="preserve"> </w:t>
      </w:r>
      <w:r w:rsidR="00004293">
        <w:t>Ανάπτυξη εφαρμογής</w:t>
      </w:r>
    </w:p>
    <w:p w14:paraId="4A743714" w14:textId="5711F98D" w:rsidR="00004293" w:rsidRPr="00004293" w:rsidRDefault="00004293" w:rsidP="00004293">
      <w:pPr>
        <w:pStyle w:val="Heading2"/>
      </w:pPr>
      <w:r>
        <w:t xml:space="preserve">Σχεδίαση πρωτοτύπου σε </w:t>
      </w:r>
      <w:r>
        <w:rPr>
          <w:lang w:val="en-US"/>
        </w:rPr>
        <w:t>Figma</w:t>
      </w:r>
      <w:r w:rsidRPr="00004293">
        <w:t xml:space="preserve"> </w:t>
      </w:r>
      <w:r>
        <w:t xml:space="preserve">για καταγραφή ιστορικού </w:t>
      </w:r>
      <w:r>
        <w:rPr>
          <w:lang w:val="en-US"/>
        </w:rPr>
        <w:t>HRV</w:t>
      </w:r>
    </w:p>
    <w:p w14:paraId="10A033AD" w14:textId="6CEB29B8" w:rsidR="00FE5D99" w:rsidRPr="00004293" w:rsidRDefault="00FE5D99" w:rsidP="00FE5D99"/>
    <w:p w14:paraId="3538F0B2" w14:textId="6CA1A530" w:rsidR="00FE5D99" w:rsidRDefault="00FE5D99" w:rsidP="00FE5D99">
      <w:pPr>
        <w:ind w:firstLine="720"/>
        <w:rPr>
          <w:szCs w:val="24"/>
        </w:rPr>
      </w:pPr>
      <w:bookmarkStart w:id="7" w:name="_Toc147909839"/>
      <w:r>
        <w:rPr>
          <w:szCs w:val="24"/>
        </w:rPr>
        <w:t>Πολλές σύγχρονες μελέτες καταδεικνύουν την έντονη συσχέτιση της μεταβλητότητας καρδιακού ρυθμού (</w:t>
      </w:r>
      <w:r>
        <w:rPr>
          <w:szCs w:val="24"/>
          <w:lang w:val="en-US"/>
        </w:rPr>
        <w:t>Heart</w:t>
      </w:r>
      <w:r w:rsidRPr="007A26FD">
        <w:rPr>
          <w:szCs w:val="24"/>
        </w:rPr>
        <w:t xml:space="preserve"> </w:t>
      </w:r>
      <w:r>
        <w:rPr>
          <w:szCs w:val="24"/>
          <w:lang w:val="en-US"/>
        </w:rPr>
        <w:t>Rate</w:t>
      </w:r>
      <w:r w:rsidRPr="007A26FD">
        <w:rPr>
          <w:szCs w:val="24"/>
        </w:rPr>
        <w:t xml:space="preserve"> </w:t>
      </w:r>
      <w:r>
        <w:rPr>
          <w:szCs w:val="24"/>
          <w:lang w:val="en-US"/>
        </w:rPr>
        <w:t>Variability</w:t>
      </w:r>
      <w:r w:rsidRPr="007A26FD">
        <w:rPr>
          <w:szCs w:val="24"/>
        </w:rPr>
        <w:t xml:space="preserve"> - </w:t>
      </w:r>
      <w:r>
        <w:rPr>
          <w:szCs w:val="24"/>
          <w:lang w:val="en-US"/>
        </w:rPr>
        <w:t>HRV</w:t>
      </w:r>
      <w:r w:rsidRPr="00F52726">
        <w:rPr>
          <w:szCs w:val="24"/>
        </w:rPr>
        <w:t xml:space="preserve">) </w:t>
      </w:r>
      <w:r>
        <w:rPr>
          <w:szCs w:val="24"/>
        </w:rPr>
        <w:t>με την ψυχική υγεία</w:t>
      </w:r>
      <w:r w:rsidR="00004293">
        <w:rPr>
          <w:szCs w:val="24"/>
        </w:rPr>
        <w:t xml:space="preserve"> [2]</w:t>
      </w:r>
      <w:r>
        <w:rPr>
          <w:szCs w:val="24"/>
        </w:rPr>
        <w:t xml:space="preserve">. Γι’ αυτό και κρίνεται χρήσιμη μια εφαρμογή που να μπορεί να λειτουργήσει ως ένα περιβάλλον παρακολούθησης και καταγραφής ιστορικού του </w:t>
      </w:r>
      <w:r>
        <w:rPr>
          <w:szCs w:val="24"/>
          <w:lang w:val="en-US"/>
        </w:rPr>
        <w:t>HRV</w:t>
      </w:r>
      <w:r w:rsidRPr="00F52726">
        <w:rPr>
          <w:szCs w:val="24"/>
        </w:rPr>
        <w:t xml:space="preserve"> </w:t>
      </w:r>
      <w:r>
        <w:rPr>
          <w:szCs w:val="24"/>
        </w:rPr>
        <w:t>από το χρήστη.</w:t>
      </w:r>
    </w:p>
    <w:p w14:paraId="64769E73" w14:textId="77777777" w:rsidR="00FE5D99" w:rsidRDefault="00FE5D99" w:rsidP="00FE5D99">
      <w:pPr>
        <w:ind w:firstLine="720"/>
        <w:rPr>
          <w:szCs w:val="24"/>
        </w:rPr>
      </w:pPr>
      <w:r>
        <w:rPr>
          <w:szCs w:val="24"/>
        </w:rPr>
        <w:t xml:space="preserve">Για την ανάπτυξη του πρωτοτύπου της εφαρμογής χρησιμοποιήθηκε η πλατφόρμα </w:t>
      </w:r>
      <w:r>
        <w:rPr>
          <w:szCs w:val="24"/>
          <w:lang w:val="en-US"/>
        </w:rPr>
        <w:t>Figma</w:t>
      </w:r>
      <w:r>
        <w:rPr>
          <w:szCs w:val="24"/>
        </w:rPr>
        <w:t xml:space="preserve"> για σχεδίαση πρωτοτύπων</w:t>
      </w:r>
      <w:r w:rsidRPr="007A26FD">
        <w:rPr>
          <w:szCs w:val="24"/>
        </w:rPr>
        <w:t xml:space="preserve"> (figma.com)</w:t>
      </w:r>
      <w:r>
        <w:rPr>
          <w:szCs w:val="24"/>
        </w:rPr>
        <w:t>.</w:t>
      </w:r>
    </w:p>
    <w:p w14:paraId="35A98E0D" w14:textId="77777777" w:rsidR="00FE5D99" w:rsidRDefault="00FE5D99" w:rsidP="00FE5D99">
      <w:pPr>
        <w:ind w:firstLine="720"/>
        <w:rPr>
          <w:szCs w:val="24"/>
        </w:rPr>
      </w:pPr>
      <w:r>
        <w:rPr>
          <w:szCs w:val="24"/>
        </w:rPr>
        <w:t xml:space="preserve">Η εφαρμογή συνδέεται και λαμβάνει σε ζωντανό χρόνο δεδομένα από το βιοαισθητήρα του </w:t>
      </w:r>
      <w:proofErr w:type="spellStart"/>
      <w:r>
        <w:rPr>
          <w:szCs w:val="24"/>
          <w:lang w:val="en-US"/>
        </w:rPr>
        <w:t>Emoti</w:t>
      </w:r>
      <w:proofErr w:type="spellEnd"/>
      <w:r>
        <w:rPr>
          <w:szCs w:val="24"/>
        </w:rPr>
        <w:t>Β</w:t>
      </w:r>
      <w:r>
        <w:rPr>
          <w:szCs w:val="24"/>
          <w:lang w:val="en-US"/>
        </w:rPr>
        <w:t>it</w:t>
      </w:r>
      <w:r>
        <w:rPr>
          <w:szCs w:val="24"/>
        </w:rPr>
        <w:t xml:space="preserve">, από τα οποία στη συνέχεια εξάγει την τιμή </w:t>
      </w:r>
      <w:r>
        <w:rPr>
          <w:szCs w:val="24"/>
          <w:lang w:val="en-US"/>
        </w:rPr>
        <w:t>SDNN</w:t>
      </w:r>
      <w:r w:rsidRPr="007A26FD">
        <w:rPr>
          <w:szCs w:val="24"/>
        </w:rPr>
        <w:t xml:space="preserve"> (</w:t>
      </w:r>
      <w:r>
        <w:rPr>
          <w:szCs w:val="24"/>
          <w:lang w:val="en-US"/>
        </w:rPr>
        <w:t>Standard</w:t>
      </w:r>
      <w:r w:rsidRPr="007A26FD">
        <w:rPr>
          <w:szCs w:val="24"/>
        </w:rPr>
        <w:t xml:space="preserve"> </w:t>
      </w:r>
      <w:r>
        <w:rPr>
          <w:szCs w:val="24"/>
          <w:lang w:val="en-US"/>
        </w:rPr>
        <w:t>Deviation</w:t>
      </w:r>
      <w:r w:rsidRPr="007A26FD">
        <w:rPr>
          <w:szCs w:val="24"/>
        </w:rPr>
        <w:t xml:space="preserve"> </w:t>
      </w:r>
      <w:r>
        <w:rPr>
          <w:szCs w:val="24"/>
          <w:lang w:val="en-US"/>
        </w:rPr>
        <w:t>of</w:t>
      </w:r>
      <w:r w:rsidRPr="007A26FD">
        <w:rPr>
          <w:szCs w:val="24"/>
        </w:rPr>
        <w:t xml:space="preserve"> </w:t>
      </w:r>
      <w:r>
        <w:rPr>
          <w:szCs w:val="24"/>
          <w:lang w:val="en-US"/>
        </w:rPr>
        <w:t>N</w:t>
      </w:r>
      <w:r w:rsidRPr="007A26FD">
        <w:rPr>
          <w:szCs w:val="24"/>
        </w:rPr>
        <w:t>-</w:t>
      </w:r>
      <w:r>
        <w:rPr>
          <w:szCs w:val="24"/>
          <w:lang w:val="en-US"/>
        </w:rPr>
        <w:t>N</w:t>
      </w:r>
      <w:r w:rsidRPr="007A26FD">
        <w:rPr>
          <w:szCs w:val="24"/>
        </w:rPr>
        <w:t xml:space="preserve"> </w:t>
      </w:r>
      <w:r>
        <w:rPr>
          <w:szCs w:val="24"/>
          <w:lang w:val="en-US"/>
        </w:rPr>
        <w:t>intervals</w:t>
      </w:r>
      <w:r>
        <w:rPr>
          <w:szCs w:val="24"/>
        </w:rPr>
        <w:t xml:space="preserve">). Επιλέχθηκε ο συγκεκριμένος δείκτης έναντι των υπολοίπων λόγω της ευρείας χρήσης του και της σφαιρικής εικόνας που παρέχει. </w:t>
      </w:r>
    </w:p>
    <w:p w14:paraId="44BB4E42" w14:textId="77777777" w:rsidR="00FE5D99" w:rsidRDefault="00FE5D99" w:rsidP="00FE5D99">
      <w:pPr>
        <w:ind w:firstLine="720"/>
        <w:rPr>
          <w:szCs w:val="24"/>
        </w:rPr>
      </w:pPr>
      <w:r>
        <w:rPr>
          <w:szCs w:val="24"/>
        </w:rPr>
        <w:t xml:space="preserve">Ο βασικός ρόλος της εφαρμογής είναι η συλλογή του ιστορικού μετρήσεων του </w:t>
      </w:r>
      <w:r>
        <w:rPr>
          <w:szCs w:val="24"/>
          <w:lang w:val="en-US"/>
        </w:rPr>
        <w:t>HRV</w:t>
      </w:r>
      <w:r>
        <w:rPr>
          <w:szCs w:val="24"/>
        </w:rPr>
        <w:t>.  Οι μετρήσεις αντιστοιχούνται σε διαστήματα 30 λεπτών και οργανώνονται ανά μέρα, την οποία ο χρήστης επιλέγει από ένα αναδυόμενο παράθυρο ημερολογίου.</w:t>
      </w:r>
    </w:p>
    <w:p w14:paraId="60B60308" w14:textId="77777777" w:rsidR="00FE5D99" w:rsidRDefault="00FE5D99" w:rsidP="00FE5D99">
      <w:pPr>
        <w:ind w:firstLine="720"/>
        <w:rPr>
          <w:szCs w:val="24"/>
        </w:rPr>
      </w:pPr>
      <w:r>
        <w:rPr>
          <w:noProof/>
          <w:szCs w:val="24"/>
        </w:rPr>
        <w:lastRenderedPageBreak/>
        <w:drawing>
          <wp:inline distT="0" distB="0" distL="0" distR="0" wp14:anchorId="4416ADCC" wp14:editId="351655CF">
            <wp:extent cx="2065283" cy="4231314"/>
            <wp:effectExtent l="0" t="0" r="0" b="0"/>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560" cy="4309735"/>
                    </a:xfrm>
                    <a:prstGeom prst="rect">
                      <a:avLst/>
                    </a:prstGeom>
                    <a:noFill/>
                    <a:ln>
                      <a:noFill/>
                    </a:ln>
                  </pic:spPr>
                </pic:pic>
              </a:graphicData>
            </a:graphic>
          </wp:inline>
        </w:drawing>
      </w:r>
      <w:r>
        <w:rPr>
          <w:noProof/>
        </w:rPr>
        <w:drawing>
          <wp:inline distT="0" distB="0" distL="0" distR="0" wp14:anchorId="34E6B2DA" wp14:editId="11682812">
            <wp:extent cx="2011207" cy="4237288"/>
            <wp:effectExtent l="0" t="0" r="8255" b="0"/>
            <wp:docPr id="6" name="Picture 6"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alendar&#10;&#10;Description automatically generated"/>
                    <pic:cNvPicPr/>
                  </pic:nvPicPr>
                  <pic:blipFill>
                    <a:blip r:embed="rId17"/>
                    <a:stretch>
                      <a:fillRect/>
                    </a:stretch>
                  </pic:blipFill>
                  <pic:spPr>
                    <a:xfrm>
                      <a:off x="0" y="0"/>
                      <a:ext cx="2015763" cy="4246887"/>
                    </a:xfrm>
                    <a:prstGeom prst="rect">
                      <a:avLst/>
                    </a:prstGeom>
                  </pic:spPr>
                </pic:pic>
              </a:graphicData>
            </a:graphic>
          </wp:inline>
        </w:drawing>
      </w:r>
    </w:p>
    <w:p w14:paraId="1F8D7487" w14:textId="77777777" w:rsidR="00FE5D99" w:rsidRDefault="00FE5D99" w:rsidP="00FE5D99">
      <w:pPr>
        <w:ind w:firstLine="720"/>
        <w:rPr>
          <w:szCs w:val="24"/>
        </w:rPr>
      </w:pPr>
    </w:p>
    <w:p w14:paraId="419F2791" w14:textId="5240EB3D" w:rsidR="00FE5D99" w:rsidRDefault="00FE5D99" w:rsidP="00FE5D99">
      <w:pPr>
        <w:ind w:firstLine="720"/>
        <w:rPr>
          <w:szCs w:val="24"/>
        </w:rPr>
      </w:pPr>
      <w:r>
        <w:rPr>
          <w:szCs w:val="24"/>
        </w:rPr>
        <w:t xml:space="preserve">Εκεί που διαφοροποιείται από τις περισσότερες εφαρμογές για απεικόνιση  δεδομένων από βιοαισθητήρα, είναι στη δυνατότητα προσθήκης λεζάντων </w:t>
      </w:r>
      <w:r w:rsidRPr="0077141E">
        <w:rPr>
          <w:szCs w:val="24"/>
        </w:rPr>
        <w:t>(</w:t>
      </w:r>
      <w:r>
        <w:rPr>
          <w:szCs w:val="24"/>
          <w:lang w:val="en-US"/>
        </w:rPr>
        <w:t>tag</w:t>
      </w:r>
      <w:r w:rsidRPr="0077141E">
        <w:rPr>
          <w:szCs w:val="24"/>
        </w:rPr>
        <w:t>)</w:t>
      </w:r>
      <w:r>
        <w:rPr>
          <w:szCs w:val="24"/>
        </w:rPr>
        <w:t xml:space="preserve"> στις μετρήσεις. Ένα </w:t>
      </w:r>
      <w:r>
        <w:rPr>
          <w:szCs w:val="24"/>
          <w:lang w:val="en-US"/>
        </w:rPr>
        <w:t>tag</w:t>
      </w:r>
      <w:r>
        <w:rPr>
          <w:szCs w:val="24"/>
        </w:rPr>
        <w:t xml:space="preserve"> μπορεί να μπαίνει για οποιαδήποτε περίοδο 30 λεπτών. Με πορτοκαλί βούλα σημαδεύονται τα διαστήματα για τα οποία υπάρχουν ήδη ένα ή περισσότερα </w:t>
      </w:r>
      <w:r>
        <w:rPr>
          <w:szCs w:val="24"/>
          <w:lang w:val="en-US"/>
        </w:rPr>
        <w:t>tag</w:t>
      </w:r>
      <w:r w:rsidRPr="0077141E">
        <w:rPr>
          <w:szCs w:val="24"/>
        </w:rPr>
        <w:t xml:space="preserve">, </w:t>
      </w:r>
      <w:r>
        <w:rPr>
          <w:szCs w:val="24"/>
        </w:rPr>
        <w:t xml:space="preserve">τα οποία ο χρήστης μπορεί εύκολα να δει.  </w:t>
      </w:r>
    </w:p>
    <w:p w14:paraId="11BDC177" w14:textId="77777777" w:rsidR="00FE5D99" w:rsidRDefault="00FE5D99" w:rsidP="00FE5D99">
      <w:pPr>
        <w:ind w:firstLine="720"/>
        <w:rPr>
          <w:szCs w:val="24"/>
        </w:rPr>
      </w:pPr>
    </w:p>
    <w:p w14:paraId="37B3B943" w14:textId="77777777" w:rsidR="00FE5D99" w:rsidRDefault="00FE5D99" w:rsidP="00FE5D99">
      <w:pPr>
        <w:ind w:firstLine="720"/>
        <w:rPr>
          <w:szCs w:val="24"/>
        </w:rPr>
      </w:pPr>
      <w:r>
        <w:rPr>
          <w:noProof/>
          <w:szCs w:val="24"/>
        </w:rPr>
        <w:lastRenderedPageBreak/>
        <w:drawing>
          <wp:inline distT="0" distB="0" distL="0" distR="0" wp14:anchorId="63D5E9F8" wp14:editId="207DA81C">
            <wp:extent cx="2332990" cy="4824095"/>
            <wp:effectExtent l="0" t="0" r="0" b="0"/>
            <wp:docPr id="7" name="Picture 7" descr="A screenshot of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2990" cy="4824095"/>
                    </a:xfrm>
                    <a:prstGeom prst="rect">
                      <a:avLst/>
                    </a:prstGeom>
                    <a:noFill/>
                    <a:ln>
                      <a:noFill/>
                    </a:ln>
                  </pic:spPr>
                </pic:pic>
              </a:graphicData>
            </a:graphic>
          </wp:inline>
        </w:drawing>
      </w:r>
      <w:r>
        <w:rPr>
          <w:noProof/>
          <w:szCs w:val="24"/>
        </w:rPr>
        <w:drawing>
          <wp:inline distT="0" distB="0" distL="0" distR="0" wp14:anchorId="0FA70BEC" wp14:editId="168116BB">
            <wp:extent cx="2333296" cy="4799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6333" cy="4887903"/>
                    </a:xfrm>
                    <a:prstGeom prst="rect">
                      <a:avLst/>
                    </a:prstGeom>
                    <a:noFill/>
                    <a:ln>
                      <a:noFill/>
                    </a:ln>
                  </pic:spPr>
                </pic:pic>
              </a:graphicData>
            </a:graphic>
          </wp:inline>
        </w:drawing>
      </w:r>
    </w:p>
    <w:p w14:paraId="04D720AD" w14:textId="77777777" w:rsidR="00FE5D99" w:rsidRPr="005549F2" w:rsidRDefault="00FE5D99" w:rsidP="00FE5D99">
      <w:pPr>
        <w:ind w:firstLine="720"/>
        <w:rPr>
          <w:szCs w:val="24"/>
        </w:rPr>
      </w:pPr>
    </w:p>
    <w:p w14:paraId="4C0D3E73" w14:textId="77777777" w:rsidR="00FE5D99" w:rsidRPr="00041864" w:rsidRDefault="00FE5D99" w:rsidP="00FE5D99">
      <w:pPr>
        <w:rPr>
          <w:szCs w:val="24"/>
        </w:rPr>
      </w:pPr>
      <w:r>
        <w:rPr>
          <w:szCs w:val="24"/>
        </w:rPr>
        <w:tab/>
        <w:t xml:space="preserve">Επιπλέον, υπάρχει διαθέσιμο ένα γράφημα με τις τιμές </w:t>
      </w:r>
      <w:r>
        <w:rPr>
          <w:szCs w:val="24"/>
          <w:lang w:val="en-US"/>
        </w:rPr>
        <w:t>HRV</w:t>
      </w:r>
      <w:r w:rsidRPr="0077141E">
        <w:rPr>
          <w:szCs w:val="24"/>
        </w:rPr>
        <w:t xml:space="preserve"> </w:t>
      </w:r>
      <w:r>
        <w:rPr>
          <w:szCs w:val="24"/>
        </w:rPr>
        <w:t xml:space="preserve">του χρήστη μέσα στη μέρα, που του παρέχει μια πιο διαισθητική σκοπιά. Αφού πατήσει πάνω του, μπορεί να το μελετήσει αναλυτικότερα, γιατί υποστηρίζει λειτουργία </w:t>
      </w:r>
      <w:r>
        <w:rPr>
          <w:szCs w:val="24"/>
          <w:lang w:val="en-US"/>
        </w:rPr>
        <w:t>drag</w:t>
      </w:r>
      <w:r w:rsidRPr="00041864">
        <w:rPr>
          <w:szCs w:val="24"/>
        </w:rPr>
        <w:t xml:space="preserve">. </w:t>
      </w:r>
    </w:p>
    <w:p w14:paraId="3321A50F" w14:textId="77777777" w:rsidR="00FE5D99" w:rsidRDefault="00FE5D99" w:rsidP="00FE5D99">
      <w:pPr>
        <w:ind w:firstLine="720"/>
        <w:rPr>
          <w:szCs w:val="24"/>
        </w:rPr>
      </w:pPr>
    </w:p>
    <w:p w14:paraId="2CC5FDC7" w14:textId="77777777" w:rsidR="00FE5D99" w:rsidRDefault="00FE5D99" w:rsidP="00FE5D99">
      <w:pPr>
        <w:ind w:firstLine="720"/>
        <w:rPr>
          <w:szCs w:val="24"/>
        </w:rPr>
      </w:pPr>
    </w:p>
    <w:p w14:paraId="42A58027" w14:textId="77777777" w:rsidR="00FE5D99" w:rsidRDefault="00FE5D99" w:rsidP="00FE5D99">
      <w:pPr>
        <w:rPr>
          <w:szCs w:val="24"/>
        </w:rPr>
      </w:pPr>
      <w:r>
        <w:rPr>
          <w:noProof/>
          <w:szCs w:val="24"/>
        </w:rPr>
        <w:lastRenderedPageBreak/>
        <w:drawing>
          <wp:inline distT="0" distB="0" distL="0" distR="0" wp14:anchorId="7151CE09" wp14:editId="6A5A21C2">
            <wp:extent cx="2239010" cy="4777105"/>
            <wp:effectExtent l="0" t="0" r="8890" b="4445"/>
            <wp:docPr id="12" name="Picture 12" descr="A screen shot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devic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9010" cy="4777105"/>
                    </a:xfrm>
                    <a:prstGeom prst="rect">
                      <a:avLst/>
                    </a:prstGeom>
                    <a:noFill/>
                    <a:ln>
                      <a:noFill/>
                    </a:ln>
                  </pic:spPr>
                </pic:pic>
              </a:graphicData>
            </a:graphic>
          </wp:inline>
        </w:drawing>
      </w:r>
      <w:r>
        <w:rPr>
          <w:noProof/>
          <w:szCs w:val="24"/>
        </w:rPr>
        <w:drawing>
          <wp:inline distT="0" distB="0" distL="0" distR="0" wp14:anchorId="1ECDFE4C" wp14:editId="5FA175E3">
            <wp:extent cx="2286000" cy="4808220"/>
            <wp:effectExtent l="0" t="0" r="0" b="0"/>
            <wp:docPr id="13" name="Picture 13"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graph&#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4808220"/>
                    </a:xfrm>
                    <a:prstGeom prst="rect">
                      <a:avLst/>
                    </a:prstGeom>
                    <a:noFill/>
                    <a:ln>
                      <a:noFill/>
                    </a:ln>
                  </pic:spPr>
                </pic:pic>
              </a:graphicData>
            </a:graphic>
          </wp:inline>
        </w:drawing>
      </w:r>
    </w:p>
    <w:p w14:paraId="62322F3C" w14:textId="77777777" w:rsidR="00FE5D99" w:rsidRDefault="00FE5D99" w:rsidP="00FE5D99">
      <w:pPr>
        <w:rPr>
          <w:szCs w:val="24"/>
        </w:rPr>
      </w:pPr>
    </w:p>
    <w:p w14:paraId="3A4AED2F" w14:textId="77777777" w:rsidR="00FE5D99" w:rsidRDefault="00FE5D99" w:rsidP="00FE5D99">
      <w:pPr>
        <w:rPr>
          <w:szCs w:val="24"/>
        </w:rPr>
      </w:pPr>
      <w:r>
        <w:rPr>
          <w:szCs w:val="24"/>
        </w:rPr>
        <w:tab/>
        <w:t xml:space="preserve">Στην αρχική οθόνη της εφαρμογής απεικονίζεται σε ζωντανό χρόνο η μέτρηση του </w:t>
      </w:r>
      <w:r>
        <w:rPr>
          <w:szCs w:val="24"/>
          <w:lang w:val="en-US"/>
        </w:rPr>
        <w:t>HRV</w:t>
      </w:r>
      <w:r w:rsidRPr="00041864">
        <w:rPr>
          <w:szCs w:val="24"/>
        </w:rPr>
        <w:t xml:space="preserve"> </w:t>
      </w:r>
      <w:r>
        <w:rPr>
          <w:szCs w:val="24"/>
        </w:rPr>
        <w:t xml:space="preserve">των τελευταίων 5 λεπτών. Ο χρήστης μπορεί εύκολα να προσθέσει επί τόπου ένα </w:t>
      </w:r>
      <w:r>
        <w:rPr>
          <w:szCs w:val="24"/>
          <w:lang w:val="en-US"/>
        </w:rPr>
        <w:t>tag</w:t>
      </w:r>
      <w:r w:rsidRPr="00041864">
        <w:rPr>
          <w:szCs w:val="24"/>
        </w:rPr>
        <w:t xml:space="preserve"> </w:t>
      </w:r>
      <w:r>
        <w:rPr>
          <w:szCs w:val="24"/>
        </w:rPr>
        <w:t>στο τρέχον διάστημα 30 λεπτών.</w:t>
      </w:r>
    </w:p>
    <w:p w14:paraId="6779FC7D" w14:textId="77777777" w:rsidR="00FE5D99" w:rsidRDefault="00FE5D99" w:rsidP="00FE5D99">
      <w:pPr>
        <w:rPr>
          <w:szCs w:val="24"/>
        </w:rPr>
      </w:pPr>
    </w:p>
    <w:p w14:paraId="4DD82E23" w14:textId="77777777" w:rsidR="00FE5D99" w:rsidRDefault="00FE5D99" w:rsidP="00FE5D99">
      <w:pPr>
        <w:rPr>
          <w:szCs w:val="24"/>
        </w:rPr>
      </w:pPr>
      <w:r>
        <w:rPr>
          <w:noProof/>
        </w:rPr>
        <w:lastRenderedPageBreak/>
        <w:drawing>
          <wp:inline distT="0" distB="0" distL="0" distR="0" wp14:anchorId="50345BDB" wp14:editId="03B4CAF6">
            <wp:extent cx="2247619" cy="4752381"/>
            <wp:effectExtent l="0" t="0" r="635" b="0"/>
            <wp:docPr id="14" name="Picture 14" descr="A screen shot of a cardi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ardiogram&#10;&#10;Description automatically generated with medium confidence"/>
                    <pic:cNvPicPr/>
                  </pic:nvPicPr>
                  <pic:blipFill>
                    <a:blip r:embed="rId22"/>
                    <a:stretch>
                      <a:fillRect/>
                    </a:stretch>
                  </pic:blipFill>
                  <pic:spPr>
                    <a:xfrm>
                      <a:off x="0" y="0"/>
                      <a:ext cx="2247619" cy="4752381"/>
                    </a:xfrm>
                    <a:prstGeom prst="rect">
                      <a:avLst/>
                    </a:prstGeom>
                  </pic:spPr>
                </pic:pic>
              </a:graphicData>
            </a:graphic>
          </wp:inline>
        </w:drawing>
      </w:r>
      <w:r w:rsidRPr="00041864">
        <w:rPr>
          <w:noProof/>
        </w:rPr>
        <w:t xml:space="preserve"> </w:t>
      </w:r>
      <w:r>
        <w:rPr>
          <w:noProof/>
        </w:rPr>
        <w:drawing>
          <wp:inline distT="0" distB="0" distL="0" distR="0" wp14:anchorId="49DAF025" wp14:editId="6F3B9ECB">
            <wp:extent cx="2266667" cy="4771429"/>
            <wp:effectExtent l="0" t="0" r="635" b="0"/>
            <wp:docPr id="16" name="Picture 16" descr="A screenshot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device&#10;&#10;Description automatically generated with low confidence"/>
                    <pic:cNvPicPr/>
                  </pic:nvPicPr>
                  <pic:blipFill>
                    <a:blip r:embed="rId23"/>
                    <a:stretch>
                      <a:fillRect/>
                    </a:stretch>
                  </pic:blipFill>
                  <pic:spPr>
                    <a:xfrm>
                      <a:off x="0" y="0"/>
                      <a:ext cx="2266667" cy="4771429"/>
                    </a:xfrm>
                    <a:prstGeom prst="rect">
                      <a:avLst/>
                    </a:prstGeom>
                  </pic:spPr>
                </pic:pic>
              </a:graphicData>
            </a:graphic>
          </wp:inline>
        </w:drawing>
      </w:r>
    </w:p>
    <w:p w14:paraId="796ECFAD" w14:textId="77777777" w:rsidR="00FE5D99" w:rsidRPr="00041864" w:rsidRDefault="00FE5D99" w:rsidP="00FE5D99">
      <w:pPr>
        <w:rPr>
          <w:szCs w:val="24"/>
        </w:rPr>
      </w:pPr>
    </w:p>
    <w:p w14:paraId="2B220D52" w14:textId="77777777" w:rsidR="00FE5D99" w:rsidRDefault="00FE5D99" w:rsidP="00FE5D99">
      <w:pPr>
        <w:rPr>
          <w:szCs w:val="24"/>
        </w:rPr>
      </w:pPr>
      <w:r>
        <w:rPr>
          <w:szCs w:val="24"/>
        </w:rPr>
        <w:tab/>
        <w:t>Στην εφαρμογή οι χρήστες συνδέονται με το λογαριασμό τους</w:t>
      </w:r>
      <w:r w:rsidRPr="00041864">
        <w:rPr>
          <w:szCs w:val="24"/>
        </w:rPr>
        <w:t xml:space="preserve">, </w:t>
      </w:r>
      <w:r>
        <w:rPr>
          <w:szCs w:val="24"/>
        </w:rPr>
        <w:t xml:space="preserve">ώστε να έχουν και αποκλειστική πρόσβαση στα ιδιωτικά τους δεδομένα. Στην καρτέλα χρήστη υποστηρίζονται διάφορες ρυθμίσεις, μεταξύ των οποίων και η δυνατότητα επεξεργασίας των προσωπικών του </w:t>
      </w:r>
      <w:r>
        <w:rPr>
          <w:szCs w:val="24"/>
          <w:lang w:val="en-US"/>
        </w:rPr>
        <w:t>tag</w:t>
      </w:r>
      <w:r w:rsidRPr="00041864">
        <w:rPr>
          <w:szCs w:val="24"/>
        </w:rPr>
        <w:t>.</w:t>
      </w:r>
    </w:p>
    <w:p w14:paraId="5465C4CD" w14:textId="77777777" w:rsidR="00FE5D99" w:rsidRDefault="00FE5D99" w:rsidP="00FE5D99">
      <w:pPr>
        <w:rPr>
          <w:szCs w:val="24"/>
        </w:rPr>
      </w:pPr>
    </w:p>
    <w:p w14:paraId="5F3BC749" w14:textId="77777777" w:rsidR="00FE5D99" w:rsidRDefault="00FE5D99" w:rsidP="00FE5D99">
      <w:pPr>
        <w:rPr>
          <w:noProof/>
        </w:rPr>
      </w:pPr>
      <w:r>
        <w:rPr>
          <w:noProof/>
        </w:rPr>
        <w:lastRenderedPageBreak/>
        <w:drawing>
          <wp:inline distT="0" distB="0" distL="0" distR="0" wp14:anchorId="5D47CC67" wp14:editId="26797299">
            <wp:extent cx="2200000" cy="4704762"/>
            <wp:effectExtent l="0" t="0" r="0" b="635"/>
            <wp:docPr id="17" name="Picture 1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with medium confidence"/>
                    <pic:cNvPicPr/>
                  </pic:nvPicPr>
                  <pic:blipFill>
                    <a:blip r:embed="rId24"/>
                    <a:stretch>
                      <a:fillRect/>
                    </a:stretch>
                  </pic:blipFill>
                  <pic:spPr>
                    <a:xfrm>
                      <a:off x="0" y="0"/>
                      <a:ext cx="2200000" cy="4704762"/>
                    </a:xfrm>
                    <a:prstGeom prst="rect">
                      <a:avLst/>
                    </a:prstGeom>
                  </pic:spPr>
                </pic:pic>
              </a:graphicData>
            </a:graphic>
          </wp:inline>
        </w:drawing>
      </w:r>
      <w:r w:rsidRPr="00041864">
        <w:rPr>
          <w:noProof/>
        </w:rPr>
        <w:t xml:space="preserve"> </w:t>
      </w:r>
      <w:r>
        <w:rPr>
          <w:noProof/>
        </w:rPr>
        <w:drawing>
          <wp:inline distT="0" distB="0" distL="0" distR="0" wp14:anchorId="1C2E0FA2" wp14:editId="2E1A683C">
            <wp:extent cx="2200000" cy="4733333"/>
            <wp:effectExtent l="0" t="0" r="0" b="0"/>
            <wp:docPr id="18" name="Picture 18"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with medium confidence"/>
                    <pic:cNvPicPr/>
                  </pic:nvPicPr>
                  <pic:blipFill>
                    <a:blip r:embed="rId25"/>
                    <a:stretch>
                      <a:fillRect/>
                    </a:stretch>
                  </pic:blipFill>
                  <pic:spPr>
                    <a:xfrm>
                      <a:off x="0" y="0"/>
                      <a:ext cx="2200000" cy="4733333"/>
                    </a:xfrm>
                    <a:prstGeom prst="rect">
                      <a:avLst/>
                    </a:prstGeom>
                  </pic:spPr>
                </pic:pic>
              </a:graphicData>
            </a:graphic>
          </wp:inline>
        </w:drawing>
      </w:r>
    </w:p>
    <w:p w14:paraId="13591B0E" w14:textId="77777777" w:rsidR="00FE5D99" w:rsidRDefault="00FE5D99" w:rsidP="00FE5D99">
      <w:pPr>
        <w:rPr>
          <w:noProof/>
        </w:rPr>
      </w:pPr>
    </w:p>
    <w:p w14:paraId="5C6FB243" w14:textId="2ED181F4" w:rsidR="00FE5D99" w:rsidRDefault="00FE5D99" w:rsidP="00FE5D99">
      <w:pPr>
        <w:rPr>
          <w:szCs w:val="24"/>
        </w:rPr>
      </w:pPr>
      <w:r>
        <w:rPr>
          <w:szCs w:val="24"/>
        </w:rPr>
        <w:t xml:space="preserve">Η γενική εικόνα που παρέχει η εφαρμογή στο χρήστη του επιτρέπει να εντοπίζει τυχόν συσχετίσεις ανάμεσα σε συγκεκριμένες δραστηριότητες και σε αυξημένο ή μειωμένο </w:t>
      </w:r>
      <w:r>
        <w:rPr>
          <w:szCs w:val="24"/>
          <w:lang w:val="en-US"/>
        </w:rPr>
        <w:t>HRV</w:t>
      </w:r>
      <w:r>
        <w:rPr>
          <w:szCs w:val="24"/>
        </w:rPr>
        <w:t>. Τα συμπεράσματα που προκύπτουν ενδεχομένως να βοηθήσουν το χρήστη στη ρύθμιση της καθημερινότητάς του.</w:t>
      </w:r>
    </w:p>
    <w:p w14:paraId="36733725" w14:textId="52815863" w:rsidR="00DB09AD" w:rsidRDefault="00DB09AD" w:rsidP="00FE5D99">
      <w:pPr>
        <w:rPr>
          <w:szCs w:val="24"/>
        </w:rPr>
      </w:pPr>
      <w:r>
        <w:rPr>
          <w:szCs w:val="24"/>
        </w:rPr>
        <w:t xml:space="preserve">Η τελική έκδοση του πρωτοτύπου βρίσκεται στο παρακάτω </w:t>
      </w:r>
      <w:r>
        <w:rPr>
          <w:szCs w:val="24"/>
          <w:lang w:val="en-US"/>
        </w:rPr>
        <w:t>link</w:t>
      </w:r>
      <w:r w:rsidRPr="00DB09AD">
        <w:rPr>
          <w:szCs w:val="24"/>
        </w:rPr>
        <w:t>:</w:t>
      </w:r>
    </w:p>
    <w:p w14:paraId="4728BE35" w14:textId="066687F5" w:rsidR="00DB09AD" w:rsidRPr="00DB09AD" w:rsidRDefault="00DB09AD" w:rsidP="00FE5D99">
      <w:pPr>
        <w:rPr>
          <w:szCs w:val="24"/>
        </w:rPr>
      </w:pPr>
      <w:r w:rsidRPr="00DB09AD">
        <w:rPr>
          <w:szCs w:val="24"/>
        </w:rPr>
        <w:t>https://www.figma.com/file/0hNMXZ0bJpujBqTTGDG9u0/ehealth?type=design&amp;node-id=0%3A1&amp;mode=design&amp;t=RODLVDCoOPAIMSxc-1</w:t>
      </w:r>
    </w:p>
    <w:bookmarkEnd w:id="7"/>
    <w:p w14:paraId="14AC68B0" w14:textId="77777777" w:rsidR="00FE5D99" w:rsidRPr="00FE5D99" w:rsidRDefault="00FE5D99" w:rsidP="00FE5D99"/>
    <w:p w14:paraId="2B5EA4ED" w14:textId="62DD7009" w:rsidR="00E81A1E" w:rsidRDefault="00FE5D99" w:rsidP="00E81A1E">
      <w:pPr>
        <w:pStyle w:val="Heading1"/>
        <w:tabs>
          <w:tab w:val="clear" w:pos="8080"/>
          <w:tab w:val="num" w:pos="8364"/>
        </w:tabs>
      </w:pPr>
      <w:r>
        <w:lastRenderedPageBreak/>
        <w:t xml:space="preserve"> </w:t>
      </w:r>
      <w:r w:rsidR="00E81A1E">
        <w:t>Επίλογος</w:t>
      </w:r>
    </w:p>
    <w:p w14:paraId="68E9EB6A" w14:textId="30A15ED9" w:rsidR="00E81A1E" w:rsidRPr="00A60EA2" w:rsidRDefault="003068A0" w:rsidP="00004293">
      <w:pPr>
        <w:ind w:firstLine="720"/>
        <w:rPr>
          <w:szCs w:val="24"/>
        </w:rPr>
      </w:pPr>
      <w:r>
        <w:rPr>
          <w:szCs w:val="24"/>
        </w:rPr>
        <w:t xml:space="preserve">Τα αποτελέσματα μεγάλους πλήθους ερευνών συγκλίνουν στο συμπέρασμα πως η μεταβλητότητα καρδιακού ρυθμού </w:t>
      </w:r>
      <w:r w:rsidRPr="003068A0">
        <w:rPr>
          <w:szCs w:val="24"/>
        </w:rPr>
        <w:t>(</w:t>
      </w:r>
      <w:r>
        <w:rPr>
          <w:szCs w:val="24"/>
          <w:lang w:val="en-US"/>
        </w:rPr>
        <w:t>HRV</w:t>
      </w:r>
      <w:r w:rsidRPr="003068A0">
        <w:rPr>
          <w:szCs w:val="24"/>
        </w:rPr>
        <w:t xml:space="preserve">) </w:t>
      </w:r>
      <w:r>
        <w:rPr>
          <w:szCs w:val="24"/>
        </w:rPr>
        <w:t xml:space="preserve">μπορεί να αποτελέσει σημαντικό δείκτη και, ενδεχομένως, ρυθμιστή της ψυχικής υγείας. Η διαδικασία υπολογισμού του </w:t>
      </w:r>
      <w:r>
        <w:rPr>
          <w:szCs w:val="24"/>
          <w:lang w:val="en-US"/>
        </w:rPr>
        <w:t>HRV</w:t>
      </w:r>
      <w:r w:rsidRPr="003068A0">
        <w:rPr>
          <w:szCs w:val="24"/>
        </w:rPr>
        <w:t xml:space="preserve"> </w:t>
      </w:r>
      <w:r>
        <w:rPr>
          <w:szCs w:val="24"/>
        </w:rPr>
        <w:t xml:space="preserve">μέσω βιοαισθητήρων δεν έχει ακόμα τελειοποιηθεί και η ανάλυση του σήματος των αισθητήρων και η αποτύπωση του </w:t>
      </w:r>
      <w:r>
        <w:rPr>
          <w:szCs w:val="24"/>
          <w:lang w:val="en-US"/>
        </w:rPr>
        <w:t>HRV</w:t>
      </w:r>
      <w:r w:rsidRPr="003068A0">
        <w:rPr>
          <w:szCs w:val="24"/>
        </w:rPr>
        <w:t xml:space="preserve"> </w:t>
      </w:r>
      <w:r w:rsidR="00004293">
        <w:rPr>
          <w:szCs w:val="24"/>
        </w:rPr>
        <w:t>βρίσκονται</w:t>
      </w:r>
      <w:r>
        <w:rPr>
          <w:szCs w:val="24"/>
        </w:rPr>
        <w:t xml:space="preserve"> σε πρώιμο στάδιο.</w:t>
      </w:r>
      <w:r w:rsidR="00A60EA2">
        <w:rPr>
          <w:szCs w:val="24"/>
        </w:rPr>
        <w:t xml:space="preserve"> </w:t>
      </w:r>
      <w:r w:rsidR="00004293">
        <w:rPr>
          <w:szCs w:val="24"/>
        </w:rPr>
        <w:t xml:space="preserve">Παρόλα αυτά, η μελέτη του </w:t>
      </w:r>
      <w:r w:rsidR="00004293">
        <w:rPr>
          <w:szCs w:val="24"/>
          <w:lang w:val="en-US"/>
        </w:rPr>
        <w:t>HRV</w:t>
      </w:r>
      <w:r w:rsidR="00004293">
        <w:rPr>
          <w:szCs w:val="24"/>
        </w:rPr>
        <w:t xml:space="preserve"> και των τεχνικών υπολογισμού του</w:t>
      </w:r>
      <w:r w:rsidR="00004293" w:rsidRPr="00004293">
        <w:rPr>
          <w:szCs w:val="24"/>
        </w:rPr>
        <w:t xml:space="preserve"> </w:t>
      </w:r>
      <w:r w:rsidR="00004293">
        <w:rPr>
          <w:szCs w:val="24"/>
        </w:rPr>
        <w:t xml:space="preserve">και η εξερεύνηση των επεκτάσεών τους δεν παύουν να απασχολούν την επιστημονική κοινότητα. </w:t>
      </w:r>
      <w:r w:rsidR="00A60EA2">
        <w:rPr>
          <w:szCs w:val="24"/>
        </w:rPr>
        <w:t xml:space="preserve">Επομένως κρίνεται σκόπιμη η εστίαση στην ανάπτυξη μίας σχετικής εφαρμογής, που να είναι σε θέση να παρέχει στο χρήστη μια εικόνα του </w:t>
      </w:r>
      <w:r w:rsidR="00A60EA2">
        <w:rPr>
          <w:szCs w:val="24"/>
          <w:lang w:val="en-US"/>
        </w:rPr>
        <w:t>HRV</w:t>
      </w:r>
      <w:r w:rsidR="00A60EA2" w:rsidRPr="00A60EA2">
        <w:rPr>
          <w:szCs w:val="24"/>
        </w:rPr>
        <w:t xml:space="preserve"> </w:t>
      </w:r>
      <w:r w:rsidR="00A60EA2">
        <w:rPr>
          <w:szCs w:val="24"/>
        </w:rPr>
        <w:t>του και των διακυμάνσεών του κατά τη διάρκεια της ημέρας.</w:t>
      </w:r>
    </w:p>
    <w:p w14:paraId="70F9411C" w14:textId="77777777" w:rsidR="00E81A1E" w:rsidRDefault="00E81A1E" w:rsidP="00E81A1E"/>
    <w:p w14:paraId="5D013288" w14:textId="77777777" w:rsidR="00E73D9F" w:rsidRDefault="00E73D9F"/>
    <w:p w14:paraId="11FC7356" w14:textId="77777777" w:rsidR="00E73D9F" w:rsidRDefault="00E73D9F">
      <w:pPr>
        <w:pStyle w:val="Heading1"/>
      </w:pPr>
      <w:r>
        <w:lastRenderedPageBreak/>
        <w:t xml:space="preserve"> </w:t>
      </w:r>
      <w:bookmarkStart w:id="8" w:name="_Toc147909861"/>
      <w:r>
        <w:t>Βιβλιογραφία</w:t>
      </w:r>
      <w:bookmarkEnd w:id="8"/>
    </w:p>
    <w:p w14:paraId="3C4F6AD7" w14:textId="77777777" w:rsidR="00706BC3" w:rsidRDefault="00706BC3" w:rsidP="00706BC3"/>
    <w:p w14:paraId="3948A3E7" w14:textId="4F690F8F" w:rsidR="00706BC3" w:rsidRDefault="00706BC3" w:rsidP="00706BC3">
      <w:pPr>
        <w:rPr>
          <w:lang w:val="en-US"/>
        </w:rPr>
      </w:pPr>
      <w:r w:rsidRPr="00706BC3">
        <w:rPr>
          <w:lang w:val="en-US"/>
        </w:rPr>
        <w:t>[1] Stress Analysis Based on Simultaneous Heart Rate Variability and EEG Monitoring</w:t>
      </w:r>
    </w:p>
    <w:p w14:paraId="65A17C0D" w14:textId="6919D599" w:rsidR="00706BC3" w:rsidRDefault="00706BC3" w:rsidP="00706BC3">
      <w:pPr>
        <w:rPr>
          <w:lang w:val="en-US"/>
        </w:rPr>
      </w:pPr>
      <w:proofErr w:type="spellStart"/>
      <w:r w:rsidRPr="00706BC3">
        <w:rPr>
          <w:lang w:val="en-US"/>
        </w:rPr>
        <w:t>Eyad</w:t>
      </w:r>
      <w:proofErr w:type="spellEnd"/>
      <w:r w:rsidRPr="00706BC3">
        <w:rPr>
          <w:lang w:val="en-US"/>
        </w:rPr>
        <w:t xml:space="preserve"> Talal Attar, Vignesh Balasubramanian, </w:t>
      </w:r>
      <w:proofErr w:type="spellStart"/>
      <w:r w:rsidRPr="00706BC3">
        <w:rPr>
          <w:lang w:val="en-US"/>
        </w:rPr>
        <w:t>Ersoy</w:t>
      </w:r>
      <w:proofErr w:type="spellEnd"/>
      <w:r w:rsidRPr="00706BC3">
        <w:rPr>
          <w:lang w:val="en-US"/>
        </w:rPr>
        <w:t xml:space="preserve"> Subasi, Mehmet Kaya</w:t>
      </w:r>
    </w:p>
    <w:p w14:paraId="7F01612D" w14:textId="77777777" w:rsidR="00507E52" w:rsidRDefault="00507E52" w:rsidP="00706BC3">
      <w:pPr>
        <w:rPr>
          <w:lang w:val="en-US"/>
        </w:rPr>
      </w:pPr>
    </w:p>
    <w:p w14:paraId="7D5089A7" w14:textId="23496214" w:rsidR="00507E52" w:rsidRPr="00507E52" w:rsidRDefault="00507E52" w:rsidP="00706BC3">
      <w:pPr>
        <w:rPr>
          <w:lang w:val="en-US"/>
        </w:rPr>
      </w:pPr>
      <w:r w:rsidRPr="00507E52">
        <w:rPr>
          <w:lang w:val="en-US"/>
        </w:rPr>
        <w:t>[2] Heart rate variability: How it might indicate well-being December 1, 2021 By Harvard Health Publishing Staff</w:t>
      </w:r>
    </w:p>
    <w:p w14:paraId="46A80B05" w14:textId="77777777" w:rsidR="00507E52" w:rsidRPr="00507E52" w:rsidRDefault="00507E52" w:rsidP="00706BC3">
      <w:pPr>
        <w:rPr>
          <w:lang w:val="en-US"/>
        </w:rPr>
      </w:pPr>
    </w:p>
    <w:p w14:paraId="32DC36B4" w14:textId="1E7C3F3A" w:rsidR="00507E52" w:rsidRDefault="00507E52" w:rsidP="00706BC3">
      <w:pPr>
        <w:rPr>
          <w:lang w:val="en-US"/>
        </w:rPr>
      </w:pPr>
      <w:r w:rsidRPr="00507E52">
        <w:rPr>
          <w:lang w:val="en-US"/>
        </w:rPr>
        <w:t xml:space="preserve">[3] </w:t>
      </w:r>
      <w:hyperlink r:id="rId26" w:history="1">
        <w:r w:rsidR="00DA717F" w:rsidRPr="00C13CC9">
          <w:rPr>
            <w:rStyle w:val="Hyperlink"/>
            <w:lang w:val="en-US"/>
          </w:rPr>
          <w:t>https://www.psychologytools.com/resource/fight-or-flight-response/</w:t>
        </w:r>
      </w:hyperlink>
    </w:p>
    <w:p w14:paraId="3D67C2D1" w14:textId="77777777" w:rsidR="00DA717F" w:rsidRDefault="00DA717F" w:rsidP="00706BC3">
      <w:pPr>
        <w:rPr>
          <w:lang w:val="en-US"/>
        </w:rPr>
      </w:pPr>
    </w:p>
    <w:p w14:paraId="32E1208D" w14:textId="01AA7D52" w:rsidR="00AD6DA4" w:rsidRPr="00AD6DA4" w:rsidRDefault="00DA717F" w:rsidP="00706BC3">
      <w:pPr>
        <w:rPr>
          <w:lang w:val="en-US"/>
        </w:rPr>
      </w:pPr>
      <w:r w:rsidRPr="00AD6DA4">
        <w:rPr>
          <w:lang w:val="en-US"/>
        </w:rPr>
        <w:t>[4]</w:t>
      </w:r>
      <w:r w:rsidR="00AD6DA4" w:rsidRPr="00AD6DA4">
        <w:rPr>
          <w:lang w:val="en-US"/>
        </w:rPr>
        <w:t xml:space="preserve"> Heart rate recovery after exercise: relations to heart rate variability and complexity M </w:t>
      </w:r>
      <w:proofErr w:type="spellStart"/>
      <w:r w:rsidR="00AD6DA4" w:rsidRPr="00AD6DA4">
        <w:rPr>
          <w:lang w:val="en-US"/>
        </w:rPr>
        <w:t>Javorka</w:t>
      </w:r>
      <w:proofErr w:type="spellEnd"/>
      <w:r w:rsidR="00AD6DA4" w:rsidRPr="00AD6DA4">
        <w:rPr>
          <w:lang w:val="en-US"/>
        </w:rPr>
        <w:t xml:space="preserve"> 1 , I Zila, T </w:t>
      </w:r>
      <w:proofErr w:type="spellStart"/>
      <w:r w:rsidR="00AD6DA4" w:rsidRPr="00AD6DA4">
        <w:rPr>
          <w:lang w:val="en-US"/>
        </w:rPr>
        <w:t>Balhárek</w:t>
      </w:r>
      <w:proofErr w:type="spellEnd"/>
      <w:r w:rsidR="00AD6DA4" w:rsidRPr="00AD6DA4">
        <w:rPr>
          <w:lang w:val="en-US"/>
        </w:rPr>
        <w:t xml:space="preserve">, K </w:t>
      </w:r>
      <w:proofErr w:type="spellStart"/>
      <w:r w:rsidR="00AD6DA4" w:rsidRPr="00AD6DA4">
        <w:rPr>
          <w:lang w:val="en-US"/>
        </w:rPr>
        <w:t>Javorka</w:t>
      </w:r>
      <w:proofErr w:type="spellEnd"/>
    </w:p>
    <w:p w14:paraId="31A163D2" w14:textId="77777777" w:rsidR="00DA717F" w:rsidRPr="00AD6DA4" w:rsidRDefault="00DA717F" w:rsidP="00706BC3">
      <w:pPr>
        <w:rPr>
          <w:lang w:val="en-US"/>
        </w:rPr>
      </w:pPr>
    </w:p>
    <w:p w14:paraId="0559B460" w14:textId="0DF6C0B0" w:rsidR="00DA717F" w:rsidRDefault="00DA717F" w:rsidP="00706BC3">
      <w:pPr>
        <w:rPr>
          <w:lang w:val="en-US"/>
        </w:rPr>
      </w:pPr>
      <w:r w:rsidRPr="00DA717F">
        <w:rPr>
          <w:lang w:val="en-US"/>
        </w:rPr>
        <w:t xml:space="preserve">[5] Heart rate variability in alcohol use: A review Elizabeth </w:t>
      </w:r>
      <w:proofErr w:type="spellStart"/>
      <w:r w:rsidRPr="00DA717F">
        <w:rPr>
          <w:lang w:val="en-US"/>
        </w:rPr>
        <w:t>Ralevski</w:t>
      </w:r>
      <w:proofErr w:type="spellEnd"/>
      <w:r w:rsidRPr="00DA717F">
        <w:rPr>
          <w:lang w:val="en-US"/>
        </w:rPr>
        <w:t xml:space="preserve"> , Ismene Petrakis , Margaret </w:t>
      </w:r>
      <w:proofErr w:type="spellStart"/>
      <w:r w:rsidRPr="00DA717F">
        <w:rPr>
          <w:lang w:val="en-US"/>
        </w:rPr>
        <w:t>Altemus</w:t>
      </w:r>
      <w:proofErr w:type="spellEnd"/>
      <w:r w:rsidRPr="00DA717F">
        <w:rPr>
          <w:lang w:val="en-US"/>
        </w:rPr>
        <w:t xml:space="preserve"> </w:t>
      </w:r>
    </w:p>
    <w:p w14:paraId="4C45891D" w14:textId="77777777" w:rsidR="00216F1A" w:rsidRDefault="00216F1A" w:rsidP="00706BC3">
      <w:pPr>
        <w:rPr>
          <w:lang w:val="en-US"/>
        </w:rPr>
      </w:pPr>
    </w:p>
    <w:p w14:paraId="6D02955D" w14:textId="0CA9A859" w:rsidR="00216F1A" w:rsidRPr="00DA717F" w:rsidRDefault="00216F1A" w:rsidP="00706BC3">
      <w:pPr>
        <w:rPr>
          <w:lang w:val="en-US"/>
        </w:rPr>
      </w:pPr>
      <w:r>
        <w:rPr>
          <w:lang w:val="en-US"/>
        </w:rPr>
        <w:t xml:space="preserve">[6] </w:t>
      </w:r>
      <w:r w:rsidRPr="00216F1A">
        <w:rPr>
          <w:lang w:val="en-US"/>
        </w:rPr>
        <w:t xml:space="preserve">Heart rate variability, sleep and sleep disorders Phyllis K Stein , </w:t>
      </w:r>
      <w:proofErr w:type="spellStart"/>
      <w:r w:rsidRPr="00216F1A">
        <w:rPr>
          <w:lang w:val="en-US"/>
        </w:rPr>
        <w:t>Yachuan</w:t>
      </w:r>
      <w:proofErr w:type="spellEnd"/>
      <w:r w:rsidRPr="00216F1A">
        <w:rPr>
          <w:lang w:val="en-US"/>
        </w:rPr>
        <w:t xml:space="preserve"> Pu</w:t>
      </w:r>
    </w:p>
    <w:p w14:paraId="1BA96E50" w14:textId="77777777" w:rsidR="00313534" w:rsidRPr="00507E52" w:rsidRDefault="00313534" w:rsidP="00706BC3">
      <w:pPr>
        <w:rPr>
          <w:lang w:val="en-US"/>
        </w:rPr>
      </w:pPr>
    </w:p>
    <w:p w14:paraId="297F377F" w14:textId="77777777" w:rsidR="00E73D9F" w:rsidRPr="006C212C" w:rsidRDefault="00E73D9F">
      <w:pPr>
        <w:rPr>
          <w:lang w:val="en-US"/>
        </w:rPr>
      </w:pPr>
    </w:p>
    <w:sectPr w:rsidR="00E73D9F" w:rsidRPr="006C212C" w:rsidSect="008C0C55">
      <w:headerReference w:type="default" r:id="rId27"/>
      <w:footerReference w:type="default" r:id="rId28"/>
      <w:pgSz w:w="11907" w:h="16840" w:code="9"/>
      <w:pgMar w:top="1843" w:right="1797" w:bottom="426"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1205" w14:textId="77777777" w:rsidR="008520C8" w:rsidRDefault="008520C8">
      <w:pPr>
        <w:spacing w:after="0" w:line="240" w:lineRule="auto"/>
      </w:pPr>
      <w:r>
        <w:separator/>
      </w:r>
    </w:p>
  </w:endnote>
  <w:endnote w:type="continuationSeparator" w:id="0">
    <w:p w14:paraId="1D3BC53A" w14:textId="77777777" w:rsidR="008520C8" w:rsidRDefault="0085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FE40" w14:textId="77777777" w:rsidR="00E73D9F" w:rsidRDefault="00E73D9F">
    <w:pPr>
      <w:pStyle w:val="Footer"/>
      <w:pBdr>
        <w:bottom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FBA3" w14:textId="77777777" w:rsidR="00E73D9F" w:rsidRDefault="00E73D9F">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77D4" w14:textId="77777777" w:rsidR="00E73D9F" w:rsidRDefault="00E73D9F">
    <w:pPr>
      <w:pStyle w:val="Footer"/>
      <w:pBdr>
        <w:bottom w:val="none" w:sz="0" w:space="0" w:color="auto"/>
      </w:pBdr>
      <w:ind w:right="360"/>
      <w:jc w:val="center"/>
    </w:pP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BED8" w14:textId="77777777" w:rsidR="008520C8" w:rsidRDefault="008520C8">
      <w:pPr>
        <w:spacing w:after="0" w:line="240" w:lineRule="auto"/>
      </w:pPr>
      <w:r>
        <w:separator/>
      </w:r>
    </w:p>
  </w:footnote>
  <w:footnote w:type="continuationSeparator" w:id="0">
    <w:p w14:paraId="17BAD432" w14:textId="77777777" w:rsidR="008520C8" w:rsidRDefault="00852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D4A3" w14:textId="77777777" w:rsidR="00E73D9F" w:rsidRDefault="00E73D9F" w:rsidP="0005474A">
    <w:pPr>
      <w:pStyle w:val="Header"/>
      <w:pBdr>
        <w:bottom w:val="none" w:sz="0" w:space="0" w:color="auto"/>
      </w:pBdr>
      <w:jc w:val="center"/>
      <w:rPr>
        <w:rFonts w:ascii="Times New Roman" w:hAnsi="Times New Roman"/>
        <w:lang w:val="el-GR"/>
      </w:rPr>
    </w:pPr>
    <w:r>
      <w:rPr>
        <w:rFonts w:ascii="Times New Roman" w:hAnsi="Times New Roman"/>
        <w:b/>
        <w:lang w:val="el-GR"/>
      </w:rPr>
      <w:t>Υπόδειγμα</w:t>
    </w:r>
    <w:r w:rsidR="0005474A">
      <w:rPr>
        <w:rFonts w:ascii="Times New Roman" w:hAnsi="Times New Roman"/>
        <w:b/>
        <w:lang w:val="el-GR"/>
      </w:rPr>
      <w:t xml:space="preserve"> εξαμηνιαίας εργασίας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84EC" w14:textId="77777777" w:rsidR="00E73D9F" w:rsidRDefault="00E73D9F">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C5B7" w14:textId="77777777" w:rsidR="00E73D9F" w:rsidRDefault="00E73D9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5750ED1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E68665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CC6E55E"/>
    <w:lvl w:ilvl="0">
      <w:start w:val="1"/>
      <w:numFmt w:val="decimal"/>
      <w:pStyle w:val="Heading1"/>
      <w:lvlText w:val="%1"/>
      <w:lvlJc w:val="left"/>
      <w:pPr>
        <w:tabs>
          <w:tab w:val="num" w:pos="4082"/>
        </w:tabs>
        <w:ind w:left="4082" w:hanging="4082"/>
      </w:pPr>
      <w:rPr>
        <w:b/>
        <w:i w:val="0"/>
        <w:sz w:val="1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786709E"/>
    <w:multiLevelType w:val="hybridMultilevel"/>
    <w:tmpl w:val="397837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F50546"/>
    <w:multiLevelType w:val="hybridMultilevel"/>
    <w:tmpl w:val="66BA5F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1314522448">
    <w:abstractNumId w:val="3"/>
  </w:num>
  <w:num w:numId="2" w16cid:durableId="1029717317">
    <w:abstractNumId w:val="9"/>
  </w:num>
  <w:num w:numId="3" w16cid:durableId="1195193146">
    <w:abstractNumId w:val="6"/>
  </w:num>
  <w:num w:numId="4" w16cid:durableId="1317951250">
    <w:abstractNumId w:val="4"/>
  </w:num>
  <w:num w:numId="5" w16cid:durableId="1193034001">
    <w:abstractNumId w:val="7"/>
  </w:num>
  <w:num w:numId="6" w16cid:durableId="490365960">
    <w:abstractNumId w:val="2"/>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1556234882">
    <w:abstractNumId w:val="11"/>
  </w:num>
  <w:num w:numId="8" w16cid:durableId="1040473649">
    <w:abstractNumId w:val="5"/>
  </w:num>
  <w:num w:numId="9" w16cid:durableId="1123157534">
    <w:abstractNumId w:val="1"/>
  </w:num>
  <w:num w:numId="10" w16cid:durableId="724639684">
    <w:abstractNumId w:val="0"/>
  </w:num>
  <w:num w:numId="11" w16cid:durableId="1537085649">
    <w:abstractNumId w:val="10"/>
  </w:num>
  <w:num w:numId="12" w16cid:durableId="103885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6B3"/>
    <w:rsid w:val="00003CF7"/>
    <w:rsid w:val="00004293"/>
    <w:rsid w:val="00030EB0"/>
    <w:rsid w:val="00034A82"/>
    <w:rsid w:val="00052014"/>
    <w:rsid w:val="000545CC"/>
    <w:rsid w:val="0005474A"/>
    <w:rsid w:val="00064901"/>
    <w:rsid w:val="00094EAE"/>
    <w:rsid w:val="000A5F3B"/>
    <w:rsid w:val="000D77EA"/>
    <w:rsid w:val="00135F41"/>
    <w:rsid w:val="00163BBD"/>
    <w:rsid w:val="001B3092"/>
    <w:rsid w:val="001E67F4"/>
    <w:rsid w:val="00216F1A"/>
    <w:rsid w:val="00270E62"/>
    <w:rsid w:val="00274893"/>
    <w:rsid w:val="00274C4E"/>
    <w:rsid w:val="002A2EAA"/>
    <w:rsid w:val="002F24D0"/>
    <w:rsid w:val="003068A0"/>
    <w:rsid w:val="00313534"/>
    <w:rsid w:val="00373919"/>
    <w:rsid w:val="003865F1"/>
    <w:rsid w:val="003B677C"/>
    <w:rsid w:val="003C4835"/>
    <w:rsid w:val="003C6CA1"/>
    <w:rsid w:val="00423D73"/>
    <w:rsid w:val="00442992"/>
    <w:rsid w:val="00457BC0"/>
    <w:rsid w:val="004837E7"/>
    <w:rsid w:val="00485B65"/>
    <w:rsid w:val="00492444"/>
    <w:rsid w:val="004925D0"/>
    <w:rsid w:val="004D45DC"/>
    <w:rsid w:val="004E0FC9"/>
    <w:rsid w:val="00507E52"/>
    <w:rsid w:val="00525665"/>
    <w:rsid w:val="00546994"/>
    <w:rsid w:val="005C2333"/>
    <w:rsid w:val="0060621E"/>
    <w:rsid w:val="00622A85"/>
    <w:rsid w:val="00675453"/>
    <w:rsid w:val="006851E5"/>
    <w:rsid w:val="00692F5D"/>
    <w:rsid w:val="006959C7"/>
    <w:rsid w:val="00695DF9"/>
    <w:rsid w:val="006C212C"/>
    <w:rsid w:val="00706BC3"/>
    <w:rsid w:val="007256EF"/>
    <w:rsid w:val="00730EB4"/>
    <w:rsid w:val="007F0791"/>
    <w:rsid w:val="00805160"/>
    <w:rsid w:val="00851F8F"/>
    <w:rsid w:val="008520C8"/>
    <w:rsid w:val="00897AC9"/>
    <w:rsid w:val="008A5173"/>
    <w:rsid w:val="008C0C55"/>
    <w:rsid w:val="008E6476"/>
    <w:rsid w:val="00902820"/>
    <w:rsid w:val="0094228E"/>
    <w:rsid w:val="00963F99"/>
    <w:rsid w:val="00A135B4"/>
    <w:rsid w:val="00A21991"/>
    <w:rsid w:val="00A60EA2"/>
    <w:rsid w:val="00AA536D"/>
    <w:rsid w:val="00AD6DA4"/>
    <w:rsid w:val="00B11F80"/>
    <w:rsid w:val="00B400DD"/>
    <w:rsid w:val="00BD1B0A"/>
    <w:rsid w:val="00BE6413"/>
    <w:rsid w:val="00C14F99"/>
    <w:rsid w:val="00C15B62"/>
    <w:rsid w:val="00C24BC1"/>
    <w:rsid w:val="00C37AA8"/>
    <w:rsid w:val="00C55B91"/>
    <w:rsid w:val="00C846C9"/>
    <w:rsid w:val="00C95CA0"/>
    <w:rsid w:val="00CC771E"/>
    <w:rsid w:val="00CF65ED"/>
    <w:rsid w:val="00D179E2"/>
    <w:rsid w:val="00D344B4"/>
    <w:rsid w:val="00D46D75"/>
    <w:rsid w:val="00D7381B"/>
    <w:rsid w:val="00DA717F"/>
    <w:rsid w:val="00DB09AD"/>
    <w:rsid w:val="00E226B3"/>
    <w:rsid w:val="00E24B7A"/>
    <w:rsid w:val="00E31F8F"/>
    <w:rsid w:val="00E73D9F"/>
    <w:rsid w:val="00E81A1E"/>
    <w:rsid w:val="00E961A1"/>
    <w:rsid w:val="00EA493C"/>
    <w:rsid w:val="00EE6390"/>
    <w:rsid w:val="00EF6C98"/>
    <w:rsid w:val="00F03853"/>
    <w:rsid w:val="00F42A8E"/>
    <w:rsid w:val="00FC5722"/>
    <w:rsid w:val="00FE5D99"/>
    <w:rsid w:val="00FF2A80"/>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C97A9"/>
  <w15:chartTrackingRefBased/>
  <w15:docId w15:val="{DF91941C-237A-46CC-9650-B28C67C3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41"/>
    <w:pPr>
      <w:spacing w:after="60" w:line="360" w:lineRule="auto"/>
      <w:jc w:val="both"/>
    </w:pPr>
    <w:rPr>
      <w:sz w:val="24"/>
      <w:lang w:eastAsia="en-US"/>
    </w:rPr>
  </w:style>
  <w:style w:type="paragraph" w:styleId="Heading1">
    <w:name w:val="heading 1"/>
    <w:next w:val="Normal"/>
    <w:qFormat/>
    <w:pPr>
      <w:keepNext/>
      <w:pageBreakBefore/>
      <w:numPr>
        <w:numId w:val="8"/>
      </w:numPr>
      <w:tabs>
        <w:tab w:val="clear" w:pos="4082"/>
        <w:tab w:val="num" w:pos="8080"/>
      </w:tabs>
      <w:spacing w:before="2040" w:after="600" w:line="480" w:lineRule="auto"/>
      <w:ind w:left="0" w:right="-51" w:firstLine="0"/>
      <w:outlineLvl w:val="0"/>
    </w:pPr>
    <w:rPr>
      <w:b/>
      <w:i/>
      <w:kern w:val="28"/>
      <w:sz w:val="40"/>
      <w:lang w:eastAsia="en-US"/>
    </w:rPr>
  </w:style>
  <w:style w:type="paragraph" w:styleId="Heading2">
    <w:name w:val="heading 2"/>
    <w:basedOn w:val="Heading1"/>
    <w:next w:val="Normal"/>
    <w:qFormat/>
    <w:pPr>
      <w:pageBreakBefore w:val="0"/>
      <w:numPr>
        <w:ilvl w:val="1"/>
      </w:numPr>
      <w:spacing w:before="180" w:after="60"/>
      <w:ind w:left="578" w:hanging="578"/>
      <w:outlineLvl w:val="1"/>
    </w:pPr>
    <w:rPr>
      <w:sz w:val="32"/>
    </w:rPr>
  </w:style>
  <w:style w:type="paragraph" w:styleId="Heading3">
    <w:name w:val="heading 3"/>
    <w:basedOn w:val="Heading2"/>
    <w:next w:val="Normal"/>
    <w:qFormat/>
    <w:pPr>
      <w:numPr>
        <w:ilvl w:val="2"/>
      </w:numPr>
      <w:outlineLvl w:val="2"/>
    </w:pPr>
    <w:rPr>
      <w:sz w:val="24"/>
    </w:rPr>
  </w:style>
  <w:style w:type="paragraph" w:styleId="Heading4">
    <w:name w:val="heading 4"/>
    <w:basedOn w:val="Heading3"/>
    <w:next w:val="Normal"/>
    <w:qFormat/>
    <w:pPr>
      <w:numPr>
        <w:ilvl w:val="3"/>
      </w:numPr>
      <w:outlineLvl w:val="3"/>
    </w:pPr>
    <w:rPr>
      <w:b w:val="0"/>
    </w:r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Normal"/>
    <w:next w:val="Normal"/>
    <w:qFormat/>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lang w:val="en-GB"/>
    </w:rPr>
  </w:style>
  <w:style w:type="paragraph" w:styleId="Title">
    <w:name w:val="Title"/>
    <w:basedOn w:val="Normal"/>
    <w:autoRedefine/>
    <w:qFormat/>
    <w:rsid w:val="00B400DD"/>
    <w:pPr>
      <w:pageBreakBefore/>
      <w:spacing w:after="0" w:line="240" w:lineRule="auto"/>
    </w:pPr>
    <w:rPr>
      <w:b/>
      <w:sz w:val="32"/>
      <w:szCs w:val="32"/>
    </w:rPr>
  </w:style>
  <w:style w:type="paragraph" w:styleId="Footer">
    <w:name w:val="footer"/>
    <w:basedOn w:val="Header"/>
  </w:style>
  <w:style w:type="character" w:styleId="PageNumber">
    <w:name w:val="page number"/>
    <w:basedOn w:val="DefaultParagraphFont"/>
  </w:style>
  <w:style w:type="paragraph" w:styleId="TOC1">
    <w:name w:val="toc 1"/>
    <w:basedOn w:val="Normal"/>
    <w:next w:val="Normal"/>
    <w:autoRedefine/>
    <w:semiHidden/>
    <w:rsid w:val="00CF65ED"/>
    <w:pPr>
      <w:tabs>
        <w:tab w:val="left" w:pos="284"/>
        <w:tab w:val="right" w:leader="dot" w:pos="8303"/>
      </w:tabs>
      <w:spacing w:before="120" w:after="120"/>
      <w:jc w:val="left"/>
    </w:pPr>
    <w:rPr>
      <w:b/>
      <w:noProof/>
      <w:szCs w:val="24"/>
    </w:rPr>
  </w:style>
  <w:style w:type="paragraph" w:styleId="TOC2">
    <w:name w:val="toc 2"/>
    <w:basedOn w:val="Normal"/>
    <w:next w:val="Normal"/>
    <w:autoRedefine/>
    <w:semiHidden/>
    <w:pPr>
      <w:ind w:left="200"/>
      <w:jc w:val="left"/>
    </w:pPr>
  </w:style>
  <w:style w:type="paragraph" w:styleId="TOC3">
    <w:name w:val="toc 3"/>
    <w:basedOn w:val="Normal"/>
    <w:next w:val="Normal"/>
    <w:autoRedefine/>
    <w:semiHidden/>
    <w:pPr>
      <w:ind w:left="400"/>
      <w:jc w:val="left"/>
    </w:pPr>
    <w:rPr>
      <w:i/>
    </w:rPr>
  </w:style>
  <w:style w:type="paragraph" w:styleId="TOC4">
    <w:name w:val="toc 4"/>
    <w:basedOn w:val="Normal"/>
    <w:next w:val="Normal"/>
    <w:autoRedefine/>
    <w:semiHidden/>
    <w:pPr>
      <w:ind w:left="600"/>
      <w:jc w:val="left"/>
    </w:pPr>
    <w:rPr>
      <w:sz w:val="18"/>
    </w:rPr>
  </w:style>
  <w:style w:type="paragraph" w:styleId="TOC5">
    <w:name w:val="toc 5"/>
    <w:basedOn w:val="Normal"/>
    <w:next w:val="Normal"/>
    <w:autoRedefine/>
    <w:semiHidden/>
    <w:pPr>
      <w:ind w:left="800"/>
      <w:jc w:val="left"/>
    </w:pPr>
    <w:rPr>
      <w:sz w:val="18"/>
    </w:rPr>
  </w:style>
  <w:style w:type="paragraph" w:styleId="TOC6">
    <w:name w:val="toc 6"/>
    <w:basedOn w:val="Normal"/>
    <w:next w:val="Normal"/>
    <w:autoRedefine/>
    <w:semiHidden/>
    <w:pPr>
      <w:ind w:left="1000"/>
      <w:jc w:val="left"/>
    </w:pPr>
    <w:rPr>
      <w:sz w:val="18"/>
    </w:rPr>
  </w:style>
  <w:style w:type="paragraph" w:styleId="TOC7">
    <w:name w:val="toc 7"/>
    <w:basedOn w:val="Normal"/>
    <w:next w:val="Normal"/>
    <w:autoRedefine/>
    <w:semiHidden/>
    <w:pPr>
      <w:ind w:left="1200"/>
      <w:jc w:val="left"/>
    </w:pPr>
    <w:rPr>
      <w:sz w:val="18"/>
    </w:rPr>
  </w:style>
  <w:style w:type="paragraph" w:styleId="TOC8">
    <w:name w:val="toc 8"/>
    <w:basedOn w:val="Normal"/>
    <w:next w:val="Normal"/>
    <w:autoRedefine/>
    <w:semiHidden/>
    <w:pPr>
      <w:ind w:left="1400"/>
      <w:jc w:val="left"/>
    </w:pPr>
    <w:rPr>
      <w:sz w:val="18"/>
    </w:rPr>
  </w:style>
  <w:style w:type="paragraph" w:styleId="TOC9">
    <w:name w:val="toc 9"/>
    <w:basedOn w:val="Normal"/>
    <w:next w:val="Normal"/>
    <w:autoRedefine/>
    <w:semiHidden/>
    <w:pPr>
      <w:ind w:left="1600"/>
      <w:jc w:val="left"/>
    </w:pPr>
    <w:rPr>
      <w:sz w:val="18"/>
    </w:rPr>
  </w:style>
  <w:style w:type="paragraph" w:customStyle="1" w:styleId="code">
    <w:name w:val="code"/>
    <w:basedOn w:val="Normal"/>
    <w:pPr>
      <w:spacing w:before="20" w:after="20"/>
      <w:ind w:left="289" w:right="272"/>
      <w:jc w:val="left"/>
    </w:pPr>
    <w:rPr>
      <w:rFonts w:ascii="Courier New" w:hAnsi="Courier New"/>
      <w:noProof/>
    </w:rPr>
  </w:style>
  <w:style w:type="paragraph" w:customStyle="1" w:styleId="bullets">
    <w:name w:val="bullets"/>
    <w:basedOn w:val="Normal"/>
    <w:pPr>
      <w:numPr>
        <w:numId w:val="7"/>
      </w:numPr>
    </w:pPr>
  </w:style>
  <w:style w:type="paragraph" w:styleId="ListBullet2">
    <w:name w:val="List Bullet 2"/>
    <w:basedOn w:val="Normal"/>
    <w:autoRedefine/>
    <w:pPr>
      <w:numPr>
        <w:numId w:val="9"/>
      </w:numPr>
      <w:spacing w:after="0" w:line="240" w:lineRule="auto"/>
      <w:jc w:val="left"/>
    </w:pPr>
    <w:rPr>
      <w:szCs w:val="24"/>
      <w:lang w:val="en-GB"/>
    </w:rPr>
  </w:style>
  <w:style w:type="paragraph" w:styleId="ListBullet3">
    <w:name w:val="List Bullet 3"/>
    <w:basedOn w:val="Normal"/>
    <w:autoRedefine/>
    <w:pPr>
      <w:numPr>
        <w:numId w:val="10"/>
      </w:numPr>
      <w:spacing w:after="0" w:line="240" w:lineRule="auto"/>
      <w:jc w:val="left"/>
    </w:pPr>
    <w:rPr>
      <w:szCs w:val="24"/>
      <w:lang w:val="en-GB"/>
    </w:rPr>
  </w:style>
  <w:style w:type="character" w:styleId="PlaceholderText">
    <w:name w:val="Placeholder Text"/>
    <w:basedOn w:val="DefaultParagraphFont"/>
    <w:uiPriority w:val="99"/>
    <w:semiHidden/>
    <w:rsid w:val="00064901"/>
    <w:rPr>
      <w:color w:val="808080"/>
    </w:rPr>
  </w:style>
  <w:style w:type="paragraph" w:styleId="BalloonText">
    <w:name w:val="Balloon Text"/>
    <w:basedOn w:val="Normal"/>
    <w:link w:val="BalloonTextChar"/>
    <w:uiPriority w:val="99"/>
    <w:semiHidden/>
    <w:unhideWhenUsed/>
    <w:rsid w:val="00FF2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A80"/>
    <w:rPr>
      <w:rFonts w:ascii="Segoe UI" w:hAnsi="Segoe UI" w:cs="Segoe UI"/>
      <w:sz w:val="18"/>
      <w:szCs w:val="18"/>
      <w:lang w:eastAsia="en-US"/>
    </w:rPr>
  </w:style>
  <w:style w:type="character" w:styleId="Hyperlink">
    <w:name w:val="Hyperlink"/>
    <w:basedOn w:val="DefaultParagraphFont"/>
    <w:uiPriority w:val="99"/>
    <w:unhideWhenUsed/>
    <w:rsid w:val="008A5173"/>
    <w:rPr>
      <w:color w:val="0563C1" w:themeColor="hyperlink"/>
      <w:u w:val="single"/>
    </w:rPr>
  </w:style>
  <w:style w:type="character" w:customStyle="1" w:styleId="1">
    <w:name w:val="Ανεπίλυτη αναφορά1"/>
    <w:basedOn w:val="DefaultParagraphFont"/>
    <w:uiPriority w:val="99"/>
    <w:semiHidden/>
    <w:unhideWhenUsed/>
    <w:rsid w:val="008A5173"/>
    <w:rPr>
      <w:color w:val="605E5C"/>
      <w:shd w:val="clear" w:color="auto" w:fill="E1DFDD"/>
    </w:rPr>
  </w:style>
  <w:style w:type="character" w:styleId="UnresolvedMention">
    <w:name w:val="Unresolved Mention"/>
    <w:basedOn w:val="DefaultParagraphFont"/>
    <w:uiPriority w:val="99"/>
    <w:semiHidden/>
    <w:unhideWhenUsed/>
    <w:rsid w:val="00DA717F"/>
    <w:rPr>
      <w:color w:val="605E5C"/>
      <w:shd w:val="clear" w:color="auto" w:fill="E1DFDD"/>
    </w:rPr>
  </w:style>
  <w:style w:type="character" w:styleId="Emphasis">
    <w:name w:val="Emphasis"/>
    <w:basedOn w:val="DefaultParagraphFont"/>
    <w:uiPriority w:val="20"/>
    <w:qFormat/>
    <w:rsid w:val="00274C4E"/>
    <w:rPr>
      <w:i/>
      <w:iCs/>
    </w:rPr>
  </w:style>
  <w:style w:type="character" w:styleId="Strong">
    <w:name w:val="Strong"/>
    <w:basedOn w:val="DefaultParagraphFont"/>
    <w:uiPriority w:val="22"/>
    <w:qFormat/>
    <w:rsid w:val="00274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9009">
      <w:bodyDiv w:val="1"/>
      <w:marLeft w:val="0"/>
      <w:marRight w:val="0"/>
      <w:marTop w:val="0"/>
      <w:marBottom w:val="0"/>
      <w:divBdr>
        <w:top w:val="none" w:sz="0" w:space="0" w:color="auto"/>
        <w:left w:val="none" w:sz="0" w:space="0" w:color="auto"/>
        <w:bottom w:val="none" w:sz="0" w:space="0" w:color="auto"/>
        <w:right w:val="none" w:sz="0" w:space="0" w:color="auto"/>
      </w:divBdr>
    </w:div>
    <w:div w:id="960234574">
      <w:bodyDiv w:val="1"/>
      <w:marLeft w:val="0"/>
      <w:marRight w:val="0"/>
      <w:marTop w:val="0"/>
      <w:marBottom w:val="0"/>
      <w:divBdr>
        <w:top w:val="none" w:sz="0" w:space="0" w:color="auto"/>
        <w:left w:val="none" w:sz="0" w:space="0" w:color="auto"/>
        <w:bottom w:val="none" w:sz="0" w:space="0" w:color="auto"/>
        <w:right w:val="none" w:sz="0" w:space="0" w:color="auto"/>
      </w:divBdr>
    </w:div>
    <w:div w:id="1153984533">
      <w:bodyDiv w:val="1"/>
      <w:marLeft w:val="0"/>
      <w:marRight w:val="0"/>
      <w:marTop w:val="0"/>
      <w:marBottom w:val="0"/>
      <w:divBdr>
        <w:top w:val="none" w:sz="0" w:space="0" w:color="auto"/>
        <w:left w:val="none" w:sz="0" w:space="0" w:color="auto"/>
        <w:bottom w:val="none" w:sz="0" w:space="0" w:color="auto"/>
        <w:right w:val="none" w:sz="0" w:space="0" w:color="auto"/>
      </w:divBdr>
    </w:div>
    <w:div w:id="1210150714">
      <w:bodyDiv w:val="1"/>
      <w:marLeft w:val="0"/>
      <w:marRight w:val="0"/>
      <w:marTop w:val="0"/>
      <w:marBottom w:val="0"/>
      <w:divBdr>
        <w:top w:val="none" w:sz="0" w:space="0" w:color="auto"/>
        <w:left w:val="none" w:sz="0" w:space="0" w:color="auto"/>
        <w:bottom w:val="none" w:sz="0" w:space="0" w:color="auto"/>
        <w:right w:val="none" w:sz="0" w:space="0" w:color="auto"/>
      </w:divBdr>
    </w:div>
    <w:div w:id="1423330853">
      <w:bodyDiv w:val="1"/>
      <w:marLeft w:val="0"/>
      <w:marRight w:val="0"/>
      <w:marTop w:val="0"/>
      <w:marBottom w:val="0"/>
      <w:divBdr>
        <w:top w:val="none" w:sz="0" w:space="0" w:color="auto"/>
        <w:left w:val="none" w:sz="0" w:space="0" w:color="auto"/>
        <w:bottom w:val="none" w:sz="0" w:space="0" w:color="auto"/>
        <w:right w:val="none" w:sz="0" w:space="0" w:color="auto"/>
      </w:divBdr>
    </w:div>
    <w:div w:id="1745420545">
      <w:bodyDiv w:val="1"/>
      <w:marLeft w:val="0"/>
      <w:marRight w:val="0"/>
      <w:marTop w:val="0"/>
      <w:marBottom w:val="0"/>
      <w:divBdr>
        <w:top w:val="none" w:sz="0" w:space="0" w:color="auto"/>
        <w:left w:val="none" w:sz="0" w:space="0" w:color="auto"/>
        <w:bottom w:val="none" w:sz="0" w:space="0" w:color="auto"/>
        <w:right w:val="none" w:sz="0" w:space="0" w:color="auto"/>
      </w:divBdr>
    </w:div>
    <w:div w:id="1841047363">
      <w:bodyDiv w:val="1"/>
      <w:marLeft w:val="0"/>
      <w:marRight w:val="0"/>
      <w:marTop w:val="0"/>
      <w:marBottom w:val="0"/>
      <w:divBdr>
        <w:top w:val="none" w:sz="0" w:space="0" w:color="auto"/>
        <w:left w:val="none" w:sz="0" w:space="0" w:color="auto"/>
        <w:bottom w:val="none" w:sz="0" w:space="0" w:color="auto"/>
        <w:right w:val="none" w:sz="0" w:space="0" w:color="auto"/>
      </w:divBdr>
    </w:div>
    <w:div w:id="207527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sychologytools.com/resource/fight-or-flight-respons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45FA-0010-48CF-A971-F9C63B6B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25</Pages>
  <Words>3279</Words>
  <Characters>18692</Characters>
  <Application>Microsoft Office Word</Application>
  <DocSecurity>0</DocSecurity>
  <Lines>155</Lines>
  <Paragraphs>43</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15</vt:i4>
      </vt:variant>
    </vt:vector>
  </HeadingPairs>
  <TitlesOfParts>
    <vt:vector size="17" baseType="lpstr">
      <vt:lpstr>template_vol_I</vt:lpstr>
      <vt:lpstr>template_vol_I</vt:lpstr>
      <vt:lpstr/>
      <vt:lpstr>«Τίτλος» </vt:lpstr>
      <vt:lpstr>Εισαγωγή</vt:lpstr>
      <vt:lpstr>    Υποενότητα 1.1 </vt:lpstr>
      <vt:lpstr>    Υποενότητα 1.2</vt:lpstr>
      <vt:lpstr>        Υπο-υποενότητα 1.2.1</vt:lpstr>
      <vt:lpstr>    Υποενότητα 1.3</vt:lpstr>
      <vt:lpstr>Υλικό και Μέθοδοι</vt:lpstr>
      <vt:lpstr>    Υποενότητα 2.1</vt:lpstr>
      <vt:lpstr>    Υποενότητα 2.2</vt:lpstr>
      <vt:lpstr>Αποτελέσματα</vt:lpstr>
      <vt:lpstr>    Υποενότητα 3.1 </vt:lpstr>
      <vt:lpstr>Συμπεράσματα  - Επίλογος</vt:lpstr>
      <vt:lpstr>    Υποενότητα 3.1 </vt:lpstr>
      <vt:lpstr>Βιβλιογραφία</vt:lpstr>
    </vt:vector>
  </TitlesOfParts>
  <Company>KDBSL - NTUA</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template_vol_I</dc:title>
  <dc:subject/>
  <dc:creator>Michail Sarafidis</dc:creator>
  <cp:keywords/>
  <dc:description>asimi@dblab.ntua.gr</dc:description>
  <cp:lastModifiedBy>Αριστομενης Παναγιωτης Κουμπανακης</cp:lastModifiedBy>
  <cp:revision>10</cp:revision>
  <cp:lastPrinted>2017-11-03T09:26:00Z</cp:lastPrinted>
  <dcterms:created xsi:type="dcterms:W3CDTF">2023-07-01T11:25:00Z</dcterms:created>
  <dcterms:modified xsi:type="dcterms:W3CDTF">2023-07-02T20:18:00Z</dcterms:modified>
</cp:coreProperties>
</file>