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5C2" w:rsidRPr="00C355C2" w:rsidRDefault="00C355C2" w:rsidP="00C355C2">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C355C2">
        <w:rPr>
          <w:rFonts w:ascii="Times New Roman" w:eastAsia="Times New Roman" w:hAnsi="Times New Roman" w:cs="Times New Roman"/>
          <w:b/>
          <w:bCs/>
          <w:kern w:val="36"/>
          <w:sz w:val="48"/>
          <w:szCs w:val="48"/>
          <w:lang w:val="en-US" w:eastAsia="el-GR"/>
        </w:rPr>
        <w:t>4 Pictures that Explain LSH - Locality Sensitive Hashing Tutorial</w:t>
      </w:r>
    </w:p>
    <w:p w:rsidR="002015B0" w:rsidRDefault="002015B0"/>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Locality sensitive hashing is a super useful trick. Most people use it for near-neighbor search but it’s also helpful for sketching algorithms and high-dimensional data analysis. This post will explain four common LSH functions.</w:t>
      </w:r>
    </w:p>
    <w:p w:rsidR="00C355C2" w:rsidRPr="00C355C2" w:rsidRDefault="00C355C2" w:rsidP="00C355C2">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355C2">
        <w:rPr>
          <w:rFonts w:ascii="Times New Roman" w:eastAsia="Times New Roman" w:hAnsi="Times New Roman" w:cs="Times New Roman"/>
          <w:b/>
          <w:bCs/>
          <w:sz w:val="27"/>
          <w:szCs w:val="27"/>
          <w:lang w:val="en-US" w:eastAsia="el-GR"/>
        </w:rPr>
        <w:t>What is LSH?</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 xml:space="preserve">Hash functions map objects to numbers, or bins. A </w:t>
      </w:r>
      <w:r w:rsidRPr="00C355C2">
        <w:rPr>
          <w:rFonts w:ascii="Times New Roman" w:eastAsia="Times New Roman" w:hAnsi="Times New Roman" w:cs="Times New Roman"/>
          <w:i/>
          <w:iCs/>
          <w:sz w:val="24"/>
          <w:szCs w:val="24"/>
          <w:lang w:val="en-US" w:eastAsia="el-GR"/>
        </w:rPr>
        <w:t>locality sensitive</w:t>
      </w:r>
      <w:r w:rsidRPr="00C355C2">
        <w:rPr>
          <w:rFonts w:ascii="Times New Roman" w:eastAsia="Times New Roman" w:hAnsi="Times New Roman" w:cs="Times New Roman"/>
          <w:sz w:val="24"/>
          <w:szCs w:val="24"/>
          <w:lang w:val="en-US" w:eastAsia="el-GR"/>
        </w:rPr>
        <w:t xml:space="preserve"> hash (LSH) function </w:t>
      </w:r>
      <w:r w:rsidRPr="00C355C2">
        <w:rPr>
          <w:rFonts w:ascii="MathJax_Math" w:eastAsia="Times New Roman" w:hAnsi="MathJax_Math" w:cs="Times New Roman"/>
          <w:i/>
          <w:iCs/>
          <w:sz w:val="30"/>
          <w:szCs w:val="30"/>
          <w:lang w:val="en-US" w:eastAsia="el-GR"/>
        </w:rPr>
        <w:t>L</w:t>
      </w:r>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x</w:t>
      </w:r>
      <w:r w:rsidRPr="00C355C2">
        <w:rPr>
          <w:rFonts w:ascii="MathJax_Main" w:eastAsia="Times New Roman" w:hAnsi="MathJax_Main" w:cs="Times New Roman"/>
          <w:sz w:val="30"/>
          <w:szCs w:val="30"/>
          <w:lang w:val="en-US" w:eastAsia="el-GR"/>
        </w:rPr>
        <w:t>)</w:t>
      </w:r>
    </w:p>
    <w:p w:rsidR="00C355C2" w:rsidRPr="00C355C2" w:rsidRDefault="00C355C2" w:rsidP="00C355C2">
      <w:pPr>
        <w:spacing w:after="0" w:line="240" w:lineRule="auto"/>
        <w:rPr>
          <w:rFonts w:ascii="Times New Roman" w:eastAsia="Times New Roman" w:hAnsi="Times New Roman" w:cs="Times New Roman"/>
          <w:sz w:val="24"/>
          <w:szCs w:val="24"/>
          <w:lang w:val="en-US" w:eastAsia="el-GR"/>
        </w:rPr>
      </w:pPr>
      <w:proofErr w:type="gramStart"/>
      <w:r w:rsidRPr="00C355C2">
        <w:rPr>
          <w:rFonts w:ascii="Times New Roman" w:eastAsia="Times New Roman" w:hAnsi="Times New Roman" w:cs="Times New Roman"/>
          <w:sz w:val="24"/>
          <w:szCs w:val="24"/>
          <w:lang w:val="en-US" w:eastAsia="el-GR"/>
        </w:rPr>
        <w:t>tries</w:t>
      </w:r>
      <w:proofErr w:type="gramEnd"/>
      <w:r w:rsidRPr="00C355C2">
        <w:rPr>
          <w:rFonts w:ascii="Times New Roman" w:eastAsia="Times New Roman" w:hAnsi="Times New Roman" w:cs="Times New Roman"/>
          <w:sz w:val="24"/>
          <w:szCs w:val="24"/>
          <w:lang w:val="en-US" w:eastAsia="el-GR"/>
        </w:rPr>
        <w:t xml:space="preserve"> to map similar objects to the same hash bin and dissimilar objects to different bins. The picture below shows an example where we form two hash tables - one using an LSH function </w:t>
      </w:r>
      <w:r w:rsidRPr="00C355C2">
        <w:rPr>
          <w:rFonts w:ascii="MathJax_Math" w:eastAsia="Times New Roman" w:hAnsi="MathJax_Math" w:cs="Times New Roman"/>
          <w:i/>
          <w:iCs/>
          <w:sz w:val="30"/>
          <w:szCs w:val="30"/>
          <w:lang w:val="en-US" w:eastAsia="el-GR"/>
        </w:rPr>
        <w:t>L</w:t>
      </w:r>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x</w:t>
      </w:r>
      <w:r w:rsidRPr="00C355C2">
        <w:rPr>
          <w:rFonts w:ascii="MathJax_Main" w:eastAsia="Times New Roman" w:hAnsi="MathJax_Main" w:cs="Times New Roman"/>
          <w:sz w:val="30"/>
          <w:szCs w:val="30"/>
          <w:lang w:val="en-US" w:eastAsia="el-GR"/>
        </w:rPr>
        <w:t>)</w:t>
      </w:r>
      <w:r w:rsidRPr="00C355C2">
        <w:rPr>
          <w:rFonts w:ascii="Times New Roman" w:eastAsia="Times New Roman" w:hAnsi="Times New Roman" w:cs="Times New Roman"/>
          <w:sz w:val="24"/>
          <w:szCs w:val="24"/>
          <w:lang w:val="en-US" w:eastAsia="el-GR"/>
        </w:rPr>
        <w:t xml:space="preserve"> and the other using a normal hash function </w:t>
      </w:r>
      <w:r w:rsidRPr="00C355C2">
        <w:rPr>
          <w:rFonts w:ascii="MathJax_Math" w:eastAsia="Times New Roman" w:hAnsi="MathJax_Math" w:cs="Times New Roman"/>
          <w:i/>
          <w:iCs/>
          <w:sz w:val="30"/>
          <w:szCs w:val="30"/>
          <w:lang w:val="en-US" w:eastAsia="el-GR"/>
        </w:rPr>
        <w:t>H</w:t>
      </w:r>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x</w:t>
      </w:r>
      <w:r w:rsidRPr="00C355C2">
        <w:rPr>
          <w:rFonts w:ascii="MathJax_Main" w:eastAsia="Times New Roman" w:hAnsi="MathJax_Main" w:cs="Times New Roman"/>
          <w:sz w:val="30"/>
          <w:szCs w:val="30"/>
          <w:lang w:val="en-US" w:eastAsia="el-GR"/>
        </w:rPr>
        <w:t>)</w:t>
      </w:r>
      <w:r w:rsidRPr="00C355C2">
        <w:rPr>
          <w:rFonts w:ascii="Times New Roman" w:eastAsia="Times New Roman" w:hAnsi="Times New Roman" w:cs="Times New Roman"/>
          <w:sz w:val="24"/>
          <w:szCs w:val="24"/>
          <w:lang w:val="en-US" w:eastAsia="el-GR"/>
        </w:rPr>
        <w:t xml:space="preserve">. </w:t>
      </w:r>
      <w:r w:rsidRPr="00C355C2">
        <w:rPr>
          <w:rFonts w:ascii="MathJax_Math" w:eastAsia="Times New Roman" w:hAnsi="MathJax_Math" w:cs="Times New Roman"/>
          <w:i/>
          <w:iCs/>
          <w:sz w:val="30"/>
          <w:szCs w:val="30"/>
          <w:lang w:val="en-US" w:eastAsia="el-GR"/>
        </w:rPr>
        <w:t>L</w:t>
      </w:r>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x</w:t>
      </w:r>
      <w:r w:rsidRPr="00C355C2">
        <w:rPr>
          <w:rFonts w:ascii="MathJax_Main" w:eastAsia="Times New Roman" w:hAnsi="MathJax_Main" w:cs="Times New Roman"/>
          <w:sz w:val="30"/>
          <w:szCs w:val="30"/>
          <w:lang w:val="en-US" w:eastAsia="el-GR"/>
        </w:rPr>
        <w:t>)</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proofErr w:type="gramStart"/>
      <w:r w:rsidRPr="00C355C2">
        <w:rPr>
          <w:rFonts w:ascii="Times New Roman" w:eastAsia="Times New Roman" w:hAnsi="Times New Roman" w:cs="Times New Roman"/>
          <w:sz w:val="24"/>
          <w:szCs w:val="24"/>
          <w:lang w:val="en-US" w:eastAsia="el-GR"/>
        </w:rPr>
        <w:t>preserves</w:t>
      </w:r>
      <w:proofErr w:type="gramEnd"/>
      <w:r w:rsidRPr="00C355C2">
        <w:rPr>
          <w:rFonts w:ascii="Times New Roman" w:eastAsia="Times New Roman" w:hAnsi="Times New Roman" w:cs="Times New Roman"/>
          <w:sz w:val="24"/>
          <w:szCs w:val="24"/>
          <w:lang w:val="en-US" w:eastAsia="el-GR"/>
        </w:rPr>
        <w:t xml:space="preserve"> most of the clusters from the original dataset - most of the elements in each hash bin are similar. The key intuition behind LSH is that LSH functions try to group similar elements together into hash bins.</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eastAsia="el-GR"/>
        </w:rPr>
      </w:pPr>
      <w:r w:rsidRPr="00C355C2">
        <w:rPr>
          <w:rFonts w:ascii="Times New Roman" w:eastAsia="Times New Roman" w:hAnsi="Times New Roman" w:cs="Times New Roman"/>
          <w:noProof/>
          <w:sz w:val="24"/>
          <w:szCs w:val="24"/>
          <w:lang w:eastAsia="el-GR"/>
        </w:rPr>
        <w:drawing>
          <wp:inline distT="0" distB="0" distL="0" distR="0" wp14:anchorId="25746574" wp14:editId="7D64CEEE">
            <wp:extent cx="5454203" cy="1793517"/>
            <wp:effectExtent l="0" t="0" r="0" b="0"/>
            <wp:docPr id="1" name="Picture 1" descr="https://randorithms.com/assets/img/2019-09-19-LSH-vs-ran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andorithms.com/assets/img/2019-09-19-LSH-vs-rando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54376" cy="1793574"/>
                    </a:xfrm>
                    <a:prstGeom prst="rect">
                      <a:avLst/>
                    </a:prstGeom>
                    <a:noFill/>
                    <a:ln>
                      <a:noFill/>
                    </a:ln>
                  </pic:spPr>
                </pic:pic>
              </a:graphicData>
            </a:graphic>
          </wp:inline>
        </w:drawing>
      </w:r>
    </w:p>
    <w:p w:rsidR="00C355C2" w:rsidRPr="00C355C2" w:rsidRDefault="00C355C2" w:rsidP="00C355C2">
      <w:pPr>
        <w:spacing w:before="100" w:beforeAutospacing="1" w:after="100" w:afterAutospacing="1" w:line="240" w:lineRule="auto"/>
        <w:outlineLvl w:val="3"/>
        <w:rPr>
          <w:rFonts w:ascii="Times New Roman" w:eastAsia="Times New Roman" w:hAnsi="Times New Roman" w:cs="Times New Roman"/>
          <w:b/>
          <w:bCs/>
          <w:sz w:val="24"/>
          <w:szCs w:val="24"/>
          <w:lang w:val="en-US" w:eastAsia="el-GR"/>
        </w:rPr>
      </w:pPr>
      <w:r w:rsidRPr="00C355C2">
        <w:rPr>
          <w:rFonts w:ascii="Times New Roman" w:eastAsia="Times New Roman" w:hAnsi="Times New Roman" w:cs="Times New Roman"/>
          <w:b/>
          <w:bCs/>
          <w:sz w:val="24"/>
          <w:szCs w:val="24"/>
          <w:lang w:val="en-US" w:eastAsia="el-GR"/>
        </w:rPr>
        <w:t>LSH collision probabilities</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 xml:space="preserve">A hash collision occurs when two objects </w:t>
      </w:r>
      <w:r w:rsidRPr="00C355C2">
        <w:rPr>
          <w:rFonts w:ascii="MathJax_Math" w:eastAsia="Times New Roman" w:hAnsi="MathJax_Math" w:cs="Times New Roman"/>
          <w:i/>
          <w:iCs/>
          <w:sz w:val="30"/>
          <w:szCs w:val="30"/>
          <w:lang w:val="en-US" w:eastAsia="el-GR"/>
        </w:rPr>
        <w:t>x</w:t>
      </w:r>
    </w:p>
    <w:p w:rsidR="00C355C2" w:rsidRPr="00C355C2" w:rsidRDefault="00C355C2" w:rsidP="00C355C2">
      <w:pPr>
        <w:spacing w:after="0" w:line="240" w:lineRule="auto"/>
        <w:rPr>
          <w:rFonts w:ascii="Times New Roman" w:eastAsia="Times New Roman" w:hAnsi="Times New Roman" w:cs="Times New Roman"/>
          <w:sz w:val="24"/>
          <w:szCs w:val="24"/>
          <w:lang w:val="en-US" w:eastAsia="el-GR"/>
        </w:rPr>
      </w:pPr>
      <w:proofErr w:type="gramStart"/>
      <w:r w:rsidRPr="00C355C2">
        <w:rPr>
          <w:rFonts w:ascii="Times New Roman" w:eastAsia="Times New Roman" w:hAnsi="Times New Roman" w:cs="Times New Roman"/>
          <w:sz w:val="24"/>
          <w:szCs w:val="24"/>
          <w:lang w:val="en-US" w:eastAsia="el-GR"/>
        </w:rPr>
        <w:t>and</w:t>
      </w:r>
      <w:proofErr w:type="gramEnd"/>
      <w:r w:rsidRPr="00C355C2">
        <w:rPr>
          <w:rFonts w:ascii="Times New Roman" w:eastAsia="Times New Roman" w:hAnsi="Times New Roman" w:cs="Times New Roman"/>
          <w:sz w:val="24"/>
          <w:szCs w:val="24"/>
          <w:lang w:val="en-US" w:eastAsia="el-GR"/>
        </w:rPr>
        <w:t xml:space="preserve"> </w:t>
      </w:r>
      <w:r w:rsidRPr="00C355C2">
        <w:rPr>
          <w:rFonts w:ascii="MathJax_Math" w:eastAsia="Times New Roman" w:hAnsi="MathJax_Math" w:cs="Times New Roman"/>
          <w:i/>
          <w:iCs/>
          <w:sz w:val="30"/>
          <w:szCs w:val="30"/>
          <w:lang w:val="en-US" w:eastAsia="el-GR"/>
        </w:rPr>
        <w:t>y</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proofErr w:type="gramStart"/>
      <w:r w:rsidRPr="00C355C2">
        <w:rPr>
          <w:rFonts w:ascii="Times New Roman" w:eastAsia="Times New Roman" w:hAnsi="Times New Roman" w:cs="Times New Roman"/>
          <w:sz w:val="24"/>
          <w:szCs w:val="24"/>
          <w:lang w:val="en-US" w:eastAsia="el-GR"/>
        </w:rPr>
        <w:t>have</w:t>
      </w:r>
      <w:proofErr w:type="gramEnd"/>
      <w:r w:rsidRPr="00C355C2">
        <w:rPr>
          <w:rFonts w:ascii="Times New Roman" w:eastAsia="Times New Roman" w:hAnsi="Times New Roman" w:cs="Times New Roman"/>
          <w:sz w:val="24"/>
          <w:szCs w:val="24"/>
          <w:lang w:val="en-US" w:eastAsia="el-GR"/>
        </w:rPr>
        <w:t xml:space="preserve"> the same hash value. In our example, all of the red dots collided, but this was not guaranteed to happen. Under an LSH function, the chance that objects collide - called a collision probability - depends on how similar the objects are. LSH functions are defined based on their collision probabilities [1].</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b/>
          <w:bCs/>
          <w:sz w:val="24"/>
          <w:szCs w:val="24"/>
          <w:lang w:val="en-US" w:eastAsia="el-GR"/>
        </w:rPr>
        <w:t>Definition 1: Locality Sensitive Hash Family</w:t>
      </w:r>
      <w:r w:rsidRPr="00C355C2">
        <w:rPr>
          <w:rFonts w:ascii="Times New Roman" w:eastAsia="Times New Roman" w:hAnsi="Times New Roman" w:cs="Times New Roman"/>
          <w:sz w:val="24"/>
          <w:szCs w:val="24"/>
          <w:lang w:val="en-US" w:eastAsia="el-GR"/>
        </w:rPr>
        <w:br/>
      </w:r>
      <w:proofErr w:type="gramStart"/>
      <w:r w:rsidRPr="00C355C2">
        <w:rPr>
          <w:rFonts w:ascii="Times New Roman" w:eastAsia="Times New Roman" w:hAnsi="Times New Roman" w:cs="Times New Roman"/>
          <w:sz w:val="24"/>
          <w:szCs w:val="24"/>
          <w:lang w:val="en-US" w:eastAsia="el-GR"/>
        </w:rPr>
        <w:t>We</w:t>
      </w:r>
      <w:proofErr w:type="gramEnd"/>
      <w:r w:rsidRPr="00C355C2">
        <w:rPr>
          <w:rFonts w:ascii="Times New Roman" w:eastAsia="Times New Roman" w:hAnsi="Times New Roman" w:cs="Times New Roman"/>
          <w:sz w:val="24"/>
          <w:szCs w:val="24"/>
          <w:lang w:val="en-US" w:eastAsia="el-GR"/>
        </w:rPr>
        <w:t xml:space="preserve"> say that a hash family </w:t>
      </w:r>
      <w:r w:rsidRPr="00C355C2">
        <w:rPr>
          <w:rFonts w:ascii="MathJax_Caligraphic" w:eastAsia="Times New Roman" w:hAnsi="MathJax_Caligraphic" w:cs="Times New Roman"/>
          <w:sz w:val="30"/>
          <w:szCs w:val="30"/>
          <w:lang w:val="en-US" w:eastAsia="el-GR"/>
        </w:rPr>
        <w:t>H</w:t>
      </w:r>
    </w:p>
    <w:p w:rsidR="00C355C2" w:rsidRPr="00C355C2" w:rsidRDefault="00C355C2" w:rsidP="00C355C2">
      <w:pPr>
        <w:spacing w:after="0" w:line="240" w:lineRule="auto"/>
        <w:rPr>
          <w:rFonts w:ascii="Times New Roman" w:eastAsia="Times New Roman" w:hAnsi="Times New Roman" w:cs="Times New Roman"/>
          <w:sz w:val="24"/>
          <w:szCs w:val="24"/>
          <w:lang w:val="en-US" w:eastAsia="el-GR"/>
        </w:rPr>
      </w:pPr>
      <w:proofErr w:type="gramStart"/>
      <w:r w:rsidRPr="00C355C2">
        <w:rPr>
          <w:rFonts w:ascii="Times New Roman" w:eastAsia="Times New Roman" w:hAnsi="Times New Roman" w:cs="Times New Roman"/>
          <w:sz w:val="24"/>
          <w:szCs w:val="24"/>
          <w:lang w:val="en-US" w:eastAsia="el-GR"/>
        </w:rPr>
        <w:lastRenderedPageBreak/>
        <w:t>is</w:t>
      </w:r>
      <w:proofErr w:type="gramEnd"/>
      <w:r w:rsidRPr="00C355C2">
        <w:rPr>
          <w:rFonts w:ascii="Times New Roman" w:eastAsia="Times New Roman" w:hAnsi="Times New Roman" w:cs="Times New Roman"/>
          <w:sz w:val="24"/>
          <w:szCs w:val="24"/>
          <w:lang w:val="en-US" w:eastAsia="el-GR"/>
        </w:rPr>
        <w:t xml:space="preserve"> </w:t>
      </w:r>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R</w:t>
      </w:r>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cR</w:t>
      </w:r>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p</w:t>
      </w:r>
      <w:r w:rsidRPr="00C355C2">
        <w:rPr>
          <w:rFonts w:ascii="MathJax_Main" w:eastAsia="Times New Roman" w:hAnsi="MathJax_Main" w:cs="Times New Roman"/>
          <w:sz w:val="21"/>
          <w:szCs w:val="21"/>
          <w:lang w:val="en-US" w:eastAsia="el-GR"/>
        </w:rPr>
        <w:t>1</w:t>
      </w:r>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p</w:t>
      </w:r>
      <w:r w:rsidRPr="00C355C2">
        <w:rPr>
          <w:rFonts w:ascii="MathJax_Main" w:eastAsia="Times New Roman" w:hAnsi="MathJax_Main" w:cs="Times New Roman"/>
          <w:sz w:val="21"/>
          <w:szCs w:val="21"/>
          <w:lang w:val="en-US" w:eastAsia="el-GR"/>
        </w:rPr>
        <w:t>2</w:t>
      </w:r>
      <w:r w:rsidRPr="00C355C2">
        <w:rPr>
          <w:rFonts w:ascii="MathJax_Main" w:eastAsia="Times New Roman" w:hAnsi="MathJax_Main" w:cs="Times New Roman"/>
          <w:sz w:val="30"/>
          <w:szCs w:val="30"/>
          <w:lang w:val="en-US" w:eastAsia="el-GR"/>
        </w:rPr>
        <w:t>)</w:t>
      </w:r>
      <w:r w:rsidRPr="00C355C2">
        <w:rPr>
          <w:rFonts w:ascii="Times New Roman" w:eastAsia="Times New Roman" w:hAnsi="Times New Roman" w:cs="Times New Roman"/>
          <w:sz w:val="24"/>
          <w:szCs w:val="24"/>
          <w:lang w:val="en-US" w:eastAsia="el-GR"/>
        </w:rPr>
        <w:t xml:space="preserve">-sensitive with respect to a distance function </w:t>
      </w:r>
      <w:r w:rsidRPr="00C355C2">
        <w:rPr>
          <w:rFonts w:ascii="MathJax_Math" w:eastAsia="Times New Roman" w:hAnsi="MathJax_Math" w:cs="Times New Roman"/>
          <w:i/>
          <w:iCs/>
          <w:sz w:val="30"/>
          <w:szCs w:val="30"/>
          <w:lang w:val="en-US" w:eastAsia="el-GR"/>
        </w:rPr>
        <w:t>d</w:t>
      </w:r>
      <w:r w:rsidRPr="00C355C2">
        <w:rPr>
          <w:rFonts w:ascii="MathJax_Main" w:eastAsia="Times New Roman" w:hAnsi="MathJax_Main" w:cs="Times New Roman"/>
          <w:sz w:val="30"/>
          <w:szCs w:val="30"/>
          <w:lang w:val="en-US" w:eastAsia="el-GR"/>
        </w:rPr>
        <w:t>(</w:t>
      </w:r>
      <w:proofErr w:type="spellStart"/>
      <w:r w:rsidRPr="00C355C2">
        <w:rPr>
          <w:rFonts w:ascii="MathJax_Math" w:eastAsia="Times New Roman" w:hAnsi="MathJax_Math" w:cs="Times New Roman"/>
          <w:i/>
          <w:iCs/>
          <w:sz w:val="30"/>
          <w:szCs w:val="30"/>
          <w:lang w:val="en-US" w:eastAsia="el-GR"/>
        </w:rPr>
        <w:t>x</w:t>
      </w:r>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y</w:t>
      </w:r>
      <w:proofErr w:type="spellEnd"/>
      <w:r w:rsidRPr="00C355C2">
        <w:rPr>
          <w:rFonts w:ascii="MathJax_Main" w:eastAsia="Times New Roman" w:hAnsi="MathJax_Main" w:cs="Times New Roman"/>
          <w:sz w:val="30"/>
          <w:szCs w:val="30"/>
          <w:lang w:val="en-US" w:eastAsia="el-GR"/>
        </w:rPr>
        <w:t>)</w:t>
      </w:r>
      <w:r w:rsidRPr="00C355C2">
        <w:rPr>
          <w:rFonts w:ascii="Times New Roman" w:eastAsia="Times New Roman" w:hAnsi="Times New Roman" w:cs="Times New Roman"/>
          <w:sz w:val="24"/>
          <w:szCs w:val="24"/>
          <w:lang w:val="en-US" w:eastAsia="el-GR"/>
        </w:rPr>
        <w:t xml:space="preserve"> if for any </w:t>
      </w:r>
      <w:proofErr w:type="spellStart"/>
      <w:r w:rsidRPr="00C355C2">
        <w:rPr>
          <w:rFonts w:ascii="MathJax_Math" w:eastAsia="Times New Roman" w:hAnsi="MathJax_Math" w:cs="Times New Roman"/>
          <w:i/>
          <w:iCs/>
          <w:sz w:val="30"/>
          <w:szCs w:val="30"/>
          <w:lang w:val="en-US" w:eastAsia="el-GR"/>
        </w:rPr>
        <w:t>h</w:t>
      </w:r>
      <w:r w:rsidRPr="00C355C2">
        <w:rPr>
          <w:rFonts w:ascii="Cambria Math" w:eastAsia="Times New Roman" w:hAnsi="Cambria Math" w:cs="Cambria Math"/>
          <w:sz w:val="30"/>
          <w:szCs w:val="30"/>
          <w:lang w:val="en-US" w:eastAsia="el-GR"/>
        </w:rPr>
        <w:t>∈</w:t>
      </w:r>
      <w:r w:rsidRPr="00C355C2">
        <w:rPr>
          <w:rFonts w:ascii="MathJax_Caligraphic" w:eastAsia="Times New Roman" w:hAnsi="MathJax_Caligraphic" w:cs="Times New Roman"/>
          <w:sz w:val="30"/>
          <w:szCs w:val="30"/>
          <w:lang w:val="en-US" w:eastAsia="el-GR"/>
        </w:rPr>
        <w:t>H</w:t>
      </w:r>
      <w:proofErr w:type="spellEnd"/>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eastAsia="el-GR"/>
        </w:rPr>
      </w:pPr>
      <w:r w:rsidRPr="00C355C2">
        <w:rPr>
          <w:rFonts w:ascii="Times New Roman" w:eastAsia="Times New Roman" w:hAnsi="Times New Roman" w:cs="Times New Roman"/>
          <w:sz w:val="24"/>
          <w:szCs w:val="24"/>
          <w:lang w:eastAsia="el-GR"/>
        </w:rPr>
        <w:t>we have that</w:t>
      </w:r>
    </w:p>
    <w:p w:rsidR="00C355C2" w:rsidRPr="00C355C2" w:rsidRDefault="00C355C2" w:rsidP="00C355C2">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r w:rsidRPr="00C355C2">
        <w:rPr>
          <w:rFonts w:ascii="Times New Roman" w:eastAsia="Times New Roman" w:hAnsi="Times New Roman" w:cs="Times New Roman"/>
          <w:sz w:val="24"/>
          <w:szCs w:val="24"/>
          <w:lang w:eastAsia="el-GR"/>
        </w:rPr>
        <w:t xml:space="preserve">If </w:t>
      </w:r>
      <w:r w:rsidRPr="00C355C2">
        <w:rPr>
          <w:rFonts w:ascii="MathJax_Math" w:eastAsia="Times New Roman" w:hAnsi="MathJax_Math" w:cs="Times New Roman"/>
          <w:i/>
          <w:iCs/>
          <w:sz w:val="30"/>
          <w:szCs w:val="30"/>
          <w:lang w:eastAsia="el-GR"/>
        </w:rPr>
        <w:t>d</w:t>
      </w:r>
      <w:r w:rsidRPr="00C355C2">
        <w:rPr>
          <w:rFonts w:ascii="MathJax_Main" w:eastAsia="Times New Roman" w:hAnsi="MathJax_Main" w:cs="Times New Roman"/>
          <w:sz w:val="30"/>
          <w:szCs w:val="30"/>
          <w:lang w:eastAsia="el-GR"/>
        </w:rPr>
        <w:t>(</w:t>
      </w:r>
      <w:r w:rsidRPr="00C355C2">
        <w:rPr>
          <w:rFonts w:ascii="MathJax_Math" w:eastAsia="Times New Roman" w:hAnsi="MathJax_Math" w:cs="Times New Roman"/>
          <w:i/>
          <w:iCs/>
          <w:sz w:val="30"/>
          <w:szCs w:val="30"/>
          <w:lang w:eastAsia="el-GR"/>
        </w:rPr>
        <w:t>x</w:t>
      </w:r>
      <w:r w:rsidRPr="00C355C2">
        <w:rPr>
          <w:rFonts w:ascii="MathJax_Main" w:eastAsia="Times New Roman" w:hAnsi="MathJax_Main" w:cs="Times New Roman"/>
          <w:sz w:val="30"/>
          <w:szCs w:val="30"/>
          <w:lang w:eastAsia="el-GR"/>
        </w:rPr>
        <w:t>,</w:t>
      </w:r>
      <w:r w:rsidRPr="00C355C2">
        <w:rPr>
          <w:rFonts w:ascii="MathJax_Math" w:eastAsia="Times New Roman" w:hAnsi="MathJax_Math" w:cs="Times New Roman"/>
          <w:i/>
          <w:iCs/>
          <w:sz w:val="30"/>
          <w:szCs w:val="30"/>
          <w:lang w:eastAsia="el-GR"/>
        </w:rPr>
        <w:t>y</w:t>
      </w:r>
      <w:r w:rsidRPr="00C355C2">
        <w:rPr>
          <w:rFonts w:ascii="MathJax_Main" w:eastAsia="Times New Roman" w:hAnsi="MathJax_Main" w:cs="Times New Roman"/>
          <w:sz w:val="30"/>
          <w:szCs w:val="30"/>
          <w:lang w:eastAsia="el-GR"/>
        </w:rPr>
        <w:t>)≤</w:t>
      </w:r>
      <w:r w:rsidRPr="00C355C2">
        <w:rPr>
          <w:rFonts w:ascii="MathJax_Math" w:eastAsia="Times New Roman" w:hAnsi="MathJax_Math" w:cs="Times New Roman"/>
          <w:i/>
          <w:iCs/>
          <w:sz w:val="30"/>
          <w:szCs w:val="30"/>
          <w:lang w:eastAsia="el-GR"/>
        </w:rPr>
        <w:t>R</w:t>
      </w:r>
    </w:p>
    <w:p w:rsidR="00C355C2" w:rsidRPr="00C355C2" w:rsidRDefault="00C355C2" w:rsidP="00C355C2">
      <w:pPr>
        <w:spacing w:after="0" w:line="240" w:lineRule="auto"/>
        <w:rPr>
          <w:rFonts w:ascii="Times New Roman" w:eastAsia="Times New Roman" w:hAnsi="Times New Roman" w:cs="Times New Roman"/>
          <w:sz w:val="24"/>
          <w:szCs w:val="24"/>
          <w:lang w:val="en-US" w:eastAsia="el-GR"/>
        </w:rPr>
      </w:pPr>
      <w:proofErr w:type="gramStart"/>
      <w:r w:rsidRPr="00C355C2">
        <w:rPr>
          <w:rFonts w:ascii="Times New Roman" w:eastAsia="Times New Roman" w:hAnsi="Times New Roman" w:cs="Times New Roman"/>
          <w:sz w:val="24"/>
          <w:szCs w:val="24"/>
          <w:lang w:val="en-US" w:eastAsia="el-GR"/>
        </w:rPr>
        <w:t>then</w:t>
      </w:r>
      <w:proofErr w:type="gramEnd"/>
      <w:r w:rsidRPr="00C355C2">
        <w:rPr>
          <w:rFonts w:ascii="Times New Roman" w:eastAsia="Times New Roman" w:hAnsi="Times New Roman" w:cs="Times New Roman"/>
          <w:sz w:val="24"/>
          <w:szCs w:val="24"/>
          <w:lang w:val="en-US" w:eastAsia="el-GR"/>
        </w:rPr>
        <w:t xml:space="preserve"> </w:t>
      </w:r>
      <w:proofErr w:type="spellStart"/>
      <w:r w:rsidRPr="00C355C2">
        <w:rPr>
          <w:rFonts w:ascii="MathJax_Main" w:eastAsia="Times New Roman" w:hAnsi="MathJax_Main" w:cs="Times New Roman"/>
          <w:sz w:val="30"/>
          <w:szCs w:val="30"/>
          <w:lang w:val="en-US" w:eastAsia="el-GR"/>
        </w:rPr>
        <w:t>Pr</w:t>
      </w:r>
      <w:r w:rsidRPr="00C355C2">
        <w:rPr>
          <w:rFonts w:ascii="MathJax_Caligraphic" w:eastAsia="Times New Roman" w:hAnsi="MathJax_Caligraphic" w:cs="Times New Roman"/>
          <w:sz w:val="21"/>
          <w:szCs w:val="21"/>
          <w:lang w:val="en-US" w:eastAsia="el-GR"/>
        </w:rPr>
        <w:t>H</w:t>
      </w:r>
      <w:proofErr w:type="spellEnd"/>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h</w:t>
      </w:r>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x</w:t>
      </w:r>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h</w:t>
      </w:r>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y</w:t>
      </w:r>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p</w:t>
      </w:r>
      <w:r w:rsidRPr="00C355C2">
        <w:rPr>
          <w:rFonts w:ascii="MathJax_Main" w:eastAsia="Times New Roman" w:hAnsi="MathJax_Main" w:cs="Times New Roman"/>
          <w:sz w:val="21"/>
          <w:szCs w:val="21"/>
          <w:lang w:val="en-US" w:eastAsia="el-GR"/>
        </w:rPr>
        <w:t>1</w:t>
      </w:r>
    </w:p>
    <w:p w:rsidR="00C355C2" w:rsidRPr="00C355C2" w:rsidRDefault="00C355C2" w:rsidP="00C355C2">
      <w:pPr>
        <w:spacing w:after="0" w:line="240" w:lineRule="auto"/>
        <w:rPr>
          <w:rFonts w:ascii="Times New Roman" w:eastAsia="Times New Roman" w:hAnsi="Times New Roman" w:cs="Times New Roman"/>
          <w:sz w:val="24"/>
          <w:szCs w:val="24"/>
          <w:lang w:val="en-US" w:eastAsia="el-GR"/>
        </w:rPr>
      </w:pPr>
      <w:r w:rsidRPr="00C355C2">
        <w:rPr>
          <w:rFonts w:ascii="Times New Roman" w:eastAsia="Times New Roman" w:hAnsi="Symbol" w:cs="Times New Roman"/>
          <w:sz w:val="24"/>
          <w:szCs w:val="24"/>
          <w:lang w:eastAsia="el-GR"/>
        </w:rPr>
        <w:t></w:t>
      </w:r>
      <w:r w:rsidRPr="00C355C2">
        <w:rPr>
          <w:rFonts w:ascii="Times New Roman" w:eastAsia="Times New Roman" w:hAnsi="Times New Roman" w:cs="Times New Roman"/>
          <w:sz w:val="24"/>
          <w:szCs w:val="24"/>
          <w:lang w:val="en-US" w:eastAsia="el-GR"/>
        </w:rPr>
        <w:t xml:space="preserve">  </w:t>
      </w:r>
      <w:r w:rsidRPr="00C355C2">
        <w:rPr>
          <w:rFonts w:ascii="Times New Roman" w:eastAsia="Times New Roman" w:hAnsi="Symbol" w:cs="Times New Roman"/>
          <w:sz w:val="24"/>
          <w:szCs w:val="24"/>
          <w:lang w:eastAsia="el-GR"/>
        </w:rPr>
        <w:t></w:t>
      </w:r>
      <w:r w:rsidRPr="00C355C2">
        <w:rPr>
          <w:rFonts w:ascii="Times New Roman" w:eastAsia="Times New Roman" w:hAnsi="Times New Roman" w:cs="Times New Roman"/>
          <w:sz w:val="24"/>
          <w:szCs w:val="24"/>
          <w:lang w:val="en-US" w:eastAsia="el-GR"/>
        </w:rPr>
        <w:t xml:space="preserve">  If </w:t>
      </w:r>
      <w:r w:rsidRPr="00C355C2">
        <w:rPr>
          <w:rFonts w:ascii="MathJax_Math" w:eastAsia="Times New Roman" w:hAnsi="MathJax_Math" w:cs="Times New Roman"/>
          <w:i/>
          <w:iCs/>
          <w:sz w:val="30"/>
          <w:szCs w:val="30"/>
          <w:lang w:val="en-US" w:eastAsia="el-GR"/>
        </w:rPr>
        <w:t>d</w:t>
      </w:r>
      <w:r w:rsidRPr="00C355C2">
        <w:rPr>
          <w:rFonts w:ascii="MathJax_Main" w:eastAsia="Times New Roman" w:hAnsi="MathJax_Main" w:cs="Times New Roman"/>
          <w:sz w:val="30"/>
          <w:szCs w:val="30"/>
          <w:lang w:val="en-US" w:eastAsia="el-GR"/>
        </w:rPr>
        <w:t>(</w:t>
      </w:r>
      <w:proofErr w:type="spellStart"/>
      <w:r w:rsidRPr="00C355C2">
        <w:rPr>
          <w:rFonts w:ascii="MathJax_Math" w:eastAsia="Times New Roman" w:hAnsi="MathJax_Math" w:cs="Times New Roman"/>
          <w:i/>
          <w:iCs/>
          <w:sz w:val="30"/>
          <w:szCs w:val="30"/>
          <w:lang w:val="en-US" w:eastAsia="el-GR"/>
        </w:rPr>
        <w:t>x</w:t>
      </w:r>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y</w:t>
      </w:r>
      <w:proofErr w:type="spellEnd"/>
      <w:r w:rsidRPr="00C355C2">
        <w:rPr>
          <w:rFonts w:ascii="MathJax_Main" w:eastAsia="Times New Roman" w:hAnsi="MathJax_Main" w:cs="Times New Roman"/>
          <w:sz w:val="30"/>
          <w:szCs w:val="30"/>
          <w:lang w:val="en-US" w:eastAsia="el-GR"/>
        </w:rPr>
        <w:t>)≥</w:t>
      </w:r>
      <w:proofErr w:type="spellStart"/>
      <w:r w:rsidRPr="00C355C2">
        <w:rPr>
          <w:rFonts w:ascii="MathJax_Math" w:eastAsia="Times New Roman" w:hAnsi="MathJax_Math" w:cs="Times New Roman"/>
          <w:i/>
          <w:iCs/>
          <w:sz w:val="30"/>
          <w:szCs w:val="30"/>
          <w:lang w:val="en-US" w:eastAsia="el-GR"/>
        </w:rPr>
        <w:t>cR</w:t>
      </w:r>
      <w:proofErr w:type="spellEnd"/>
      <w:r w:rsidRPr="00C355C2">
        <w:rPr>
          <w:rFonts w:ascii="Times New Roman" w:eastAsia="Times New Roman" w:hAnsi="Times New Roman" w:cs="Times New Roman"/>
          <w:sz w:val="24"/>
          <w:szCs w:val="24"/>
          <w:lang w:val="en-US" w:eastAsia="el-GR"/>
        </w:rPr>
        <w:t xml:space="preserve"> then </w:t>
      </w:r>
      <w:proofErr w:type="spellStart"/>
      <w:r w:rsidRPr="00C355C2">
        <w:rPr>
          <w:rFonts w:ascii="MathJax_Main" w:eastAsia="Times New Roman" w:hAnsi="MathJax_Main" w:cs="Times New Roman"/>
          <w:sz w:val="30"/>
          <w:szCs w:val="30"/>
          <w:lang w:val="en-US" w:eastAsia="el-GR"/>
        </w:rPr>
        <w:t>Pr</w:t>
      </w:r>
      <w:r w:rsidRPr="00C355C2">
        <w:rPr>
          <w:rFonts w:ascii="MathJax_Caligraphic" w:eastAsia="Times New Roman" w:hAnsi="MathJax_Caligraphic" w:cs="Times New Roman"/>
          <w:sz w:val="21"/>
          <w:szCs w:val="21"/>
          <w:lang w:val="en-US" w:eastAsia="el-GR"/>
        </w:rPr>
        <w:t>H</w:t>
      </w:r>
      <w:proofErr w:type="spellEnd"/>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h</w:t>
      </w:r>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x</w:t>
      </w:r>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h</w:t>
      </w:r>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y</w:t>
      </w:r>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p</w:t>
      </w:r>
      <w:r w:rsidRPr="00C355C2">
        <w:rPr>
          <w:rFonts w:ascii="MathJax_Main" w:eastAsia="Times New Roman" w:hAnsi="MathJax_Main" w:cs="Times New Roman"/>
          <w:sz w:val="21"/>
          <w:szCs w:val="21"/>
          <w:lang w:val="en-US" w:eastAsia="el-GR"/>
        </w:rPr>
        <w:t>2</w:t>
      </w:r>
    </w:p>
    <w:p w:rsidR="00C355C2" w:rsidRPr="00C355C2" w:rsidRDefault="00C355C2" w:rsidP="00C355C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 xml:space="preserve">The definition seems complicated, but it is really just a mathematical statement of our intuition. The picture below explains the definition. Definition 1 says that if we pick our LSH function from the hash family </w:t>
      </w:r>
      <w:r w:rsidRPr="00C355C2">
        <w:rPr>
          <w:rFonts w:ascii="MathJax_Caligraphic" w:eastAsia="Times New Roman" w:hAnsi="MathJax_Caligraphic" w:cs="Times New Roman"/>
          <w:sz w:val="30"/>
          <w:szCs w:val="30"/>
          <w:lang w:val="en-US" w:eastAsia="el-GR"/>
        </w:rPr>
        <w:t>H</w:t>
      </w:r>
    </w:p>
    <w:p w:rsidR="00C355C2" w:rsidRPr="00C355C2" w:rsidRDefault="00C355C2" w:rsidP="00C355C2">
      <w:pPr>
        <w:spacing w:after="0"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 xml:space="preserve">, then all of the points in the red ball have a good chance (probability </w:t>
      </w:r>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p</w:t>
      </w:r>
      <w:r w:rsidRPr="00C355C2">
        <w:rPr>
          <w:rFonts w:ascii="MathJax_Main" w:eastAsia="Times New Roman" w:hAnsi="MathJax_Main" w:cs="Times New Roman"/>
          <w:sz w:val="21"/>
          <w:szCs w:val="21"/>
          <w:lang w:val="en-US" w:eastAsia="el-GR"/>
        </w:rPr>
        <w:t>1</w:t>
      </w:r>
      <w:r w:rsidRPr="00C355C2">
        <w:rPr>
          <w:rFonts w:ascii="Times New Roman" w:eastAsia="Times New Roman" w:hAnsi="Times New Roman" w:cs="Times New Roman"/>
          <w:sz w:val="24"/>
          <w:szCs w:val="24"/>
          <w:lang w:val="en-US" w:eastAsia="el-GR"/>
        </w:rPr>
        <w:t xml:space="preserve">) of colliding with the query. All of the points in the blue shaded region have a small chance (probability </w:t>
      </w:r>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p</w:t>
      </w:r>
      <w:r w:rsidRPr="00C355C2">
        <w:rPr>
          <w:rFonts w:ascii="MathJax_Main" w:eastAsia="Times New Roman" w:hAnsi="MathJax_Main" w:cs="Times New Roman"/>
          <w:sz w:val="21"/>
          <w:szCs w:val="21"/>
          <w:lang w:val="en-US" w:eastAsia="el-GR"/>
        </w:rPr>
        <w:t>2</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 xml:space="preserve">) of colliding, and we don’t care what happens to the gray points in between. </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eastAsia="el-GR"/>
        </w:rPr>
      </w:pPr>
      <w:r w:rsidRPr="00C355C2">
        <w:rPr>
          <w:rFonts w:ascii="Times New Roman" w:eastAsia="Times New Roman" w:hAnsi="Times New Roman" w:cs="Times New Roman"/>
          <w:noProof/>
          <w:sz w:val="24"/>
          <w:szCs w:val="24"/>
          <w:lang w:eastAsia="el-GR"/>
        </w:rPr>
        <w:drawing>
          <wp:inline distT="0" distB="0" distL="0" distR="0" wp14:anchorId="51BFAFF1" wp14:editId="41CD940E">
            <wp:extent cx="3811905" cy="3811905"/>
            <wp:effectExtent l="0" t="0" r="0" b="0"/>
            <wp:docPr id="2" name="Picture 2" descr="https://randorithms.com/assets/img/2019-09-19-LSH-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randorithms.com/assets/img/2019-09-19-LSH-definit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1905" cy="3811905"/>
                    </a:xfrm>
                    <a:prstGeom prst="rect">
                      <a:avLst/>
                    </a:prstGeom>
                    <a:noFill/>
                    <a:ln>
                      <a:noFill/>
                    </a:ln>
                  </pic:spPr>
                </pic:pic>
              </a:graphicData>
            </a:graphic>
          </wp:inline>
        </w:drawing>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 xml:space="preserve">Next, we’ll introduce LSH functions for some common distance measures. We will use </w:t>
      </w:r>
      <w:r w:rsidRPr="00C355C2">
        <w:rPr>
          <w:rFonts w:ascii="MathJax_Math" w:eastAsia="Times New Roman" w:hAnsi="MathJax_Math" w:cs="Times New Roman"/>
          <w:i/>
          <w:iCs/>
          <w:sz w:val="30"/>
          <w:szCs w:val="30"/>
          <w:lang w:val="en-US" w:eastAsia="el-GR"/>
        </w:rPr>
        <w:t>p</w:t>
      </w:r>
      <w:r w:rsidRPr="00C355C2">
        <w:rPr>
          <w:rFonts w:ascii="MathJax_Main" w:eastAsia="Times New Roman" w:hAnsi="MathJax_Main" w:cs="Times New Roman"/>
          <w:sz w:val="30"/>
          <w:szCs w:val="30"/>
          <w:lang w:val="en-US" w:eastAsia="el-GR"/>
        </w:rPr>
        <w:t>(</w:t>
      </w:r>
      <w:proofErr w:type="spellStart"/>
      <w:r w:rsidRPr="00C355C2">
        <w:rPr>
          <w:rFonts w:ascii="MathJax_Math" w:eastAsia="Times New Roman" w:hAnsi="MathJax_Math" w:cs="Times New Roman"/>
          <w:i/>
          <w:iCs/>
          <w:sz w:val="30"/>
          <w:szCs w:val="30"/>
          <w:lang w:val="en-US" w:eastAsia="el-GR"/>
        </w:rPr>
        <w:t>x</w:t>
      </w:r>
      <w:proofErr w:type="gramStart"/>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y</w:t>
      </w:r>
      <w:proofErr w:type="spellEnd"/>
      <w:proofErr w:type="gramEnd"/>
      <w:r w:rsidRPr="00C355C2">
        <w:rPr>
          <w:rFonts w:ascii="MathJax_Main" w:eastAsia="Times New Roman" w:hAnsi="MathJax_Main" w:cs="Times New Roman"/>
          <w:sz w:val="30"/>
          <w:szCs w:val="30"/>
          <w:lang w:val="en-US" w:eastAsia="el-GR"/>
        </w:rPr>
        <w:t>)</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proofErr w:type="gramStart"/>
      <w:r w:rsidRPr="00C355C2">
        <w:rPr>
          <w:rFonts w:ascii="Times New Roman" w:eastAsia="Times New Roman" w:hAnsi="Times New Roman" w:cs="Times New Roman"/>
          <w:sz w:val="24"/>
          <w:szCs w:val="24"/>
          <w:lang w:val="en-US" w:eastAsia="el-GR"/>
        </w:rPr>
        <w:t>to</w:t>
      </w:r>
      <w:proofErr w:type="gramEnd"/>
      <w:r w:rsidRPr="00C355C2">
        <w:rPr>
          <w:rFonts w:ascii="Times New Roman" w:eastAsia="Times New Roman" w:hAnsi="Times New Roman" w:cs="Times New Roman"/>
          <w:sz w:val="24"/>
          <w:szCs w:val="24"/>
          <w:lang w:val="en-US" w:eastAsia="el-GR"/>
        </w:rPr>
        <w:t xml:space="preserve"> mean the collision probability.</w:t>
      </w:r>
    </w:p>
    <w:p w:rsidR="00C355C2" w:rsidRPr="00C355C2" w:rsidRDefault="00C355C2" w:rsidP="00C355C2">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C355C2">
        <w:rPr>
          <w:rFonts w:ascii="Times New Roman" w:eastAsia="Times New Roman" w:hAnsi="Times New Roman" w:cs="Times New Roman"/>
          <w:b/>
          <w:bCs/>
          <w:sz w:val="27"/>
          <w:szCs w:val="27"/>
          <w:lang w:eastAsia="el-GR"/>
        </w:rPr>
        <w:lastRenderedPageBreak/>
        <w:t>1. Bit Sampling LSH</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eastAsia="el-GR"/>
        </w:rPr>
      </w:pPr>
      <w:r w:rsidRPr="00C355C2">
        <w:rPr>
          <w:rFonts w:ascii="Times New Roman" w:eastAsia="Times New Roman" w:hAnsi="Times New Roman" w:cs="Times New Roman"/>
          <w:noProof/>
          <w:sz w:val="24"/>
          <w:szCs w:val="24"/>
          <w:lang w:eastAsia="el-GR"/>
        </w:rPr>
        <w:drawing>
          <wp:inline distT="0" distB="0" distL="0" distR="0" wp14:anchorId="29C63A84" wp14:editId="34BF9FF0">
            <wp:extent cx="5711825" cy="4172585"/>
            <wp:effectExtent l="0" t="0" r="3175" b="0"/>
            <wp:docPr id="3" name="Picture 3" descr="https://randorithms.com/assets/img/2019-09-19-bit-sam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andorithms.com/assets/img/2019-09-19-bit-sampl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1825" cy="4172585"/>
                    </a:xfrm>
                    <a:prstGeom prst="rect">
                      <a:avLst/>
                    </a:prstGeom>
                    <a:noFill/>
                    <a:ln>
                      <a:noFill/>
                    </a:ln>
                  </pic:spPr>
                </pic:pic>
              </a:graphicData>
            </a:graphic>
          </wp:inline>
        </w:drawing>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 xml:space="preserve">Bit sampling is one of the simplest and cheapest LSH functions. It is associated with the Hamming distance. Given two </w:t>
      </w:r>
      <w:r w:rsidRPr="00C355C2">
        <w:rPr>
          <w:rFonts w:ascii="MathJax_Math" w:eastAsia="Times New Roman" w:hAnsi="MathJax_Math" w:cs="Times New Roman"/>
          <w:i/>
          <w:iCs/>
          <w:sz w:val="30"/>
          <w:szCs w:val="30"/>
          <w:lang w:val="en-US" w:eastAsia="el-GR"/>
        </w:rPr>
        <w:t>n</w:t>
      </w:r>
    </w:p>
    <w:p w:rsidR="00C355C2" w:rsidRPr="00C355C2" w:rsidRDefault="00C355C2" w:rsidP="00C355C2">
      <w:pPr>
        <w:spacing w:after="0"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 xml:space="preserve">-length </w:t>
      </w:r>
      <w:proofErr w:type="spellStart"/>
      <w:r w:rsidRPr="00C355C2">
        <w:rPr>
          <w:rFonts w:ascii="Times New Roman" w:eastAsia="Times New Roman" w:hAnsi="Times New Roman" w:cs="Times New Roman"/>
          <w:sz w:val="24"/>
          <w:szCs w:val="24"/>
          <w:lang w:val="en-US" w:eastAsia="el-GR"/>
        </w:rPr>
        <w:t>bitvectors</w:t>
      </w:r>
      <w:proofErr w:type="spellEnd"/>
      <w:r w:rsidRPr="00C355C2">
        <w:rPr>
          <w:rFonts w:ascii="Times New Roman" w:eastAsia="Times New Roman" w:hAnsi="Times New Roman" w:cs="Times New Roman"/>
          <w:sz w:val="24"/>
          <w:szCs w:val="24"/>
          <w:lang w:val="en-US" w:eastAsia="el-GR"/>
        </w:rPr>
        <w:t xml:space="preserve"> </w:t>
      </w:r>
      <w:r w:rsidRPr="00C355C2">
        <w:rPr>
          <w:rFonts w:ascii="MathJax_Main" w:eastAsia="Times New Roman" w:hAnsi="MathJax_Main" w:cs="Times New Roman"/>
          <w:b/>
          <w:bCs/>
          <w:sz w:val="30"/>
          <w:szCs w:val="30"/>
          <w:lang w:val="en-US" w:eastAsia="el-GR"/>
        </w:rPr>
        <w:t>x</w:t>
      </w:r>
      <w:r w:rsidRPr="00C355C2">
        <w:rPr>
          <w:rFonts w:ascii="Times New Roman" w:eastAsia="Times New Roman" w:hAnsi="Times New Roman" w:cs="Times New Roman"/>
          <w:sz w:val="24"/>
          <w:szCs w:val="24"/>
          <w:lang w:val="en-US" w:eastAsia="el-GR"/>
        </w:rPr>
        <w:t xml:space="preserve"> and </w:t>
      </w:r>
      <w:r w:rsidRPr="00C355C2">
        <w:rPr>
          <w:rFonts w:ascii="MathJax_Main" w:eastAsia="Times New Roman" w:hAnsi="MathJax_Main" w:cs="Times New Roman"/>
          <w:b/>
          <w:bCs/>
          <w:sz w:val="30"/>
          <w:szCs w:val="30"/>
          <w:lang w:val="en-US" w:eastAsia="el-GR"/>
        </w:rPr>
        <w:t>y</w:t>
      </w:r>
      <w:r w:rsidRPr="00C355C2">
        <w:rPr>
          <w:rFonts w:ascii="Times New Roman" w:eastAsia="Times New Roman" w:hAnsi="Times New Roman" w:cs="Times New Roman"/>
          <w:sz w:val="24"/>
          <w:szCs w:val="24"/>
          <w:lang w:val="en-US" w:eastAsia="el-GR"/>
        </w:rPr>
        <w:t xml:space="preserve">, the Hamming distance </w:t>
      </w:r>
      <w:r w:rsidRPr="00C355C2">
        <w:rPr>
          <w:rFonts w:ascii="MathJax_Math" w:eastAsia="Times New Roman" w:hAnsi="MathJax_Math" w:cs="Times New Roman"/>
          <w:i/>
          <w:iCs/>
          <w:sz w:val="30"/>
          <w:szCs w:val="30"/>
          <w:lang w:val="en-US" w:eastAsia="el-GR"/>
        </w:rPr>
        <w:t>d</w:t>
      </w:r>
      <w:r w:rsidRPr="00C355C2">
        <w:rPr>
          <w:rFonts w:ascii="MathJax_Main" w:eastAsia="Times New Roman" w:hAnsi="MathJax_Main" w:cs="Times New Roman"/>
          <w:sz w:val="30"/>
          <w:szCs w:val="30"/>
          <w:lang w:val="en-US" w:eastAsia="el-GR"/>
        </w:rPr>
        <w:t>(</w:t>
      </w:r>
      <w:proofErr w:type="spellStart"/>
      <w:r w:rsidRPr="00C355C2">
        <w:rPr>
          <w:rFonts w:ascii="MathJax_Main" w:eastAsia="Times New Roman" w:hAnsi="MathJax_Main" w:cs="Times New Roman"/>
          <w:b/>
          <w:bCs/>
          <w:sz w:val="30"/>
          <w:szCs w:val="30"/>
          <w:lang w:val="en-US" w:eastAsia="el-GR"/>
        </w:rPr>
        <w:t>x</w:t>
      </w:r>
      <w:proofErr w:type="gramStart"/>
      <w:r w:rsidRPr="00C355C2">
        <w:rPr>
          <w:rFonts w:ascii="MathJax_Main" w:eastAsia="Times New Roman" w:hAnsi="MathJax_Main" w:cs="Times New Roman"/>
          <w:sz w:val="30"/>
          <w:szCs w:val="30"/>
          <w:lang w:val="en-US" w:eastAsia="el-GR"/>
        </w:rPr>
        <w:t>,</w:t>
      </w:r>
      <w:r w:rsidRPr="00C355C2">
        <w:rPr>
          <w:rFonts w:ascii="MathJax_Main" w:eastAsia="Times New Roman" w:hAnsi="MathJax_Main" w:cs="Times New Roman"/>
          <w:b/>
          <w:bCs/>
          <w:sz w:val="30"/>
          <w:szCs w:val="30"/>
          <w:lang w:val="en-US" w:eastAsia="el-GR"/>
        </w:rPr>
        <w:t>y</w:t>
      </w:r>
      <w:proofErr w:type="spellEnd"/>
      <w:proofErr w:type="gramEnd"/>
      <w:r w:rsidRPr="00C355C2">
        <w:rPr>
          <w:rFonts w:ascii="MathJax_Main" w:eastAsia="Times New Roman" w:hAnsi="MathJax_Main" w:cs="Times New Roman"/>
          <w:sz w:val="30"/>
          <w:szCs w:val="30"/>
          <w:lang w:val="en-US" w:eastAsia="el-GR"/>
        </w:rPr>
        <w:t>)</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proofErr w:type="gramStart"/>
      <w:r w:rsidRPr="00C355C2">
        <w:rPr>
          <w:rFonts w:ascii="Times New Roman" w:eastAsia="Times New Roman" w:hAnsi="Times New Roman" w:cs="Times New Roman"/>
          <w:sz w:val="24"/>
          <w:szCs w:val="24"/>
          <w:lang w:val="en-US" w:eastAsia="el-GR"/>
        </w:rPr>
        <w:t>is</w:t>
      </w:r>
      <w:proofErr w:type="gramEnd"/>
      <w:r w:rsidRPr="00C355C2">
        <w:rPr>
          <w:rFonts w:ascii="Times New Roman" w:eastAsia="Times New Roman" w:hAnsi="Times New Roman" w:cs="Times New Roman"/>
          <w:sz w:val="24"/>
          <w:szCs w:val="24"/>
          <w:lang w:val="en-US" w:eastAsia="el-GR"/>
        </w:rPr>
        <w:t xml:space="preserve"> the number of bits that are different between the two vectors. Bit sampling is an LSH family where</w:t>
      </w:r>
    </w:p>
    <w:p w:rsidR="00C355C2" w:rsidRPr="00C355C2" w:rsidRDefault="00C355C2" w:rsidP="00C355C2">
      <w:pPr>
        <w:spacing w:after="0" w:line="240" w:lineRule="auto"/>
        <w:jc w:val="center"/>
        <w:rPr>
          <w:rFonts w:ascii="Times New Roman" w:eastAsia="Times New Roman" w:hAnsi="Times New Roman" w:cs="Times New Roman"/>
          <w:sz w:val="24"/>
          <w:szCs w:val="24"/>
          <w:lang w:val="en-US" w:eastAsia="el-GR"/>
        </w:rPr>
      </w:pPr>
      <w:proofErr w:type="gramStart"/>
      <w:r w:rsidRPr="00C355C2">
        <w:rPr>
          <w:rFonts w:ascii="MathJax_Math" w:eastAsia="Times New Roman" w:hAnsi="MathJax_Math" w:cs="Times New Roman"/>
          <w:i/>
          <w:iCs/>
          <w:sz w:val="30"/>
          <w:szCs w:val="30"/>
          <w:lang w:val="en-US" w:eastAsia="el-GR"/>
        </w:rPr>
        <w:t>h</w:t>
      </w:r>
      <w:r w:rsidRPr="00C355C2">
        <w:rPr>
          <w:rFonts w:ascii="MathJax_Math" w:eastAsia="Times New Roman" w:hAnsi="MathJax_Math" w:cs="Times New Roman"/>
          <w:i/>
          <w:iCs/>
          <w:sz w:val="21"/>
          <w:szCs w:val="21"/>
          <w:lang w:val="en-US" w:eastAsia="el-GR"/>
        </w:rPr>
        <w:t>i</w:t>
      </w:r>
      <w:r w:rsidRPr="00C355C2">
        <w:rPr>
          <w:rFonts w:ascii="MathJax_Main" w:eastAsia="Times New Roman" w:hAnsi="MathJax_Main" w:cs="Times New Roman"/>
          <w:sz w:val="30"/>
          <w:szCs w:val="30"/>
          <w:lang w:val="en-US" w:eastAsia="el-GR"/>
        </w:rPr>
        <w:t>(</w:t>
      </w:r>
      <w:proofErr w:type="gramEnd"/>
      <w:r w:rsidRPr="00C355C2">
        <w:rPr>
          <w:rFonts w:ascii="MathJax_Main" w:eastAsia="Times New Roman" w:hAnsi="MathJax_Main" w:cs="Times New Roman"/>
          <w:b/>
          <w:bCs/>
          <w:sz w:val="30"/>
          <w:szCs w:val="30"/>
          <w:lang w:val="en-US" w:eastAsia="el-GR"/>
        </w:rPr>
        <w:t>x</w:t>
      </w:r>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x</w:t>
      </w:r>
      <w:r w:rsidRPr="00C355C2">
        <w:rPr>
          <w:rFonts w:ascii="MathJax_Math" w:eastAsia="Times New Roman" w:hAnsi="MathJax_Math" w:cs="Times New Roman"/>
          <w:i/>
          <w:iCs/>
          <w:sz w:val="21"/>
          <w:szCs w:val="21"/>
          <w:lang w:val="en-US" w:eastAsia="el-GR"/>
        </w:rPr>
        <w:t>i</w:t>
      </w:r>
      <w:r w:rsidRPr="00C355C2">
        <w:rPr>
          <w:rFonts w:ascii="Cambria Math" w:eastAsia="Times New Roman" w:hAnsi="Cambria Math" w:cs="Cambria Math"/>
          <w:sz w:val="30"/>
          <w:szCs w:val="30"/>
          <w:lang w:val="en-US" w:eastAsia="el-GR"/>
        </w:rPr>
        <w:t>∈</w:t>
      </w:r>
      <w:r w:rsidRPr="00C355C2">
        <w:rPr>
          <w:rFonts w:ascii="MathJax_Main" w:eastAsia="Times New Roman" w:hAnsi="MathJax_Main" w:cs="Times New Roman"/>
          <w:sz w:val="30"/>
          <w:szCs w:val="30"/>
          <w:lang w:val="en-US" w:eastAsia="el-GR"/>
        </w:rPr>
        <w:t>{0,1}</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 xml:space="preserve">We choose a random index </w:t>
      </w:r>
      <w:r w:rsidRPr="00C355C2">
        <w:rPr>
          <w:rFonts w:ascii="MathJax_Math" w:eastAsia="Times New Roman" w:hAnsi="MathJax_Math" w:cs="Times New Roman"/>
          <w:i/>
          <w:iCs/>
          <w:sz w:val="30"/>
          <w:szCs w:val="30"/>
          <w:lang w:val="en-US" w:eastAsia="el-GR"/>
        </w:rPr>
        <w:t>i</w:t>
      </w:r>
    </w:p>
    <w:p w:rsidR="00C355C2" w:rsidRPr="00C355C2" w:rsidRDefault="00C355C2" w:rsidP="00C355C2">
      <w:pPr>
        <w:spacing w:after="0" w:line="240" w:lineRule="auto"/>
        <w:rPr>
          <w:rFonts w:ascii="Times New Roman" w:eastAsia="Times New Roman" w:hAnsi="Times New Roman" w:cs="Times New Roman"/>
          <w:sz w:val="24"/>
          <w:szCs w:val="24"/>
          <w:lang w:val="en-US" w:eastAsia="el-GR"/>
        </w:rPr>
      </w:pPr>
      <w:proofErr w:type="gramStart"/>
      <w:r w:rsidRPr="00C355C2">
        <w:rPr>
          <w:rFonts w:ascii="Times New Roman" w:eastAsia="Times New Roman" w:hAnsi="Times New Roman" w:cs="Times New Roman"/>
          <w:sz w:val="24"/>
          <w:szCs w:val="24"/>
          <w:lang w:val="en-US" w:eastAsia="el-GR"/>
        </w:rPr>
        <w:t>between</w:t>
      </w:r>
      <w:proofErr w:type="gramEnd"/>
      <w:r w:rsidRPr="00C355C2">
        <w:rPr>
          <w:rFonts w:ascii="Times New Roman" w:eastAsia="Times New Roman" w:hAnsi="Times New Roman" w:cs="Times New Roman"/>
          <w:sz w:val="24"/>
          <w:szCs w:val="24"/>
          <w:lang w:val="en-US" w:eastAsia="el-GR"/>
        </w:rPr>
        <w:t xml:space="preserve"> 0 and </w:t>
      </w:r>
      <w:r w:rsidRPr="00C355C2">
        <w:rPr>
          <w:rFonts w:ascii="MathJax_Math" w:eastAsia="Times New Roman" w:hAnsi="MathJax_Math" w:cs="Times New Roman"/>
          <w:i/>
          <w:iCs/>
          <w:sz w:val="30"/>
          <w:szCs w:val="30"/>
          <w:lang w:val="en-US" w:eastAsia="el-GR"/>
        </w:rPr>
        <w:t>n</w:t>
      </w:r>
      <w:r w:rsidRPr="00C355C2">
        <w:rPr>
          <w:rFonts w:ascii="MathJax_Main" w:eastAsia="Times New Roman" w:hAnsi="MathJax_Main" w:cs="Times New Roman"/>
          <w:sz w:val="30"/>
          <w:szCs w:val="30"/>
          <w:lang w:val="en-US" w:eastAsia="el-GR"/>
        </w:rPr>
        <w:t>−1</w:t>
      </w:r>
      <w:r w:rsidRPr="00C355C2">
        <w:rPr>
          <w:rFonts w:ascii="Times New Roman" w:eastAsia="Times New Roman" w:hAnsi="Times New Roman" w:cs="Times New Roman"/>
          <w:sz w:val="24"/>
          <w:szCs w:val="24"/>
          <w:lang w:val="en-US" w:eastAsia="el-GR"/>
        </w:rPr>
        <w:t xml:space="preserve"> and have the LSH function output the bit </w:t>
      </w:r>
      <w:r w:rsidRPr="00C355C2">
        <w:rPr>
          <w:rFonts w:ascii="MathJax_Math" w:eastAsia="Times New Roman" w:hAnsi="MathJax_Math" w:cs="Times New Roman"/>
          <w:i/>
          <w:iCs/>
          <w:sz w:val="30"/>
          <w:szCs w:val="30"/>
          <w:lang w:val="en-US" w:eastAsia="el-GR"/>
        </w:rPr>
        <w:t>x</w:t>
      </w:r>
      <w:r w:rsidRPr="00C355C2">
        <w:rPr>
          <w:rFonts w:ascii="MathJax_Math" w:eastAsia="Times New Roman" w:hAnsi="MathJax_Math" w:cs="Times New Roman"/>
          <w:i/>
          <w:iCs/>
          <w:sz w:val="21"/>
          <w:szCs w:val="21"/>
          <w:lang w:val="en-US" w:eastAsia="el-GR"/>
        </w:rPr>
        <w:t>i</w:t>
      </w:r>
      <w:r w:rsidRPr="00C355C2">
        <w:rPr>
          <w:rFonts w:ascii="Times New Roman" w:eastAsia="Times New Roman" w:hAnsi="Times New Roman" w:cs="Times New Roman"/>
          <w:sz w:val="24"/>
          <w:szCs w:val="24"/>
          <w:lang w:val="en-US" w:eastAsia="el-GR"/>
        </w:rPr>
        <w:t xml:space="preserve">. To find the collision probability, observe that the number of indices for which </w:t>
      </w:r>
      <w:r w:rsidRPr="00C355C2">
        <w:rPr>
          <w:rFonts w:ascii="MathJax_Math" w:eastAsia="Times New Roman" w:hAnsi="MathJax_Math" w:cs="Times New Roman"/>
          <w:i/>
          <w:iCs/>
          <w:sz w:val="30"/>
          <w:szCs w:val="30"/>
          <w:lang w:val="en-US" w:eastAsia="el-GR"/>
        </w:rPr>
        <w:t>x</w:t>
      </w:r>
      <w:r w:rsidRPr="00C355C2">
        <w:rPr>
          <w:rFonts w:ascii="MathJax_Math" w:eastAsia="Times New Roman" w:hAnsi="MathJax_Math" w:cs="Times New Roman"/>
          <w:i/>
          <w:iCs/>
          <w:sz w:val="21"/>
          <w:szCs w:val="21"/>
          <w:lang w:val="en-US" w:eastAsia="el-GR"/>
        </w:rPr>
        <w:t>i</w:t>
      </w:r>
      <w:r w:rsidRPr="00C355C2">
        <w:rPr>
          <w:rFonts w:ascii="MathJax_Main" w:eastAsia="Times New Roman" w:hAnsi="MathJax_Main" w:cs="Times New Roman"/>
          <w:sz w:val="30"/>
          <w:szCs w:val="30"/>
          <w:lang w:val="en-US" w:eastAsia="el-GR"/>
        </w:rPr>
        <w:t>=</w:t>
      </w:r>
      <w:proofErr w:type="spellStart"/>
      <w:r w:rsidRPr="00C355C2">
        <w:rPr>
          <w:rFonts w:ascii="MathJax_Math" w:eastAsia="Times New Roman" w:hAnsi="MathJax_Math" w:cs="Times New Roman"/>
          <w:i/>
          <w:iCs/>
          <w:sz w:val="30"/>
          <w:szCs w:val="30"/>
          <w:lang w:val="en-US" w:eastAsia="el-GR"/>
        </w:rPr>
        <w:t>y</w:t>
      </w:r>
      <w:r w:rsidRPr="00C355C2">
        <w:rPr>
          <w:rFonts w:ascii="MathJax_Math" w:eastAsia="Times New Roman" w:hAnsi="MathJax_Math" w:cs="Times New Roman"/>
          <w:i/>
          <w:iCs/>
          <w:sz w:val="21"/>
          <w:szCs w:val="21"/>
          <w:lang w:val="en-US" w:eastAsia="el-GR"/>
        </w:rPr>
        <w:t>i</w:t>
      </w:r>
      <w:proofErr w:type="spellEnd"/>
      <w:r w:rsidRPr="00C355C2">
        <w:rPr>
          <w:rFonts w:ascii="Times New Roman" w:eastAsia="Times New Roman" w:hAnsi="Times New Roman" w:cs="Times New Roman"/>
          <w:sz w:val="24"/>
          <w:szCs w:val="24"/>
          <w:lang w:val="en-US" w:eastAsia="el-GR"/>
        </w:rPr>
        <w:t xml:space="preserve"> is </w:t>
      </w:r>
      <w:r w:rsidRPr="00C355C2">
        <w:rPr>
          <w:rFonts w:ascii="MathJax_Math" w:eastAsia="Times New Roman" w:hAnsi="MathJax_Math" w:cs="Times New Roman"/>
          <w:i/>
          <w:iCs/>
          <w:sz w:val="30"/>
          <w:szCs w:val="30"/>
          <w:lang w:val="en-US" w:eastAsia="el-GR"/>
        </w:rPr>
        <w:t>n</w:t>
      </w:r>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d</w:t>
      </w:r>
      <w:r w:rsidRPr="00C355C2">
        <w:rPr>
          <w:rFonts w:ascii="MathJax_Main" w:eastAsia="Times New Roman" w:hAnsi="MathJax_Main" w:cs="Times New Roman"/>
          <w:sz w:val="30"/>
          <w:szCs w:val="30"/>
          <w:lang w:val="en-US" w:eastAsia="el-GR"/>
        </w:rPr>
        <w:t>(</w:t>
      </w:r>
      <w:proofErr w:type="spellStart"/>
      <w:r w:rsidRPr="00C355C2">
        <w:rPr>
          <w:rFonts w:ascii="MathJax_Main" w:eastAsia="Times New Roman" w:hAnsi="MathJax_Main" w:cs="Times New Roman"/>
          <w:b/>
          <w:bCs/>
          <w:sz w:val="30"/>
          <w:szCs w:val="30"/>
          <w:lang w:val="en-US" w:eastAsia="el-GR"/>
        </w:rPr>
        <w:t>x</w:t>
      </w:r>
      <w:proofErr w:type="gramStart"/>
      <w:r w:rsidRPr="00C355C2">
        <w:rPr>
          <w:rFonts w:ascii="MathJax_Main" w:eastAsia="Times New Roman" w:hAnsi="MathJax_Main" w:cs="Times New Roman"/>
          <w:sz w:val="30"/>
          <w:szCs w:val="30"/>
          <w:lang w:val="en-US" w:eastAsia="el-GR"/>
        </w:rPr>
        <w:t>,</w:t>
      </w:r>
      <w:r w:rsidRPr="00C355C2">
        <w:rPr>
          <w:rFonts w:ascii="MathJax_Main" w:eastAsia="Times New Roman" w:hAnsi="MathJax_Main" w:cs="Times New Roman"/>
          <w:b/>
          <w:bCs/>
          <w:sz w:val="30"/>
          <w:szCs w:val="30"/>
          <w:lang w:val="en-US" w:eastAsia="el-GR"/>
        </w:rPr>
        <w:t>y</w:t>
      </w:r>
      <w:proofErr w:type="spellEnd"/>
      <w:proofErr w:type="gramEnd"/>
      <w:r w:rsidRPr="00C355C2">
        <w:rPr>
          <w:rFonts w:ascii="MathJax_Main" w:eastAsia="Times New Roman" w:hAnsi="MathJax_Main" w:cs="Times New Roman"/>
          <w:sz w:val="30"/>
          <w:szCs w:val="30"/>
          <w:lang w:val="en-US" w:eastAsia="el-GR"/>
        </w:rPr>
        <w:t>)</w:t>
      </w:r>
      <w:r w:rsidRPr="00C355C2">
        <w:rPr>
          <w:rFonts w:ascii="Times New Roman" w:eastAsia="Times New Roman" w:hAnsi="Times New Roman" w:cs="Times New Roman"/>
          <w:sz w:val="24"/>
          <w:szCs w:val="24"/>
          <w:lang w:val="en-US" w:eastAsia="el-GR"/>
        </w:rPr>
        <w:t xml:space="preserve">. The collision probability is simply the chance that we picked one the indices where </w:t>
      </w:r>
      <w:r w:rsidRPr="00C355C2">
        <w:rPr>
          <w:rFonts w:ascii="MathJax_Math" w:eastAsia="Times New Roman" w:hAnsi="MathJax_Math" w:cs="Times New Roman"/>
          <w:i/>
          <w:iCs/>
          <w:sz w:val="30"/>
          <w:szCs w:val="30"/>
          <w:lang w:val="en-US" w:eastAsia="el-GR"/>
        </w:rPr>
        <w:t>x</w:t>
      </w:r>
      <w:r w:rsidRPr="00C355C2">
        <w:rPr>
          <w:rFonts w:ascii="MathJax_Math" w:eastAsia="Times New Roman" w:hAnsi="MathJax_Math" w:cs="Times New Roman"/>
          <w:i/>
          <w:iCs/>
          <w:sz w:val="21"/>
          <w:szCs w:val="21"/>
          <w:lang w:val="en-US" w:eastAsia="el-GR"/>
        </w:rPr>
        <w:t>i</w:t>
      </w:r>
      <w:r w:rsidRPr="00C355C2">
        <w:rPr>
          <w:rFonts w:ascii="MathJax_Main" w:eastAsia="Times New Roman" w:hAnsi="MathJax_Main" w:cs="Times New Roman"/>
          <w:sz w:val="30"/>
          <w:szCs w:val="30"/>
          <w:lang w:val="en-US" w:eastAsia="el-GR"/>
        </w:rPr>
        <w:t>=</w:t>
      </w:r>
      <w:proofErr w:type="spellStart"/>
      <w:r w:rsidRPr="00C355C2">
        <w:rPr>
          <w:rFonts w:ascii="MathJax_Math" w:eastAsia="Times New Roman" w:hAnsi="MathJax_Math" w:cs="Times New Roman"/>
          <w:i/>
          <w:iCs/>
          <w:sz w:val="30"/>
          <w:szCs w:val="30"/>
          <w:lang w:val="en-US" w:eastAsia="el-GR"/>
        </w:rPr>
        <w:t>y</w:t>
      </w:r>
      <w:r w:rsidRPr="00C355C2">
        <w:rPr>
          <w:rFonts w:ascii="MathJax_Math" w:eastAsia="Times New Roman" w:hAnsi="MathJax_Math" w:cs="Times New Roman"/>
          <w:i/>
          <w:iCs/>
          <w:sz w:val="21"/>
          <w:szCs w:val="21"/>
          <w:lang w:val="en-US" w:eastAsia="el-GR"/>
        </w:rPr>
        <w:t>i</w:t>
      </w:r>
      <w:proofErr w:type="spellEnd"/>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w:t>
      </w:r>
    </w:p>
    <w:p w:rsidR="00C355C2" w:rsidRPr="00C355C2" w:rsidRDefault="00C355C2" w:rsidP="00C355C2">
      <w:pPr>
        <w:spacing w:after="0" w:line="240" w:lineRule="auto"/>
        <w:jc w:val="center"/>
        <w:rPr>
          <w:rFonts w:ascii="Times New Roman" w:eastAsia="Times New Roman" w:hAnsi="Times New Roman" w:cs="Times New Roman"/>
          <w:sz w:val="24"/>
          <w:szCs w:val="24"/>
          <w:lang w:val="en-US" w:eastAsia="el-GR"/>
        </w:rPr>
      </w:pPr>
      <w:proofErr w:type="gramStart"/>
      <w:r w:rsidRPr="00C355C2">
        <w:rPr>
          <w:rFonts w:ascii="MathJax_Math" w:eastAsia="Times New Roman" w:hAnsi="MathJax_Math" w:cs="Times New Roman"/>
          <w:i/>
          <w:iCs/>
          <w:sz w:val="30"/>
          <w:szCs w:val="30"/>
          <w:lang w:val="en-US" w:eastAsia="el-GR"/>
        </w:rPr>
        <w:t>p</w:t>
      </w:r>
      <w:r w:rsidRPr="00C355C2">
        <w:rPr>
          <w:rFonts w:ascii="MathJax_Main" w:eastAsia="Times New Roman" w:hAnsi="MathJax_Main" w:cs="Times New Roman"/>
          <w:sz w:val="30"/>
          <w:szCs w:val="30"/>
          <w:lang w:val="en-US" w:eastAsia="el-GR"/>
        </w:rPr>
        <w:t>(</w:t>
      </w:r>
      <w:proofErr w:type="spellStart"/>
      <w:proofErr w:type="gramEnd"/>
      <w:r w:rsidRPr="00C355C2">
        <w:rPr>
          <w:rFonts w:ascii="MathJax_Main" w:eastAsia="Times New Roman" w:hAnsi="MathJax_Main" w:cs="Times New Roman"/>
          <w:b/>
          <w:bCs/>
          <w:sz w:val="30"/>
          <w:szCs w:val="30"/>
          <w:lang w:val="en-US" w:eastAsia="el-GR"/>
        </w:rPr>
        <w:t>x</w:t>
      </w:r>
      <w:r w:rsidRPr="00C355C2">
        <w:rPr>
          <w:rFonts w:ascii="MathJax_Main" w:eastAsia="Times New Roman" w:hAnsi="MathJax_Main" w:cs="Times New Roman"/>
          <w:sz w:val="30"/>
          <w:szCs w:val="30"/>
          <w:lang w:val="en-US" w:eastAsia="el-GR"/>
        </w:rPr>
        <w:t>,</w:t>
      </w:r>
      <w:r w:rsidRPr="00C355C2">
        <w:rPr>
          <w:rFonts w:ascii="MathJax_Main" w:eastAsia="Times New Roman" w:hAnsi="MathJax_Main" w:cs="Times New Roman"/>
          <w:b/>
          <w:bCs/>
          <w:sz w:val="30"/>
          <w:szCs w:val="30"/>
          <w:lang w:val="en-US" w:eastAsia="el-GR"/>
        </w:rPr>
        <w:t>y</w:t>
      </w:r>
      <w:proofErr w:type="spellEnd"/>
      <w:r w:rsidRPr="00C355C2">
        <w:rPr>
          <w:rFonts w:ascii="MathJax_Main" w:eastAsia="Times New Roman" w:hAnsi="MathJax_Main" w:cs="Times New Roman"/>
          <w:sz w:val="30"/>
          <w:szCs w:val="30"/>
          <w:lang w:val="en-US" w:eastAsia="el-GR"/>
        </w:rPr>
        <w:t>)=1−</w:t>
      </w:r>
      <w:r w:rsidRPr="00C355C2">
        <w:rPr>
          <w:rFonts w:ascii="MathJax_Math" w:eastAsia="Times New Roman" w:hAnsi="MathJax_Math" w:cs="Times New Roman"/>
          <w:i/>
          <w:iCs/>
          <w:sz w:val="30"/>
          <w:szCs w:val="30"/>
          <w:lang w:val="en-US" w:eastAsia="el-GR"/>
        </w:rPr>
        <w:t>d</w:t>
      </w:r>
      <w:r w:rsidRPr="00C355C2">
        <w:rPr>
          <w:rFonts w:ascii="MathJax_Main" w:eastAsia="Times New Roman" w:hAnsi="MathJax_Main" w:cs="Times New Roman"/>
          <w:sz w:val="30"/>
          <w:szCs w:val="30"/>
          <w:lang w:val="en-US" w:eastAsia="el-GR"/>
        </w:rPr>
        <w:t>(</w:t>
      </w:r>
      <w:proofErr w:type="spellStart"/>
      <w:r w:rsidRPr="00C355C2">
        <w:rPr>
          <w:rFonts w:ascii="MathJax_Main" w:eastAsia="Times New Roman" w:hAnsi="MathJax_Main" w:cs="Times New Roman"/>
          <w:b/>
          <w:bCs/>
          <w:sz w:val="30"/>
          <w:szCs w:val="30"/>
          <w:lang w:val="en-US" w:eastAsia="el-GR"/>
        </w:rPr>
        <w:t>x</w:t>
      </w:r>
      <w:r w:rsidRPr="00C355C2">
        <w:rPr>
          <w:rFonts w:ascii="MathJax_Main" w:eastAsia="Times New Roman" w:hAnsi="MathJax_Main" w:cs="Times New Roman"/>
          <w:sz w:val="30"/>
          <w:szCs w:val="30"/>
          <w:lang w:val="en-US" w:eastAsia="el-GR"/>
        </w:rPr>
        <w:t>,</w:t>
      </w:r>
      <w:r w:rsidRPr="00C355C2">
        <w:rPr>
          <w:rFonts w:ascii="MathJax_Main" w:eastAsia="Times New Roman" w:hAnsi="MathJax_Main" w:cs="Times New Roman"/>
          <w:b/>
          <w:bCs/>
          <w:sz w:val="30"/>
          <w:szCs w:val="30"/>
          <w:lang w:val="en-US" w:eastAsia="el-GR"/>
        </w:rPr>
        <w:t>y</w:t>
      </w:r>
      <w:proofErr w:type="spellEnd"/>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n</w:t>
      </w:r>
    </w:p>
    <w:p w:rsidR="00C355C2" w:rsidRPr="00C355C2" w:rsidRDefault="00C355C2" w:rsidP="00C355C2">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355C2">
        <w:rPr>
          <w:rFonts w:ascii="Times New Roman" w:eastAsia="Times New Roman" w:hAnsi="Times New Roman" w:cs="Times New Roman"/>
          <w:b/>
          <w:bCs/>
          <w:sz w:val="27"/>
          <w:szCs w:val="27"/>
          <w:lang w:val="en-US" w:eastAsia="el-GR"/>
        </w:rPr>
        <w:t>2. Signed Random Projections</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eastAsia="el-GR"/>
        </w:rPr>
      </w:pPr>
      <w:r w:rsidRPr="00C355C2">
        <w:rPr>
          <w:rFonts w:ascii="Times New Roman" w:eastAsia="Times New Roman" w:hAnsi="Times New Roman" w:cs="Times New Roman"/>
          <w:noProof/>
          <w:sz w:val="24"/>
          <w:szCs w:val="24"/>
          <w:lang w:eastAsia="el-GR"/>
        </w:rPr>
        <w:lastRenderedPageBreak/>
        <w:drawing>
          <wp:inline distT="0" distB="0" distL="0" distR="0" wp14:anchorId="183F4413" wp14:editId="4E235C7A">
            <wp:extent cx="4881093" cy="2374573"/>
            <wp:effectExtent l="0" t="0" r="0" b="6985"/>
            <wp:docPr id="4" name="Picture 4" descr="https://randorithms.com/assets/img/2019-09-19-SRP-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andorithms.com/assets/img/2019-09-19-SRP-examp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81133" cy="2374592"/>
                    </a:xfrm>
                    <a:prstGeom prst="rect">
                      <a:avLst/>
                    </a:prstGeom>
                    <a:noFill/>
                    <a:ln>
                      <a:noFill/>
                    </a:ln>
                  </pic:spPr>
                </pic:pic>
              </a:graphicData>
            </a:graphic>
          </wp:inline>
        </w:drawing>
      </w:r>
      <w:bookmarkStart w:id="0" w:name="_GoBack"/>
      <w:bookmarkEnd w:id="0"/>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 xml:space="preserve">Signed random projections (SRP) also output binary values, but SRP is sensitive to the angular distance. To construct a SRP hash for a vector </w:t>
      </w:r>
      <w:r w:rsidRPr="00C355C2">
        <w:rPr>
          <w:rFonts w:ascii="MathJax_Main" w:eastAsia="Times New Roman" w:hAnsi="MathJax_Main" w:cs="Times New Roman"/>
          <w:b/>
          <w:bCs/>
          <w:sz w:val="30"/>
          <w:szCs w:val="30"/>
          <w:lang w:val="en-US" w:eastAsia="el-GR"/>
        </w:rPr>
        <w:t>x</w:t>
      </w:r>
    </w:p>
    <w:p w:rsidR="00C355C2" w:rsidRPr="00C355C2" w:rsidRDefault="00C355C2" w:rsidP="00C355C2">
      <w:pPr>
        <w:spacing w:after="0"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 xml:space="preserve">, we generate a Gaussian distributed vector </w:t>
      </w:r>
      <w:r w:rsidRPr="00C355C2">
        <w:rPr>
          <w:rFonts w:ascii="MathJax_Main" w:eastAsia="Times New Roman" w:hAnsi="MathJax_Main" w:cs="Times New Roman"/>
          <w:b/>
          <w:bCs/>
          <w:sz w:val="30"/>
          <w:szCs w:val="30"/>
          <w:lang w:val="en-US" w:eastAsia="el-GR"/>
        </w:rPr>
        <w:t>w</w:t>
      </w:r>
      <w:r w:rsidRPr="00C355C2">
        <w:rPr>
          <w:rFonts w:ascii="Times New Roman" w:eastAsia="Times New Roman" w:hAnsi="Times New Roman" w:cs="Times New Roman"/>
          <w:sz w:val="24"/>
          <w:szCs w:val="24"/>
          <w:lang w:val="en-US" w:eastAsia="el-GR"/>
        </w:rPr>
        <w:t xml:space="preserve"> with the same length as </w:t>
      </w:r>
      <w:r w:rsidRPr="00C355C2">
        <w:rPr>
          <w:rFonts w:ascii="MathJax_Main" w:eastAsia="Times New Roman" w:hAnsi="MathJax_Main" w:cs="Times New Roman"/>
          <w:b/>
          <w:bCs/>
          <w:sz w:val="30"/>
          <w:szCs w:val="30"/>
          <w:lang w:val="en-US" w:eastAsia="el-GR"/>
        </w:rPr>
        <w:t>x</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 The hash function is</w:t>
      </w:r>
    </w:p>
    <w:p w:rsidR="00C355C2" w:rsidRPr="00C355C2" w:rsidRDefault="00C355C2" w:rsidP="00C355C2">
      <w:pPr>
        <w:spacing w:after="0" w:line="240" w:lineRule="auto"/>
        <w:jc w:val="center"/>
        <w:rPr>
          <w:rFonts w:ascii="Times New Roman" w:eastAsia="Times New Roman" w:hAnsi="Times New Roman" w:cs="Times New Roman"/>
          <w:sz w:val="24"/>
          <w:szCs w:val="24"/>
          <w:lang w:val="en-US" w:eastAsia="el-GR"/>
        </w:rPr>
      </w:pPr>
      <w:proofErr w:type="gramStart"/>
      <w:r w:rsidRPr="00C355C2">
        <w:rPr>
          <w:rFonts w:ascii="MathJax_Math" w:eastAsia="Times New Roman" w:hAnsi="MathJax_Math" w:cs="Times New Roman"/>
          <w:i/>
          <w:iCs/>
          <w:sz w:val="30"/>
          <w:szCs w:val="30"/>
          <w:lang w:val="en-US" w:eastAsia="el-GR"/>
        </w:rPr>
        <w:t>h</w:t>
      </w:r>
      <w:r w:rsidRPr="00C355C2">
        <w:rPr>
          <w:rFonts w:ascii="MathJax_Main" w:eastAsia="Times New Roman" w:hAnsi="MathJax_Main" w:cs="Times New Roman"/>
          <w:sz w:val="30"/>
          <w:szCs w:val="30"/>
          <w:lang w:val="en-US" w:eastAsia="el-GR"/>
        </w:rPr>
        <w:t>(</w:t>
      </w:r>
      <w:proofErr w:type="gramEnd"/>
      <w:r w:rsidRPr="00C355C2">
        <w:rPr>
          <w:rFonts w:ascii="MathJax_Main" w:eastAsia="Times New Roman" w:hAnsi="MathJax_Main" w:cs="Times New Roman"/>
          <w:b/>
          <w:bCs/>
          <w:sz w:val="30"/>
          <w:szCs w:val="30"/>
          <w:lang w:val="en-US" w:eastAsia="el-GR"/>
        </w:rPr>
        <w:t>x</w:t>
      </w:r>
      <w:r w:rsidRPr="00C355C2">
        <w:rPr>
          <w:rFonts w:ascii="MathJax_Main" w:eastAsia="Times New Roman" w:hAnsi="MathJax_Main" w:cs="Times New Roman"/>
          <w:sz w:val="30"/>
          <w:szCs w:val="30"/>
          <w:lang w:val="en-US" w:eastAsia="el-GR"/>
        </w:rPr>
        <w:t>)=sign(</w:t>
      </w:r>
      <w:proofErr w:type="spellStart"/>
      <w:r w:rsidRPr="00C355C2">
        <w:rPr>
          <w:rFonts w:ascii="MathJax_Main" w:eastAsia="Times New Roman" w:hAnsi="MathJax_Main" w:cs="Times New Roman"/>
          <w:b/>
          <w:bCs/>
          <w:sz w:val="30"/>
          <w:szCs w:val="30"/>
          <w:lang w:val="en-US" w:eastAsia="el-GR"/>
        </w:rPr>
        <w:t>w</w:t>
      </w:r>
      <w:r w:rsidRPr="00C355C2">
        <w:rPr>
          <w:rFonts w:ascii="Cambria Math" w:eastAsia="Times New Roman" w:hAnsi="Cambria Math" w:cs="Cambria Math"/>
          <w:sz w:val="21"/>
          <w:szCs w:val="21"/>
          <w:lang w:val="en-US" w:eastAsia="el-GR"/>
        </w:rPr>
        <w:t>⊤</w:t>
      </w:r>
      <w:r w:rsidRPr="00C355C2">
        <w:rPr>
          <w:rFonts w:ascii="MathJax_Main" w:eastAsia="Times New Roman" w:hAnsi="MathJax_Main" w:cs="Times New Roman"/>
          <w:b/>
          <w:bCs/>
          <w:sz w:val="30"/>
          <w:szCs w:val="30"/>
          <w:lang w:val="en-US" w:eastAsia="el-GR"/>
        </w:rPr>
        <w:t>x</w:t>
      </w:r>
      <w:proofErr w:type="spellEnd"/>
      <w:r w:rsidRPr="00C355C2">
        <w:rPr>
          <w:rFonts w:ascii="MathJax_Main" w:eastAsia="Times New Roman" w:hAnsi="MathJax_Main" w:cs="Times New Roman"/>
          <w:sz w:val="30"/>
          <w:szCs w:val="30"/>
          <w:lang w:val="en-US" w:eastAsia="el-GR"/>
        </w:rPr>
        <w:t>)</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 xml:space="preserve">The picture shows the hash bins for a single SRP (left) and for three SRP hashes (right). This function essentially cuts the space in half and assigns points in one half to 1 and the other half to -1. The decision boundary is based on the projection vector </w:t>
      </w:r>
      <w:r w:rsidRPr="00C355C2">
        <w:rPr>
          <w:rFonts w:ascii="MathJax_Main" w:eastAsia="Times New Roman" w:hAnsi="MathJax_Main" w:cs="Times New Roman"/>
          <w:b/>
          <w:bCs/>
          <w:sz w:val="30"/>
          <w:szCs w:val="30"/>
          <w:lang w:val="en-US" w:eastAsia="el-GR"/>
        </w:rPr>
        <w:t>w</w:t>
      </w:r>
    </w:p>
    <w:p w:rsidR="00C355C2" w:rsidRPr="00C355C2" w:rsidRDefault="00C355C2" w:rsidP="00C355C2">
      <w:pPr>
        <w:spacing w:after="0"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 xml:space="preserve">, which is orthogonal to the boundary. This function is sensitive to the angle between two vectors because if we draw a random </w:t>
      </w:r>
      <w:proofErr w:type="spellStart"/>
      <w:r w:rsidRPr="00C355C2">
        <w:rPr>
          <w:rFonts w:ascii="Times New Roman" w:eastAsia="Times New Roman" w:hAnsi="Times New Roman" w:cs="Times New Roman"/>
          <w:sz w:val="24"/>
          <w:szCs w:val="24"/>
          <w:lang w:val="en-US" w:eastAsia="el-GR"/>
        </w:rPr>
        <w:t>hyperplane</w:t>
      </w:r>
      <w:proofErr w:type="spellEnd"/>
      <w:r w:rsidRPr="00C355C2">
        <w:rPr>
          <w:rFonts w:ascii="Times New Roman" w:eastAsia="Times New Roman" w:hAnsi="Times New Roman" w:cs="Times New Roman"/>
          <w:sz w:val="24"/>
          <w:szCs w:val="24"/>
          <w:lang w:val="en-US" w:eastAsia="el-GR"/>
        </w:rPr>
        <w:t xml:space="preserve"> in </w:t>
      </w:r>
      <w:r w:rsidRPr="00C355C2">
        <w:rPr>
          <w:rFonts w:ascii="MathJax_AMS" w:eastAsia="Times New Roman" w:hAnsi="MathJax_AMS" w:cs="Times New Roman"/>
          <w:sz w:val="30"/>
          <w:szCs w:val="30"/>
          <w:lang w:val="en-US" w:eastAsia="el-GR"/>
        </w:rPr>
        <w:t>R</w:t>
      </w:r>
      <w:r w:rsidRPr="00C355C2">
        <w:rPr>
          <w:rFonts w:ascii="MathJax_Math" w:eastAsia="Times New Roman" w:hAnsi="MathJax_Math" w:cs="Times New Roman"/>
          <w:i/>
          <w:iCs/>
          <w:sz w:val="21"/>
          <w:szCs w:val="21"/>
          <w:lang w:val="en-US" w:eastAsia="el-GR"/>
        </w:rPr>
        <w:t>n</w:t>
      </w:r>
      <w:r w:rsidRPr="00C355C2">
        <w:rPr>
          <w:rFonts w:ascii="Times New Roman" w:eastAsia="Times New Roman" w:hAnsi="Times New Roman" w:cs="Times New Roman"/>
          <w:sz w:val="24"/>
          <w:szCs w:val="24"/>
          <w:lang w:val="en-US" w:eastAsia="el-GR"/>
        </w:rPr>
        <w:t xml:space="preserve">, the probability that the plane divides two points </w:t>
      </w:r>
      <w:r w:rsidRPr="00C355C2">
        <w:rPr>
          <w:rFonts w:ascii="MathJax_Main" w:eastAsia="Times New Roman" w:hAnsi="MathJax_Main" w:cs="Times New Roman"/>
          <w:b/>
          <w:bCs/>
          <w:sz w:val="30"/>
          <w:szCs w:val="30"/>
          <w:lang w:val="en-US" w:eastAsia="el-GR"/>
        </w:rPr>
        <w:t>x</w:t>
      </w:r>
      <w:r w:rsidRPr="00C355C2">
        <w:rPr>
          <w:rFonts w:ascii="Times New Roman" w:eastAsia="Times New Roman" w:hAnsi="Times New Roman" w:cs="Times New Roman"/>
          <w:sz w:val="24"/>
          <w:szCs w:val="24"/>
          <w:lang w:val="en-US" w:eastAsia="el-GR"/>
        </w:rPr>
        <w:t xml:space="preserve"> and </w:t>
      </w:r>
      <w:r w:rsidRPr="00C355C2">
        <w:rPr>
          <w:rFonts w:ascii="MathJax_Main" w:eastAsia="Times New Roman" w:hAnsi="MathJax_Main" w:cs="Times New Roman"/>
          <w:b/>
          <w:bCs/>
          <w:sz w:val="30"/>
          <w:szCs w:val="30"/>
          <w:lang w:val="en-US" w:eastAsia="el-GR"/>
        </w:rPr>
        <w:t>y</w:t>
      </w:r>
      <w:r w:rsidRPr="00C355C2">
        <w:rPr>
          <w:rFonts w:ascii="Times New Roman" w:eastAsia="Times New Roman" w:hAnsi="Times New Roman" w:cs="Times New Roman"/>
          <w:sz w:val="24"/>
          <w:szCs w:val="24"/>
          <w:lang w:val="en-US" w:eastAsia="el-GR"/>
        </w:rPr>
        <w:t xml:space="preserve"> is related to the angle </w:t>
      </w:r>
      <w:r w:rsidRPr="00C355C2">
        <w:rPr>
          <w:rFonts w:ascii="MathJax_Math" w:eastAsia="Times New Roman" w:hAnsi="MathJax_Math" w:cs="Times New Roman"/>
          <w:i/>
          <w:iCs/>
          <w:sz w:val="30"/>
          <w:szCs w:val="30"/>
          <w:lang w:eastAsia="el-GR"/>
        </w:rPr>
        <w:t>θ</w:t>
      </w:r>
      <w:r w:rsidRPr="00C355C2">
        <w:rPr>
          <w:rFonts w:ascii="MathJax_Main" w:eastAsia="Times New Roman" w:hAnsi="MathJax_Main" w:cs="Times New Roman"/>
          <w:sz w:val="30"/>
          <w:szCs w:val="30"/>
          <w:lang w:val="en-US" w:eastAsia="el-GR"/>
        </w:rPr>
        <w:t>(</w:t>
      </w:r>
      <w:proofErr w:type="spellStart"/>
      <w:r w:rsidRPr="00C355C2">
        <w:rPr>
          <w:rFonts w:ascii="MathJax_Main" w:eastAsia="Times New Roman" w:hAnsi="MathJax_Main" w:cs="Times New Roman"/>
          <w:b/>
          <w:bCs/>
          <w:sz w:val="30"/>
          <w:szCs w:val="30"/>
          <w:lang w:val="en-US" w:eastAsia="el-GR"/>
        </w:rPr>
        <w:t>x</w:t>
      </w:r>
      <w:proofErr w:type="gramStart"/>
      <w:r w:rsidRPr="00C355C2">
        <w:rPr>
          <w:rFonts w:ascii="MathJax_Main" w:eastAsia="Times New Roman" w:hAnsi="MathJax_Main" w:cs="Times New Roman"/>
          <w:sz w:val="30"/>
          <w:szCs w:val="30"/>
          <w:lang w:val="en-US" w:eastAsia="el-GR"/>
        </w:rPr>
        <w:t>,</w:t>
      </w:r>
      <w:r w:rsidRPr="00C355C2">
        <w:rPr>
          <w:rFonts w:ascii="MathJax_Main" w:eastAsia="Times New Roman" w:hAnsi="MathJax_Main" w:cs="Times New Roman"/>
          <w:b/>
          <w:bCs/>
          <w:sz w:val="30"/>
          <w:szCs w:val="30"/>
          <w:lang w:val="en-US" w:eastAsia="el-GR"/>
        </w:rPr>
        <w:t>y</w:t>
      </w:r>
      <w:proofErr w:type="spellEnd"/>
      <w:proofErr w:type="gramEnd"/>
      <w:r w:rsidRPr="00C355C2">
        <w:rPr>
          <w:rFonts w:ascii="MathJax_Main" w:eastAsia="Times New Roman" w:hAnsi="MathJax_Main" w:cs="Times New Roman"/>
          <w:sz w:val="30"/>
          <w:szCs w:val="30"/>
          <w:lang w:val="en-US" w:eastAsia="el-GR"/>
        </w:rPr>
        <w:t>)</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w:t>
      </w:r>
    </w:p>
    <w:p w:rsidR="00C355C2" w:rsidRPr="00C355C2" w:rsidRDefault="00C355C2" w:rsidP="00C355C2">
      <w:pPr>
        <w:spacing w:after="0" w:line="240" w:lineRule="auto"/>
        <w:jc w:val="center"/>
        <w:rPr>
          <w:rFonts w:ascii="Times New Roman" w:eastAsia="Times New Roman" w:hAnsi="Times New Roman" w:cs="Times New Roman"/>
          <w:sz w:val="24"/>
          <w:szCs w:val="24"/>
          <w:lang w:val="en-US" w:eastAsia="el-GR"/>
        </w:rPr>
      </w:pPr>
      <w:proofErr w:type="gramStart"/>
      <w:r w:rsidRPr="00C355C2">
        <w:rPr>
          <w:rFonts w:ascii="MathJax_Math" w:eastAsia="Times New Roman" w:hAnsi="MathJax_Math" w:cs="Times New Roman"/>
          <w:i/>
          <w:iCs/>
          <w:sz w:val="30"/>
          <w:szCs w:val="30"/>
          <w:lang w:val="en-US" w:eastAsia="el-GR"/>
        </w:rPr>
        <w:t>p</w:t>
      </w:r>
      <w:r w:rsidRPr="00C355C2">
        <w:rPr>
          <w:rFonts w:ascii="MathJax_Main" w:eastAsia="Times New Roman" w:hAnsi="MathJax_Main" w:cs="Times New Roman"/>
          <w:sz w:val="30"/>
          <w:szCs w:val="30"/>
          <w:lang w:val="en-US" w:eastAsia="el-GR"/>
        </w:rPr>
        <w:t>(</w:t>
      </w:r>
      <w:proofErr w:type="spellStart"/>
      <w:proofErr w:type="gramEnd"/>
      <w:r w:rsidRPr="00C355C2">
        <w:rPr>
          <w:rFonts w:ascii="MathJax_Main" w:eastAsia="Times New Roman" w:hAnsi="MathJax_Main" w:cs="Times New Roman"/>
          <w:b/>
          <w:bCs/>
          <w:sz w:val="30"/>
          <w:szCs w:val="30"/>
          <w:lang w:val="en-US" w:eastAsia="el-GR"/>
        </w:rPr>
        <w:t>x</w:t>
      </w:r>
      <w:r w:rsidRPr="00C355C2">
        <w:rPr>
          <w:rFonts w:ascii="MathJax_Main" w:eastAsia="Times New Roman" w:hAnsi="MathJax_Main" w:cs="Times New Roman"/>
          <w:sz w:val="30"/>
          <w:szCs w:val="30"/>
          <w:lang w:val="en-US" w:eastAsia="el-GR"/>
        </w:rPr>
        <w:t>,</w:t>
      </w:r>
      <w:r w:rsidRPr="00C355C2">
        <w:rPr>
          <w:rFonts w:ascii="MathJax_Main" w:eastAsia="Times New Roman" w:hAnsi="MathJax_Main" w:cs="Times New Roman"/>
          <w:b/>
          <w:bCs/>
          <w:sz w:val="30"/>
          <w:szCs w:val="30"/>
          <w:lang w:val="en-US" w:eastAsia="el-GR"/>
        </w:rPr>
        <w:t>y</w:t>
      </w:r>
      <w:proofErr w:type="spellEnd"/>
      <w:r w:rsidRPr="00C355C2">
        <w:rPr>
          <w:rFonts w:ascii="MathJax_Main" w:eastAsia="Times New Roman" w:hAnsi="MathJax_Main" w:cs="Times New Roman"/>
          <w:sz w:val="30"/>
          <w:szCs w:val="30"/>
          <w:lang w:val="en-US" w:eastAsia="el-GR"/>
        </w:rPr>
        <w:t>)=1−</w:t>
      </w:r>
      <w:r w:rsidRPr="00C355C2">
        <w:rPr>
          <w:rFonts w:ascii="MathJax_Math" w:eastAsia="Times New Roman" w:hAnsi="MathJax_Math" w:cs="Times New Roman"/>
          <w:i/>
          <w:iCs/>
          <w:sz w:val="30"/>
          <w:szCs w:val="30"/>
          <w:lang w:eastAsia="el-GR"/>
        </w:rPr>
        <w:t>θ</w:t>
      </w:r>
      <w:r w:rsidRPr="00C355C2">
        <w:rPr>
          <w:rFonts w:ascii="MathJax_Main" w:eastAsia="Times New Roman" w:hAnsi="MathJax_Main" w:cs="Times New Roman"/>
          <w:sz w:val="30"/>
          <w:szCs w:val="30"/>
          <w:lang w:val="en-US" w:eastAsia="el-GR"/>
        </w:rPr>
        <w:t>(</w:t>
      </w:r>
      <w:proofErr w:type="spellStart"/>
      <w:r w:rsidRPr="00C355C2">
        <w:rPr>
          <w:rFonts w:ascii="MathJax_Main" w:eastAsia="Times New Roman" w:hAnsi="MathJax_Main" w:cs="Times New Roman"/>
          <w:b/>
          <w:bCs/>
          <w:sz w:val="30"/>
          <w:szCs w:val="30"/>
          <w:lang w:val="en-US" w:eastAsia="el-GR"/>
        </w:rPr>
        <w:t>x</w:t>
      </w:r>
      <w:r w:rsidRPr="00C355C2">
        <w:rPr>
          <w:rFonts w:ascii="MathJax_Main" w:eastAsia="Times New Roman" w:hAnsi="MathJax_Main" w:cs="Times New Roman"/>
          <w:sz w:val="30"/>
          <w:szCs w:val="30"/>
          <w:lang w:val="en-US" w:eastAsia="el-GR"/>
        </w:rPr>
        <w:t>,</w:t>
      </w:r>
      <w:r w:rsidRPr="00C355C2">
        <w:rPr>
          <w:rFonts w:ascii="MathJax_Main" w:eastAsia="Times New Roman" w:hAnsi="MathJax_Main" w:cs="Times New Roman"/>
          <w:b/>
          <w:bCs/>
          <w:sz w:val="30"/>
          <w:szCs w:val="30"/>
          <w:lang w:val="en-US" w:eastAsia="el-GR"/>
        </w:rPr>
        <w:t>y</w:t>
      </w:r>
      <w:proofErr w:type="spellEnd"/>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eastAsia="el-GR"/>
        </w:rPr>
        <w:t>π</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 xml:space="preserve">The picture below provides intuition for why SRP is sensitive to angles. The probability that </w:t>
      </w:r>
      <w:r w:rsidRPr="00C355C2">
        <w:rPr>
          <w:rFonts w:ascii="MathJax_Math" w:eastAsia="Times New Roman" w:hAnsi="MathJax_Math" w:cs="Times New Roman"/>
          <w:i/>
          <w:iCs/>
          <w:sz w:val="30"/>
          <w:szCs w:val="30"/>
          <w:lang w:val="en-US" w:eastAsia="el-GR"/>
        </w:rPr>
        <w:t>h</w:t>
      </w:r>
      <w:r w:rsidRPr="00C355C2">
        <w:rPr>
          <w:rFonts w:ascii="MathJax_Main" w:eastAsia="Times New Roman" w:hAnsi="MathJax_Main" w:cs="Times New Roman"/>
          <w:sz w:val="30"/>
          <w:szCs w:val="30"/>
          <w:lang w:val="en-US" w:eastAsia="el-GR"/>
        </w:rPr>
        <w:t>(</w:t>
      </w:r>
      <w:r w:rsidRPr="00C355C2">
        <w:rPr>
          <w:rFonts w:ascii="MathJax_Main" w:eastAsia="Times New Roman" w:hAnsi="MathJax_Main" w:cs="Times New Roman"/>
          <w:b/>
          <w:bCs/>
          <w:sz w:val="30"/>
          <w:szCs w:val="30"/>
          <w:lang w:val="en-US" w:eastAsia="el-GR"/>
        </w:rPr>
        <w:t>x</w:t>
      </w:r>
      <w:proofErr w:type="gramStart"/>
      <w:r w:rsidRPr="00C355C2">
        <w:rPr>
          <w:rFonts w:ascii="MathJax_Main" w:eastAsia="Times New Roman" w:hAnsi="MathJax_Main" w:cs="Times New Roman"/>
          <w:sz w:val="30"/>
          <w:szCs w:val="30"/>
          <w:lang w:val="en-US" w:eastAsia="el-GR"/>
        </w:rPr>
        <w:t>)≠</w:t>
      </w:r>
      <w:proofErr w:type="gramEnd"/>
      <w:r w:rsidRPr="00C355C2">
        <w:rPr>
          <w:rFonts w:ascii="MathJax_Math" w:eastAsia="Times New Roman" w:hAnsi="MathJax_Math" w:cs="Times New Roman"/>
          <w:i/>
          <w:iCs/>
          <w:sz w:val="30"/>
          <w:szCs w:val="30"/>
          <w:lang w:val="en-US" w:eastAsia="el-GR"/>
        </w:rPr>
        <w:t>h</w:t>
      </w:r>
      <w:r w:rsidRPr="00C355C2">
        <w:rPr>
          <w:rFonts w:ascii="MathJax_Main" w:eastAsia="Times New Roman" w:hAnsi="MathJax_Main" w:cs="Times New Roman"/>
          <w:sz w:val="30"/>
          <w:szCs w:val="30"/>
          <w:lang w:val="en-US" w:eastAsia="el-GR"/>
        </w:rPr>
        <w:t>(</w:t>
      </w:r>
      <w:r w:rsidRPr="00C355C2">
        <w:rPr>
          <w:rFonts w:ascii="MathJax_Main" w:eastAsia="Times New Roman" w:hAnsi="MathJax_Main" w:cs="Times New Roman"/>
          <w:b/>
          <w:bCs/>
          <w:sz w:val="30"/>
          <w:szCs w:val="30"/>
          <w:lang w:val="en-US" w:eastAsia="el-GR"/>
        </w:rPr>
        <w:t>y</w:t>
      </w:r>
      <w:r w:rsidRPr="00C355C2">
        <w:rPr>
          <w:rFonts w:ascii="MathJax_Main" w:eastAsia="Times New Roman" w:hAnsi="MathJax_Main" w:cs="Times New Roman"/>
          <w:sz w:val="30"/>
          <w:szCs w:val="30"/>
          <w:lang w:val="en-US" w:eastAsia="el-GR"/>
        </w:rPr>
        <w:t>)</w:t>
      </w:r>
    </w:p>
    <w:p w:rsidR="00C355C2" w:rsidRPr="00C355C2" w:rsidRDefault="00C355C2" w:rsidP="00C355C2">
      <w:pPr>
        <w:spacing w:after="0" w:line="240" w:lineRule="auto"/>
        <w:rPr>
          <w:rFonts w:ascii="Times New Roman" w:eastAsia="Times New Roman" w:hAnsi="Times New Roman" w:cs="Times New Roman"/>
          <w:sz w:val="24"/>
          <w:szCs w:val="24"/>
          <w:lang w:val="en-US" w:eastAsia="el-GR"/>
        </w:rPr>
      </w:pPr>
      <w:proofErr w:type="gramStart"/>
      <w:r w:rsidRPr="00C355C2">
        <w:rPr>
          <w:rFonts w:ascii="Times New Roman" w:eastAsia="Times New Roman" w:hAnsi="Times New Roman" w:cs="Times New Roman"/>
          <w:sz w:val="24"/>
          <w:szCs w:val="24"/>
          <w:lang w:val="en-US" w:eastAsia="el-GR"/>
        </w:rPr>
        <w:t>is</w:t>
      </w:r>
      <w:proofErr w:type="gramEnd"/>
      <w:r w:rsidRPr="00C355C2">
        <w:rPr>
          <w:rFonts w:ascii="Times New Roman" w:eastAsia="Times New Roman" w:hAnsi="Times New Roman" w:cs="Times New Roman"/>
          <w:sz w:val="24"/>
          <w:szCs w:val="24"/>
          <w:lang w:val="en-US" w:eastAsia="el-GR"/>
        </w:rPr>
        <w:t xml:space="preserve"> the probability that a randomly chosen line falls between </w:t>
      </w:r>
      <w:r w:rsidRPr="00C355C2">
        <w:rPr>
          <w:rFonts w:ascii="MathJax_Main" w:eastAsia="Times New Roman" w:hAnsi="MathJax_Main" w:cs="Times New Roman"/>
          <w:b/>
          <w:bCs/>
          <w:sz w:val="30"/>
          <w:szCs w:val="30"/>
          <w:lang w:val="en-US" w:eastAsia="el-GR"/>
        </w:rPr>
        <w:t>x</w:t>
      </w:r>
      <w:r w:rsidRPr="00C355C2">
        <w:rPr>
          <w:rFonts w:ascii="Times New Roman" w:eastAsia="Times New Roman" w:hAnsi="Times New Roman" w:cs="Times New Roman"/>
          <w:sz w:val="24"/>
          <w:szCs w:val="24"/>
          <w:lang w:val="en-US" w:eastAsia="el-GR"/>
        </w:rPr>
        <w:t xml:space="preserve"> and </w:t>
      </w:r>
      <w:r w:rsidRPr="00C355C2">
        <w:rPr>
          <w:rFonts w:ascii="MathJax_Main" w:eastAsia="Times New Roman" w:hAnsi="MathJax_Main" w:cs="Times New Roman"/>
          <w:b/>
          <w:bCs/>
          <w:sz w:val="30"/>
          <w:szCs w:val="30"/>
          <w:lang w:val="en-US" w:eastAsia="el-GR"/>
        </w:rPr>
        <w:t>y</w:t>
      </w:r>
      <w:r w:rsidRPr="00C355C2">
        <w:rPr>
          <w:rFonts w:ascii="Times New Roman" w:eastAsia="Times New Roman" w:hAnsi="Times New Roman" w:cs="Times New Roman"/>
          <w:sz w:val="24"/>
          <w:szCs w:val="24"/>
          <w:lang w:val="en-US" w:eastAsia="el-GR"/>
        </w:rPr>
        <w:t xml:space="preserve">. If we randomly pick an angle, there is a </w:t>
      </w:r>
      <w:r w:rsidRPr="00C355C2">
        <w:rPr>
          <w:rFonts w:ascii="MathJax_Math" w:eastAsia="Times New Roman" w:hAnsi="MathJax_Math" w:cs="Times New Roman"/>
          <w:i/>
          <w:iCs/>
          <w:sz w:val="21"/>
          <w:szCs w:val="21"/>
          <w:lang w:eastAsia="el-GR"/>
        </w:rPr>
        <w:t>θπ</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proofErr w:type="gramStart"/>
      <w:r w:rsidRPr="00C355C2">
        <w:rPr>
          <w:rFonts w:ascii="Times New Roman" w:eastAsia="Times New Roman" w:hAnsi="Times New Roman" w:cs="Times New Roman"/>
          <w:sz w:val="24"/>
          <w:szCs w:val="24"/>
          <w:lang w:val="en-US" w:eastAsia="el-GR"/>
        </w:rPr>
        <w:t>chance</w:t>
      </w:r>
      <w:proofErr w:type="gramEnd"/>
      <w:r w:rsidRPr="00C355C2">
        <w:rPr>
          <w:rFonts w:ascii="Times New Roman" w:eastAsia="Times New Roman" w:hAnsi="Times New Roman" w:cs="Times New Roman"/>
          <w:sz w:val="24"/>
          <w:szCs w:val="24"/>
          <w:lang w:val="en-US" w:eastAsia="el-GR"/>
        </w:rPr>
        <w:t xml:space="preserve"> that it falls between the two points and separates them.</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eastAsia="el-GR"/>
        </w:rPr>
      </w:pPr>
      <w:r w:rsidRPr="00C355C2">
        <w:rPr>
          <w:rFonts w:ascii="Times New Roman" w:eastAsia="Times New Roman" w:hAnsi="Times New Roman" w:cs="Times New Roman"/>
          <w:noProof/>
          <w:sz w:val="24"/>
          <w:szCs w:val="24"/>
          <w:lang w:eastAsia="el-GR"/>
        </w:rPr>
        <w:lastRenderedPageBreak/>
        <w:drawing>
          <wp:inline distT="0" distB="0" distL="0" distR="0" wp14:anchorId="1974F71B" wp14:editId="37388DB1">
            <wp:extent cx="3811905" cy="3077845"/>
            <wp:effectExtent l="0" t="0" r="0" b="8255"/>
            <wp:docPr id="5" name="Picture 5" descr="https://randorithms.com/assets/img/2019-09-19-SRP-defi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andorithms.com/assets/img/2019-09-19-SRP-defini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1905" cy="3077845"/>
                    </a:xfrm>
                    <a:prstGeom prst="rect">
                      <a:avLst/>
                    </a:prstGeom>
                    <a:noFill/>
                    <a:ln>
                      <a:noFill/>
                    </a:ln>
                  </pic:spPr>
                </pic:pic>
              </a:graphicData>
            </a:graphic>
          </wp:inline>
        </w:drawing>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eastAsia="el-GR"/>
        </w:rPr>
      </w:pPr>
      <w:r w:rsidRPr="00C355C2">
        <w:rPr>
          <w:rFonts w:ascii="Times New Roman" w:eastAsia="Times New Roman" w:hAnsi="Times New Roman" w:cs="Times New Roman"/>
          <w:sz w:val="24"/>
          <w:szCs w:val="24"/>
          <w:lang w:val="en-US" w:eastAsia="el-GR"/>
        </w:rPr>
        <w:t xml:space="preserve">This hash function can be very fast, especially when we use sparse random projections. </w:t>
      </w:r>
      <w:r w:rsidRPr="00C355C2">
        <w:rPr>
          <w:rFonts w:ascii="Times New Roman" w:eastAsia="Times New Roman" w:hAnsi="Times New Roman" w:cs="Times New Roman"/>
          <w:sz w:val="24"/>
          <w:szCs w:val="24"/>
          <w:lang w:eastAsia="el-GR"/>
        </w:rPr>
        <w:t xml:space="preserve">For more information, see [2,3]. </w:t>
      </w:r>
    </w:p>
    <w:p w:rsidR="00C355C2" w:rsidRPr="00C355C2" w:rsidRDefault="00C355C2" w:rsidP="00C355C2">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C355C2">
        <w:rPr>
          <w:rFonts w:ascii="Times New Roman" w:eastAsia="Times New Roman" w:hAnsi="Times New Roman" w:cs="Times New Roman"/>
          <w:b/>
          <w:bCs/>
          <w:sz w:val="27"/>
          <w:szCs w:val="27"/>
          <w:lang w:eastAsia="el-GR"/>
        </w:rPr>
        <w:t>3. Euclidean and Manhattan LSH</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eastAsia="el-GR"/>
        </w:rPr>
      </w:pPr>
      <w:r w:rsidRPr="00C355C2">
        <w:rPr>
          <w:rFonts w:ascii="Times New Roman" w:eastAsia="Times New Roman" w:hAnsi="Times New Roman" w:cs="Times New Roman"/>
          <w:noProof/>
          <w:sz w:val="24"/>
          <w:szCs w:val="24"/>
          <w:lang w:eastAsia="el-GR"/>
        </w:rPr>
        <w:drawing>
          <wp:inline distT="0" distB="0" distL="0" distR="0" wp14:anchorId="68FD67DD" wp14:editId="5C86775A">
            <wp:extent cx="3811905" cy="3754120"/>
            <wp:effectExtent l="0" t="0" r="0" b="0"/>
            <wp:docPr id="6" name="Picture 6" descr="https://randorithms.com/assets/img/2019-09-19-p-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randorithms.com/assets/img/2019-09-19-p-stabl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1905" cy="3754120"/>
                    </a:xfrm>
                    <a:prstGeom prst="rect">
                      <a:avLst/>
                    </a:prstGeom>
                    <a:noFill/>
                    <a:ln>
                      <a:noFill/>
                    </a:ln>
                  </pic:spPr>
                </pic:pic>
              </a:graphicData>
            </a:graphic>
          </wp:inline>
        </w:drawing>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 xml:space="preserve">The LSH functions for the Euclidean (L2) and Manhattan (L1) distances are also based on random projections that cut </w:t>
      </w:r>
      <w:r w:rsidRPr="00C355C2">
        <w:rPr>
          <w:rFonts w:ascii="MathJax_AMS" w:eastAsia="Times New Roman" w:hAnsi="MathJax_AMS" w:cs="Times New Roman"/>
          <w:sz w:val="30"/>
          <w:szCs w:val="30"/>
          <w:lang w:val="en-US" w:eastAsia="el-GR"/>
        </w:rPr>
        <w:t>R</w:t>
      </w:r>
      <w:r w:rsidRPr="00C355C2">
        <w:rPr>
          <w:rFonts w:ascii="MathJax_Math" w:eastAsia="Times New Roman" w:hAnsi="MathJax_Math" w:cs="Times New Roman"/>
          <w:i/>
          <w:iCs/>
          <w:sz w:val="21"/>
          <w:szCs w:val="21"/>
          <w:lang w:val="en-US" w:eastAsia="el-GR"/>
        </w:rPr>
        <w:t>n</w:t>
      </w:r>
    </w:p>
    <w:p w:rsidR="00C355C2" w:rsidRPr="00C355C2" w:rsidRDefault="00C355C2" w:rsidP="00C355C2">
      <w:pPr>
        <w:spacing w:after="0" w:line="240" w:lineRule="auto"/>
        <w:rPr>
          <w:rFonts w:ascii="Times New Roman" w:eastAsia="Times New Roman" w:hAnsi="Times New Roman" w:cs="Times New Roman"/>
          <w:sz w:val="24"/>
          <w:szCs w:val="24"/>
          <w:lang w:val="en-US" w:eastAsia="el-GR"/>
        </w:rPr>
      </w:pPr>
      <w:proofErr w:type="gramStart"/>
      <w:r w:rsidRPr="00C355C2">
        <w:rPr>
          <w:rFonts w:ascii="Times New Roman" w:eastAsia="Times New Roman" w:hAnsi="Times New Roman" w:cs="Times New Roman"/>
          <w:sz w:val="24"/>
          <w:szCs w:val="24"/>
          <w:lang w:val="en-US" w:eastAsia="el-GR"/>
        </w:rPr>
        <w:lastRenderedPageBreak/>
        <w:t>into</w:t>
      </w:r>
      <w:proofErr w:type="gramEnd"/>
      <w:r w:rsidRPr="00C355C2">
        <w:rPr>
          <w:rFonts w:ascii="Times New Roman" w:eastAsia="Times New Roman" w:hAnsi="Times New Roman" w:cs="Times New Roman"/>
          <w:sz w:val="24"/>
          <w:szCs w:val="24"/>
          <w:lang w:val="en-US" w:eastAsia="el-GR"/>
        </w:rPr>
        <w:t xml:space="preserve"> pieces [4]. Each piece becomes a hash bin. The hash function is identical to SRP, but we round instead of taking the sign of the projection. This produces hash bins that repeat in the direction of </w:t>
      </w:r>
      <w:r w:rsidRPr="00C355C2">
        <w:rPr>
          <w:rFonts w:ascii="MathJax_Main" w:eastAsia="Times New Roman" w:hAnsi="MathJax_Main" w:cs="Times New Roman"/>
          <w:b/>
          <w:bCs/>
          <w:sz w:val="30"/>
          <w:szCs w:val="30"/>
          <w:lang w:val="en-US" w:eastAsia="el-GR"/>
        </w:rPr>
        <w:t>w</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proofErr w:type="gramStart"/>
      <w:r w:rsidRPr="00C355C2">
        <w:rPr>
          <w:rFonts w:ascii="Times New Roman" w:eastAsia="Times New Roman" w:hAnsi="Times New Roman" w:cs="Times New Roman"/>
          <w:sz w:val="24"/>
          <w:szCs w:val="24"/>
          <w:lang w:val="en-US" w:eastAsia="el-GR"/>
        </w:rPr>
        <w:t>instead</w:t>
      </w:r>
      <w:proofErr w:type="gramEnd"/>
      <w:r w:rsidRPr="00C355C2">
        <w:rPr>
          <w:rFonts w:ascii="Times New Roman" w:eastAsia="Times New Roman" w:hAnsi="Times New Roman" w:cs="Times New Roman"/>
          <w:sz w:val="24"/>
          <w:szCs w:val="24"/>
          <w:lang w:val="en-US" w:eastAsia="el-GR"/>
        </w:rPr>
        <w:t xml:space="preserve"> of a single decision boundary as with SRP.</w:t>
      </w:r>
    </w:p>
    <w:p w:rsidR="00C355C2" w:rsidRPr="00C355C2" w:rsidRDefault="00C355C2" w:rsidP="00C355C2">
      <w:pPr>
        <w:spacing w:after="0" w:line="240" w:lineRule="auto"/>
        <w:jc w:val="center"/>
        <w:rPr>
          <w:rFonts w:ascii="Times New Roman" w:eastAsia="Times New Roman" w:hAnsi="Times New Roman" w:cs="Times New Roman"/>
          <w:sz w:val="24"/>
          <w:szCs w:val="24"/>
          <w:lang w:val="en-US" w:eastAsia="el-GR"/>
        </w:rPr>
      </w:pPr>
      <w:proofErr w:type="gramStart"/>
      <w:r w:rsidRPr="00C355C2">
        <w:rPr>
          <w:rFonts w:ascii="MathJax_Math" w:eastAsia="Times New Roman" w:hAnsi="MathJax_Math" w:cs="Times New Roman"/>
          <w:i/>
          <w:iCs/>
          <w:sz w:val="30"/>
          <w:szCs w:val="30"/>
          <w:lang w:val="en-US" w:eastAsia="el-GR"/>
        </w:rPr>
        <w:t>h</w:t>
      </w:r>
      <w:r w:rsidRPr="00C355C2">
        <w:rPr>
          <w:rFonts w:ascii="MathJax_Main" w:eastAsia="Times New Roman" w:hAnsi="MathJax_Main" w:cs="Times New Roman"/>
          <w:sz w:val="30"/>
          <w:szCs w:val="30"/>
          <w:lang w:val="en-US" w:eastAsia="el-GR"/>
        </w:rPr>
        <w:t>(</w:t>
      </w:r>
      <w:proofErr w:type="gramEnd"/>
      <w:r w:rsidRPr="00C355C2">
        <w:rPr>
          <w:rFonts w:ascii="MathJax_Main" w:eastAsia="Times New Roman" w:hAnsi="MathJax_Main" w:cs="Times New Roman"/>
          <w:b/>
          <w:bCs/>
          <w:sz w:val="30"/>
          <w:szCs w:val="30"/>
          <w:lang w:val="en-US" w:eastAsia="el-GR"/>
        </w:rPr>
        <w:t>x</w:t>
      </w:r>
      <w:r w:rsidRPr="00C355C2">
        <w:rPr>
          <w:rFonts w:ascii="MathJax_Main" w:eastAsia="Times New Roman" w:hAnsi="MathJax_Main" w:cs="Times New Roman"/>
          <w:sz w:val="30"/>
          <w:szCs w:val="30"/>
          <w:lang w:val="en-US" w:eastAsia="el-GR"/>
        </w:rPr>
        <w:t>)=</w:t>
      </w:r>
      <w:r w:rsidRPr="00C355C2">
        <w:rPr>
          <w:rFonts w:ascii="Cambria Math" w:eastAsia="Times New Roman" w:hAnsi="Cambria Math" w:cs="Cambria Math"/>
          <w:sz w:val="30"/>
          <w:szCs w:val="30"/>
          <w:lang w:val="en-US" w:eastAsia="el-GR"/>
        </w:rPr>
        <w:t>⌊</w:t>
      </w:r>
      <w:proofErr w:type="spellStart"/>
      <w:r w:rsidRPr="00C355C2">
        <w:rPr>
          <w:rFonts w:ascii="MathJax_Main" w:eastAsia="Times New Roman" w:hAnsi="MathJax_Main" w:cs="Times New Roman"/>
          <w:b/>
          <w:bCs/>
          <w:sz w:val="30"/>
          <w:szCs w:val="30"/>
          <w:lang w:val="en-US" w:eastAsia="el-GR"/>
        </w:rPr>
        <w:t>w</w:t>
      </w:r>
      <w:r w:rsidRPr="00C355C2">
        <w:rPr>
          <w:rFonts w:ascii="Cambria Math" w:eastAsia="Times New Roman" w:hAnsi="Cambria Math" w:cs="Cambria Math"/>
          <w:sz w:val="21"/>
          <w:szCs w:val="21"/>
          <w:vertAlign w:val="superscript"/>
          <w:lang w:val="en-US" w:eastAsia="el-GR"/>
        </w:rPr>
        <w:t>⊤</w:t>
      </w:r>
      <w:r w:rsidRPr="00C355C2">
        <w:rPr>
          <w:rFonts w:ascii="MathJax_Main" w:eastAsia="Times New Roman" w:hAnsi="MathJax_Main" w:cs="Times New Roman"/>
          <w:b/>
          <w:bCs/>
          <w:sz w:val="30"/>
          <w:szCs w:val="30"/>
          <w:lang w:val="en-US" w:eastAsia="el-GR"/>
        </w:rPr>
        <w:t>x</w:t>
      </w:r>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br</w:t>
      </w:r>
      <w:proofErr w:type="spellEnd"/>
      <w:r w:rsidRPr="00C355C2">
        <w:rPr>
          <w:rFonts w:ascii="Cambria Math" w:eastAsia="Times New Roman" w:hAnsi="Cambria Math" w:cs="Cambria Math"/>
          <w:sz w:val="30"/>
          <w:szCs w:val="30"/>
          <w:lang w:val="en-US" w:eastAsia="el-GR"/>
        </w:rPr>
        <w:t>⌋</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 xml:space="preserve">The user-defined parameter </w:t>
      </w:r>
      <w:r w:rsidRPr="00C355C2">
        <w:rPr>
          <w:rFonts w:ascii="MathJax_Math" w:eastAsia="Times New Roman" w:hAnsi="MathJax_Math" w:cs="Times New Roman"/>
          <w:i/>
          <w:iCs/>
          <w:sz w:val="30"/>
          <w:szCs w:val="30"/>
          <w:lang w:val="en-US" w:eastAsia="el-GR"/>
        </w:rPr>
        <w:t>r</w:t>
      </w:r>
    </w:p>
    <w:p w:rsidR="00C355C2" w:rsidRPr="00C355C2" w:rsidRDefault="00C355C2" w:rsidP="00C355C2">
      <w:pPr>
        <w:spacing w:after="0" w:line="240" w:lineRule="auto"/>
        <w:rPr>
          <w:rFonts w:ascii="Times New Roman" w:eastAsia="Times New Roman" w:hAnsi="Times New Roman" w:cs="Times New Roman"/>
          <w:sz w:val="24"/>
          <w:szCs w:val="24"/>
          <w:lang w:val="en-US" w:eastAsia="el-GR"/>
        </w:rPr>
      </w:pPr>
      <w:proofErr w:type="gramStart"/>
      <w:r w:rsidRPr="00C355C2">
        <w:rPr>
          <w:rFonts w:ascii="Times New Roman" w:eastAsia="Times New Roman" w:hAnsi="Times New Roman" w:cs="Times New Roman"/>
          <w:sz w:val="24"/>
          <w:szCs w:val="24"/>
          <w:lang w:val="en-US" w:eastAsia="el-GR"/>
        </w:rPr>
        <w:t>determines</w:t>
      </w:r>
      <w:proofErr w:type="gramEnd"/>
      <w:r w:rsidRPr="00C355C2">
        <w:rPr>
          <w:rFonts w:ascii="Times New Roman" w:eastAsia="Times New Roman" w:hAnsi="Times New Roman" w:cs="Times New Roman"/>
          <w:sz w:val="24"/>
          <w:szCs w:val="24"/>
          <w:lang w:val="en-US" w:eastAsia="el-GR"/>
        </w:rPr>
        <w:t xml:space="preserve"> the width of each hash bin, and </w:t>
      </w:r>
      <w:r w:rsidRPr="00C355C2">
        <w:rPr>
          <w:rFonts w:ascii="MathJax_Math" w:eastAsia="Times New Roman" w:hAnsi="MathJax_Math" w:cs="Times New Roman"/>
          <w:i/>
          <w:iCs/>
          <w:sz w:val="30"/>
          <w:szCs w:val="30"/>
          <w:lang w:val="en-US" w:eastAsia="el-GR"/>
        </w:rPr>
        <w:t>b</w:t>
      </w:r>
      <w:r w:rsidRPr="00C355C2">
        <w:rPr>
          <w:rFonts w:ascii="Times New Roman" w:eastAsia="Times New Roman" w:hAnsi="Times New Roman" w:cs="Times New Roman"/>
          <w:sz w:val="24"/>
          <w:szCs w:val="24"/>
          <w:lang w:val="en-US" w:eastAsia="el-GR"/>
        </w:rPr>
        <w:t xml:space="preserve"> is a random number in the range </w:t>
      </w:r>
      <w:r w:rsidRPr="00C355C2">
        <w:rPr>
          <w:rFonts w:ascii="MathJax_Main" w:eastAsia="Times New Roman" w:hAnsi="MathJax_Main" w:cs="Times New Roman"/>
          <w:sz w:val="30"/>
          <w:szCs w:val="30"/>
          <w:lang w:val="en-US" w:eastAsia="el-GR"/>
        </w:rPr>
        <w:t>[0,</w:t>
      </w:r>
      <w:r w:rsidRPr="00C355C2">
        <w:rPr>
          <w:rFonts w:ascii="MathJax_Math" w:eastAsia="Times New Roman" w:hAnsi="MathJax_Math" w:cs="Times New Roman"/>
          <w:i/>
          <w:iCs/>
          <w:sz w:val="30"/>
          <w:szCs w:val="30"/>
          <w:lang w:val="en-US" w:eastAsia="el-GR"/>
        </w:rPr>
        <w:t>r</w:t>
      </w:r>
      <w:r w:rsidRPr="00C355C2">
        <w:rPr>
          <w:rFonts w:ascii="MathJax_Main" w:eastAsia="Times New Roman" w:hAnsi="MathJax_Main" w:cs="Times New Roman"/>
          <w:sz w:val="30"/>
          <w:szCs w:val="30"/>
          <w:lang w:val="en-US" w:eastAsia="el-GR"/>
        </w:rPr>
        <w:t>]</w:t>
      </w:r>
      <w:r w:rsidRPr="00C355C2">
        <w:rPr>
          <w:rFonts w:ascii="Times New Roman" w:eastAsia="Times New Roman" w:hAnsi="Times New Roman" w:cs="Times New Roman"/>
          <w:sz w:val="24"/>
          <w:szCs w:val="24"/>
          <w:lang w:val="en-US" w:eastAsia="el-GR"/>
        </w:rPr>
        <w:t xml:space="preserve">. If we generate </w:t>
      </w:r>
      <w:r w:rsidRPr="00C355C2">
        <w:rPr>
          <w:rFonts w:ascii="MathJax_Main" w:eastAsia="Times New Roman" w:hAnsi="MathJax_Main" w:cs="Times New Roman"/>
          <w:b/>
          <w:bCs/>
          <w:sz w:val="30"/>
          <w:szCs w:val="30"/>
          <w:lang w:val="en-US" w:eastAsia="el-GR"/>
        </w:rPr>
        <w:t>w</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proofErr w:type="gramStart"/>
      <w:r w:rsidRPr="00C355C2">
        <w:rPr>
          <w:rFonts w:ascii="Times New Roman" w:eastAsia="Times New Roman" w:hAnsi="Times New Roman" w:cs="Times New Roman"/>
          <w:sz w:val="24"/>
          <w:szCs w:val="24"/>
          <w:lang w:val="en-US" w:eastAsia="el-GR"/>
        </w:rPr>
        <w:t>with</w:t>
      </w:r>
      <w:proofErr w:type="gramEnd"/>
      <w:r w:rsidRPr="00C355C2">
        <w:rPr>
          <w:rFonts w:ascii="Times New Roman" w:eastAsia="Times New Roman" w:hAnsi="Times New Roman" w:cs="Times New Roman"/>
          <w:sz w:val="24"/>
          <w:szCs w:val="24"/>
          <w:lang w:val="en-US" w:eastAsia="el-GR"/>
        </w:rPr>
        <w:t xml:space="preserve"> a Gaussian distribution, we get an LSH function for the Euclidean distance, while a Cauchy distribution results in an LSH for the Manhattan distance. Unlike the previous LSH functions, this hash function maps to the entire set of integers. The analytic expression for the collision probability is complicated to write down but a closed-form expression is available in [4].</w:t>
      </w:r>
    </w:p>
    <w:p w:rsidR="00C355C2" w:rsidRPr="00C355C2" w:rsidRDefault="00C355C2" w:rsidP="00C355C2">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C355C2">
        <w:rPr>
          <w:rFonts w:ascii="Times New Roman" w:eastAsia="Times New Roman" w:hAnsi="Times New Roman" w:cs="Times New Roman"/>
          <w:b/>
          <w:bCs/>
          <w:sz w:val="27"/>
          <w:szCs w:val="27"/>
          <w:lang w:eastAsia="el-GR"/>
        </w:rPr>
        <w:t>4. Clustering LSH</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eastAsia="el-GR"/>
        </w:rPr>
      </w:pPr>
      <w:r w:rsidRPr="00C355C2">
        <w:rPr>
          <w:rFonts w:ascii="Times New Roman" w:eastAsia="Times New Roman" w:hAnsi="Times New Roman" w:cs="Times New Roman"/>
          <w:noProof/>
          <w:sz w:val="24"/>
          <w:szCs w:val="24"/>
          <w:lang w:eastAsia="el-GR"/>
        </w:rPr>
        <w:drawing>
          <wp:inline distT="0" distB="0" distL="0" distR="0" wp14:anchorId="7301329E" wp14:editId="0FFFCAA4">
            <wp:extent cx="3811905" cy="3741420"/>
            <wp:effectExtent l="0" t="0" r="0" b="0"/>
            <wp:docPr id="7" name="Picture 7" descr="https://randorithms.com/assets/img/2019-09-19-clustering-L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randorithms.com/assets/img/2019-09-19-clustering-LSH.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1905" cy="3741420"/>
                    </a:xfrm>
                    <a:prstGeom prst="rect">
                      <a:avLst/>
                    </a:prstGeom>
                    <a:noFill/>
                    <a:ln>
                      <a:noFill/>
                    </a:ln>
                  </pic:spPr>
                </pic:pic>
              </a:graphicData>
            </a:graphic>
          </wp:inline>
        </w:drawing>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 xml:space="preserve">Clustering LSH is an example of a learned or data-dependent LSH function. The idea is to find a set of cluster centers </w:t>
      </w:r>
      <w:r w:rsidRPr="00C355C2">
        <w:rPr>
          <w:rFonts w:ascii="MathJax_Caligraphic" w:eastAsia="Times New Roman" w:hAnsi="MathJax_Caligraphic" w:cs="Times New Roman"/>
          <w:sz w:val="30"/>
          <w:szCs w:val="30"/>
          <w:lang w:val="en-US" w:eastAsia="el-GR"/>
        </w:rPr>
        <w:t>C</w:t>
      </w:r>
    </w:p>
    <w:p w:rsidR="00C355C2" w:rsidRPr="00C355C2" w:rsidRDefault="00C355C2" w:rsidP="00C355C2">
      <w:pPr>
        <w:spacing w:after="0" w:line="240" w:lineRule="auto"/>
        <w:rPr>
          <w:rFonts w:ascii="Times New Roman" w:eastAsia="Times New Roman" w:hAnsi="Times New Roman" w:cs="Times New Roman"/>
          <w:sz w:val="24"/>
          <w:szCs w:val="24"/>
          <w:lang w:eastAsia="el-GR"/>
        </w:rPr>
      </w:pPr>
      <w:proofErr w:type="gramStart"/>
      <w:r w:rsidRPr="00C355C2">
        <w:rPr>
          <w:rFonts w:ascii="Times New Roman" w:eastAsia="Times New Roman" w:hAnsi="Times New Roman" w:cs="Times New Roman"/>
          <w:sz w:val="24"/>
          <w:szCs w:val="24"/>
          <w:lang w:val="en-US" w:eastAsia="el-GR"/>
        </w:rPr>
        <w:t>that</w:t>
      </w:r>
      <w:proofErr w:type="gramEnd"/>
      <w:r w:rsidRPr="00C355C2">
        <w:rPr>
          <w:rFonts w:ascii="Times New Roman" w:eastAsia="Times New Roman" w:hAnsi="Times New Roman" w:cs="Times New Roman"/>
          <w:sz w:val="24"/>
          <w:szCs w:val="24"/>
          <w:lang w:val="en-US" w:eastAsia="el-GR"/>
        </w:rPr>
        <w:t xml:space="preserve"> do a good job of approximating the dataset, shown in red. These centers might be found using k-means clustering, convex clustering, or any other clustering method. </w:t>
      </w:r>
      <w:r w:rsidRPr="00C355C2">
        <w:rPr>
          <w:rFonts w:ascii="Times New Roman" w:eastAsia="Times New Roman" w:hAnsi="Times New Roman" w:cs="Times New Roman"/>
          <w:sz w:val="24"/>
          <w:szCs w:val="24"/>
          <w:lang w:val="en-US" w:eastAsia="el-GR"/>
        </w:rPr>
        <w:lastRenderedPageBreak/>
        <w:t xml:space="preserve">We can also select cluster centers randomly or on a grid, but we might need a larger number for good performance. Once we have the cluster centers, we assign an integer value to each one. </w:t>
      </w:r>
      <w:r w:rsidRPr="00C355C2">
        <w:rPr>
          <w:rFonts w:ascii="Times New Roman" w:eastAsia="Times New Roman" w:hAnsi="Times New Roman" w:cs="Times New Roman"/>
          <w:sz w:val="24"/>
          <w:szCs w:val="24"/>
          <w:lang w:eastAsia="el-GR"/>
        </w:rPr>
        <w:t xml:space="preserve">The hash bins for </w:t>
      </w:r>
      <w:r w:rsidRPr="00C355C2">
        <w:rPr>
          <w:rFonts w:ascii="MathJax_Math" w:eastAsia="Times New Roman" w:hAnsi="MathJax_Math" w:cs="Times New Roman"/>
          <w:i/>
          <w:iCs/>
          <w:sz w:val="30"/>
          <w:szCs w:val="30"/>
          <w:lang w:eastAsia="el-GR"/>
        </w:rPr>
        <w:t>h</w:t>
      </w:r>
      <w:r w:rsidRPr="00C355C2">
        <w:rPr>
          <w:rFonts w:ascii="MathJax_Main" w:eastAsia="Times New Roman" w:hAnsi="MathJax_Main" w:cs="Times New Roman"/>
          <w:sz w:val="30"/>
          <w:szCs w:val="30"/>
          <w:lang w:eastAsia="el-GR"/>
        </w:rPr>
        <w:t>(</w:t>
      </w:r>
      <w:r w:rsidRPr="00C355C2">
        <w:rPr>
          <w:rFonts w:ascii="MathJax_Math" w:eastAsia="Times New Roman" w:hAnsi="MathJax_Math" w:cs="Times New Roman"/>
          <w:i/>
          <w:iCs/>
          <w:sz w:val="30"/>
          <w:szCs w:val="30"/>
          <w:lang w:eastAsia="el-GR"/>
        </w:rPr>
        <w:t>x</w:t>
      </w:r>
      <w:r w:rsidRPr="00C355C2">
        <w:rPr>
          <w:rFonts w:ascii="MathJax_Main" w:eastAsia="Times New Roman" w:hAnsi="MathJax_Main" w:cs="Times New Roman"/>
          <w:sz w:val="30"/>
          <w:szCs w:val="30"/>
          <w:lang w:eastAsia="el-GR"/>
        </w:rPr>
        <w:t>)</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proofErr w:type="gramStart"/>
      <w:r w:rsidRPr="00C355C2">
        <w:rPr>
          <w:rFonts w:ascii="Times New Roman" w:eastAsia="Times New Roman" w:hAnsi="Times New Roman" w:cs="Times New Roman"/>
          <w:sz w:val="24"/>
          <w:szCs w:val="24"/>
          <w:lang w:val="en-US" w:eastAsia="el-GR"/>
        </w:rPr>
        <w:t>are</w:t>
      </w:r>
      <w:proofErr w:type="gramEnd"/>
      <w:r w:rsidRPr="00C355C2">
        <w:rPr>
          <w:rFonts w:ascii="Times New Roman" w:eastAsia="Times New Roman" w:hAnsi="Times New Roman" w:cs="Times New Roman"/>
          <w:sz w:val="24"/>
          <w:szCs w:val="24"/>
          <w:lang w:val="en-US" w:eastAsia="el-GR"/>
        </w:rPr>
        <w:t xml:space="preserve"> the same as the </w:t>
      </w:r>
      <w:proofErr w:type="spellStart"/>
      <w:r w:rsidRPr="00C355C2">
        <w:rPr>
          <w:rFonts w:ascii="Times New Roman" w:eastAsia="Times New Roman" w:hAnsi="Times New Roman" w:cs="Times New Roman"/>
          <w:sz w:val="24"/>
          <w:szCs w:val="24"/>
          <w:lang w:val="en-US" w:eastAsia="el-GR"/>
        </w:rPr>
        <w:t>Voronoi</w:t>
      </w:r>
      <w:proofErr w:type="spellEnd"/>
      <w:r w:rsidRPr="00C355C2">
        <w:rPr>
          <w:rFonts w:ascii="Times New Roman" w:eastAsia="Times New Roman" w:hAnsi="Times New Roman" w:cs="Times New Roman"/>
          <w:sz w:val="24"/>
          <w:szCs w:val="24"/>
          <w:lang w:val="en-US" w:eastAsia="el-GR"/>
        </w:rPr>
        <w:t xml:space="preserve"> cells for the set of centroids. Given an object to hash, we find the nearest center and output its index.</w:t>
      </w:r>
    </w:p>
    <w:p w:rsidR="00C355C2" w:rsidRPr="00C355C2" w:rsidRDefault="00C355C2" w:rsidP="00C355C2">
      <w:pPr>
        <w:spacing w:after="0" w:line="240" w:lineRule="auto"/>
        <w:jc w:val="center"/>
        <w:rPr>
          <w:rFonts w:ascii="Times New Roman" w:eastAsia="Times New Roman" w:hAnsi="Times New Roman" w:cs="Times New Roman"/>
          <w:sz w:val="24"/>
          <w:szCs w:val="24"/>
          <w:lang w:val="en-US" w:eastAsia="el-GR"/>
        </w:rPr>
      </w:pPr>
      <w:proofErr w:type="gramStart"/>
      <w:r w:rsidRPr="00C355C2">
        <w:rPr>
          <w:rFonts w:ascii="MathJax_Math" w:eastAsia="Times New Roman" w:hAnsi="MathJax_Math" w:cs="Times New Roman"/>
          <w:i/>
          <w:iCs/>
          <w:sz w:val="30"/>
          <w:szCs w:val="30"/>
          <w:lang w:val="en-US" w:eastAsia="el-GR"/>
        </w:rPr>
        <w:t>h</w:t>
      </w:r>
      <w:r w:rsidRPr="00C355C2">
        <w:rPr>
          <w:rFonts w:ascii="MathJax_Main" w:eastAsia="Times New Roman" w:hAnsi="MathJax_Main" w:cs="Times New Roman"/>
          <w:sz w:val="30"/>
          <w:szCs w:val="30"/>
          <w:lang w:val="en-US" w:eastAsia="el-GR"/>
        </w:rPr>
        <w:t>(</w:t>
      </w:r>
      <w:proofErr w:type="gramEnd"/>
      <w:r w:rsidRPr="00C355C2">
        <w:rPr>
          <w:rFonts w:ascii="MathJax_Math" w:eastAsia="Times New Roman" w:hAnsi="MathJax_Math" w:cs="Times New Roman"/>
          <w:i/>
          <w:iCs/>
          <w:sz w:val="30"/>
          <w:szCs w:val="30"/>
          <w:lang w:val="en-US" w:eastAsia="el-GR"/>
        </w:rPr>
        <w:t>x</w:t>
      </w:r>
      <w:r w:rsidRPr="00C355C2">
        <w:rPr>
          <w:rFonts w:ascii="MathJax_Main" w:eastAsia="Times New Roman" w:hAnsi="MathJax_Main" w:cs="Times New Roman"/>
          <w:sz w:val="30"/>
          <w:szCs w:val="30"/>
          <w:lang w:val="en-US" w:eastAsia="el-GR"/>
        </w:rPr>
        <w:t>)=</w:t>
      </w:r>
      <w:proofErr w:type="spellStart"/>
      <w:r w:rsidRPr="00C355C2">
        <w:rPr>
          <w:rFonts w:ascii="MathJax_Main" w:eastAsia="Times New Roman" w:hAnsi="MathJax_Main" w:cs="Times New Roman"/>
          <w:sz w:val="30"/>
          <w:szCs w:val="30"/>
          <w:lang w:val="en-US" w:eastAsia="el-GR"/>
        </w:rPr>
        <w:t>argmin</w:t>
      </w:r>
      <w:proofErr w:type="spellEnd"/>
      <w:r w:rsidR="0075733D" w:rsidRPr="0075733D">
        <w:rPr>
          <w:rFonts w:ascii="MathJax_Main" w:eastAsia="Times New Roman" w:hAnsi="MathJax_Main" w:cs="Times New Roman"/>
          <w:sz w:val="30"/>
          <w:szCs w:val="30"/>
          <w:lang w:val="en-US" w:eastAsia="el-GR"/>
        </w:rPr>
        <w:t xml:space="preserve"> </w:t>
      </w:r>
      <w:r w:rsidRPr="00C355C2">
        <w:rPr>
          <w:rFonts w:ascii="MathJax_Main" w:eastAsia="Times New Roman" w:hAnsi="MathJax_Main" w:cs="Times New Roman"/>
          <w:sz w:val="21"/>
          <w:szCs w:val="21"/>
          <w:vertAlign w:val="subscript"/>
          <w:lang w:val="en-US" w:eastAsia="el-GR"/>
        </w:rPr>
        <w:t>1≤</w:t>
      </w:r>
      <w:r w:rsidRPr="00C355C2">
        <w:rPr>
          <w:rFonts w:ascii="MathJax_Math" w:eastAsia="Times New Roman" w:hAnsi="MathJax_Math" w:cs="Times New Roman"/>
          <w:i/>
          <w:iCs/>
          <w:sz w:val="21"/>
          <w:szCs w:val="21"/>
          <w:vertAlign w:val="subscript"/>
          <w:lang w:val="en-US" w:eastAsia="el-GR"/>
        </w:rPr>
        <w:t>i</w:t>
      </w:r>
      <w:r w:rsidRPr="00C355C2">
        <w:rPr>
          <w:rFonts w:ascii="MathJax_Main" w:eastAsia="Times New Roman" w:hAnsi="MathJax_Main" w:cs="Times New Roman"/>
          <w:sz w:val="21"/>
          <w:szCs w:val="21"/>
          <w:vertAlign w:val="subscript"/>
          <w:lang w:val="en-US" w:eastAsia="el-GR"/>
        </w:rPr>
        <w:t>≤|</w:t>
      </w:r>
      <w:r w:rsidRPr="00C355C2">
        <w:rPr>
          <w:rFonts w:ascii="MathJax_Caligraphic" w:eastAsia="Times New Roman" w:hAnsi="MathJax_Caligraphic" w:cs="Times New Roman"/>
          <w:sz w:val="21"/>
          <w:szCs w:val="21"/>
          <w:vertAlign w:val="subscript"/>
          <w:lang w:val="en-US" w:eastAsia="el-GR"/>
        </w:rPr>
        <w:t>C</w:t>
      </w:r>
      <w:r w:rsidRPr="00C355C2">
        <w:rPr>
          <w:rFonts w:ascii="MathJax_Main" w:eastAsia="Times New Roman" w:hAnsi="MathJax_Main" w:cs="Times New Roman"/>
          <w:sz w:val="21"/>
          <w:szCs w:val="21"/>
          <w:vertAlign w:val="subscript"/>
          <w:lang w:val="en-US" w:eastAsia="el-GR"/>
        </w:rPr>
        <w:t>|</w:t>
      </w:r>
      <w:r w:rsidR="0075733D" w:rsidRPr="0075733D">
        <w:rPr>
          <w:rFonts w:ascii="MathJax_Main" w:eastAsia="Times New Roman" w:hAnsi="MathJax_Main" w:cs="Times New Roman"/>
          <w:sz w:val="21"/>
          <w:szCs w:val="21"/>
          <w:lang w:val="en-US" w:eastAsia="el-GR"/>
        </w:rPr>
        <w:t xml:space="preserve"> </w:t>
      </w:r>
      <w:r w:rsidRPr="00C355C2">
        <w:rPr>
          <w:rFonts w:ascii="MathJax_Math" w:eastAsia="Times New Roman" w:hAnsi="MathJax_Math" w:cs="Times New Roman"/>
          <w:i/>
          <w:iCs/>
          <w:sz w:val="30"/>
          <w:szCs w:val="30"/>
          <w:lang w:val="en-US" w:eastAsia="el-GR"/>
        </w:rPr>
        <w:t>d</w:t>
      </w:r>
      <w:r w:rsidRPr="00C355C2">
        <w:rPr>
          <w:rFonts w:ascii="MathJax_Main" w:eastAsia="Times New Roman" w:hAnsi="MathJax_Main" w:cs="Times New Roman"/>
          <w:sz w:val="30"/>
          <w:szCs w:val="30"/>
          <w:lang w:val="en-US" w:eastAsia="el-GR"/>
        </w:rPr>
        <w:t>(</w:t>
      </w:r>
      <w:proofErr w:type="spellStart"/>
      <w:r w:rsidRPr="00C355C2">
        <w:rPr>
          <w:rFonts w:ascii="MathJax_Math" w:eastAsia="Times New Roman" w:hAnsi="MathJax_Math" w:cs="Times New Roman"/>
          <w:i/>
          <w:iCs/>
          <w:sz w:val="30"/>
          <w:szCs w:val="30"/>
          <w:lang w:val="en-US" w:eastAsia="el-GR"/>
        </w:rPr>
        <w:t>x</w:t>
      </w:r>
      <w:r w:rsidRPr="00C355C2">
        <w:rPr>
          <w:rFonts w:ascii="MathJax_Main" w:eastAsia="Times New Roman" w:hAnsi="MathJax_Main" w:cs="Times New Roman"/>
          <w:sz w:val="30"/>
          <w:szCs w:val="30"/>
          <w:lang w:val="en-US" w:eastAsia="el-GR"/>
        </w:rPr>
        <w:t>,</w:t>
      </w:r>
      <w:r w:rsidRPr="00C355C2">
        <w:rPr>
          <w:rFonts w:ascii="MathJax_Math" w:eastAsia="Times New Roman" w:hAnsi="MathJax_Math" w:cs="Times New Roman"/>
          <w:i/>
          <w:iCs/>
          <w:sz w:val="30"/>
          <w:szCs w:val="30"/>
          <w:lang w:val="en-US" w:eastAsia="el-GR"/>
        </w:rPr>
        <w:t>c</w:t>
      </w:r>
      <w:r w:rsidRPr="00C355C2">
        <w:rPr>
          <w:rFonts w:ascii="MathJax_Math" w:eastAsia="Times New Roman" w:hAnsi="MathJax_Math" w:cs="Times New Roman"/>
          <w:i/>
          <w:iCs/>
          <w:sz w:val="21"/>
          <w:szCs w:val="21"/>
          <w:lang w:val="en-US" w:eastAsia="el-GR"/>
        </w:rPr>
        <w:t>i</w:t>
      </w:r>
      <w:proofErr w:type="spellEnd"/>
      <w:r w:rsidRPr="00C355C2">
        <w:rPr>
          <w:rFonts w:ascii="MathJax_Main" w:eastAsia="Times New Roman" w:hAnsi="MathJax_Main" w:cs="Times New Roman"/>
          <w:sz w:val="30"/>
          <w:szCs w:val="30"/>
          <w:lang w:val="en-US" w:eastAsia="el-GR"/>
        </w:rPr>
        <w:t>)</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 xml:space="preserve">It is easy to show that this function is locality-sensitive but much harder to specify the collision probability, since collisions depend on the set of learned cluster centers </w:t>
      </w:r>
      <w:r w:rsidRPr="00C355C2">
        <w:rPr>
          <w:rFonts w:ascii="MathJax_Caligraphic" w:eastAsia="Times New Roman" w:hAnsi="MathJax_Caligraphic" w:cs="Times New Roman"/>
          <w:sz w:val="30"/>
          <w:szCs w:val="30"/>
          <w:lang w:val="en-US" w:eastAsia="el-GR"/>
        </w:rPr>
        <w:t>C</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w:t>
      </w:r>
    </w:p>
    <w:p w:rsidR="00C355C2" w:rsidRPr="00C355C2" w:rsidRDefault="00C355C2" w:rsidP="00C355C2">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C355C2">
        <w:rPr>
          <w:rFonts w:ascii="Times New Roman" w:eastAsia="Times New Roman" w:hAnsi="Times New Roman" w:cs="Times New Roman"/>
          <w:b/>
          <w:bCs/>
          <w:sz w:val="27"/>
          <w:szCs w:val="27"/>
          <w:lang w:val="en-US" w:eastAsia="el-GR"/>
        </w:rPr>
        <w:t>References</w:t>
      </w:r>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 xml:space="preserve">[1] </w:t>
      </w:r>
      <w:proofErr w:type="spellStart"/>
      <w:r w:rsidRPr="00C355C2">
        <w:rPr>
          <w:rFonts w:ascii="Times New Roman" w:eastAsia="Times New Roman" w:hAnsi="Times New Roman" w:cs="Times New Roman"/>
          <w:sz w:val="24"/>
          <w:szCs w:val="24"/>
          <w:lang w:val="en-US" w:eastAsia="el-GR"/>
        </w:rPr>
        <w:t>Indyk</w:t>
      </w:r>
      <w:proofErr w:type="spellEnd"/>
      <w:r w:rsidRPr="00C355C2">
        <w:rPr>
          <w:rFonts w:ascii="Times New Roman" w:eastAsia="Times New Roman" w:hAnsi="Times New Roman" w:cs="Times New Roman"/>
          <w:sz w:val="24"/>
          <w:szCs w:val="24"/>
          <w:lang w:val="en-US" w:eastAsia="el-GR"/>
        </w:rPr>
        <w:t xml:space="preserve">, P., &amp; </w:t>
      </w:r>
      <w:proofErr w:type="spellStart"/>
      <w:r w:rsidRPr="00C355C2">
        <w:rPr>
          <w:rFonts w:ascii="Times New Roman" w:eastAsia="Times New Roman" w:hAnsi="Times New Roman" w:cs="Times New Roman"/>
          <w:sz w:val="24"/>
          <w:szCs w:val="24"/>
          <w:lang w:val="en-US" w:eastAsia="el-GR"/>
        </w:rPr>
        <w:t>Motwani</w:t>
      </w:r>
      <w:proofErr w:type="spellEnd"/>
      <w:r w:rsidRPr="00C355C2">
        <w:rPr>
          <w:rFonts w:ascii="Times New Roman" w:eastAsia="Times New Roman" w:hAnsi="Times New Roman" w:cs="Times New Roman"/>
          <w:sz w:val="24"/>
          <w:szCs w:val="24"/>
          <w:lang w:val="en-US" w:eastAsia="el-GR"/>
        </w:rPr>
        <w:t xml:space="preserve">, R. (1998, May). Approximate nearest neighbors: towards removing the curse of dimensionality. </w:t>
      </w:r>
      <w:proofErr w:type="gramStart"/>
      <w:r w:rsidRPr="00C355C2">
        <w:rPr>
          <w:rFonts w:ascii="Times New Roman" w:eastAsia="Times New Roman" w:hAnsi="Times New Roman" w:cs="Times New Roman"/>
          <w:sz w:val="24"/>
          <w:szCs w:val="24"/>
          <w:lang w:val="en-US" w:eastAsia="el-GR"/>
        </w:rPr>
        <w:t xml:space="preserve">In </w:t>
      </w:r>
      <w:r w:rsidRPr="00C355C2">
        <w:rPr>
          <w:rFonts w:ascii="Times New Roman" w:eastAsia="Times New Roman" w:hAnsi="Times New Roman" w:cs="Times New Roman"/>
          <w:i/>
          <w:iCs/>
          <w:sz w:val="24"/>
          <w:szCs w:val="24"/>
          <w:lang w:val="en-US" w:eastAsia="el-GR"/>
        </w:rPr>
        <w:t>Proceedings of the thirtieth annual ACM symposium on Theory of computing</w:t>
      </w:r>
      <w:r w:rsidRPr="00C355C2">
        <w:rPr>
          <w:rFonts w:ascii="Times New Roman" w:eastAsia="Times New Roman" w:hAnsi="Times New Roman" w:cs="Times New Roman"/>
          <w:sz w:val="24"/>
          <w:szCs w:val="24"/>
          <w:lang w:val="en-US" w:eastAsia="el-GR"/>
        </w:rPr>
        <w:t xml:space="preserve"> (pp. 604-613).</w:t>
      </w:r>
      <w:proofErr w:type="gramEnd"/>
      <w:r w:rsidRPr="00C355C2">
        <w:rPr>
          <w:rFonts w:ascii="Times New Roman" w:eastAsia="Times New Roman" w:hAnsi="Times New Roman" w:cs="Times New Roman"/>
          <w:sz w:val="24"/>
          <w:szCs w:val="24"/>
          <w:lang w:val="en-US" w:eastAsia="el-GR"/>
        </w:rPr>
        <w:t xml:space="preserve"> </w:t>
      </w:r>
      <w:proofErr w:type="gramStart"/>
      <w:r w:rsidRPr="00C355C2">
        <w:rPr>
          <w:rFonts w:ascii="Times New Roman" w:eastAsia="Times New Roman" w:hAnsi="Times New Roman" w:cs="Times New Roman"/>
          <w:sz w:val="24"/>
          <w:szCs w:val="24"/>
          <w:lang w:val="en-US" w:eastAsia="el-GR"/>
        </w:rPr>
        <w:t>ACM.</w:t>
      </w:r>
      <w:proofErr w:type="gramEnd"/>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 xml:space="preserve">[2] Li, P., Hastie, T. J., &amp; Church, K. W. (2006, August). </w:t>
      </w:r>
      <w:proofErr w:type="gramStart"/>
      <w:r w:rsidRPr="00C355C2">
        <w:rPr>
          <w:rFonts w:ascii="Times New Roman" w:eastAsia="Times New Roman" w:hAnsi="Times New Roman" w:cs="Times New Roman"/>
          <w:sz w:val="24"/>
          <w:szCs w:val="24"/>
          <w:lang w:val="en-US" w:eastAsia="el-GR"/>
        </w:rPr>
        <w:t>Very sparse random projections.</w:t>
      </w:r>
      <w:proofErr w:type="gramEnd"/>
      <w:r w:rsidRPr="00C355C2">
        <w:rPr>
          <w:rFonts w:ascii="Times New Roman" w:eastAsia="Times New Roman" w:hAnsi="Times New Roman" w:cs="Times New Roman"/>
          <w:sz w:val="24"/>
          <w:szCs w:val="24"/>
          <w:lang w:val="en-US" w:eastAsia="el-GR"/>
        </w:rPr>
        <w:t xml:space="preserve"> </w:t>
      </w:r>
      <w:proofErr w:type="gramStart"/>
      <w:r w:rsidRPr="00C355C2">
        <w:rPr>
          <w:rFonts w:ascii="Times New Roman" w:eastAsia="Times New Roman" w:hAnsi="Times New Roman" w:cs="Times New Roman"/>
          <w:sz w:val="24"/>
          <w:szCs w:val="24"/>
          <w:lang w:val="en-US" w:eastAsia="el-GR"/>
        </w:rPr>
        <w:t xml:space="preserve">In </w:t>
      </w:r>
      <w:r w:rsidRPr="00C355C2">
        <w:rPr>
          <w:rFonts w:ascii="Times New Roman" w:eastAsia="Times New Roman" w:hAnsi="Times New Roman" w:cs="Times New Roman"/>
          <w:i/>
          <w:iCs/>
          <w:sz w:val="24"/>
          <w:szCs w:val="24"/>
          <w:lang w:val="en-US" w:eastAsia="el-GR"/>
        </w:rPr>
        <w:t>Proceedings of the 12th ACM SIGKDD International Conference on Knowledge Discovery and Data Mining</w:t>
      </w:r>
      <w:r w:rsidRPr="00C355C2">
        <w:rPr>
          <w:rFonts w:ascii="Times New Roman" w:eastAsia="Times New Roman" w:hAnsi="Times New Roman" w:cs="Times New Roman"/>
          <w:sz w:val="24"/>
          <w:szCs w:val="24"/>
          <w:lang w:val="en-US" w:eastAsia="el-GR"/>
        </w:rPr>
        <w:t xml:space="preserve"> (pp. 287-296).</w:t>
      </w:r>
      <w:proofErr w:type="gramEnd"/>
      <w:r w:rsidRPr="00C355C2">
        <w:rPr>
          <w:rFonts w:ascii="Times New Roman" w:eastAsia="Times New Roman" w:hAnsi="Times New Roman" w:cs="Times New Roman"/>
          <w:sz w:val="24"/>
          <w:szCs w:val="24"/>
          <w:lang w:val="en-US" w:eastAsia="el-GR"/>
        </w:rPr>
        <w:t xml:space="preserve"> </w:t>
      </w:r>
      <w:proofErr w:type="gramStart"/>
      <w:r w:rsidRPr="00C355C2">
        <w:rPr>
          <w:rFonts w:ascii="Times New Roman" w:eastAsia="Times New Roman" w:hAnsi="Times New Roman" w:cs="Times New Roman"/>
          <w:sz w:val="24"/>
          <w:szCs w:val="24"/>
          <w:lang w:val="en-US" w:eastAsia="el-GR"/>
        </w:rPr>
        <w:t>ACM.</w:t>
      </w:r>
      <w:proofErr w:type="gramEnd"/>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val="en-US" w:eastAsia="el-GR"/>
        </w:rPr>
      </w:pPr>
      <w:r w:rsidRPr="00C355C2">
        <w:rPr>
          <w:rFonts w:ascii="Times New Roman" w:eastAsia="Times New Roman" w:hAnsi="Times New Roman" w:cs="Times New Roman"/>
          <w:sz w:val="24"/>
          <w:szCs w:val="24"/>
          <w:lang w:val="en-US" w:eastAsia="el-GR"/>
        </w:rPr>
        <w:t xml:space="preserve">[3] </w:t>
      </w:r>
      <w:proofErr w:type="spellStart"/>
      <w:r w:rsidRPr="00C355C2">
        <w:rPr>
          <w:rFonts w:ascii="Times New Roman" w:eastAsia="Times New Roman" w:hAnsi="Times New Roman" w:cs="Times New Roman"/>
          <w:sz w:val="24"/>
          <w:szCs w:val="24"/>
          <w:lang w:val="en-US" w:eastAsia="el-GR"/>
        </w:rPr>
        <w:t>Achlioptas</w:t>
      </w:r>
      <w:proofErr w:type="spellEnd"/>
      <w:r w:rsidRPr="00C355C2">
        <w:rPr>
          <w:rFonts w:ascii="Times New Roman" w:eastAsia="Times New Roman" w:hAnsi="Times New Roman" w:cs="Times New Roman"/>
          <w:sz w:val="24"/>
          <w:szCs w:val="24"/>
          <w:lang w:val="en-US" w:eastAsia="el-GR"/>
        </w:rPr>
        <w:t xml:space="preserve">, D. (2001, May). </w:t>
      </w:r>
      <w:proofErr w:type="gramStart"/>
      <w:r w:rsidRPr="00C355C2">
        <w:rPr>
          <w:rFonts w:ascii="Times New Roman" w:eastAsia="Times New Roman" w:hAnsi="Times New Roman" w:cs="Times New Roman"/>
          <w:sz w:val="24"/>
          <w:szCs w:val="24"/>
          <w:lang w:val="en-US" w:eastAsia="el-GR"/>
        </w:rPr>
        <w:t>Database-friendly random projections.</w:t>
      </w:r>
      <w:proofErr w:type="gramEnd"/>
      <w:r w:rsidRPr="00C355C2">
        <w:rPr>
          <w:rFonts w:ascii="Times New Roman" w:eastAsia="Times New Roman" w:hAnsi="Times New Roman" w:cs="Times New Roman"/>
          <w:sz w:val="24"/>
          <w:szCs w:val="24"/>
          <w:lang w:val="en-US" w:eastAsia="el-GR"/>
        </w:rPr>
        <w:t xml:space="preserve"> </w:t>
      </w:r>
      <w:proofErr w:type="gramStart"/>
      <w:r w:rsidRPr="00C355C2">
        <w:rPr>
          <w:rFonts w:ascii="Times New Roman" w:eastAsia="Times New Roman" w:hAnsi="Times New Roman" w:cs="Times New Roman"/>
          <w:sz w:val="24"/>
          <w:szCs w:val="24"/>
          <w:lang w:val="en-US" w:eastAsia="el-GR"/>
        </w:rPr>
        <w:t xml:space="preserve">In </w:t>
      </w:r>
      <w:r w:rsidRPr="00C355C2">
        <w:rPr>
          <w:rFonts w:ascii="Times New Roman" w:eastAsia="Times New Roman" w:hAnsi="Times New Roman" w:cs="Times New Roman"/>
          <w:i/>
          <w:iCs/>
          <w:sz w:val="24"/>
          <w:szCs w:val="24"/>
          <w:lang w:val="en-US" w:eastAsia="el-GR"/>
        </w:rPr>
        <w:t>Proceedings of the twentieth ACM SIGMOD-SIGACT-SIGART symposium on Principles of database systems</w:t>
      </w:r>
      <w:r w:rsidRPr="00C355C2">
        <w:rPr>
          <w:rFonts w:ascii="Times New Roman" w:eastAsia="Times New Roman" w:hAnsi="Times New Roman" w:cs="Times New Roman"/>
          <w:sz w:val="24"/>
          <w:szCs w:val="24"/>
          <w:lang w:val="en-US" w:eastAsia="el-GR"/>
        </w:rPr>
        <w:t xml:space="preserve"> (pp. 274-281).</w:t>
      </w:r>
      <w:proofErr w:type="gramEnd"/>
      <w:r w:rsidRPr="00C355C2">
        <w:rPr>
          <w:rFonts w:ascii="Times New Roman" w:eastAsia="Times New Roman" w:hAnsi="Times New Roman" w:cs="Times New Roman"/>
          <w:sz w:val="24"/>
          <w:szCs w:val="24"/>
          <w:lang w:val="en-US" w:eastAsia="el-GR"/>
        </w:rPr>
        <w:t xml:space="preserve"> </w:t>
      </w:r>
      <w:proofErr w:type="gramStart"/>
      <w:r w:rsidRPr="00C355C2">
        <w:rPr>
          <w:rFonts w:ascii="Times New Roman" w:eastAsia="Times New Roman" w:hAnsi="Times New Roman" w:cs="Times New Roman"/>
          <w:sz w:val="24"/>
          <w:szCs w:val="24"/>
          <w:lang w:val="en-US" w:eastAsia="el-GR"/>
        </w:rPr>
        <w:t>ACM.</w:t>
      </w:r>
      <w:proofErr w:type="gramEnd"/>
    </w:p>
    <w:p w:rsidR="00C355C2" w:rsidRPr="00C355C2" w:rsidRDefault="00C355C2" w:rsidP="00C355C2">
      <w:pPr>
        <w:spacing w:before="100" w:beforeAutospacing="1" w:after="100" w:afterAutospacing="1" w:line="240" w:lineRule="auto"/>
        <w:rPr>
          <w:rFonts w:ascii="Times New Roman" w:eastAsia="Times New Roman" w:hAnsi="Times New Roman" w:cs="Times New Roman"/>
          <w:sz w:val="24"/>
          <w:szCs w:val="24"/>
          <w:lang w:eastAsia="el-GR"/>
        </w:rPr>
      </w:pPr>
      <w:r w:rsidRPr="00C355C2">
        <w:rPr>
          <w:rFonts w:ascii="Times New Roman" w:eastAsia="Times New Roman" w:hAnsi="Times New Roman" w:cs="Times New Roman"/>
          <w:sz w:val="24"/>
          <w:szCs w:val="24"/>
          <w:lang w:val="en-US" w:eastAsia="el-GR"/>
        </w:rPr>
        <w:t xml:space="preserve">[4] </w:t>
      </w:r>
      <w:proofErr w:type="spellStart"/>
      <w:r w:rsidRPr="00C355C2">
        <w:rPr>
          <w:rFonts w:ascii="Times New Roman" w:eastAsia="Times New Roman" w:hAnsi="Times New Roman" w:cs="Times New Roman"/>
          <w:sz w:val="24"/>
          <w:szCs w:val="24"/>
          <w:lang w:val="en-US" w:eastAsia="el-GR"/>
        </w:rPr>
        <w:t>Datar</w:t>
      </w:r>
      <w:proofErr w:type="spellEnd"/>
      <w:r w:rsidRPr="00C355C2">
        <w:rPr>
          <w:rFonts w:ascii="Times New Roman" w:eastAsia="Times New Roman" w:hAnsi="Times New Roman" w:cs="Times New Roman"/>
          <w:sz w:val="24"/>
          <w:szCs w:val="24"/>
          <w:lang w:val="en-US" w:eastAsia="el-GR"/>
        </w:rPr>
        <w:t xml:space="preserve">, M., </w:t>
      </w:r>
      <w:proofErr w:type="spellStart"/>
      <w:r w:rsidRPr="00C355C2">
        <w:rPr>
          <w:rFonts w:ascii="Times New Roman" w:eastAsia="Times New Roman" w:hAnsi="Times New Roman" w:cs="Times New Roman"/>
          <w:sz w:val="24"/>
          <w:szCs w:val="24"/>
          <w:lang w:val="en-US" w:eastAsia="el-GR"/>
        </w:rPr>
        <w:t>Immorlica</w:t>
      </w:r>
      <w:proofErr w:type="spellEnd"/>
      <w:r w:rsidRPr="00C355C2">
        <w:rPr>
          <w:rFonts w:ascii="Times New Roman" w:eastAsia="Times New Roman" w:hAnsi="Times New Roman" w:cs="Times New Roman"/>
          <w:sz w:val="24"/>
          <w:szCs w:val="24"/>
          <w:lang w:val="en-US" w:eastAsia="el-GR"/>
        </w:rPr>
        <w:t xml:space="preserve">, N., </w:t>
      </w:r>
      <w:proofErr w:type="spellStart"/>
      <w:r w:rsidRPr="00C355C2">
        <w:rPr>
          <w:rFonts w:ascii="Times New Roman" w:eastAsia="Times New Roman" w:hAnsi="Times New Roman" w:cs="Times New Roman"/>
          <w:sz w:val="24"/>
          <w:szCs w:val="24"/>
          <w:lang w:val="en-US" w:eastAsia="el-GR"/>
        </w:rPr>
        <w:t>Indyk</w:t>
      </w:r>
      <w:proofErr w:type="spellEnd"/>
      <w:r w:rsidRPr="00C355C2">
        <w:rPr>
          <w:rFonts w:ascii="Times New Roman" w:eastAsia="Times New Roman" w:hAnsi="Times New Roman" w:cs="Times New Roman"/>
          <w:sz w:val="24"/>
          <w:szCs w:val="24"/>
          <w:lang w:val="en-US" w:eastAsia="el-GR"/>
        </w:rPr>
        <w:t xml:space="preserve">, P., &amp; </w:t>
      </w:r>
      <w:proofErr w:type="spellStart"/>
      <w:r w:rsidRPr="00C355C2">
        <w:rPr>
          <w:rFonts w:ascii="Times New Roman" w:eastAsia="Times New Roman" w:hAnsi="Times New Roman" w:cs="Times New Roman"/>
          <w:sz w:val="24"/>
          <w:szCs w:val="24"/>
          <w:lang w:val="en-US" w:eastAsia="el-GR"/>
        </w:rPr>
        <w:t>Mirrokni</w:t>
      </w:r>
      <w:proofErr w:type="spellEnd"/>
      <w:r w:rsidRPr="00C355C2">
        <w:rPr>
          <w:rFonts w:ascii="Times New Roman" w:eastAsia="Times New Roman" w:hAnsi="Times New Roman" w:cs="Times New Roman"/>
          <w:sz w:val="24"/>
          <w:szCs w:val="24"/>
          <w:lang w:val="en-US" w:eastAsia="el-GR"/>
        </w:rPr>
        <w:t xml:space="preserve">, V. S. (2004, June). Locality-sensitive hashing scheme based on p-stable distributions. </w:t>
      </w:r>
      <w:proofErr w:type="gramStart"/>
      <w:r w:rsidRPr="00C355C2">
        <w:rPr>
          <w:rFonts w:ascii="Times New Roman" w:eastAsia="Times New Roman" w:hAnsi="Times New Roman" w:cs="Times New Roman"/>
          <w:sz w:val="24"/>
          <w:szCs w:val="24"/>
          <w:lang w:val="en-US" w:eastAsia="el-GR"/>
        </w:rPr>
        <w:t xml:space="preserve">In </w:t>
      </w:r>
      <w:r w:rsidRPr="00C355C2">
        <w:rPr>
          <w:rFonts w:ascii="Times New Roman" w:eastAsia="Times New Roman" w:hAnsi="Times New Roman" w:cs="Times New Roman"/>
          <w:i/>
          <w:iCs/>
          <w:sz w:val="24"/>
          <w:szCs w:val="24"/>
          <w:lang w:val="en-US" w:eastAsia="el-GR"/>
        </w:rPr>
        <w:t>Proceedings of the twentieth annual symposium on Computational geometry</w:t>
      </w:r>
      <w:r w:rsidRPr="00C355C2">
        <w:rPr>
          <w:rFonts w:ascii="Times New Roman" w:eastAsia="Times New Roman" w:hAnsi="Times New Roman" w:cs="Times New Roman"/>
          <w:sz w:val="24"/>
          <w:szCs w:val="24"/>
          <w:lang w:val="en-US" w:eastAsia="el-GR"/>
        </w:rPr>
        <w:t xml:space="preserve"> (pp. 253-262).</w:t>
      </w:r>
      <w:proofErr w:type="gramEnd"/>
      <w:r w:rsidRPr="00C355C2">
        <w:rPr>
          <w:rFonts w:ascii="Times New Roman" w:eastAsia="Times New Roman" w:hAnsi="Times New Roman" w:cs="Times New Roman"/>
          <w:sz w:val="24"/>
          <w:szCs w:val="24"/>
          <w:lang w:val="en-US" w:eastAsia="el-GR"/>
        </w:rPr>
        <w:t xml:space="preserve"> </w:t>
      </w:r>
      <w:r w:rsidRPr="00C355C2">
        <w:rPr>
          <w:rFonts w:ascii="Times New Roman" w:eastAsia="Times New Roman" w:hAnsi="Times New Roman" w:cs="Times New Roman"/>
          <w:sz w:val="24"/>
          <w:szCs w:val="24"/>
          <w:lang w:eastAsia="el-GR"/>
        </w:rPr>
        <w:t>ACM.</w:t>
      </w:r>
    </w:p>
    <w:p w:rsidR="00C355C2" w:rsidRPr="00C355C2" w:rsidRDefault="00C355C2"/>
    <w:sectPr w:rsidR="00C355C2" w:rsidRPr="00C355C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Cambria Math">
    <w:panose1 w:val="02040503050406030204"/>
    <w:charset w:val="A1"/>
    <w:family w:val="roman"/>
    <w:pitch w:val="variable"/>
    <w:sig w:usb0="E00002FF" w:usb1="420024FF" w:usb2="00000000" w:usb3="00000000" w:csb0="0000019F" w:csb1="00000000"/>
  </w:font>
  <w:font w:name="MathJax_AMS">
    <w:altName w:val="Times New Roman"/>
    <w:panose1 w:val="00000000000000000000"/>
    <w:charset w:val="00"/>
    <w:family w:val="roman"/>
    <w:notTrueType/>
    <w:pitch w:val="default"/>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E6983"/>
    <w:multiLevelType w:val="multilevel"/>
    <w:tmpl w:val="0DC4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922A65"/>
    <w:multiLevelType w:val="multilevel"/>
    <w:tmpl w:val="3470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5C2"/>
    <w:rsid w:val="002015B0"/>
    <w:rsid w:val="00647ECA"/>
    <w:rsid w:val="0075733D"/>
    <w:rsid w:val="00C355C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5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5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55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5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772219">
      <w:bodyDiv w:val="1"/>
      <w:marLeft w:val="0"/>
      <w:marRight w:val="0"/>
      <w:marTop w:val="0"/>
      <w:marBottom w:val="0"/>
      <w:divBdr>
        <w:top w:val="none" w:sz="0" w:space="0" w:color="auto"/>
        <w:left w:val="none" w:sz="0" w:space="0" w:color="auto"/>
        <w:bottom w:val="none" w:sz="0" w:space="0" w:color="auto"/>
        <w:right w:val="none" w:sz="0" w:space="0" w:color="auto"/>
      </w:divBdr>
    </w:div>
    <w:div w:id="99518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1028</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sioutas</dc:creator>
  <cp:lastModifiedBy>sioutas</cp:lastModifiedBy>
  <cp:revision>3</cp:revision>
  <dcterms:created xsi:type="dcterms:W3CDTF">2020-12-16T16:51:00Z</dcterms:created>
  <dcterms:modified xsi:type="dcterms:W3CDTF">2020-12-16T16:54:00Z</dcterms:modified>
</cp:coreProperties>
</file>