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DB10F" w14:textId="5AD620A8" w:rsidR="002C578D" w:rsidRPr="002C578D" w:rsidRDefault="002C578D" w:rsidP="002C578D">
      <w:pPr>
        <w:jc w:val="center"/>
        <w:rPr>
          <w:b/>
          <w:bCs/>
          <w:sz w:val="28"/>
          <w:szCs w:val="28"/>
        </w:rPr>
      </w:pPr>
      <w:r w:rsidRPr="002C578D">
        <w:rPr>
          <w:b/>
          <w:bCs/>
          <w:sz w:val="28"/>
          <w:szCs w:val="28"/>
        </w:rPr>
        <w:t>Project Report</w:t>
      </w:r>
      <w:r w:rsidRPr="002C578D">
        <w:rPr>
          <w:b/>
          <w:bCs/>
          <w:sz w:val="28"/>
          <w:szCs w:val="28"/>
        </w:rPr>
        <w:br/>
        <w:t>Video Game Sales Data Analysis</w:t>
      </w:r>
    </w:p>
    <w:p w14:paraId="32103B74" w14:textId="77777777" w:rsidR="002C578D" w:rsidRDefault="004A7E02" w:rsidP="004A7E02">
      <w:pPr>
        <w:rPr>
          <w:b/>
          <w:bCs/>
        </w:rPr>
      </w:pPr>
      <w:r w:rsidRPr="004A7E02">
        <w:rPr>
          <w:b/>
          <w:bCs/>
        </w:rPr>
        <w:t>Introduction</w:t>
      </w:r>
    </w:p>
    <w:p w14:paraId="48802610" w14:textId="374A223C" w:rsidR="004A7E02" w:rsidRPr="004A7E02" w:rsidRDefault="004A7E02" w:rsidP="004A7E02">
      <w:pPr>
        <w:rPr>
          <w:b/>
          <w:bCs/>
        </w:rPr>
      </w:pPr>
      <w:r w:rsidRPr="004A7E02">
        <w:t>The video game industry is one of the fastest-growing sectors in global entertainment. Using dummy data from Maven Analytics, this project analy</w:t>
      </w:r>
      <w:r>
        <w:t>s</w:t>
      </w:r>
      <w:r w:rsidRPr="004A7E02">
        <w:t>es sales trends across multiple years, regions, consoles, publishers, and genres. The objective is to uncover key insights into regional preferences, top-performing publishers, popular genres, and console performance through Microsoft Excel.</w:t>
      </w:r>
    </w:p>
    <w:p w14:paraId="77411571" w14:textId="77777777" w:rsidR="004A7E02" w:rsidRPr="004A7E02" w:rsidRDefault="004A7E02" w:rsidP="004A7E02">
      <w:r w:rsidRPr="004A7E02">
        <w:pict w14:anchorId="7E4D7459">
          <v:rect id="_x0000_i1055" style="width:0;height:1.5pt" o:hralign="center" o:hrstd="t" o:hr="t" fillcolor="#a0a0a0" stroked="f"/>
        </w:pict>
      </w:r>
    </w:p>
    <w:p w14:paraId="16E083E5" w14:textId="77777777" w:rsidR="004A7E02" w:rsidRPr="004A7E02" w:rsidRDefault="004A7E02" w:rsidP="004A7E02">
      <w:pPr>
        <w:rPr>
          <w:b/>
          <w:bCs/>
        </w:rPr>
      </w:pPr>
      <w:r w:rsidRPr="004A7E02">
        <w:rPr>
          <w:b/>
          <w:bCs/>
        </w:rPr>
        <w:t>Worksheets Overview</w:t>
      </w:r>
    </w:p>
    <w:p w14:paraId="3E3094C6" w14:textId="77777777" w:rsidR="004A7E02" w:rsidRPr="004A7E02" w:rsidRDefault="004A7E02" w:rsidP="004A7E02">
      <w:r w:rsidRPr="004A7E02">
        <w:rPr>
          <w:b/>
          <w:bCs/>
        </w:rPr>
        <w:t>1. Dashboard_1 &amp; Dashboard_2</w:t>
      </w:r>
    </w:p>
    <w:p w14:paraId="68C84CB0" w14:textId="77777777" w:rsidR="004A7E02" w:rsidRPr="004A7E02" w:rsidRDefault="004A7E02" w:rsidP="004A7E02">
      <w:pPr>
        <w:numPr>
          <w:ilvl w:val="0"/>
          <w:numId w:val="1"/>
        </w:numPr>
      </w:pPr>
      <w:r w:rsidRPr="004A7E02">
        <w:t>Interactive dashboards combining pivot charts, slicers, and timelines.</w:t>
      </w:r>
    </w:p>
    <w:p w14:paraId="6732F731" w14:textId="77777777" w:rsidR="004A7E02" w:rsidRPr="004A7E02" w:rsidRDefault="004A7E02" w:rsidP="004A7E02">
      <w:pPr>
        <w:numPr>
          <w:ilvl w:val="0"/>
          <w:numId w:val="1"/>
        </w:numPr>
      </w:pPr>
      <w:r w:rsidRPr="004A7E02">
        <w:t>Visual representation of top consoles, genres, publishers, and games.</w:t>
      </w:r>
    </w:p>
    <w:p w14:paraId="29420B4A" w14:textId="77777777" w:rsidR="004A7E02" w:rsidRPr="004A7E02" w:rsidRDefault="004A7E02" w:rsidP="004A7E02">
      <w:r w:rsidRPr="004A7E02">
        <w:rPr>
          <w:b/>
          <w:bCs/>
        </w:rPr>
        <w:t>2. Region Sales Trend</w:t>
      </w:r>
    </w:p>
    <w:p w14:paraId="65B7CC5B" w14:textId="77777777" w:rsidR="004A7E02" w:rsidRPr="004A7E02" w:rsidRDefault="004A7E02" w:rsidP="004A7E02">
      <w:pPr>
        <w:numPr>
          <w:ilvl w:val="0"/>
          <w:numId w:val="2"/>
        </w:numPr>
      </w:pPr>
      <w:r w:rsidRPr="004A7E02">
        <w:t>Pivot charts tracking sales growth across regions such as Asia, North America, Europe, and Others.</w:t>
      </w:r>
    </w:p>
    <w:p w14:paraId="57279AEB" w14:textId="77777777" w:rsidR="004A7E02" w:rsidRPr="004A7E02" w:rsidRDefault="004A7E02" w:rsidP="004A7E02">
      <w:pPr>
        <w:numPr>
          <w:ilvl w:val="0"/>
          <w:numId w:val="2"/>
        </w:numPr>
      </w:pPr>
      <w:r w:rsidRPr="004A7E02">
        <w:t>Identification of region-wise preferences for consoles and genres.</w:t>
      </w:r>
    </w:p>
    <w:p w14:paraId="256F1DBD" w14:textId="77777777" w:rsidR="004A7E02" w:rsidRPr="004A7E02" w:rsidRDefault="004A7E02" w:rsidP="004A7E02">
      <w:r w:rsidRPr="004A7E02">
        <w:rPr>
          <w:b/>
          <w:bCs/>
        </w:rPr>
        <w:t>3. Genre Sales Trend</w:t>
      </w:r>
    </w:p>
    <w:p w14:paraId="32D49282" w14:textId="26326F4E" w:rsidR="004A7E02" w:rsidRPr="004A7E02" w:rsidRDefault="004A7E02" w:rsidP="004A7E02">
      <w:pPr>
        <w:numPr>
          <w:ilvl w:val="0"/>
          <w:numId w:val="3"/>
        </w:numPr>
      </w:pPr>
      <w:r w:rsidRPr="004A7E02">
        <w:t>Analysis of sales performance across genres such as Action, Sports, Shooter, and Adventure</w:t>
      </w:r>
      <w:r>
        <w:t>, and others.</w:t>
      </w:r>
    </w:p>
    <w:p w14:paraId="20055D92" w14:textId="77777777" w:rsidR="004A7E02" w:rsidRPr="004A7E02" w:rsidRDefault="004A7E02" w:rsidP="004A7E02">
      <w:pPr>
        <w:numPr>
          <w:ilvl w:val="0"/>
          <w:numId w:val="3"/>
        </w:numPr>
      </w:pPr>
      <w:r w:rsidRPr="004A7E02">
        <w:t>Comparative insights into changing genre popularity over the years.</w:t>
      </w:r>
    </w:p>
    <w:p w14:paraId="08E36370" w14:textId="77777777" w:rsidR="004A7E02" w:rsidRPr="004A7E02" w:rsidRDefault="004A7E02" w:rsidP="004A7E02">
      <w:r w:rsidRPr="004A7E02">
        <w:rPr>
          <w:b/>
          <w:bCs/>
        </w:rPr>
        <w:t>4. Publisher Growth Trend</w:t>
      </w:r>
    </w:p>
    <w:p w14:paraId="166A7869" w14:textId="77777777" w:rsidR="004A7E02" w:rsidRPr="004A7E02" w:rsidRDefault="004A7E02" w:rsidP="004A7E02">
      <w:pPr>
        <w:numPr>
          <w:ilvl w:val="0"/>
          <w:numId w:val="4"/>
        </w:numPr>
      </w:pPr>
      <w:r w:rsidRPr="004A7E02">
        <w:t>Yearly analysis of top publishers based on total sales.</w:t>
      </w:r>
    </w:p>
    <w:p w14:paraId="0D9A1AE1" w14:textId="77777777" w:rsidR="004A7E02" w:rsidRPr="004A7E02" w:rsidRDefault="004A7E02" w:rsidP="004A7E02">
      <w:pPr>
        <w:numPr>
          <w:ilvl w:val="0"/>
          <w:numId w:val="4"/>
        </w:numPr>
      </w:pPr>
      <w:r w:rsidRPr="004A7E02">
        <w:t>Key insights into publishers’ growth patterns and decline phases.</w:t>
      </w:r>
    </w:p>
    <w:p w14:paraId="3AB6399D" w14:textId="2788DB05" w:rsidR="004A7E02" w:rsidRPr="004A7E02" w:rsidRDefault="004A7E02" w:rsidP="004A7E02">
      <w:r w:rsidRPr="004A7E02">
        <w:pict w14:anchorId="7C756806">
          <v:rect id="_x0000_i1052" style="width:0;height:1.5pt" o:hralign="center" o:hrstd="t" o:hr="t" fillcolor="#a0a0a0" stroked="f"/>
        </w:pict>
      </w:r>
      <w:r w:rsidRPr="004A7E02">
        <w:rPr>
          <w:b/>
          <w:bCs/>
        </w:rPr>
        <w:t>Key Performance Indicators (KPIs)</w:t>
      </w:r>
    </w:p>
    <w:p w14:paraId="7BCD1DF7" w14:textId="77777777" w:rsidR="004A7E02" w:rsidRPr="004A7E02" w:rsidRDefault="004A7E02" w:rsidP="004A7E02">
      <w:pPr>
        <w:numPr>
          <w:ilvl w:val="0"/>
          <w:numId w:val="5"/>
        </w:numPr>
      </w:pPr>
      <w:r w:rsidRPr="004A7E02">
        <w:rPr>
          <w:b/>
          <w:bCs/>
        </w:rPr>
        <w:t>Region with Highest Sales</w:t>
      </w:r>
    </w:p>
    <w:p w14:paraId="07037615" w14:textId="77777777" w:rsidR="004A7E02" w:rsidRPr="004A7E02" w:rsidRDefault="004A7E02" w:rsidP="004A7E02">
      <w:pPr>
        <w:numPr>
          <w:ilvl w:val="1"/>
          <w:numId w:val="5"/>
        </w:numPr>
      </w:pPr>
      <w:r w:rsidRPr="004A7E02">
        <w:t>Asia consistently leads in sales, followed by North America and other regions.</w:t>
      </w:r>
    </w:p>
    <w:p w14:paraId="2AD5C618" w14:textId="77777777" w:rsidR="004A7E02" w:rsidRPr="004A7E02" w:rsidRDefault="004A7E02" w:rsidP="004A7E02">
      <w:pPr>
        <w:numPr>
          <w:ilvl w:val="0"/>
          <w:numId w:val="5"/>
        </w:numPr>
      </w:pPr>
      <w:r w:rsidRPr="004A7E02">
        <w:rPr>
          <w:b/>
          <w:bCs/>
        </w:rPr>
        <w:t>Top Publisher by Sales</w:t>
      </w:r>
    </w:p>
    <w:p w14:paraId="661D3E9D" w14:textId="77777777" w:rsidR="004A7E02" w:rsidRPr="004A7E02" w:rsidRDefault="004A7E02" w:rsidP="004A7E02">
      <w:pPr>
        <w:numPr>
          <w:ilvl w:val="1"/>
          <w:numId w:val="5"/>
        </w:numPr>
      </w:pPr>
      <w:r w:rsidRPr="004A7E02">
        <w:t>Activision ranks as the No.1 global publisher in terms of sales.</w:t>
      </w:r>
    </w:p>
    <w:p w14:paraId="0AF7FA36" w14:textId="77777777" w:rsidR="004A7E02" w:rsidRPr="004A7E02" w:rsidRDefault="004A7E02" w:rsidP="004A7E02">
      <w:pPr>
        <w:numPr>
          <w:ilvl w:val="1"/>
          <w:numId w:val="5"/>
        </w:numPr>
      </w:pPr>
      <w:r w:rsidRPr="004A7E02">
        <w:lastRenderedPageBreak/>
        <w:t>Region-wise, EA dominates in Asia, Africa, and Europe.</w:t>
      </w:r>
    </w:p>
    <w:p w14:paraId="66468FAE" w14:textId="77777777" w:rsidR="004A7E02" w:rsidRPr="004A7E02" w:rsidRDefault="004A7E02" w:rsidP="004A7E02">
      <w:pPr>
        <w:numPr>
          <w:ilvl w:val="0"/>
          <w:numId w:val="5"/>
        </w:numPr>
      </w:pPr>
      <w:r w:rsidRPr="004A7E02">
        <w:rPr>
          <w:b/>
          <w:bCs/>
        </w:rPr>
        <w:t>Best-Selling and Highest-Rated Games</w:t>
      </w:r>
    </w:p>
    <w:p w14:paraId="3C02EA8A" w14:textId="77777777" w:rsidR="004A7E02" w:rsidRPr="004A7E02" w:rsidRDefault="004A7E02" w:rsidP="004A7E02">
      <w:pPr>
        <w:numPr>
          <w:ilvl w:val="1"/>
          <w:numId w:val="5"/>
        </w:numPr>
      </w:pPr>
      <w:r w:rsidRPr="004A7E02">
        <w:rPr>
          <w:i/>
          <w:iCs/>
        </w:rPr>
        <w:t>Grand Theft Auto V</w:t>
      </w:r>
      <w:r w:rsidRPr="004A7E02">
        <w:t xml:space="preserve"> is the best-selling game globally.</w:t>
      </w:r>
    </w:p>
    <w:p w14:paraId="56EC924A" w14:textId="77777777" w:rsidR="004A7E02" w:rsidRPr="004A7E02" w:rsidRDefault="004A7E02" w:rsidP="004A7E02">
      <w:pPr>
        <w:numPr>
          <w:ilvl w:val="1"/>
          <w:numId w:val="5"/>
        </w:numPr>
      </w:pPr>
      <w:r w:rsidRPr="004A7E02">
        <w:rPr>
          <w:i/>
          <w:iCs/>
        </w:rPr>
        <w:t>Call of Duty: Black Ops</w:t>
      </w:r>
      <w:r w:rsidRPr="004A7E02">
        <w:t xml:space="preserve"> leads in North and South America.</w:t>
      </w:r>
    </w:p>
    <w:p w14:paraId="4CB4F8C6" w14:textId="77777777" w:rsidR="004A7E02" w:rsidRPr="004A7E02" w:rsidRDefault="004A7E02" w:rsidP="004A7E02">
      <w:pPr>
        <w:numPr>
          <w:ilvl w:val="1"/>
          <w:numId w:val="5"/>
        </w:numPr>
      </w:pPr>
      <w:r w:rsidRPr="004A7E02">
        <w:rPr>
          <w:i/>
          <w:iCs/>
        </w:rPr>
        <w:t>Red Dead Redemption: Undead Nightmare</w:t>
      </w:r>
      <w:r w:rsidRPr="004A7E02">
        <w:t xml:space="preserve"> and </w:t>
      </w:r>
      <w:r w:rsidRPr="004A7E02">
        <w:rPr>
          <w:i/>
          <w:iCs/>
        </w:rPr>
        <w:t>Grand Theft Auto IV</w:t>
      </w:r>
      <w:r w:rsidRPr="004A7E02">
        <w:t xml:space="preserve"> both received perfect ratings of 10/10 globally.</w:t>
      </w:r>
    </w:p>
    <w:p w14:paraId="55B8A03E" w14:textId="77777777" w:rsidR="004A7E02" w:rsidRPr="004A7E02" w:rsidRDefault="004A7E02" w:rsidP="004A7E02">
      <w:pPr>
        <w:numPr>
          <w:ilvl w:val="0"/>
          <w:numId w:val="5"/>
        </w:numPr>
      </w:pPr>
      <w:r w:rsidRPr="004A7E02">
        <w:rPr>
          <w:b/>
          <w:bCs/>
        </w:rPr>
        <w:t>Most Popular Genre</w:t>
      </w:r>
    </w:p>
    <w:p w14:paraId="26E83BF9" w14:textId="77777777" w:rsidR="004A7E02" w:rsidRPr="004A7E02" w:rsidRDefault="004A7E02" w:rsidP="004A7E02">
      <w:pPr>
        <w:numPr>
          <w:ilvl w:val="1"/>
          <w:numId w:val="5"/>
        </w:numPr>
      </w:pPr>
      <w:r w:rsidRPr="004A7E02">
        <w:t>Shooter is the most popular genre worldwide.</w:t>
      </w:r>
    </w:p>
    <w:p w14:paraId="365183F1" w14:textId="77777777" w:rsidR="004A7E02" w:rsidRPr="004A7E02" w:rsidRDefault="004A7E02" w:rsidP="004A7E02">
      <w:pPr>
        <w:numPr>
          <w:ilvl w:val="1"/>
          <w:numId w:val="5"/>
        </w:numPr>
      </w:pPr>
      <w:r w:rsidRPr="004A7E02">
        <w:t>Within this genre, the Xbox 360 is the top-selling console.</w:t>
      </w:r>
    </w:p>
    <w:p w14:paraId="703F8F23" w14:textId="77777777" w:rsidR="004A7E02" w:rsidRPr="004A7E02" w:rsidRDefault="004A7E02" w:rsidP="004A7E02">
      <w:pPr>
        <w:numPr>
          <w:ilvl w:val="0"/>
          <w:numId w:val="5"/>
        </w:numPr>
      </w:pPr>
      <w:r w:rsidRPr="004A7E02">
        <w:rPr>
          <w:b/>
          <w:bCs/>
        </w:rPr>
        <w:t>Most Popular Console</w:t>
      </w:r>
    </w:p>
    <w:p w14:paraId="516322B5" w14:textId="77777777" w:rsidR="004A7E02" w:rsidRPr="004A7E02" w:rsidRDefault="004A7E02" w:rsidP="004A7E02">
      <w:pPr>
        <w:numPr>
          <w:ilvl w:val="1"/>
          <w:numId w:val="5"/>
        </w:numPr>
      </w:pPr>
      <w:r w:rsidRPr="004A7E02">
        <w:t>PlayStation 3 (PS3) is the most popular console overall, both in terms of total sales and number of games.</w:t>
      </w:r>
    </w:p>
    <w:p w14:paraId="6337504B" w14:textId="77777777" w:rsidR="004A7E02" w:rsidRPr="004A7E02" w:rsidRDefault="004A7E02" w:rsidP="004A7E02">
      <w:pPr>
        <w:numPr>
          <w:ilvl w:val="0"/>
          <w:numId w:val="5"/>
        </w:numPr>
      </w:pPr>
      <w:r w:rsidRPr="004A7E02">
        <w:rPr>
          <w:b/>
          <w:bCs/>
        </w:rPr>
        <w:t>Year with Highest and Lowest Sales</w:t>
      </w:r>
    </w:p>
    <w:p w14:paraId="5C104594" w14:textId="77777777" w:rsidR="004A7E02" w:rsidRPr="004A7E02" w:rsidRDefault="004A7E02" w:rsidP="004A7E02">
      <w:pPr>
        <w:numPr>
          <w:ilvl w:val="1"/>
          <w:numId w:val="5"/>
        </w:numPr>
      </w:pPr>
      <w:r w:rsidRPr="004A7E02">
        <w:rPr>
          <w:b/>
          <w:bCs/>
        </w:rPr>
        <w:t>2011</w:t>
      </w:r>
      <w:r w:rsidRPr="004A7E02">
        <w:t xml:space="preserve"> recorded the highest sales, largely due to the release of 906 games, including highly anticipated titles.</w:t>
      </w:r>
    </w:p>
    <w:p w14:paraId="774A3406" w14:textId="77777777" w:rsidR="004A7E02" w:rsidRPr="004A7E02" w:rsidRDefault="004A7E02" w:rsidP="004A7E02">
      <w:pPr>
        <w:numPr>
          <w:ilvl w:val="1"/>
          <w:numId w:val="5"/>
        </w:numPr>
      </w:pPr>
      <w:r w:rsidRPr="004A7E02">
        <w:t>Interestingly, 2010 saw even more releases (930), but sales were slightly lower as many 2010 titles continued to sell strongly in 2011, boosting that year’s numbers.</w:t>
      </w:r>
    </w:p>
    <w:p w14:paraId="46B46EC8" w14:textId="64D47293" w:rsidR="002C578D" w:rsidRPr="004A7E02" w:rsidRDefault="004A7E02" w:rsidP="002C578D">
      <w:pPr>
        <w:numPr>
          <w:ilvl w:val="1"/>
          <w:numId w:val="5"/>
        </w:numPr>
      </w:pPr>
      <w:r w:rsidRPr="004A7E02">
        <w:rPr>
          <w:b/>
          <w:bCs/>
        </w:rPr>
        <w:t>1991</w:t>
      </w:r>
      <w:r w:rsidRPr="004A7E02">
        <w:t xml:space="preserve"> recorded the lowest sales, with only 6 game releases, similar to 1985. Despite also having just 6 releases, 1989 performed better due to the launch of the highly popular </w:t>
      </w:r>
      <w:r w:rsidRPr="004A7E02">
        <w:rPr>
          <w:i/>
          <w:iCs/>
        </w:rPr>
        <w:t>Teenage Mutant Ninja Turtles</w:t>
      </w:r>
      <w:r w:rsidRPr="004A7E02">
        <w:t xml:space="preserve"> game.</w:t>
      </w:r>
    </w:p>
    <w:p w14:paraId="50B478EA" w14:textId="2FDE8F68" w:rsidR="004A7E02" w:rsidRPr="004A7E02" w:rsidRDefault="004A7E02" w:rsidP="004A7E02">
      <w:r w:rsidRPr="004A7E02">
        <w:pict w14:anchorId="3F24AB63">
          <v:rect id="_x0000_i1062" style="width:0;height:1.5pt" o:hralign="center" o:hrstd="t" o:hr="t" fillcolor="#a0a0a0" stroked="f"/>
        </w:pict>
      </w:r>
      <w:r w:rsidRPr="004A7E02">
        <w:rPr>
          <w:b/>
          <w:bCs/>
        </w:rPr>
        <w:t>Conclusion</w:t>
      </w:r>
    </w:p>
    <w:p w14:paraId="368F8B2A" w14:textId="77777777" w:rsidR="004A7E02" w:rsidRPr="004A7E02" w:rsidRDefault="004A7E02" w:rsidP="004A7E02">
      <w:pPr>
        <w:numPr>
          <w:ilvl w:val="0"/>
          <w:numId w:val="6"/>
        </w:numPr>
      </w:pPr>
      <w:r w:rsidRPr="004A7E02">
        <w:t>Asia emerges as the largest gaming market, while Australia records the lowest sales.</w:t>
      </w:r>
    </w:p>
    <w:p w14:paraId="3BDAA226" w14:textId="77777777" w:rsidR="004A7E02" w:rsidRPr="004A7E02" w:rsidRDefault="004A7E02" w:rsidP="004A7E02">
      <w:pPr>
        <w:numPr>
          <w:ilvl w:val="0"/>
          <w:numId w:val="6"/>
        </w:numPr>
      </w:pPr>
      <w:r w:rsidRPr="004A7E02">
        <w:t xml:space="preserve">PS3 dominates overall sales across multiple genres, with </w:t>
      </w:r>
      <w:r w:rsidRPr="004A7E02">
        <w:rPr>
          <w:i/>
          <w:iCs/>
        </w:rPr>
        <w:t>GTA V</w:t>
      </w:r>
      <w:r w:rsidRPr="004A7E02">
        <w:t xml:space="preserve"> selling the most on this console. However, within the shooter genre, Xbox 360 leads.</w:t>
      </w:r>
    </w:p>
    <w:p w14:paraId="0215097E" w14:textId="77777777" w:rsidR="002C578D" w:rsidRDefault="004A7E02" w:rsidP="002C578D">
      <w:pPr>
        <w:numPr>
          <w:ilvl w:val="0"/>
          <w:numId w:val="6"/>
        </w:numPr>
      </w:pPr>
      <w:r w:rsidRPr="004A7E02">
        <w:t xml:space="preserve">EA published the highest number of games, yet Activision secured the top spot in global sales. Notably, Rockstar Games’ </w:t>
      </w:r>
      <w:r w:rsidRPr="004A7E02">
        <w:rPr>
          <w:i/>
          <w:iCs/>
        </w:rPr>
        <w:t>GTA V</w:t>
      </w:r>
      <w:r w:rsidRPr="004A7E02">
        <w:t xml:space="preserve"> remains the</w:t>
      </w:r>
      <w:r>
        <w:t xml:space="preserve"> </w:t>
      </w:r>
      <w:r w:rsidRPr="004A7E02">
        <w:t>best-selling title despite Activision’s dominance.</w:t>
      </w:r>
    </w:p>
    <w:p w14:paraId="4D8B681E" w14:textId="3EC454F4" w:rsidR="004A7E02" w:rsidRDefault="002C578D" w:rsidP="002C578D">
      <w:pPr>
        <w:numPr>
          <w:ilvl w:val="0"/>
          <w:numId w:val="6"/>
        </w:numPr>
      </w:pPr>
      <w:r w:rsidRPr="004A7E02">
        <w:t>2011 stands as the peak sales year, followed by 2010, while 1991 and 1985 recorded the lowest sales figures.</w:t>
      </w:r>
    </w:p>
    <w:p w14:paraId="3C78DD10" w14:textId="77777777" w:rsidR="00EE666E" w:rsidRDefault="00EE666E"/>
    <w:sectPr w:rsidR="00EE66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EF02F" w14:textId="77777777" w:rsidR="004A7E02" w:rsidRDefault="004A7E02" w:rsidP="004A7E02">
      <w:pPr>
        <w:spacing w:after="0" w:line="240" w:lineRule="auto"/>
      </w:pPr>
      <w:r>
        <w:separator/>
      </w:r>
    </w:p>
  </w:endnote>
  <w:endnote w:type="continuationSeparator" w:id="0">
    <w:p w14:paraId="48481FE5" w14:textId="77777777" w:rsidR="004A7E02" w:rsidRDefault="004A7E02" w:rsidP="004A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E7FAA" w14:textId="77777777" w:rsidR="004A7E02" w:rsidRDefault="004A7E02" w:rsidP="004A7E02">
      <w:pPr>
        <w:spacing w:after="0" w:line="240" w:lineRule="auto"/>
      </w:pPr>
      <w:r>
        <w:separator/>
      </w:r>
    </w:p>
  </w:footnote>
  <w:footnote w:type="continuationSeparator" w:id="0">
    <w:p w14:paraId="330031B7" w14:textId="77777777" w:rsidR="004A7E02" w:rsidRDefault="004A7E02" w:rsidP="004A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B8E4B" w14:textId="2C9F05C5" w:rsidR="004A7E02" w:rsidRDefault="004A7E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E4F81"/>
    <w:multiLevelType w:val="multilevel"/>
    <w:tmpl w:val="8636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26D8D"/>
    <w:multiLevelType w:val="multilevel"/>
    <w:tmpl w:val="2D90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06F17"/>
    <w:multiLevelType w:val="multilevel"/>
    <w:tmpl w:val="3C4E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A7E15"/>
    <w:multiLevelType w:val="multilevel"/>
    <w:tmpl w:val="8D4E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40D0D"/>
    <w:multiLevelType w:val="multilevel"/>
    <w:tmpl w:val="B7D2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93C03"/>
    <w:multiLevelType w:val="multilevel"/>
    <w:tmpl w:val="0DCC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38542">
    <w:abstractNumId w:val="0"/>
  </w:num>
  <w:num w:numId="2" w16cid:durableId="61369784">
    <w:abstractNumId w:val="1"/>
  </w:num>
  <w:num w:numId="3" w16cid:durableId="1877351853">
    <w:abstractNumId w:val="4"/>
  </w:num>
  <w:num w:numId="4" w16cid:durableId="1327829400">
    <w:abstractNumId w:val="3"/>
  </w:num>
  <w:num w:numId="5" w16cid:durableId="247008089">
    <w:abstractNumId w:val="2"/>
  </w:num>
  <w:num w:numId="6" w16cid:durableId="2074161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02"/>
    <w:rsid w:val="002C578D"/>
    <w:rsid w:val="004A7E02"/>
    <w:rsid w:val="004D4895"/>
    <w:rsid w:val="00AB1969"/>
    <w:rsid w:val="00C07B61"/>
    <w:rsid w:val="00EE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2BC8"/>
  <w15:chartTrackingRefBased/>
  <w15:docId w15:val="{05EAD3EE-FCE7-4CB2-99A1-D3867F29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E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7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E02"/>
  </w:style>
  <w:style w:type="paragraph" w:styleId="Footer">
    <w:name w:val="footer"/>
    <w:basedOn w:val="Normal"/>
    <w:link w:val="FooterChar"/>
    <w:uiPriority w:val="99"/>
    <w:unhideWhenUsed/>
    <w:rsid w:val="004A7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3C703-273B-4401-8841-C62DF7EE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Arham</dc:creator>
  <cp:keywords/>
  <dc:description/>
  <cp:lastModifiedBy>Mohd Arham</cp:lastModifiedBy>
  <cp:revision>1</cp:revision>
  <cp:lastPrinted>2025-09-04T20:09:00Z</cp:lastPrinted>
  <dcterms:created xsi:type="dcterms:W3CDTF">2025-09-04T19:42:00Z</dcterms:created>
  <dcterms:modified xsi:type="dcterms:W3CDTF">2025-09-04T20:11:00Z</dcterms:modified>
</cp:coreProperties>
</file>