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41890" w14:textId="77777777" w:rsidR="00875F0C" w:rsidRPr="00875F0C" w:rsidRDefault="00875F0C" w:rsidP="00875F0C">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875F0C">
        <w:rPr>
          <w:rFonts w:ascii="Times New Roman" w:eastAsia="Times New Roman" w:hAnsi="Times New Roman" w:cs="Times New Roman"/>
          <w:b/>
          <w:bCs/>
          <w:sz w:val="32"/>
          <w:szCs w:val="32"/>
        </w:rPr>
        <w:t>Introduction</w:t>
      </w:r>
    </w:p>
    <w:p w14:paraId="246F294D"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 xml:space="preserve">Philosophy seeks to understand the fundamental nature of reality, knowledge, and existence. Among the many philosophical traditions, </w:t>
      </w:r>
      <w:r w:rsidRPr="00875F0C">
        <w:rPr>
          <w:rFonts w:ascii="Times New Roman" w:eastAsia="Times New Roman" w:hAnsi="Times New Roman" w:cs="Times New Roman"/>
          <w:b/>
          <w:bCs/>
          <w:sz w:val="24"/>
          <w:szCs w:val="24"/>
        </w:rPr>
        <w:t>materialism</w:t>
      </w:r>
      <w:r w:rsidRPr="00875F0C">
        <w:rPr>
          <w:rFonts w:ascii="Times New Roman" w:eastAsia="Times New Roman" w:hAnsi="Times New Roman" w:cs="Times New Roman"/>
          <w:sz w:val="24"/>
          <w:szCs w:val="24"/>
        </w:rPr>
        <w:t xml:space="preserve"> and </w:t>
      </w:r>
      <w:r w:rsidRPr="00875F0C">
        <w:rPr>
          <w:rFonts w:ascii="Times New Roman" w:eastAsia="Times New Roman" w:hAnsi="Times New Roman" w:cs="Times New Roman"/>
          <w:b/>
          <w:bCs/>
          <w:sz w:val="24"/>
          <w:szCs w:val="24"/>
        </w:rPr>
        <w:t>idealism</w:t>
      </w:r>
      <w:r w:rsidRPr="00875F0C">
        <w:rPr>
          <w:rFonts w:ascii="Times New Roman" w:eastAsia="Times New Roman" w:hAnsi="Times New Roman" w:cs="Times New Roman"/>
          <w:sz w:val="24"/>
          <w:szCs w:val="24"/>
        </w:rPr>
        <w:t xml:space="preserve"> stand out as two major and opposing schools of thought. Both attempt to explain what constitutes reality and how human beings perceive and understand the world. While materialism emphasizes the primacy of the physical world, idealism prioritizes the mind or spirit as the foundation of reality. This essay compares and contrasts the philosophy of materialism with the philosophy of idealism by examining their core ideas, historical development, key differences, and philosophical implications.</w:t>
      </w:r>
    </w:p>
    <w:p w14:paraId="57903268" w14:textId="77777777" w:rsidR="00875F0C" w:rsidRPr="00875F0C" w:rsidRDefault="00875F0C" w:rsidP="00875F0C">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875F0C">
        <w:rPr>
          <w:rFonts w:ascii="Times New Roman" w:eastAsia="Times New Roman" w:hAnsi="Times New Roman" w:cs="Times New Roman"/>
          <w:b/>
          <w:bCs/>
          <w:sz w:val="32"/>
          <w:szCs w:val="32"/>
        </w:rPr>
        <w:t>Philosophy of Materialism</w:t>
      </w:r>
    </w:p>
    <w:p w14:paraId="51EAABE7"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 xml:space="preserve">Materialism is the philosophical view that </w:t>
      </w:r>
      <w:r w:rsidRPr="00875F0C">
        <w:rPr>
          <w:rFonts w:ascii="Times New Roman" w:eastAsia="Times New Roman" w:hAnsi="Times New Roman" w:cs="Times New Roman"/>
          <w:b/>
          <w:bCs/>
          <w:sz w:val="24"/>
          <w:szCs w:val="24"/>
        </w:rPr>
        <w:t>matter is the fundamental substance of reality</w:t>
      </w:r>
      <w:r w:rsidRPr="00875F0C">
        <w:rPr>
          <w:rFonts w:ascii="Times New Roman" w:eastAsia="Times New Roman" w:hAnsi="Times New Roman" w:cs="Times New Roman"/>
          <w:sz w:val="24"/>
          <w:szCs w:val="24"/>
        </w:rPr>
        <w:t>. According to materialists, everything that exists, including human consciousness, thoughts, and emotions, arises from physical processes. Reality is independent of human perception, and the material world exists whether or not it is perceived.</w:t>
      </w:r>
    </w:p>
    <w:p w14:paraId="32D19AE1"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 xml:space="preserve">Historically, materialism can be traced back to ancient Greek philosophers such as </w:t>
      </w:r>
      <w:r w:rsidRPr="00875F0C">
        <w:rPr>
          <w:rFonts w:ascii="Times New Roman" w:eastAsia="Times New Roman" w:hAnsi="Times New Roman" w:cs="Times New Roman"/>
          <w:b/>
          <w:bCs/>
          <w:sz w:val="24"/>
          <w:szCs w:val="24"/>
        </w:rPr>
        <w:t>Leucippus and Democritus</w:t>
      </w:r>
      <w:r w:rsidRPr="00875F0C">
        <w:rPr>
          <w:rFonts w:ascii="Times New Roman" w:eastAsia="Times New Roman" w:hAnsi="Times New Roman" w:cs="Times New Roman"/>
          <w:sz w:val="24"/>
          <w:szCs w:val="24"/>
        </w:rPr>
        <w:t xml:space="preserve">, who proposed that the universe is composed of atoms and empty space. They argued that all phenomena, including sensation and thought, result from material interactions. Later thinkers like </w:t>
      </w:r>
      <w:r w:rsidRPr="00875F0C">
        <w:rPr>
          <w:rFonts w:ascii="Times New Roman" w:eastAsia="Times New Roman" w:hAnsi="Times New Roman" w:cs="Times New Roman"/>
          <w:b/>
          <w:bCs/>
          <w:sz w:val="24"/>
          <w:szCs w:val="24"/>
        </w:rPr>
        <w:t>Epicurus</w:t>
      </w:r>
      <w:r w:rsidRPr="00875F0C">
        <w:rPr>
          <w:rFonts w:ascii="Times New Roman" w:eastAsia="Times New Roman" w:hAnsi="Times New Roman" w:cs="Times New Roman"/>
          <w:sz w:val="24"/>
          <w:szCs w:val="24"/>
        </w:rPr>
        <w:t xml:space="preserve"> introduced ethical considerations while maintaining the atomistic view of reality.</w:t>
      </w:r>
    </w:p>
    <w:p w14:paraId="2E2F7B09"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 xml:space="preserve">In modern philosophy, materialism gained strength with the rise of science and empirical inquiry. The development of physics, chemistry, and biology reinforced the belief that natural laws govern reality. </w:t>
      </w:r>
      <w:r w:rsidRPr="00875F0C">
        <w:rPr>
          <w:rFonts w:ascii="Times New Roman" w:eastAsia="Times New Roman" w:hAnsi="Times New Roman" w:cs="Times New Roman"/>
          <w:b/>
          <w:bCs/>
          <w:sz w:val="24"/>
          <w:szCs w:val="24"/>
        </w:rPr>
        <w:t>Karl Marx</w:t>
      </w:r>
      <w:r w:rsidRPr="00875F0C">
        <w:rPr>
          <w:rFonts w:ascii="Times New Roman" w:eastAsia="Times New Roman" w:hAnsi="Times New Roman" w:cs="Times New Roman"/>
          <w:sz w:val="24"/>
          <w:szCs w:val="24"/>
        </w:rPr>
        <w:t xml:space="preserve"> further developed materialism into </w:t>
      </w:r>
      <w:r w:rsidRPr="00875F0C">
        <w:rPr>
          <w:rFonts w:ascii="Times New Roman" w:eastAsia="Times New Roman" w:hAnsi="Times New Roman" w:cs="Times New Roman"/>
          <w:b/>
          <w:bCs/>
          <w:sz w:val="24"/>
          <w:szCs w:val="24"/>
        </w:rPr>
        <w:t>dialectical and historical materialism</w:t>
      </w:r>
      <w:r w:rsidRPr="00875F0C">
        <w:rPr>
          <w:rFonts w:ascii="Times New Roman" w:eastAsia="Times New Roman" w:hAnsi="Times New Roman" w:cs="Times New Roman"/>
          <w:sz w:val="24"/>
          <w:szCs w:val="24"/>
        </w:rPr>
        <w:t>, arguing that material conditions, especially economic structures, shape society, politics, and ideas.</w:t>
      </w:r>
    </w:p>
    <w:p w14:paraId="6E8FE52E"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Materialism rejects supernatural explanations and does not rely on divine or spiritual forces. It emphasizes observation, experimentation, and scientific reasoning as the primary methods of acquiring knowledge. One of its major strengths lies in its close connection with scientific progress and its ability to explain social and natural phenomena in practical terms.</w:t>
      </w:r>
    </w:p>
    <w:p w14:paraId="2157F88B" w14:textId="77777777" w:rsidR="00875F0C" w:rsidRPr="00875F0C" w:rsidRDefault="00875F0C" w:rsidP="00875F0C">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875F0C">
        <w:rPr>
          <w:rFonts w:ascii="Times New Roman" w:eastAsia="Times New Roman" w:hAnsi="Times New Roman" w:cs="Times New Roman"/>
          <w:b/>
          <w:bCs/>
          <w:sz w:val="32"/>
          <w:szCs w:val="32"/>
        </w:rPr>
        <w:t>Philosophy of Idealism</w:t>
      </w:r>
    </w:p>
    <w:p w14:paraId="46E6B673"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 xml:space="preserve">Idealism, in contrast, holds that </w:t>
      </w:r>
      <w:r w:rsidRPr="00875F0C">
        <w:rPr>
          <w:rFonts w:ascii="Times New Roman" w:eastAsia="Times New Roman" w:hAnsi="Times New Roman" w:cs="Times New Roman"/>
          <w:b/>
          <w:bCs/>
          <w:sz w:val="24"/>
          <w:szCs w:val="24"/>
        </w:rPr>
        <w:t>mind, consciousness, or ideas are the primary basis of reality</w:t>
      </w:r>
      <w:r w:rsidRPr="00875F0C">
        <w:rPr>
          <w:rFonts w:ascii="Times New Roman" w:eastAsia="Times New Roman" w:hAnsi="Times New Roman" w:cs="Times New Roman"/>
          <w:sz w:val="24"/>
          <w:szCs w:val="24"/>
        </w:rPr>
        <w:t>. According to idealists, the material world does not exist independently but is dependent on perception, thought, or a higher spiritual reality. Reality, therefore, is mental or spiritual in nature.</w:t>
      </w:r>
    </w:p>
    <w:p w14:paraId="1BF23E55"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 xml:space="preserve">The roots of idealism can be found in ancient philosophy, particularly in the ideas of </w:t>
      </w:r>
      <w:r w:rsidRPr="00875F0C">
        <w:rPr>
          <w:rFonts w:ascii="Times New Roman" w:eastAsia="Times New Roman" w:hAnsi="Times New Roman" w:cs="Times New Roman"/>
          <w:b/>
          <w:bCs/>
          <w:sz w:val="24"/>
          <w:szCs w:val="24"/>
        </w:rPr>
        <w:t>Plato</w:t>
      </w:r>
      <w:r w:rsidRPr="00875F0C">
        <w:rPr>
          <w:rFonts w:ascii="Times New Roman" w:eastAsia="Times New Roman" w:hAnsi="Times New Roman" w:cs="Times New Roman"/>
          <w:sz w:val="24"/>
          <w:szCs w:val="24"/>
        </w:rPr>
        <w:t xml:space="preserve">, who proposed the Theory of Forms. Plato argued that the material world is imperfect and constantly changing, while true reality consists of eternal and perfect ideas accessible through reason. Earlier, </w:t>
      </w:r>
      <w:r w:rsidRPr="00875F0C">
        <w:rPr>
          <w:rFonts w:ascii="Times New Roman" w:eastAsia="Times New Roman" w:hAnsi="Times New Roman" w:cs="Times New Roman"/>
          <w:b/>
          <w:bCs/>
          <w:sz w:val="24"/>
          <w:szCs w:val="24"/>
        </w:rPr>
        <w:t>Parmenides</w:t>
      </w:r>
      <w:r w:rsidRPr="00875F0C">
        <w:rPr>
          <w:rFonts w:ascii="Times New Roman" w:eastAsia="Times New Roman" w:hAnsi="Times New Roman" w:cs="Times New Roman"/>
          <w:sz w:val="24"/>
          <w:szCs w:val="24"/>
        </w:rPr>
        <w:t xml:space="preserve"> emphasized the unity and permanence of being, influencing later idealist thought.</w:t>
      </w:r>
    </w:p>
    <w:p w14:paraId="374E1394"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lastRenderedPageBreak/>
        <w:t xml:space="preserve">In modern philosophy, </w:t>
      </w:r>
      <w:r w:rsidRPr="00875F0C">
        <w:rPr>
          <w:rFonts w:ascii="Times New Roman" w:eastAsia="Times New Roman" w:hAnsi="Times New Roman" w:cs="Times New Roman"/>
          <w:b/>
          <w:bCs/>
          <w:sz w:val="24"/>
          <w:szCs w:val="24"/>
        </w:rPr>
        <w:t>George Berkeley</w:t>
      </w:r>
      <w:r w:rsidRPr="00875F0C">
        <w:rPr>
          <w:rFonts w:ascii="Times New Roman" w:eastAsia="Times New Roman" w:hAnsi="Times New Roman" w:cs="Times New Roman"/>
          <w:sz w:val="24"/>
          <w:szCs w:val="24"/>
        </w:rPr>
        <w:t xml:space="preserve"> argued that “to be is to be perceived,” meaning that objects exist only as ideas in the mind. According to him, material substance without perception is inconceivable. </w:t>
      </w:r>
      <w:r w:rsidRPr="00875F0C">
        <w:rPr>
          <w:rFonts w:ascii="Times New Roman" w:eastAsia="Times New Roman" w:hAnsi="Times New Roman" w:cs="Times New Roman"/>
          <w:b/>
          <w:bCs/>
          <w:sz w:val="24"/>
          <w:szCs w:val="24"/>
        </w:rPr>
        <w:t>Immanuel Kant</w:t>
      </w:r>
      <w:r w:rsidRPr="00875F0C">
        <w:rPr>
          <w:rFonts w:ascii="Times New Roman" w:eastAsia="Times New Roman" w:hAnsi="Times New Roman" w:cs="Times New Roman"/>
          <w:sz w:val="24"/>
          <w:szCs w:val="24"/>
        </w:rPr>
        <w:t xml:space="preserve"> later offered a complex form of idealism, suggesting that while an external reality may exist, humans can only know it through mental categories and perceptions.</w:t>
      </w:r>
    </w:p>
    <w:p w14:paraId="4951E04B"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Idealism often leaves room for divine or supernatural existence and emphasizes moral values, ethics, and spiritual dimensions of life. It highlights the importance of ideas, beliefs, and consciousness in shaping human experience and social institutions.</w:t>
      </w:r>
    </w:p>
    <w:p w14:paraId="65167AAE" w14:textId="77777777" w:rsidR="00875F0C" w:rsidRPr="00875F0C" w:rsidRDefault="00875F0C" w:rsidP="00875F0C">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875F0C">
        <w:rPr>
          <w:rFonts w:ascii="Times New Roman" w:eastAsia="Times New Roman" w:hAnsi="Times New Roman" w:cs="Times New Roman"/>
          <w:b/>
          <w:bCs/>
          <w:sz w:val="32"/>
          <w:szCs w:val="32"/>
        </w:rPr>
        <w:t>Comparison Between Materialism and Idealism</w:t>
      </w:r>
    </w:p>
    <w:p w14:paraId="2A6D5275"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 xml:space="preserve">The fundamental difference between materialism and idealism lies in </w:t>
      </w:r>
      <w:r w:rsidRPr="00875F0C">
        <w:rPr>
          <w:rFonts w:ascii="Times New Roman" w:eastAsia="Times New Roman" w:hAnsi="Times New Roman" w:cs="Times New Roman"/>
          <w:b/>
          <w:bCs/>
          <w:sz w:val="24"/>
          <w:szCs w:val="24"/>
        </w:rPr>
        <w:t>what they consider primary</w:t>
      </w:r>
      <w:r w:rsidRPr="00875F0C">
        <w:rPr>
          <w:rFonts w:ascii="Times New Roman" w:eastAsia="Times New Roman" w:hAnsi="Times New Roman" w:cs="Times New Roman"/>
          <w:sz w:val="24"/>
          <w:szCs w:val="24"/>
        </w:rPr>
        <w:t>. Materialism asserts that matter precedes mind, while idealism claims that mind precedes matter. For materialists, consciousness is a product of physical processes; for idealists, physical reality is shaped or constructed by consciousness.</w:t>
      </w:r>
    </w:p>
    <w:p w14:paraId="3F0125E6"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 xml:space="preserve">In terms of </w:t>
      </w:r>
      <w:r w:rsidRPr="00875F0C">
        <w:rPr>
          <w:rFonts w:ascii="Times New Roman" w:eastAsia="Times New Roman" w:hAnsi="Times New Roman" w:cs="Times New Roman"/>
          <w:b/>
          <w:bCs/>
          <w:sz w:val="24"/>
          <w:szCs w:val="24"/>
        </w:rPr>
        <w:t>methodology</w:t>
      </w:r>
      <w:r w:rsidRPr="00875F0C">
        <w:rPr>
          <w:rFonts w:ascii="Times New Roman" w:eastAsia="Times New Roman" w:hAnsi="Times New Roman" w:cs="Times New Roman"/>
          <w:sz w:val="24"/>
          <w:szCs w:val="24"/>
        </w:rPr>
        <w:t>, materialism relies heavily on empirical and scientific methods, whereas idealism emphasizes reason, reflection, and inner experience. Materialism tends to focus on external reality and objective conditions, while idealism focuses on subjective experience and the role of ideas.</w:t>
      </w:r>
    </w:p>
    <w:p w14:paraId="2A17C8C4"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 xml:space="preserve">Regarding </w:t>
      </w:r>
      <w:r w:rsidRPr="00875F0C">
        <w:rPr>
          <w:rFonts w:ascii="Times New Roman" w:eastAsia="Times New Roman" w:hAnsi="Times New Roman" w:cs="Times New Roman"/>
          <w:b/>
          <w:bCs/>
          <w:sz w:val="24"/>
          <w:szCs w:val="24"/>
        </w:rPr>
        <w:t>social and political thought</w:t>
      </w:r>
      <w:r w:rsidRPr="00875F0C">
        <w:rPr>
          <w:rFonts w:ascii="Times New Roman" w:eastAsia="Times New Roman" w:hAnsi="Times New Roman" w:cs="Times New Roman"/>
          <w:sz w:val="24"/>
          <w:szCs w:val="24"/>
        </w:rPr>
        <w:t>, materialism, especially in Marxist theory, explains social change through material conditions such as economic relations. Idealism, on the other hand, often explains social change through ideas, values, morality, or spiritual development.</w:t>
      </w:r>
    </w:p>
    <w:p w14:paraId="6D7DC35E" w14:textId="77777777" w:rsidR="00875F0C" w:rsidRPr="00875F0C" w:rsidRDefault="00875F0C" w:rsidP="00875F0C">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875F0C">
        <w:rPr>
          <w:rFonts w:ascii="Times New Roman" w:eastAsia="Times New Roman" w:hAnsi="Times New Roman" w:cs="Times New Roman"/>
          <w:b/>
          <w:bCs/>
          <w:sz w:val="32"/>
          <w:szCs w:val="32"/>
        </w:rPr>
        <w:t>Contrast and Criticism</w:t>
      </w:r>
    </w:p>
    <w:p w14:paraId="0CBCE7E2"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Materialism is often criticized for reducing complex human experiences such as emotions, values, and consciousness to mere physical processes. Critics argue that it fails to fully explain subjective experience. Idealism, however, is criticized for potentially ignoring the independent existence of the physical world and for relying too heavily on abstract or metaphysical concepts.</w:t>
      </w:r>
    </w:p>
    <w:p w14:paraId="461890F5" w14:textId="77777777" w:rsidR="00875F0C" w:rsidRPr="00875F0C" w:rsidRDefault="00875F0C" w:rsidP="00875F0C">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Despite these criticisms, both philosophies have made significant contributions. Materialism has advanced scientific understanding and social analysis, while idealism has enriched discussions on ethics, knowledge, and human values.</w:t>
      </w:r>
    </w:p>
    <w:p w14:paraId="377DE843" w14:textId="77777777" w:rsidR="00875F0C" w:rsidRPr="00875F0C" w:rsidRDefault="00875F0C" w:rsidP="00875F0C">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875F0C">
        <w:rPr>
          <w:rFonts w:ascii="Times New Roman" w:eastAsia="Times New Roman" w:hAnsi="Times New Roman" w:cs="Times New Roman"/>
          <w:b/>
          <w:bCs/>
          <w:sz w:val="32"/>
          <w:szCs w:val="32"/>
        </w:rPr>
        <w:t>Conclusion</w:t>
      </w:r>
    </w:p>
    <w:p w14:paraId="74442356" w14:textId="77777777" w:rsidR="00875F0C" w:rsidRPr="00875F0C" w:rsidRDefault="00875F0C" w:rsidP="00980ACB">
      <w:pPr>
        <w:spacing w:before="100" w:beforeAutospacing="1" w:after="100" w:afterAutospacing="1" w:line="240" w:lineRule="auto"/>
        <w:jc w:val="both"/>
        <w:rPr>
          <w:rFonts w:ascii="Times New Roman" w:eastAsia="Times New Roman" w:hAnsi="Times New Roman" w:cs="Times New Roman"/>
          <w:sz w:val="24"/>
          <w:szCs w:val="24"/>
        </w:rPr>
      </w:pPr>
      <w:r w:rsidRPr="00875F0C">
        <w:rPr>
          <w:rFonts w:ascii="Times New Roman" w:eastAsia="Times New Roman" w:hAnsi="Times New Roman" w:cs="Times New Roman"/>
          <w:sz w:val="24"/>
          <w:szCs w:val="24"/>
        </w:rPr>
        <w:t>In conclusion, materialism and idealism represent two contrasting yet influential approaches to understanding reality. Materialism emphasizes the physical world and scientific explanation, while idealism highlights the role of mind, ideas, and consciousness. Although they differ fundamentally, both philosophies have shaped human thought across centuries. Understanding their similarities and differences allows for a deeper appreciation of philosophical inquiry and demonstrates that reality may be understood from multiple perspectives rather than through a single absolute explanation.</w:t>
      </w:r>
    </w:p>
    <w:p w14:paraId="76950C20" w14:textId="77777777" w:rsidR="003A6352" w:rsidRPr="00875F0C" w:rsidRDefault="003A6352" w:rsidP="00875F0C">
      <w:pPr>
        <w:spacing w:line="240" w:lineRule="auto"/>
        <w:jc w:val="both"/>
        <w:rPr>
          <w:rFonts w:ascii="Times New Roman" w:hAnsi="Times New Roman" w:cs="Times New Roman"/>
        </w:rPr>
      </w:pPr>
    </w:p>
    <w:sectPr w:rsidR="003A6352" w:rsidRPr="00875F0C">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5EFA1" w14:textId="77777777" w:rsidR="00E44605" w:rsidRDefault="00E44605" w:rsidP="00875F0C">
      <w:pPr>
        <w:spacing w:after="0" w:line="240" w:lineRule="auto"/>
      </w:pPr>
      <w:r>
        <w:separator/>
      </w:r>
    </w:p>
  </w:endnote>
  <w:endnote w:type="continuationSeparator" w:id="0">
    <w:p w14:paraId="29030787" w14:textId="77777777" w:rsidR="00E44605" w:rsidRDefault="00E44605" w:rsidP="00875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3409870"/>
      <w:docPartObj>
        <w:docPartGallery w:val="Page Numbers (Bottom of Page)"/>
        <w:docPartUnique/>
      </w:docPartObj>
    </w:sdtPr>
    <w:sdtEndPr>
      <w:rPr>
        <w:b/>
        <w:bCs/>
        <w:noProof/>
      </w:rPr>
    </w:sdtEndPr>
    <w:sdtContent>
      <w:p w14:paraId="1CD2EB43" w14:textId="026DBA64" w:rsidR="00875F0C" w:rsidRDefault="00875F0C">
        <w:pPr>
          <w:pStyle w:val="Footer"/>
          <w:jc w:val="center"/>
        </w:pPr>
        <w:r w:rsidRPr="00980ACB">
          <w:rPr>
            <w:b/>
            <w:bCs/>
          </w:rPr>
          <w:fldChar w:fldCharType="begin"/>
        </w:r>
        <w:r w:rsidRPr="00980ACB">
          <w:rPr>
            <w:b/>
            <w:bCs/>
          </w:rPr>
          <w:instrText xml:space="preserve"> PAGE   \* MERGEFORMAT </w:instrText>
        </w:r>
        <w:r w:rsidRPr="00980ACB">
          <w:rPr>
            <w:b/>
            <w:bCs/>
          </w:rPr>
          <w:fldChar w:fldCharType="separate"/>
        </w:r>
        <w:r w:rsidRPr="00980ACB">
          <w:rPr>
            <w:b/>
            <w:bCs/>
            <w:noProof/>
          </w:rPr>
          <w:t>2</w:t>
        </w:r>
        <w:r w:rsidRPr="00980ACB">
          <w:rPr>
            <w:b/>
            <w:bCs/>
            <w:noProof/>
          </w:rPr>
          <w:fldChar w:fldCharType="end"/>
        </w:r>
      </w:p>
    </w:sdtContent>
  </w:sdt>
  <w:p w14:paraId="54D8C661" w14:textId="77777777" w:rsidR="00875F0C" w:rsidRDefault="00875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19A49" w14:textId="77777777" w:rsidR="00E44605" w:rsidRDefault="00E44605" w:rsidP="00875F0C">
      <w:pPr>
        <w:spacing w:after="0" w:line="240" w:lineRule="auto"/>
      </w:pPr>
      <w:r>
        <w:separator/>
      </w:r>
    </w:p>
  </w:footnote>
  <w:footnote w:type="continuationSeparator" w:id="0">
    <w:p w14:paraId="736F33B6" w14:textId="77777777" w:rsidR="00E44605" w:rsidRDefault="00E44605" w:rsidP="00875F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F0C"/>
    <w:rsid w:val="003A6352"/>
    <w:rsid w:val="00875F0C"/>
    <w:rsid w:val="0090163D"/>
    <w:rsid w:val="00980ACB"/>
    <w:rsid w:val="00CA406F"/>
    <w:rsid w:val="00E4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5B538"/>
  <w15:chartTrackingRefBased/>
  <w15:docId w15:val="{60F4875B-CCA0-4CFD-8883-BBC7DDA9D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75F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5F0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75F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5F0C"/>
    <w:rPr>
      <w:b/>
      <w:bCs/>
    </w:rPr>
  </w:style>
  <w:style w:type="paragraph" w:styleId="Header">
    <w:name w:val="header"/>
    <w:basedOn w:val="Normal"/>
    <w:link w:val="HeaderChar"/>
    <w:uiPriority w:val="99"/>
    <w:unhideWhenUsed/>
    <w:rsid w:val="00875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F0C"/>
  </w:style>
  <w:style w:type="paragraph" w:styleId="Footer">
    <w:name w:val="footer"/>
    <w:basedOn w:val="Normal"/>
    <w:link w:val="FooterChar"/>
    <w:uiPriority w:val="99"/>
    <w:unhideWhenUsed/>
    <w:rsid w:val="00875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526423">
      <w:bodyDiv w:val="1"/>
      <w:marLeft w:val="0"/>
      <w:marRight w:val="0"/>
      <w:marTop w:val="0"/>
      <w:marBottom w:val="0"/>
      <w:divBdr>
        <w:top w:val="none" w:sz="0" w:space="0" w:color="auto"/>
        <w:left w:val="none" w:sz="0" w:space="0" w:color="auto"/>
        <w:bottom w:val="none" w:sz="0" w:space="0" w:color="auto"/>
        <w:right w:val="none" w:sz="0" w:space="0" w:color="auto"/>
      </w:divBdr>
    </w:div>
    <w:div w:id="98986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Bhatti</dc:creator>
  <cp:keywords/>
  <dc:description/>
  <cp:lastModifiedBy>Arham Bhatti</cp:lastModifiedBy>
  <cp:revision>1</cp:revision>
  <dcterms:created xsi:type="dcterms:W3CDTF">2025-12-17T03:55:00Z</dcterms:created>
  <dcterms:modified xsi:type="dcterms:W3CDTF">2025-12-17T04:08:00Z</dcterms:modified>
</cp:coreProperties>
</file>